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2B7A2F58" w14:textId="77777777" w:rsidR="005E48A2" w:rsidRPr="004A3300" w:rsidRDefault="004A3300">
      <w:pPr>
        <w:pStyle w:val="aa"/>
        <w:rPr>
          <w:color w:val="auto"/>
          <w:sz w:val="96"/>
          <w:szCs w:val="96"/>
          <w:lang w:eastAsia="zh-TW"/>
        </w:rPr>
      </w:pP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>科學化閱讀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>(SoR)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>融入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 xml:space="preserve"> EFL 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>國家公立國小英語教學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br/>
        <w:t xml:space="preserve">30 </w:t>
      </w:r>
      <w:r w:rsidRPr="004A3300">
        <w:rPr>
          <w:rFonts w:ascii="Calibri" w:eastAsia="微軟正黑體" w:hAnsi="Calibri"/>
          <w:b/>
          <w:color w:val="auto"/>
          <w:szCs w:val="96"/>
          <w:lang w:eastAsia="zh-TW"/>
        </w:rPr>
        <w:t>篇研究文獻統整分析</w:t>
      </w:r>
    </w:p>
    <w:p w14:paraId="09771F49" w14:textId="77777777" w:rsidR="005E48A2" w:rsidRPr="004A3300" w:rsidRDefault="004A3300">
      <w:pPr>
        <w:jc w:val="center"/>
        <w:rPr>
          <w:sz w:val="32"/>
          <w:szCs w:val="32"/>
          <w:lang w:eastAsia="zh-TW"/>
        </w:rPr>
      </w:pPr>
      <w:r w:rsidRPr="004A3300">
        <w:rPr>
          <w:sz w:val="36"/>
          <w:szCs w:val="32"/>
          <w:lang w:eastAsia="zh-TW"/>
        </w:rPr>
        <w:t>文獻清單</w:t>
      </w:r>
      <w:r w:rsidRPr="004A3300">
        <w:rPr>
          <w:sz w:val="36"/>
          <w:szCs w:val="32"/>
        </w:rPr>
        <w:t>・</w:t>
      </w:r>
      <w:r w:rsidRPr="004A3300">
        <w:rPr>
          <w:sz w:val="36"/>
          <w:szCs w:val="32"/>
          <w:lang w:eastAsia="zh-TW"/>
        </w:rPr>
        <w:t>各篇重點</w:t>
      </w:r>
      <w:r w:rsidRPr="004A3300">
        <w:rPr>
          <w:sz w:val="36"/>
          <w:szCs w:val="32"/>
        </w:rPr>
        <w:t>・</w:t>
      </w:r>
      <w:r w:rsidRPr="004A3300">
        <w:rPr>
          <w:sz w:val="36"/>
          <w:szCs w:val="32"/>
          <w:lang w:eastAsia="zh-TW"/>
        </w:rPr>
        <w:t>相同點</w:t>
      </w:r>
      <w:r w:rsidRPr="004A3300">
        <w:rPr>
          <w:sz w:val="36"/>
          <w:szCs w:val="32"/>
        </w:rPr>
        <w:t>・</w:t>
      </w:r>
      <w:r w:rsidRPr="004A3300">
        <w:rPr>
          <w:sz w:val="36"/>
          <w:szCs w:val="32"/>
          <w:lang w:eastAsia="zh-TW"/>
        </w:rPr>
        <w:t>相異點</w:t>
      </w:r>
      <w:r w:rsidRPr="004A3300">
        <w:rPr>
          <w:sz w:val="36"/>
          <w:szCs w:val="32"/>
        </w:rPr>
        <w:t>・</w:t>
      </w:r>
      <w:r w:rsidRPr="004A3300">
        <w:rPr>
          <w:sz w:val="36"/>
          <w:szCs w:val="32"/>
          <w:lang w:eastAsia="zh-TW"/>
        </w:rPr>
        <w:t>對台灣的啟發</w:t>
      </w:r>
    </w:p>
    <w:p w14:paraId="39F7DE9B" w14:textId="77777777" w:rsidR="005E48A2" w:rsidRPr="004A3300" w:rsidRDefault="005E48A2">
      <w:pPr>
        <w:rPr>
          <w:sz w:val="32"/>
          <w:szCs w:val="32"/>
          <w:lang w:eastAsia="zh-TW"/>
        </w:rPr>
      </w:pPr>
    </w:p>
    <w:p w14:paraId="7523A4CA" w14:textId="77777777" w:rsidR="005E48A2" w:rsidRPr="004A3300" w:rsidRDefault="004A3300">
      <w:pPr>
        <w:pStyle w:val="1"/>
        <w:rPr>
          <w:color w:val="auto"/>
          <w:sz w:val="40"/>
          <w:szCs w:val="40"/>
          <w:lang w:eastAsia="zh-TW"/>
        </w:rPr>
      </w:pPr>
      <w:r w:rsidRPr="004A3300">
        <w:rPr>
          <w:rFonts w:ascii="Calibri" w:eastAsia="微軟正黑體" w:hAnsi="Calibri"/>
          <w:color w:val="auto"/>
          <w:sz w:val="44"/>
          <w:szCs w:val="40"/>
          <w:lang w:eastAsia="zh-TW"/>
        </w:rPr>
        <w:lastRenderedPageBreak/>
        <w:t>一、</w:t>
      </w:r>
      <w:r w:rsidRPr="004A3300">
        <w:rPr>
          <w:rFonts w:ascii="Calibri" w:eastAsia="微軟正黑體" w:hAnsi="Calibri"/>
          <w:color w:val="auto"/>
          <w:sz w:val="44"/>
          <w:szCs w:val="40"/>
          <w:lang w:eastAsia="zh-TW"/>
        </w:rPr>
        <w:t xml:space="preserve">30 </w:t>
      </w:r>
      <w:r w:rsidRPr="004A3300">
        <w:rPr>
          <w:rFonts w:ascii="Calibri" w:eastAsia="微軟正黑體" w:hAnsi="Calibri"/>
          <w:color w:val="auto"/>
          <w:sz w:val="44"/>
          <w:szCs w:val="40"/>
          <w:lang w:eastAsia="zh-TW"/>
        </w:rPr>
        <w:t>篇文獻清單與重點</w:t>
      </w:r>
    </w:p>
    <w:p w14:paraId="7375DA55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國際統整性研究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 xml:space="preserve">(SoR 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基礎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)</w:t>
      </w:r>
    </w:p>
    <w:p w14:paraId="0B45DFF3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台灣</w:t>
      </w:r>
    </w:p>
    <w:p w14:paraId="12AD2481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日本</w:t>
      </w:r>
    </w:p>
    <w:p w14:paraId="175E1752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韓國</w:t>
      </w:r>
    </w:p>
    <w:p w14:paraId="0FB16FF2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中國</w:t>
      </w:r>
    </w:p>
    <w:p w14:paraId="25205183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印尼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 xml:space="preserve"> / 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馬來西亞</w:t>
      </w:r>
    </w:p>
    <w:p w14:paraId="63E3C3B6" w14:textId="77777777" w:rsidR="005E48A2" w:rsidRPr="004A3300" w:rsidRDefault="004A3300">
      <w:pPr>
        <w:pStyle w:val="21"/>
        <w:rPr>
          <w:color w:val="auto"/>
          <w:sz w:val="36"/>
          <w:szCs w:val="36"/>
          <w:lang w:eastAsia="zh-TW"/>
        </w:rPr>
      </w:pP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土耳其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 xml:space="preserve"> / 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伊朗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 xml:space="preserve"> / 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衣索比亞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 xml:space="preserve"> / </w:t>
      </w:r>
      <w:r w:rsidRPr="004A3300">
        <w:rPr>
          <w:rFonts w:ascii="Calibri" w:eastAsia="微軟正黑體" w:hAnsi="Calibri"/>
          <w:color w:val="auto"/>
          <w:sz w:val="36"/>
          <w:szCs w:val="36"/>
          <w:lang w:eastAsia="zh-TW"/>
        </w:rPr>
        <w:t>印度</w:t>
      </w:r>
    </w:p>
    <w:p w14:paraId="33D81501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1. The Effectiveness of Phonological-Based Instruction in EFL Students at Primary School Level: A Research Synthesis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國際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統整分析</w:t>
      </w:r>
      <w:r w:rsidRPr="004A3300">
        <w:rPr>
          <w:sz w:val="28"/>
          <w:szCs w:val="32"/>
        </w:rPr>
        <w:t>]</w:t>
      </w:r>
    </w:p>
    <w:p w14:paraId="03AA92D2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6">
        <w:r w:rsidRPr="004A3300">
          <w:rPr>
            <w:sz w:val="32"/>
            <w:szCs w:val="32"/>
            <w:u w:val="single"/>
          </w:rPr>
          <w:t>https://doi.org/10.3389/feduc.2017.00015</w:t>
        </w:r>
      </w:hyperlink>
    </w:p>
    <w:p w14:paraId="41CF3265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統整</w:t>
      </w:r>
      <w:r w:rsidRPr="004A3300">
        <w:rPr>
          <w:sz w:val="32"/>
          <w:szCs w:val="32"/>
          <w:lang w:eastAsia="zh-TW"/>
        </w:rPr>
        <w:t xml:space="preserve"> 15 </w:t>
      </w:r>
      <w:r w:rsidRPr="004A3300">
        <w:rPr>
          <w:sz w:val="32"/>
          <w:szCs w:val="32"/>
          <w:lang w:eastAsia="zh-TW"/>
        </w:rPr>
        <w:t>篇</w:t>
      </w:r>
      <w:r w:rsidRPr="004A3300">
        <w:rPr>
          <w:sz w:val="32"/>
          <w:szCs w:val="32"/>
          <w:lang w:eastAsia="zh-TW"/>
        </w:rPr>
        <w:t xml:space="preserve"> 2000–2016 </w:t>
      </w:r>
      <w:r w:rsidRPr="004A3300">
        <w:rPr>
          <w:sz w:val="32"/>
          <w:szCs w:val="32"/>
          <w:lang w:eastAsia="zh-TW"/>
        </w:rPr>
        <w:t>準實驗研究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音韻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拼讀教學對</w:t>
      </w:r>
      <w:r w:rsidRPr="004A3300">
        <w:rPr>
          <w:sz w:val="32"/>
          <w:szCs w:val="32"/>
          <w:lang w:eastAsia="zh-TW"/>
        </w:rPr>
        <w:t xml:space="preserve"> EFL </w:t>
      </w:r>
      <w:r w:rsidRPr="004A3300">
        <w:rPr>
          <w:sz w:val="32"/>
          <w:szCs w:val="32"/>
          <w:lang w:eastAsia="zh-TW"/>
        </w:rPr>
        <w:t>國小生的音素覺識與假字解碼有中等效果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但對「真實認字與閱讀理解」效果不一致、遷移有限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且多數研究有方法學缺陷。</w:t>
      </w:r>
    </w:p>
    <w:p w14:paraId="44CD17B2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2. What Does Research Say About the Science of Reading for K-5 Multilingual Learners? A Systematic Review of Systematic Reviews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國際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統整分析</w:t>
      </w:r>
      <w:r w:rsidRPr="004A3300">
        <w:rPr>
          <w:sz w:val="28"/>
          <w:szCs w:val="32"/>
        </w:rPr>
        <w:t>]</w:t>
      </w:r>
    </w:p>
    <w:p w14:paraId="0B12DAB0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7">
        <w:r w:rsidRPr="004A3300">
          <w:rPr>
            <w:sz w:val="32"/>
            <w:szCs w:val="32"/>
            <w:u w:val="single"/>
          </w:rPr>
          <w:t>https://link.springer.com/article/10.1007/s10648-024-09942-6</w:t>
        </w:r>
      </w:hyperlink>
    </w:p>
    <w:p w14:paraId="6D5C4F4D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重點</w:t>
      </w:r>
      <w:r w:rsidRPr="004A3300">
        <w:rPr>
          <w:b/>
          <w:sz w:val="32"/>
          <w:szCs w:val="32"/>
        </w:rPr>
        <w:t xml:space="preserve">: </w:t>
      </w:r>
      <w:r w:rsidRPr="004A3300">
        <w:rPr>
          <w:sz w:val="32"/>
          <w:szCs w:val="32"/>
        </w:rPr>
        <w:t>回顧</w:t>
      </w:r>
      <w:r w:rsidRPr="004A3300">
        <w:rPr>
          <w:sz w:val="32"/>
          <w:szCs w:val="32"/>
        </w:rPr>
        <w:t xml:space="preserve"> 30 </w:t>
      </w:r>
      <w:r w:rsidRPr="004A3300">
        <w:rPr>
          <w:sz w:val="32"/>
          <w:szCs w:val="32"/>
        </w:rPr>
        <w:t>篇統整分析</w:t>
      </w:r>
      <w:r w:rsidRPr="004A3300">
        <w:rPr>
          <w:sz w:val="32"/>
          <w:szCs w:val="32"/>
        </w:rPr>
        <w:t xml:space="preserve">:SoR </w:t>
      </w:r>
      <w:r w:rsidRPr="004A3300">
        <w:rPr>
          <w:sz w:val="32"/>
          <w:szCs w:val="32"/>
        </w:rPr>
        <w:t>對多語學習者的四大成分＝口語語言、音韻覺識、解碼與朗讀流暢、理解</w:t>
      </w:r>
      <w:r w:rsidRPr="004A3300">
        <w:rPr>
          <w:sz w:val="32"/>
          <w:szCs w:val="32"/>
        </w:rPr>
        <w:t>;</w:t>
      </w:r>
      <w:r w:rsidRPr="004A3300">
        <w:rPr>
          <w:sz w:val="32"/>
          <w:szCs w:val="32"/>
        </w:rPr>
        <w:t>母語</w:t>
      </w:r>
      <w:r w:rsidRPr="004A3300">
        <w:rPr>
          <w:sz w:val="32"/>
          <w:szCs w:val="32"/>
        </w:rPr>
        <w:t>(L1)</w:t>
      </w:r>
      <w:r w:rsidRPr="004A3300">
        <w:rPr>
          <w:sz w:val="32"/>
          <w:szCs w:val="32"/>
        </w:rPr>
        <w:t>與英語技能皆為關鍵</w:t>
      </w:r>
      <w:r w:rsidRPr="004A3300">
        <w:rPr>
          <w:sz w:val="32"/>
          <w:szCs w:val="32"/>
        </w:rPr>
        <w:t>;</w:t>
      </w:r>
      <w:r w:rsidRPr="004A3300">
        <w:rPr>
          <w:sz w:val="32"/>
          <w:szCs w:val="32"/>
        </w:rPr>
        <w:t>強調「明確教學＋同儕合作＋善用</w:t>
      </w:r>
      <w:r w:rsidRPr="004A3300">
        <w:rPr>
          <w:sz w:val="32"/>
          <w:szCs w:val="32"/>
        </w:rPr>
        <w:t xml:space="preserve"> L1</w:t>
      </w:r>
      <w:r w:rsidRPr="004A3300">
        <w:rPr>
          <w:sz w:val="32"/>
          <w:szCs w:val="32"/>
        </w:rPr>
        <w:t>」。</w:t>
      </w:r>
    </w:p>
    <w:p w14:paraId="095B341D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3. The State of Current Reading Intervention Research for English Learners in Grades K–2: A Best-Evidence Synthesis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國際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統整分析</w:t>
      </w:r>
      <w:r w:rsidRPr="004A3300">
        <w:rPr>
          <w:sz w:val="28"/>
          <w:szCs w:val="32"/>
        </w:rPr>
        <w:t>]</w:t>
      </w:r>
    </w:p>
    <w:p w14:paraId="0AEAE8D2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8">
        <w:r w:rsidRPr="004A3300">
          <w:rPr>
            <w:sz w:val="32"/>
            <w:szCs w:val="32"/>
            <w:u w:val="single"/>
            <w:lang w:eastAsia="zh-TW"/>
          </w:rPr>
          <w:t>https://doi.org/10.1007/s10648-021-09629-2</w:t>
        </w:r>
      </w:hyperlink>
    </w:p>
    <w:p w14:paraId="70F2812D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系統回顧</w:t>
      </w:r>
      <w:r w:rsidRPr="004A3300">
        <w:rPr>
          <w:sz w:val="32"/>
          <w:szCs w:val="32"/>
          <w:lang w:eastAsia="zh-TW"/>
        </w:rPr>
        <w:t xml:space="preserve"> K–2 </w:t>
      </w:r>
      <w:r w:rsidRPr="004A3300">
        <w:rPr>
          <w:sz w:val="32"/>
          <w:szCs w:val="32"/>
          <w:lang w:eastAsia="zh-TW"/>
        </w:rPr>
        <w:t>英語學習者閱讀介入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早期、小團體、明確且有系統的</w:t>
      </w:r>
      <w:r w:rsidRPr="004A3300">
        <w:rPr>
          <w:sz w:val="32"/>
          <w:szCs w:val="32"/>
          <w:lang w:eastAsia="zh-TW"/>
        </w:rPr>
        <w:t xml:space="preserve"> PA/phonics </w:t>
      </w:r>
      <w:r w:rsidRPr="004A3300">
        <w:rPr>
          <w:sz w:val="32"/>
          <w:szCs w:val="32"/>
          <w:lang w:eastAsia="zh-TW"/>
        </w:rPr>
        <w:t>介入對低成就者最有效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支持多層次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三層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支援架構。</w:t>
      </w:r>
    </w:p>
    <w:p w14:paraId="225280BA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4. Principle-based phonics instruction for grapheme-phoneme correspondences and long-term spelling retention in Grade 5 EFL classrooms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台灣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52213044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9">
        <w:r w:rsidRPr="004A3300">
          <w:rPr>
            <w:sz w:val="32"/>
            <w:szCs w:val="32"/>
            <w:u w:val="single"/>
          </w:rPr>
          <w:t>https://www.jbe-platform.com/content/journals/10.1075/ltyl.25060.yeh</w:t>
        </w:r>
      </w:hyperlink>
    </w:p>
    <w:p w14:paraId="5E459298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16 </w:t>
      </w:r>
      <w:r w:rsidRPr="004A3300">
        <w:rPr>
          <w:sz w:val="32"/>
          <w:szCs w:val="32"/>
          <w:lang w:eastAsia="zh-TW"/>
        </w:rPr>
        <w:t>週原則式拼讀教學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台灣五年級聽寫正確率</w:t>
      </w:r>
      <w:r w:rsidRPr="004A3300">
        <w:rPr>
          <w:sz w:val="32"/>
          <w:szCs w:val="32"/>
          <w:lang w:eastAsia="zh-TW"/>
        </w:rPr>
        <w:t xml:space="preserve"> 56%→88%,15 </w:t>
      </w:r>
      <w:r w:rsidRPr="004A3300">
        <w:rPr>
          <w:sz w:val="32"/>
          <w:szCs w:val="32"/>
          <w:lang w:eastAsia="zh-TW"/>
        </w:rPr>
        <w:t>週後仍維持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誤音追蹤顯示特定對應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如</w:t>
      </w:r>
      <w:r w:rsidRPr="004A3300">
        <w:rPr>
          <w:sz w:val="32"/>
          <w:szCs w:val="32"/>
          <w:lang w:eastAsia="zh-TW"/>
        </w:rPr>
        <w:t xml:space="preserve"> /æ/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>/ɾ/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>-tion)</w:t>
      </w:r>
      <w:r w:rsidRPr="004A3300">
        <w:rPr>
          <w:sz w:val="32"/>
          <w:szCs w:val="32"/>
          <w:lang w:eastAsia="zh-TW"/>
        </w:rPr>
        <w:t>需明確教學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單組設計、樣本小。</w:t>
      </w:r>
    </w:p>
    <w:p w14:paraId="2E15AEA8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5. Comparison of the Effects of Two Phonics Training Programs on L2 Word Reading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台灣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10DA29EB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0">
        <w:r w:rsidRPr="004A3300">
          <w:rPr>
            <w:sz w:val="32"/>
            <w:szCs w:val="32"/>
            <w:u w:val="single"/>
          </w:rPr>
          <w:t>https://journals.sagepub.com/doi/10.2466/28.10.PR0.114k17w0</w:t>
        </w:r>
      </w:hyperlink>
    </w:p>
    <w:p w14:paraId="1C86C968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台灣</w:t>
      </w:r>
      <w:r w:rsidRPr="004A3300">
        <w:rPr>
          <w:sz w:val="32"/>
          <w:szCs w:val="32"/>
          <w:lang w:eastAsia="zh-TW"/>
        </w:rPr>
        <w:t xml:space="preserve"> 117 </w:t>
      </w:r>
      <w:r w:rsidRPr="004A3300">
        <w:rPr>
          <w:sz w:val="32"/>
          <w:szCs w:val="32"/>
          <w:lang w:eastAsia="zh-TW"/>
        </w:rPr>
        <w:t>名學童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拼讀＋可解碼文本</w:t>
      </w:r>
      <w:r w:rsidRPr="004A3300">
        <w:rPr>
          <w:sz w:val="32"/>
          <w:szCs w:val="32"/>
          <w:lang w:eastAsia="zh-TW"/>
        </w:rPr>
        <w:t>(Phonics+)</w:t>
      </w:r>
      <w:r w:rsidRPr="004A3300">
        <w:rPr>
          <w:sz w:val="32"/>
          <w:szCs w:val="32"/>
          <w:lang w:eastAsia="zh-TW"/>
        </w:rPr>
        <w:t>在延宕認字優於純拼讀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顯示「結合語義的</w:t>
      </w:r>
      <w:r w:rsidRPr="004A3300">
        <w:rPr>
          <w:sz w:val="32"/>
          <w:szCs w:val="32"/>
          <w:lang w:eastAsia="zh-TW"/>
        </w:rPr>
        <w:t xml:space="preserve"> decodable text</w:t>
      </w:r>
      <w:r w:rsidRPr="004A3300">
        <w:rPr>
          <w:sz w:val="32"/>
          <w:szCs w:val="32"/>
          <w:lang w:eastAsia="zh-TW"/>
        </w:rPr>
        <w:t>」有助長期記憶。</w:t>
      </w:r>
    </w:p>
    <w:p w14:paraId="79E9549F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6. The role and efficacy of phonics instruction in the early literacy development of young Taiwanese EFL learners(</w:t>
      </w:r>
      <w:r w:rsidRPr="004A3300">
        <w:rPr>
          <w:b/>
          <w:sz w:val="32"/>
          <w:szCs w:val="32"/>
        </w:rPr>
        <w:t>博士論文</w:t>
      </w:r>
      <w:r w:rsidRPr="004A3300">
        <w:rPr>
          <w:b/>
          <w:sz w:val="32"/>
          <w:szCs w:val="32"/>
        </w:rPr>
        <w:t>, University of Warwick)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台灣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質性＋測驗</w:t>
      </w:r>
      <w:r w:rsidRPr="004A3300">
        <w:rPr>
          <w:sz w:val="28"/>
          <w:szCs w:val="32"/>
        </w:rPr>
        <w:t>]</w:t>
      </w:r>
    </w:p>
    <w:p w14:paraId="076060A9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11">
        <w:r w:rsidRPr="004A3300">
          <w:rPr>
            <w:sz w:val="32"/>
            <w:szCs w:val="32"/>
            <w:u w:val="single"/>
            <w:lang w:eastAsia="zh-TW"/>
          </w:rPr>
          <w:t>https://wrap.warwick.ac.uk/id/eprint/45408/</w:t>
        </w:r>
      </w:hyperlink>
    </w:p>
    <w:p w14:paraId="1768E17A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質性＋測驗發現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因缺乏英語口語系統與注音符號差異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拼讀在台灣的角色與母語情境不同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政府政策未經實證即納入</w:t>
      </w:r>
      <w:r w:rsidRPr="004A3300">
        <w:rPr>
          <w:sz w:val="32"/>
          <w:szCs w:val="32"/>
          <w:lang w:eastAsia="zh-TW"/>
        </w:rPr>
        <w:t xml:space="preserve"> phonics,</w:t>
      </w:r>
      <w:r w:rsidRPr="004A3300">
        <w:rPr>
          <w:sz w:val="32"/>
          <w:szCs w:val="32"/>
          <w:lang w:eastAsia="zh-TW"/>
        </w:rPr>
        <w:t>教材與師資不足是隱憂。</w:t>
      </w:r>
    </w:p>
    <w:p w14:paraId="2D9ED3FF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7. An Examination of the Effect of Explicit Phonics Instruction and Authentic Readings on EFL Elementary Pupils(</w:t>
      </w:r>
      <w:r w:rsidRPr="004A3300">
        <w:rPr>
          <w:b/>
          <w:sz w:val="32"/>
          <w:szCs w:val="32"/>
        </w:rPr>
        <w:t>國立成功大學碩論</w:t>
      </w:r>
      <w:r w:rsidRPr="004A3300">
        <w:rPr>
          <w:b/>
          <w:sz w:val="32"/>
          <w:szCs w:val="32"/>
        </w:rPr>
        <w:t>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台灣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4137ACD6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2">
        <w:r w:rsidRPr="004A3300">
          <w:rPr>
            <w:sz w:val="32"/>
            <w:szCs w:val="32"/>
            <w:u w:val="single"/>
          </w:rPr>
          <w:t>https://researchoutput.ncku.edu.tw/en/studentTheses/an-examination-of-the-effect-of-explicit-phonics-instruction-and-/</w:t>
        </w:r>
      </w:hyperlink>
    </w:p>
    <w:p w14:paraId="0FEE675C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台南三年級</w:t>
      </w:r>
      <w:r w:rsidRPr="004A3300">
        <w:rPr>
          <w:sz w:val="32"/>
          <w:szCs w:val="32"/>
          <w:lang w:eastAsia="zh-TW"/>
        </w:rPr>
        <w:t xml:space="preserve"> 41 </w:t>
      </w:r>
      <w:r w:rsidRPr="004A3300">
        <w:rPr>
          <w:sz w:val="32"/>
          <w:szCs w:val="32"/>
          <w:lang w:eastAsia="zh-TW"/>
        </w:rPr>
        <w:t>名學生</w:t>
      </w:r>
      <w:r w:rsidRPr="004A3300">
        <w:rPr>
          <w:sz w:val="32"/>
          <w:szCs w:val="32"/>
          <w:lang w:eastAsia="zh-TW"/>
        </w:rPr>
        <w:t xml:space="preserve">:20 </w:t>
      </w:r>
      <w:r w:rsidRPr="004A3300">
        <w:rPr>
          <w:sz w:val="32"/>
          <w:szCs w:val="32"/>
          <w:lang w:eastAsia="zh-TW"/>
        </w:rPr>
        <w:t>小時明確拼讀＋有意義句子閱讀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顯著提升解碼、認字與理解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但故事組未顯著優於句子組。</w:t>
      </w:r>
    </w:p>
    <w:p w14:paraId="47FFF130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8. Effects of the Revelational Phonics Approach on Chinese L1 EFL Beginners' Knowledge of the English Alphabetic Principle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台灣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40D4A431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3">
        <w:r w:rsidRPr="004A3300">
          <w:rPr>
            <w:sz w:val="32"/>
            <w:szCs w:val="32"/>
            <w:u w:val="single"/>
          </w:rPr>
          <w:t>http://cgjhsc.cgu.edu.tw/data_files/CGJ8-2-04.pdf</w:t>
        </w:r>
      </w:hyperlink>
    </w:p>
    <w:p w14:paraId="38ABB8E7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對比台灣現行拼讀</w:t>
      </w:r>
      <w:r w:rsidRPr="004A3300">
        <w:rPr>
          <w:sz w:val="32"/>
          <w:szCs w:val="32"/>
          <w:lang w:eastAsia="zh-TW"/>
        </w:rPr>
        <w:t>(EPP,</w:t>
      </w:r>
      <w:r w:rsidRPr="004A3300">
        <w:rPr>
          <w:sz w:val="32"/>
          <w:szCs w:val="32"/>
          <w:lang w:eastAsia="zh-TW"/>
        </w:rPr>
        <w:t>延後教</w:t>
      </w:r>
      <w:r w:rsidRPr="004A3300">
        <w:rPr>
          <w:sz w:val="32"/>
          <w:szCs w:val="32"/>
          <w:lang w:eastAsia="zh-TW"/>
        </w:rPr>
        <w:t xml:space="preserve"> digraph)</w:t>
      </w:r>
      <w:r w:rsidRPr="004A3300">
        <w:rPr>
          <w:sz w:val="32"/>
          <w:szCs w:val="32"/>
          <w:lang w:eastAsia="zh-TW"/>
        </w:rPr>
        <w:t>與「啟示式」</w:t>
      </w:r>
      <w:r w:rsidRPr="004A3300">
        <w:rPr>
          <w:sz w:val="32"/>
          <w:szCs w:val="32"/>
          <w:lang w:eastAsia="zh-TW"/>
        </w:rPr>
        <w:t>(RPA,</w:t>
      </w:r>
      <w:r w:rsidRPr="004A3300">
        <w:rPr>
          <w:sz w:val="32"/>
          <w:szCs w:val="32"/>
          <w:lang w:eastAsia="zh-TW"/>
        </w:rPr>
        <w:t>即時教</w:t>
      </w:r>
      <w:r w:rsidRPr="004A3300">
        <w:rPr>
          <w:sz w:val="32"/>
          <w:szCs w:val="32"/>
          <w:lang w:eastAsia="zh-TW"/>
        </w:rPr>
        <w:t xml:space="preserve"> digraph):RPA </w:t>
      </w:r>
      <w:r w:rsidRPr="004A3300">
        <w:rPr>
          <w:sz w:val="32"/>
          <w:szCs w:val="32"/>
          <w:lang w:eastAsia="zh-TW"/>
        </w:rPr>
        <w:t>在單字母音、字組、全字認讀全面勝出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反駁「一字一音」過度簡化的做法。</w:t>
      </w:r>
    </w:p>
    <w:p w14:paraId="2EE14C3D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9. Relationship Between L1 Japanese Literacy Skills and EFL Sound–Letter Acquisition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橫斷＋縱貫</w:t>
      </w:r>
      <w:r w:rsidRPr="004A3300">
        <w:rPr>
          <w:sz w:val="28"/>
          <w:szCs w:val="32"/>
        </w:rPr>
        <w:t>]</w:t>
      </w:r>
    </w:p>
    <w:p w14:paraId="14367D3B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網址</w:t>
      </w:r>
      <w:r w:rsidRPr="004A3300">
        <w:rPr>
          <w:b/>
          <w:sz w:val="32"/>
          <w:szCs w:val="32"/>
        </w:rPr>
        <w:t xml:space="preserve">: </w:t>
      </w:r>
      <w:hyperlink r:id="rId14">
        <w:r w:rsidRPr="004A3300">
          <w:rPr>
            <w:sz w:val="32"/>
            <w:szCs w:val="32"/>
            <w:u w:val="single"/>
          </w:rPr>
          <w:t>https://www.jstage.jst.go.jp/article/jald/34/3/34_259/_article/-char/en</w:t>
        </w:r>
      </w:hyperlink>
    </w:p>
    <w:p w14:paraId="096EF556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日本四年級</w:t>
      </w:r>
      <w:r w:rsidRPr="004A3300">
        <w:rPr>
          <w:sz w:val="32"/>
          <w:szCs w:val="32"/>
          <w:lang w:eastAsia="zh-TW"/>
        </w:rPr>
        <w:t>:L1(</w:t>
      </w:r>
      <w:r w:rsidRPr="004A3300">
        <w:rPr>
          <w:sz w:val="32"/>
          <w:szCs w:val="32"/>
          <w:lang w:eastAsia="zh-TW"/>
        </w:rPr>
        <w:t>日語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讀寫能力越高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三年</w:t>
      </w:r>
      <w:r w:rsidRPr="004A3300">
        <w:rPr>
          <w:sz w:val="32"/>
          <w:szCs w:val="32"/>
          <w:lang w:eastAsia="zh-TW"/>
        </w:rPr>
        <w:t xml:space="preserve"> Jolly Phonics </w:t>
      </w:r>
      <w:r w:rsidRPr="004A3300">
        <w:rPr>
          <w:sz w:val="32"/>
          <w:szCs w:val="32"/>
          <w:lang w:eastAsia="zh-TW"/>
        </w:rPr>
        <w:t>後英語字音對應進步越大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即使</w:t>
      </w:r>
      <w:r w:rsidRPr="004A3300">
        <w:rPr>
          <w:sz w:val="32"/>
          <w:szCs w:val="32"/>
          <w:lang w:eastAsia="zh-TW"/>
        </w:rPr>
        <w:t xml:space="preserve"> L1 </w:t>
      </w:r>
      <w:r w:rsidRPr="004A3300">
        <w:rPr>
          <w:sz w:val="32"/>
          <w:szCs w:val="32"/>
          <w:lang w:eastAsia="zh-TW"/>
        </w:rPr>
        <w:t>無障礙仍須注意</w:t>
      </w:r>
      <w:r w:rsidRPr="004A3300">
        <w:rPr>
          <w:sz w:val="32"/>
          <w:szCs w:val="32"/>
          <w:lang w:eastAsia="zh-TW"/>
        </w:rPr>
        <w:t xml:space="preserve"> EFL </w:t>
      </w:r>
      <w:r w:rsidRPr="004A3300">
        <w:rPr>
          <w:sz w:val="32"/>
          <w:szCs w:val="32"/>
          <w:lang w:eastAsia="zh-TW"/>
        </w:rPr>
        <w:t>閱讀困難。</w:t>
      </w:r>
    </w:p>
    <w:p w14:paraId="00C6A0DD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10. Setting expectations: Building the blocks of phonemic awareness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縱貫</w:t>
      </w:r>
      <w:r w:rsidRPr="004A3300">
        <w:rPr>
          <w:sz w:val="28"/>
          <w:szCs w:val="32"/>
        </w:rPr>
        <w:t>]</w:t>
      </w:r>
    </w:p>
    <w:p w14:paraId="5F15EFBC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5">
        <w:r w:rsidRPr="004A3300">
          <w:rPr>
            <w:sz w:val="32"/>
            <w:szCs w:val="32"/>
            <w:u w:val="single"/>
          </w:rPr>
          <w:t>https://doi.org/10.31219/osf.io/3xg5n</w:t>
        </w:r>
      </w:hyperlink>
    </w:p>
    <w:p w14:paraId="679AFB01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重點</w:t>
      </w:r>
      <w:r w:rsidRPr="004A3300">
        <w:rPr>
          <w:b/>
          <w:sz w:val="32"/>
          <w:szCs w:val="32"/>
        </w:rPr>
        <w:t xml:space="preserve">: </w:t>
      </w:r>
      <w:r w:rsidRPr="004A3300">
        <w:rPr>
          <w:sz w:val="32"/>
          <w:szCs w:val="32"/>
        </w:rPr>
        <w:t>日本</w:t>
      </w:r>
      <w:r w:rsidRPr="004A3300">
        <w:rPr>
          <w:sz w:val="32"/>
          <w:szCs w:val="32"/>
        </w:rPr>
        <w:t xml:space="preserve"> 3–6 </w:t>
      </w:r>
      <w:r w:rsidRPr="004A3300">
        <w:rPr>
          <w:sz w:val="32"/>
          <w:szCs w:val="32"/>
        </w:rPr>
        <w:t>年級音素覺識以「兩年」為進階單位而非每年</w:t>
      </w:r>
      <w:r w:rsidRPr="004A3300">
        <w:rPr>
          <w:sz w:val="32"/>
          <w:szCs w:val="32"/>
        </w:rPr>
        <w:t>;</w:t>
      </w:r>
      <w:r w:rsidRPr="004A3300">
        <w:rPr>
          <w:sz w:val="32"/>
          <w:szCs w:val="32"/>
        </w:rPr>
        <w:t>母語中有對應的音不需教</w:t>
      </w:r>
      <w:r w:rsidRPr="004A3300">
        <w:rPr>
          <w:sz w:val="32"/>
          <w:szCs w:val="32"/>
        </w:rPr>
        <w:t>,</w:t>
      </w:r>
      <w:r w:rsidRPr="004A3300">
        <w:rPr>
          <w:sz w:val="32"/>
          <w:szCs w:val="32"/>
        </w:rPr>
        <w:t>無對應的英語音素需明確教學。</w:t>
      </w:r>
    </w:p>
    <w:p w14:paraId="3F9C3665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11. Developing Phoneme-Grapheme Recognition in Japanese Elementary Schools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縱貫</w:t>
      </w:r>
      <w:r w:rsidRPr="004A3300">
        <w:rPr>
          <w:sz w:val="28"/>
          <w:szCs w:val="32"/>
        </w:rPr>
        <w:t>]</w:t>
      </w:r>
    </w:p>
    <w:p w14:paraId="66DFA325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6">
        <w:r w:rsidRPr="004A3300">
          <w:rPr>
            <w:sz w:val="32"/>
            <w:szCs w:val="32"/>
            <w:u w:val="single"/>
          </w:rPr>
          <w:t>https://files.eric.ed.gov/fulltext/EJ1419661.pdf</w:t>
        </w:r>
      </w:hyperlink>
    </w:p>
    <w:p w14:paraId="2C82B635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重點</w:t>
      </w:r>
      <w:r w:rsidRPr="004A3300">
        <w:rPr>
          <w:b/>
          <w:sz w:val="32"/>
          <w:szCs w:val="32"/>
        </w:rPr>
        <w:t xml:space="preserve">: </w:t>
      </w:r>
      <w:r w:rsidRPr="004A3300">
        <w:rPr>
          <w:sz w:val="32"/>
          <w:szCs w:val="32"/>
        </w:rPr>
        <w:t>縱貫檢驗日本現行課綱的</w:t>
      </w:r>
      <w:r w:rsidRPr="004A3300">
        <w:rPr>
          <w:sz w:val="32"/>
          <w:szCs w:val="32"/>
        </w:rPr>
        <w:t xml:space="preserve"> PGR(</w:t>
      </w:r>
      <w:r w:rsidRPr="004A3300">
        <w:rPr>
          <w:sz w:val="32"/>
          <w:szCs w:val="32"/>
        </w:rPr>
        <w:t>字音對應</w:t>
      </w:r>
      <w:r w:rsidRPr="004A3300">
        <w:rPr>
          <w:sz w:val="32"/>
          <w:szCs w:val="32"/>
        </w:rPr>
        <w:t>)</w:t>
      </w:r>
      <w:r w:rsidRPr="004A3300">
        <w:rPr>
          <w:sz w:val="32"/>
          <w:szCs w:val="32"/>
        </w:rPr>
        <w:t>發展</w:t>
      </w:r>
      <w:r w:rsidRPr="004A3300">
        <w:rPr>
          <w:sz w:val="32"/>
          <w:szCs w:val="32"/>
        </w:rPr>
        <w:t>:</w:t>
      </w:r>
      <w:r w:rsidRPr="004A3300">
        <w:rPr>
          <w:sz w:val="32"/>
          <w:szCs w:val="32"/>
        </w:rPr>
        <w:t>課程能促成兩階段進步</w:t>
      </w:r>
      <w:r w:rsidRPr="004A3300">
        <w:rPr>
          <w:sz w:val="32"/>
          <w:szCs w:val="32"/>
        </w:rPr>
        <w:t>,</w:t>
      </w:r>
      <w:r w:rsidRPr="004A3300">
        <w:rPr>
          <w:sz w:val="32"/>
          <w:szCs w:val="32"/>
        </w:rPr>
        <w:t>但細緻度不足、無教師培訓、缺檢核基準。</w:t>
      </w:r>
    </w:p>
    <w:p w14:paraId="2D94DB15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12. Implementing a Synthetic Phonics Programme in a Japanese Town (JALT)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課程改革</w:t>
      </w:r>
      <w:r w:rsidRPr="004A3300">
        <w:rPr>
          <w:sz w:val="28"/>
          <w:szCs w:val="32"/>
        </w:rPr>
        <w:t>]</w:t>
      </w:r>
    </w:p>
    <w:p w14:paraId="42A58793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網址</w:t>
      </w:r>
      <w:r w:rsidRPr="004A3300">
        <w:rPr>
          <w:b/>
          <w:sz w:val="32"/>
          <w:szCs w:val="32"/>
        </w:rPr>
        <w:t xml:space="preserve">: </w:t>
      </w:r>
      <w:hyperlink r:id="rId17">
        <w:r w:rsidRPr="004A3300">
          <w:rPr>
            <w:sz w:val="32"/>
            <w:szCs w:val="32"/>
            <w:u w:val="single"/>
          </w:rPr>
          <w:t>https://jalt-publications.org/sites/default/files/pdf-article/jalt2024-pcp-015_0.pdf</w:t>
        </w:r>
      </w:hyperlink>
    </w:p>
    <w:p w14:paraId="634EEF29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鄉鎮</w:t>
      </w:r>
      <w:r w:rsidRPr="004A3300">
        <w:rPr>
          <w:sz w:val="32"/>
          <w:szCs w:val="32"/>
          <w:lang w:eastAsia="zh-TW"/>
        </w:rPr>
        <w:t xml:space="preserve"> 6 </w:t>
      </w:r>
      <w:r w:rsidRPr="004A3300">
        <w:rPr>
          <w:sz w:val="32"/>
          <w:szCs w:val="32"/>
          <w:lang w:eastAsia="zh-TW"/>
        </w:rPr>
        <w:t>年課改</w:t>
      </w:r>
      <w:r w:rsidRPr="004A3300">
        <w:rPr>
          <w:sz w:val="32"/>
          <w:szCs w:val="32"/>
          <w:lang w:eastAsia="zh-TW"/>
        </w:rPr>
        <w:t xml:space="preserve">:1–2 </w:t>
      </w:r>
      <w:r w:rsidRPr="004A3300">
        <w:rPr>
          <w:sz w:val="32"/>
          <w:szCs w:val="32"/>
          <w:lang w:eastAsia="zh-TW"/>
        </w:rPr>
        <w:t>年級先建口語詞彙、</w:t>
      </w:r>
      <w:r w:rsidRPr="004A3300">
        <w:rPr>
          <w:sz w:val="32"/>
          <w:szCs w:val="32"/>
          <w:lang w:eastAsia="zh-TW"/>
        </w:rPr>
        <w:t xml:space="preserve">3–4 </w:t>
      </w:r>
      <w:r w:rsidRPr="004A3300">
        <w:rPr>
          <w:sz w:val="32"/>
          <w:szCs w:val="32"/>
          <w:lang w:eastAsia="zh-TW"/>
        </w:rPr>
        <w:t>年級教</w:t>
      </w:r>
      <w:r w:rsidRPr="004A3300">
        <w:rPr>
          <w:sz w:val="32"/>
          <w:szCs w:val="32"/>
          <w:lang w:eastAsia="zh-TW"/>
        </w:rPr>
        <w:t xml:space="preserve"> 42 </w:t>
      </w:r>
      <w:r w:rsidRPr="004A3300">
        <w:rPr>
          <w:sz w:val="32"/>
          <w:szCs w:val="32"/>
          <w:lang w:eastAsia="zh-TW"/>
        </w:rPr>
        <w:t>個基本字音、</w:t>
      </w:r>
      <w:r w:rsidRPr="004A3300">
        <w:rPr>
          <w:sz w:val="32"/>
          <w:szCs w:val="32"/>
          <w:lang w:eastAsia="zh-TW"/>
        </w:rPr>
        <w:t xml:space="preserve">5–6 </w:t>
      </w:r>
      <w:r w:rsidRPr="004A3300">
        <w:rPr>
          <w:sz w:val="32"/>
          <w:szCs w:val="32"/>
          <w:lang w:eastAsia="zh-TW"/>
        </w:rPr>
        <w:t>年級處理替代拼法與難字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證明合成式拼讀可在日本公立校調整實施。</w:t>
      </w:r>
    </w:p>
    <w:p w14:paraId="6639F326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13. Phonology-Based Instruction for Pre-Literacy Japanese Elementary Students (JALT)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行動研究</w:t>
      </w:r>
      <w:r w:rsidRPr="004A3300">
        <w:rPr>
          <w:sz w:val="28"/>
          <w:szCs w:val="32"/>
        </w:rPr>
        <w:t>]</w:t>
      </w:r>
    </w:p>
    <w:p w14:paraId="5831F14A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8">
        <w:r w:rsidRPr="004A3300">
          <w:rPr>
            <w:sz w:val="32"/>
            <w:szCs w:val="32"/>
            <w:u w:val="single"/>
          </w:rPr>
          <w:t>https://jalt-publications.org/sites/default/files/pdf-article/jalt2020-pcp-013_0.pdf</w:t>
        </w:r>
      </w:hyperlink>
    </w:p>
    <w:p w14:paraId="0F0280B9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四年級每週</w:t>
      </w:r>
      <w:r w:rsidRPr="004A3300">
        <w:rPr>
          <w:sz w:val="32"/>
          <w:szCs w:val="32"/>
          <w:lang w:eastAsia="zh-TW"/>
        </w:rPr>
        <w:t xml:space="preserve"> 15 </w:t>
      </w:r>
      <w:r w:rsidRPr="004A3300">
        <w:rPr>
          <w:sz w:val="32"/>
          <w:szCs w:val="32"/>
          <w:lang w:eastAsia="zh-TW"/>
        </w:rPr>
        <w:t>分鐘音韻帶狀教學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韻文、韻腳、音節數等活動顯著提升音韻覺識、字母知識與學習態度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行動研究、無控制組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6E10EEB4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14. Examining the Effectiveness of Synthetic Phonics: Task-performance Changes in Group-based Jolly Phonics Instruction (</w:t>
      </w:r>
      <w:r w:rsidRPr="004A3300">
        <w:rPr>
          <w:b/>
          <w:sz w:val="32"/>
          <w:szCs w:val="32"/>
        </w:rPr>
        <w:t>新潟大學</w:t>
      </w:r>
      <w:r w:rsidRPr="004A3300">
        <w:rPr>
          <w:b/>
          <w:sz w:val="32"/>
          <w:szCs w:val="32"/>
        </w:rPr>
        <w:t>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日本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1AA263C2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19">
        <w:r w:rsidRPr="004A3300">
          <w:rPr>
            <w:sz w:val="32"/>
            <w:szCs w:val="32"/>
            <w:u w:val="single"/>
          </w:rPr>
          <w:t>https://cir.nii.ac.jp/crid/1050858298305387904</w:t>
        </w:r>
      </w:hyperlink>
    </w:p>
    <w:p w14:paraId="62D9C066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5–6 </w:t>
      </w:r>
      <w:r w:rsidRPr="004A3300">
        <w:rPr>
          <w:sz w:val="32"/>
          <w:szCs w:val="32"/>
          <w:lang w:eastAsia="zh-TW"/>
        </w:rPr>
        <w:t>年級</w:t>
      </w:r>
      <w:r w:rsidRPr="004A3300">
        <w:rPr>
          <w:sz w:val="32"/>
          <w:szCs w:val="32"/>
          <w:lang w:eastAsia="zh-TW"/>
        </w:rPr>
        <w:t xml:space="preserve"> 107 </w:t>
      </w:r>
      <w:r w:rsidRPr="004A3300">
        <w:rPr>
          <w:sz w:val="32"/>
          <w:szCs w:val="32"/>
          <w:lang w:eastAsia="zh-TW"/>
        </w:rPr>
        <w:t>人、一年</w:t>
      </w:r>
      <w:r w:rsidRPr="004A3300">
        <w:rPr>
          <w:sz w:val="32"/>
          <w:szCs w:val="32"/>
          <w:lang w:eastAsia="zh-TW"/>
        </w:rPr>
        <w:t xml:space="preserve"> 15 </w:t>
      </w:r>
      <w:r w:rsidRPr="004A3300">
        <w:rPr>
          <w:sz w:val="32"/>
          <w:szCs w:val="32"/>
          <w:lang w:eastAsia="zh-TW"/>
        </w:rPr>
        <w:t>分鐘</w:t>
      </w:r>
      <w:r w:rsidRPr="004A3300">
        <w:rPr>
          <w:sz w:val="32"/>
          <w:szCs w:val="32"/>
          <w:lang w:eastAsia="zh-TW"/>
        </w:rPr>
        <w:t xml:space="preserve">×50 </w:t>
      </w:r>
      <w:r w:rsidRPr="004A3300">
        <w:rPr>
          <w:sz w:val="32"/>
          <w:szCs w:val="32"/>
          <w:lang w:eastAsia="zh-TW"/>
        </w:rPr>
        <w:t>週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聲音辨識與寫字任務顯著進步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五年級進步最大。</w:t>
      </w:r>
    </w:p>
    <w:p w14:paraId="56B6E85D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15. The Role of Phonological Awareness in Korean Elementary EFL Learners' Word Reading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韓國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相關研究</w:t>
      </w:r>
      <w:r w:rsidRPr="004A3300">
        <w:rPr>
          <w:sz w:val="28"/>
          <w:szCs w:val="32"/>
        </w:rPr>
        <w:t>]</w:t>
      </w:r>
    </w:p>
    <w:p w14:paraId="41FD136C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0">
        <w:r w:rsidRPr="004A3300">
          <w:rPr>
            <w:sz w:val="32"/>
            <w:szCs w:val="32"/>
            <w:u w:val="single"/>
          </w:rPr>
          <w:t>https://www.kci.go.kr/kciportal/ci/sereArticleSearch/ciSereArtiView.kci?sereArticleSearchBean.artiId=ART001355259</w:t>
        </w:r>
      </w:hyperlink>
    </w:p>
    <w:p w14:paraId="24DEF5B2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四年級</w:t>
      </w:r>
      <w:r w:rsidRPr="004A3300">
        <w:rPr>
          <w:sz w:val="32"/>
          <w:szCs w:val="32"/>
          <w:lang w:eastAsia="zh-TW"/>
        </w:rPr>
        <w:t xml:space="preserve"> 113 </w:t>
      </w:r>
      <w:r w:rsidRPr="004A3300">
        <w:rPr>
          <w:sz w:val="32"/>
          <w:szCs w:val="32"/>
          <w:lang w:eastAsia="zh-TW"/>
        </w:rPr>
        <w:t>人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英語</w:t>
      </w:r>
      <w:r w:rsidRPr="004A3300">
        <w:rPr>
          <w:sz w:val="32"/>
          <w:szCs w:val="32"/>
          <w:lang w:eastAsia="zh-TW"/>
        </w:rPr>
        <w:t xml:space="preserve"> PA </w:t>
      </w:r>
      <w:r w:rsidRPr="004A3300">
        <w:rPr>
          <w:sz w:val="32"/>
          <w:szCs w:val="32"/>
          <w:lang w:eastAsia="zh-TW"/>
        </w:rPr>
        <w:t>顯著預測認字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韓語</w:t>
      </w:r>
      <w:r w:rsidRPr="004A3300">
        <w:rPr>
          <w:sz w:val="32"/>
          <w:szCs w:val="32"/>
          <w:lang w:eastAsia="zh-TW"/>
        </w:rPr>
        <w:t xml:space="preserve"> PA </w:t>
      </w:r>
      <w:r w:rsidRPr="004A3300">
        <w:rPr>
          <w:sz w:val="32"/>
          <w:szCs w:val="32"/>
          <w:lang w:eastAsia="zh-TW"/>
        </w:rPr>
        <w:t>在控制英語</w:t>
      </w:r>
      <w:r w:rsidRPr="004A3300">
        <w:rPr>
          <w:sz w:val="32"/>
          <w:szCs w:val="32"/>
          <w:lang w:eastAsia="zh-TW"/>
        </w:rPr>
        <w:t xml:space="preserve"> PA </w:t>
      </w:r>
      <w:r w:rsidRPr="004A3300">
        <w:rPr>
          <w:sz w:val="32"/>
          <w:szCs w:val="32"/>
          <w:lang w:eastAsia="zh-TW"/>
        </w:rPr>
        <w:t>後仍額外解釋英語閱讀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跨語言遷移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188470E1" w14:textId="77777777" w:rsidR="005E48A2" w:rsidRPr="004A3300" w:rsidRDefault="004A3300">
      <w:pPr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</w:rPr>
        <w:t>16. Does the Simple View of Reading Explain Korean Elementary EFL Learners' Reading Comprehension?</w:t>
      </w:r>
      <w:r w:rsidRPr="004A3300">
        <w:rPr>
          <w:sz w:val="28"/>
          <w:szCs w:val="32"/>
        </w:rPr>
        <w:t xml:space="preserve">  </w:t>
      </w:r>
      <w:r w:rsidRPr="004A3300">
        <w:rPr>
          <w:sz w:val="28"/>
          <w:szCs w:val="32"/>
          <w:lang w:eastAsia="zh-TW"/>
        </w:rPr>
        <w:t>[</w:t>
      </w:r>
      <w:r w:rsidRPr="004A3300">
        <w:rPr>
          <w:sz w:val="28"/>
          <w:szCs w:val="32"/>
          <w:lang w:eastAsia="zh-TW"/>
        </w:rPr>
        <w:t>韓國</w:t>
      </w:r>
      <w:r w:rsidRPr="004A3300">
        <w:rPr>
          <w:sz w:val="28"/>
          <w:szCs w:val="32"/>
          <w:lang w:eastAsia="zh-TW"/>
        </w:rPr>
        <w:t>/</w:t>
      </w:r>
      <w:r w:rsidRPr="004A3300">
        <w:rPr>
          <w:sz w:val="28"/>
          <w:szCs w:val="32"/>
          <w:lang w:eastAsia="zh-TW"/>
        </w:rPr>
        <w:t>相關研究</w:t>
      </w:r>
      <w:r w:rsidRPr="004A3300">
        <w:rPr>
          <w:sz w:val="28"/>
          <w:szCs w:val="32"/>
          <w:lang w:eastAsia="zh-TW"/>
        </w:rPr>
        <w:t>]</w:t>
      </w:r>
    </w:p>
    <w:p w14:paraId="2BEB1898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21">
        <w:r w:rsidRPr="004A3300">
          <w:rPr>
            <w:sz w:val="32"/>
            <w:szCs w:val="32"/>
            <w:u w:val="single"/>
            <w:lang w:eastAsia="zh-TW"/>
          </w:rPr>
          <w:t>https://files.eric.ed.gov/fulltext/EJ1293320.pdf</w:t>
        </w:r>
      </w:hyperlink>
    </w:p>
    <w:p w14:paraId="751B432D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五年級</w:t>
      </w:r>
      <w:r w:rsidRPr="004A3300">
        <w:rPr>
          <w:sz w:val="32"/>
          <w:szCs w:val="32"/>
          <w:lang w:eastAsia="zh-TW"/>
        </w:rPr>
        <w:t xml:space="preserve"> 95 </w:t>
      </w:r>
      <w:r w:rsidRPr="004A3300">
        <w:rPr>
          <w:sz w:val="32"/>
          <w:szCs w:val="32"/>
          <w:lang w:eastAsia="zh-TW"/>
        </w:rPr>
        <w:t>人</w:t>
      </w:r>
      <w:r w:rsidRPr="004A3300">
        <w:rPr>
          <w:sz w:val="32"/>
          <w:szCs w:val="32"/>
          <w:lang w:eastAsia="zh-TW"/>
        </w:rPr>
        <w:t xml:space="preserve">:SVR </w:t>
      </w:r>
      <w:r w:rsidRPr="004A3300">
        <w:rPr>
          <w:sz w:val="32"/>
          <w:szCs w:val="32"/>
          <w:lang w:eastAsia="zh-TW"/>
        </w:rPr>
        <w:t>成立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但口語語言理解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</w:rPr>
        <w:t>β</w:t>
      </w:r>
      <w:r w:rsidRPr="004A3300">
        <w:rPr>
          <w:sz w:val="32"/>
          <w:szCs w:val="32"/>
          <w:lang w:eastAsia="zh-TW"/>
        </w:rPr>
        <w:t>=.72)</w:t>
      </w:r>
      <w:r w:rsidRPr="004A3300">
        <w:rPr>
          <w:sz w:val="32"/>
          <w:szCs w:val="32"/>
          <w:lang w:eastAsia="zh-TW"/>
        </w:rPr>
        <w:t>遠比解碼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</w:rPr>
        <w:t>β</w:t>
      </w:r>
      <w:r w:rsidRPr="004A3300">
        <w:rPr>
          <w:sz w:val="32"/>
          <w:szCs w:val="32"/>
          <w:lang w:eastAsia="zh-TW"/>
        </w:rPr>
        <w:t>=.27)</w:t>
      </w:r>
      <w:r w:rsidRPr="004A3300">
        <w:rPr>
          <w:sz w:val="32"/>
          <w:szCs w:val="32"/>
          <w:lang w:eastAsia="zh-TW"/>
        </w:rPr>
        <w:t>更能預測理解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韓國學童「解碼強、口語弱」的不對稱。</w:t>
      </w:r>
    </w:p>
    <w:p w14:paraId="31ED0BE3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17. The Effectiveness of Phonics Instruction Applying Korean Phoneme on English Word Reading Ability in Elementary School Students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韓國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6DEDC4BA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2">
        <w:r w:rsidRPr="004A3300">
          <w:rPr>
            <w:sz w:val="32"/>
            <w:szCs w:val="32"/>
            <w:u w:val="single"/>
          </w:rPr>
          <w:t>https://www.kci.go.kr/kciportal/ci/sereArticleSearch/ciSereArtiView.kci?sereArticleSearchBean.artiId=ART002915241</w:t>
        </w:r>
      </w:hyperlink>
    </w:p>
    <w:p w14:paraId="55A0F56D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9–10 </w:t>
      </w:r>
      <w:r w:rsidRPr="004A3300">
        <w:rPr>
          <w:sz w:val="32"/>
          <w:szCs w:val="32"/>
          <w:lang w:eastAsia="zh-TW"/>
        </w:rPr>
        <w:t>歲</w:t>
      </w:r>
      <w:r w:rsidRPr="004A3300">
        <w:rPr>
          <w:sz w:val="32"/>
          <w:szCs w:val="32"/>
          <w:lang w:eastAsia="zh-TW"/>
        </w:rPr>
        <w:t xml:space="preserve"> 22 </w:t>
      </w:r>
      <w:r w:rsidRPr="004A3300">
        <w:rPr>
          <w:sz w:val="32"/>
          <w:szCs w:val="32"/>
          <w:lang w:eastAsia="zh-TW"/>
        </w:rPr>
        <w:t>人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用韓語音素對比教學組音素認讀優於純英語組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支持善用</w:t>
      </w:r>
      <w:r w:rsidRPr="004A3300">
        <w:rPr>
          <w:sz w:val="32"/>
          <w:szCs w:val="32"/>
          <w:lang w:eastAsia="zh-TW"/>
        </w:rPr>
        <w:t xml:space="preserve"> L1 </w:t>
      </w:r>
      <w:r w:rsidRPr="004A3300">
        <w:rPr>
          <w:sz w:val="32"/>
          <w:szCs w:val="32"/>
          <w:lang w:eastAsia="zh-TW"/>
        </w:rPr>
        <w:t>教</w:t>
      </w:r>
      <w:r w:rsidRPr="004A3300">
        <w:rPr>
          <w:sz w:val="32"/>
          <w:szCs w:val="32"/>
          <w:lang w:eastAsia="zh-TW"/>
        </w:rPr>
        <w:t xml:space="preserve"> phonics</w:t>
      </w:r>
      <w:r w:rsidRPr="004A3300">
        <w:rPr>
          <w:sz w:val="32"/>
          <w:szCs w:val="32"/>
          <w:lang w:eastAsia="zh-TW"/>
        </w:rPr>
        <w:t>。</w:t>
      </w:r>
    </w:p>
    <w:p w14:paraId="1AF43922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 xml:space="preserve">18. </w:t>
      </w:r>
      <w:r w:rsidRPr="004A3300">
        <w:rPr>
          <w:b/>
          <w:sz w:val="32"/>
          <w:szCs w:val="32"/>
        </w:rPr>
        <w:t>초등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영어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문해력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향상을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위한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파닉스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교수법과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총체적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언어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교수법</w:t>
      </w:r>
      <w:r w:rsidRPr="004A3300">
        <w:rPr>
          <w:b/>
          <w:sz w:val="32"/>
          <w:szCs w:val="32"/>
        </w:rPr>
        <w:t xml:space="preserve"> </w:t>
      </w:r>
      <w:r w:rsidRPr="004A3300">
        <w:rPr>
          <w:b/>
          <w:sz w:val="32"/>
          <w:szCs w:val="32"/>
        </w:rPr>
        <w:t>비교</w:t>
      </w:r>
      <w:r w:rsidRPr="004A3300">
        <w:rPr>
          <w:b/>
          <w:sz w:val="32"/>
          <w:szCs w:val="32"/>
        </w:rPr>
        <w:t xml:space="preserve">(phonics vs. whole language </w:t>
      </w:r>
      <w:r w:rsidRPr="004A3300">
        <w:rPr>
          <w:b/>
          <w:sz w:val="32"/>
          <w:szCs w:val="32"/>
        </w:rPr>
        <w:t>比較</w:t>
      </w:r>
      <w:r w:rsidRPr="004A3300">
        <w:rPr>
          <w:b/>
          <w:sz w:val="32"/>
          <w:szCs w:val="32"/>
        </w:rPr>
        <w:t>,</w:t>
      </w:r>
      <w:r w:rsidRPr="004A3300">
        <w:rPr>
          <w:b/>
          <w:sz w:val="32"/>
          <w:szCs w:val="32"/>
        </w:rPr>
        <w:t>韓語</w:t>
      </w:r>
      <w:r w:rsidRPr="004A3300">
        <w:rPr>
          <w:b/>
          <w:sz w:val="32"/>
          <w:szCs w:val="32"/>
        </w:rPr>
        <w:t>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韓國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26407B5C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3">
        <w:r w:rsidRPr="004A3300">
          <w:rPr>
            <w:sz w:val="32"/>
            <w:szCs w:val="32"/>
            <w:u w:val="single"/>
          </w:rPr>
          <w:t>https://www.earticle.net/Article/A254885</w:t>
        </w:r>
      </w:hyperlink>
    </w:p>
    <w:p w14:paraId="12C94022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首爾五年級</w:t>
      </w:r>
      <w:r w:rsidRPr="004A3300">
        <w:rPr>
          <w:sz w:val="32"/>
          <w:szCs w:val="32"/>
          <w:lang w:eastAsia="zh-TW"/>
        </w:rPr>
        <w:t xml:space="preserve"> 56 </w:t>
      </w:r>
      <w:r w:rsidRPr="004A3300">
        <w:rPr>
          <w:sz w:val="32"/>
          <w:szCs w:val="32"/>
          <w:lang w:eastAsia="zh-TW"/>
        </w:rPr>
        <w:t>人</w:t>
      </w:r>
      <w:r w:rsidRPr="004A3300">
        <w:rPr>
          <w:sz w:val="32"/>
          <w:szCs w:val="32"/>
          <w:lang w:eastAsia="zh-TW"/>
        </w:rPr>
        <w:t xml:space="preserve"> 8 </w:t>
      </w:r>
      <w:r w:rsidRPr="004A3300">
        <w:rPr>
          <w:sz w:val="32"/>
          <w:szCs w:val="32"/>
          <w:lang w:eastAsia="zh-TW"/>
        </w:rPr>
        <w:t>週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以英語故事為材料時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整體語言取向在讀寫與情感面優於純拼讀</w:t>
      </w:r>
      <w:r w:rsidRPr="004A3300">
        <w:rPr>
          <w:sz w:val="32"/>
          <w:szCs w:val="32"/>
          <w:lang w:eastAsia="zh-TW"/>
        </w:rPr>
        <w:t>——</w:t>
      </w:r>
      <w:r w:rsidRPr="004A3300">
        <w:rPr>
          <w:sz w:val="32"/>
          <w:szCs w:val="32"/>
          <w:lang w:eastAsia="zh-TW"/>
        </w:rPr>
        <w:t>提醒</w:t>
      </w:r>
      <w:r w:rsidRPr="004A3300">
        <w:rPr>
          <w:sz w:val="32"/>
          <w:szCs w:val="32"/>
          <w:lang w:eastAsia="zh-TW"/>
        </w:rPr>
        <w:t xml:space="preserve"> phonics </w:t>
      </w:r>
      <w:r w:rsidRPr="004A3300">
        <w:rPr>
          <w:sz w:val="32"/>
          <w:szCs w:val="32"/>
          <w:lang w:eastAsia="zh-TW"/>
        </w:rPr>
        <w:t>須與真實文本整合。</w:t>
      </w:r>
    </w:p>
    <w:p w14:paraId="4DAE054F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19. English Phonological Awareness and Phoneme-Grapheme Mapping in Korean Children: The Role of Onset-Rime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韓國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相關研究</w:t>
      </w:r>
      <w:r w:rsidRPr="004A3300">
        <w:rPr>
          <w:sz w:val="28"/>
          <w:szCs w:val="32"/>
        </w:rPr>
        <w:t>]</w:t>
      </w:r>
    </w:p>
    <w:p w14:paraId="280E80F1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4">
        <w:r w:rsidRPr="004A3300">
          <w:rPr>
            <w:sz w:val="32"/>
            <w:szCs w:val="32"/>
            <w:u w:val="single"/>
          </w:rPr>
          <w:t>https://www.earticle.net/Article/A477620</w:t>
        </w:r>
      </w:hyperlink>
    </w:p>
    <w:p w14:paraId="4F755DD7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101 </w:t>
      </w:r>
      <w:r w:rsidRPr="004A3300">
        <w:rPr>
          <w:sz w:val="32"/>
          <w:szCs w:val="32"/>
          <w:lang w:eastAsia="zh-TW"/>
        </w:rPr>
        <w:t>名韓國學童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音節覺識最高</w:t>
      </w:r>
      <w:r w:rsidRPr="004A3300">
        <w:rPr>
          <w:sz w:val="32"/>
          <w:szCs w:val="32"/>
          <w:lang w:eastAsia="zh-TW"/>
        </w:rPr>
        <w:t xml:space="preserve">,onset-rime </w:t>
      </w:r>
      <w:r w:rsidRPr="004A3300">
        <w:rPr>
          <w:sz w:val="32"/>
          <w:szCs w:val="32"/>
          <w:lang w:eastAsia="zh-TW"/>
        </w:rPr>
        <w:t>覺識是字音映射最強預測變項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教</w:t>
      </w:r>
      <w:r w:rsidRPr="004A3300">
        <w:rPr>
          <w:sz w:val="32"/>
          <w:szCs w:val="32"/>
          <w:lang w:eastAsia="zh-TW"/>
        </w:rPr>
        <w:t xml:space="preserve"> phonics </w:t>
      </w:r>
      <w:r w:rsidRPr="004A3300">
        <w:rPr>
          <w:sz w:val="32"/>
          <w:szCs w:val="32"/>
          <w:lang w:eastAsia="zh-TW"/>
        </w:rPr>
        <w:t>應善用字族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押韻單位。</w:t>
      </w:r>
    </w:p>
    <w:p w14:paraId="649DD519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20. The effects of phonics instruction on L2 phonological decoding and vocabulary learning: An experimental study of Chinese EFL learners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中國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實驗</w:t>
      </w:r>
      <w:r w:rsidRPr="004A3300">
        <w:rPr>
          <w:sz w:val="28"/>
          <w:szCs w:val="32"/>
        </w:rPr>
        <w:t>]</w:t>
      </w:r>
    </w:p>
    <w:p w14:paraId="160511AD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25">
        <w:r w:rsidRPr="004A3300">
          <w:rPr>
            <w:sz w:val="32"/>
            <w:szCs w:val="32"/>
            <w:u w:val="single"/>
            <w:lang w:eastAsia="zh-TW"/>
          </w:rPr>
          <w:t>https://www.sciencedirect.com/science/article/abs/pii/S0346251X21002311</w:t>
        </w:r>
      </w:hyperlink>
    </w:p>
    <w:p w14:paraId="5B83DB69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中文母語</w:t>
      </w:r>
      <w:r w:rsidRPr="004A3300">
        <w:rPr>
          <w:sz w:val="32"/>
          <w:szCs w:val="32"/>
          <w:lang w:eastAsia="zh-TW"/>
        </w:rPr>
        <w:t xml:space="preserve"> EFL:</w:t>
      </w:r>
      <w:r w:rsidRPr="004A3300">
        <w:rPr>
          <w:sz w:val="32"/>
          <w:szCs w:val="32"/>
          <w:lang w:eastAsia="zh-TW"/>
        </w:rPr>
        <w:t>拼讀提升音韻解碼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但解碼不一定能自動轉為詞彙學習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因學習者缺乏該詞的口語形式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與</w:t>
      </w:r>
      <w:r w:rsidRPr="004A3300">
        <w:rPr>
          <w:sz w:val="32"/>
          <w:szCs w:val="32"/>
          <w:lang w:eastAsia="zh-TW"/>
        </w:rPr>
        <w:t xml:space="preserve"> L1 </w:t>
      </w:r>
      <w:r w:rsidRPr="004A3300">
        <w:rPr>
          <w:sz w:val="32"/>
          <w:szCs w:val="32"/>
          <w:lang w:eastAsia="zh-TW"/>
        </w:rPr>
        <w:t>關鍵差異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6C852282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21. The effectiveness of a school-based phonics instructional material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中國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4A89CD7C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6">
        <w:r w:rsidRPr="004A3300">
          <w:rPr>
            <w:sz w:val="32"/>
            <w:szCs w:val="32"/>
            <w:u w:val="single"/>
          </w:rPr>
          <w:t>https://doi.org/10.59400/fls.v6i2.2130</w:t>
        </w:r>
      </w:hyperlink>
    </w:p>
    <w:p w14:paraId="239CFC6B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重點</w:t>
      </w:r>
      <w:r w:rsidRPr="004A3300">
        <w:rPr>
          <w:b/>
          <w:sz w:val="32"/>
          <w:szCs w:val="32"/>
        </w:rPr>
        <w:t xml:space="preserve">: </w:t>
      </w:r>
      <w:r w:rsidRPr="004A3300">
        <w:rPr>
          <w:sz w:val="32"/>
          <w:szCs w:val="32"/>
        </w:rPr>
        <w:t>依</w:t>
      </w:r>
      <w:r w:rsidRPr="004A3300">
        <w:rPr>
          <w:sz w:val="32"/>
          <w:szCs w:val="32"/>
        </w:rPr>
        <w:t xml:space="preserve"> 2022 </w:t>
      </w:r>
      <w:r w:rsidRPr="004A3300">
        <w:rPr>
          <w:sz w:val="32"/>
          <w:szCs w:val="32"/>
        </w:rPr>
        <w:t>課綱編校本合成式拼讀教材</w:t>
      </w:r>
      <w:r w:rsidRPr="004A3300">
        <w:rPr>
          <w:sz w:val="32"/>
          <w:szCs w:val="32"/>
        </w:rPr>
        <w:t xml:space="preserve">,366 </w:t>
      </w:r>
      <w:r w:rsidRPr="004A3300">
        <w:rPr>
          <w:sz w:val="32"/>
          <w:szCs w:val="32"/>
        </w:rPr>
        <w:t>名</w:t>
      </w:r>
      <w:r w:rsidRPr="004A3300">
        <w:rPr>
          <w:sz w:val="32"/>
          <w:szCs w:val="32"/>
        </w:rPr>
        <w:t xml:space="preserve"> 2–5 </w:t>
      </w:r>
      <w:r w:rsidRPr="004A3300">
        <w:rPr>
          <w:sz w:val="32"/>
          <w:szCs w:val="32"/>
        </w:rPr>
        <w:t>年級準實驗</w:t>
      </w:r>
      <w:r w:rsidRPr="004A3300">
        <w:rPr>
          <w:sz w:val="32"/>
          <w:szCs w:val="32"/>
        </w:rPr>
        <w:t>:</w:t>
      </w:r>
      <w:r w:rsidRPr="004A3300">
        <w:rPr>
          <w:sz w:val="32"/>
          <w:szCs w:val="32"/>
        </w:rPr>
        <w:t>認字能力提升約</w:t>
      </w:r>
      <w:r w:rsidRPr="004A3300">
        <w:rPr>
          <w:sz w:val="32"/>
          <w:szCs w:val="32"/>
        </w:rPr>
        <w:t xml:space="preserve"> 50% </w:t>
      </w:r>
      <w:r w:rsidRPr="004A3300">
        <w:rPr>
          <w:sz w:val="32"/>
          <w:szCs w:val="32"/>
        </w:rPr>
        <w:t>且三個月後保持</w:t>
      </w:r>
      <w:r w:rsidRPr="004A3300">
        <w:rPr>
          <w:sz w:val="32"/>
          <w:szCs w:val="32"/>
        </w:rPr>
        <w:t>;</w:t>
      </w:r>
      <w:r w:rsidRPr="004A3300">
        <w:rPr>
          <w:sz w:val="32"/>
          <w:szCs w:val="32"/>
        </w:rPr>
        <w:t>呼籲用課後服務時間系統教學。</w:t>
      </w:r>
    </w:p>
    <w:p w14:paraId="588C5DB3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22. Trial of Synthetic Phonics extended to Storybook Reading to Improve Reading Skills of Indonesian Third Graders Enrolled in a Bilingual School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印尼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1BF38B26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27">
        <w:r w:rsidRPr="004A3300">
          <w:rPr>
            <w:sz w:val="32"/>
            <w:szCs w:val="32"/>
            <w:u w:val="single"/>
            <w:lang w:eastAsia="zh-TW"/>
          </w:rPr>
          <w:t>https://e-iji.net/ats/index.php/pub/article/view/303</w:t>
        </w:r>
      </w:hyperlink>
    </w:p>
    <w:p w14:paraId="692DF297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三年級</w:t>
      </w:r>
      <w:r w:rsidRPr="004A3300">
        <w:rPr>
          <w:sz w:val="32"/>
          <w:szCs w:val="32"/>
          <w:lang w:eastAsia="zh-TW"/>
        </w:rPr>
        <w:t xml:space="preserve"> 6 </w:t>
      </w:r>
      <w:r w:rsidRPr="004A3300">
        <w:rPr>
          <w:sz w:val="32"/>
          <w:szCs w:val="32"/>
          <w:lang w:eastAsia="zh-TW"/>
        </w:rPr>
        <w:t>個月合成式拼讀＋故事書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加速解碼、發音與理解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學生有信心樂趣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但教師擔心需大量直接教學時間。</w:t>
      </w:r>
    </w:p>
    <w:p w14:paraId="22C07721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lastRenderedPageBreak/>
        <w:t>23. The effect of phonics instruction on reading skills among primary school students in a rural district in Sarawak, Malaysia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馬來西亞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4CA6F285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28">
        <w:r w:rsidRPr="004A3300">
          <w:rPr>
            <w:sz w:val="32"/>
            <w:szCs w:val="32"/>
            <w:u w:val="single"/>
            <w:lang w:eastAsia="zh-TW"/>
          </w:rPr>
          <w:t>https://publisher.unimas.my/ojs/index.php/JCSHD/article/view/10363</w:t>
        </w:r>
      </w:hyperlink>
    </w:p>
    <w:p w14:paraId="3BB2C7BC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60 </w:t>
      </w:r>
      <w:r w:rsidRPr="004A3300">
        <w:rPr>
          <w:sz w:val="32"/>
          <w:szCs w:val="32"/>
          <w:lang w:eastAsia="zh-TW"/>
        </w:rPr>
        <w:t>名四年級補救生</w:t>
      </w:r>
      <w:r w:rsidRPr="004A3300">
        <w:rPr>
          <w:sz w:val="32"/>
          <w:szCs w:val="32"/>
          <w:lang w:eastAsia="zh-TW"/>
        </w:rPr>
        <w:t xml:space="preserve">:5 </w:t>
      </w:r>
      <w:r w:rsidRPr="004A3300">
        <w:rPr>
          <w:sz w:val="32"/>
          <w:szCs w:val="32"/>
          <w:lang w:eastAsia="zh-TW"/>
        </w:rPr>
        <w:t>週結構化拼讀對字母音認讀效果最大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最能強化基礎解碼。</w:t>
      </w:r>
    </w:p>
    <w:p w14:paraId="54A554F5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24. Phonemic Awareness and Word Decoding Through Multisensory Synthetic Phonics Instruction: Insights from East Malaysia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馬來西亞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準實驗＋質性</w:t>
      </w:r>
      <w:r w:rsidRPr="004A3300">
        <w:rPr>
          <w:sz w:val="28"/>
          <w:szCs w:val="32"/>
        </w:rPr>
        <w:t>]</w:t>
      </w:r>
    </w:p>
    <w:p w14:paraId="65B916CA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29">
        <w:r w:rsidRPr="004A3300">
          <w:rPr>
            <w:sz w:val="32"/>
            <w:szCs w:val="32"/>
            <w:u w:val="single"/>
          </w:rPr>
          <w:t>https://doi.org/10.52696/lrxj6713</w:t>
        </w:r>
      </w:hyperlink>
    </w:p>
    <w:p w14:paraId="08AC30C8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東馬</w:t>
      </w:r>
      <w:r w:rsidRPr="004A3300">
        <w:rPr>
          <w:sz w:val="32"/>
          <w:szCs w:val="32"/>
          <w:lang w:eastAsia="zh-TW"/>
        </w:rPr>
        <w:t xml:space="preserve"> 172 </w:t>
      </w:r>
      <w:r w:rsidRPr="004A3300">
        <w:rPr>
          <w:sz w:val="32"/>
          <w:szCs w:val="32"/>
          <w:lang w:eastAsia="zh-TW"/>
        </w:rPr>
        <w:t>名一年級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多感官合成式拼讀大幅提升音素覺識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解碼效果較小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教師認同但「買單」是成敗關鍵。</w:t>
      </w:r>
    </w:p>
    <w:p w14:paraId="50D823A0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25. The teaching of early reading in English using the phonics approach in Malaysian primary schools: Teacher beliefs, knowledge and practices(</w:t>
      </w:r>
      <w:r w:rsidRPr="004A3300">
        <w:rPr>
          <w:b/>
          <w:sz w:val="32"/>
          <w:szCs w:val="32"/>
        </w:rPr>
        <w:t>博士論文</w:t>
      </w:r>
      <w:r w:rsidRPr="004A3300">
        <w:rPr>
          <w:b/>
          <w:sz w:val="32"/>
          <w:szCs w:val="32"/>
        </w:rPr>
        <w:t>, LJMU)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馬來西亞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質性＋調查</w:t>
      </w:r>
      <w:r w:rsidRPr="004A3300">
        <w:rPr>
          <w:sz w:val="28"/>
          <w:szCs w:val="32"/>
        </w:rPr>
        <w:t>]</w:t>
      </w:r>
    </w:p>
    <w:p w14:paraId="0EDB8918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30">
        <w:r w:rsidRPr="004A3300">
          <w:rPr>
            <w:sz w:val="32"/>
            <w:szCs w:val="32"/>
            <w:u w:val="single"/>
            <w:lang w:eastAsia="zh-TW"/>
          </w:rPr>
          <w:t>https://researchonline.ljmu.ac.uk/id/eprint/12416/1/2019AzyanShafeePhD%205.3.2020.pdf</w:t>
        </w:r>
      </w:hyperlink>
    </w:p>
    <w:p w14:paraId="17271AA3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課綱</w:t>
      </w:r>
      <w:r w:rsidRPr="004A3300">
        <w:rPr>
          <w:sz w:val="32"/>
          <w:szCs w:val="32"/>
          <w:lang w:eastAsia="zh-TW"/>
        </w:rPr>
        <w:t>(KSSR)</w:t>
      </w:r>
      <w:r w:rsidRPr="004A3300">
        <w:rPr>
          <w:sz w:val="32"/>
          <w:szCs w:val="32"/>
          <w:lang w:eastAsia="zh-TW"/>
        </w:rPr>
        <w:t>已納入</w:t>
      </w:r>
      <w:r w:rsidRPr="004A3300">
        <w:rPr>
          <w:sz w:val="32"/>
          <w:szCs w:val="32"/>
          <w:lang w:eastAsia="zh-TW"/>
        </w:rPr>
        <w:t xml:space="preserve"> phonics,</w:t>
      </w:r>
      <w:r w:rsidRPr="004A3300">
        <w:rPr>
          <w:sz w:val="32"/>
          <w:szCs w:val="32"/>
          <w:lang w:eastAsia="zh-TW"/>
        </w:rPr>
        <w:t>但</w:t>
      </w:r>
      <w:r w:rsidRPr="004A3300">
        <w:rPr>
          <w:sz w:val="32"/>
          <w:szCs w:val="32"/>
          <w:lang w:eastAsia="zh-TW"/>
        </w:rPr>
        <w:t xml:space="preserve"> 123 </w:t>
      </w:r>
      <w:r w:rsidRPr="004A3300">
        <w:rPr>
          <w:sz w:val="32"/>
          <w:szCs w:val="32"/>
          <w:lang w:eastAsia="zh-TW"/>
        </w:rPr>
        <w:t>位教師信念混雜、學科教學知識不足</w:t>
      </w:r>
      <w:r w:rsidRPr="004A3300">
        <w:rPr>
          <w:sz w:val="32"/>
          <w:szCs w:val="32"/>
          <w:lang w:eastAsia="zh-TW"/>
        </w:rPr>
        <w:t xml:space="preserve">,phonics </w:t>
      </w:r>
      <w:r w:rsidRPr="004A3300">
        <w:rPr>
          <w:sz w:val="32"/>
          <w:szCs w:val="32"/>
          <w:lang w:eastAsia="zh-TW"/>
        </w:rPr>
        <w:t>常淪為整體語言的「附加品」。</w:t>
      </w:r>
    </w:p>
    <w:p w14:paraId="5235AC8A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26. Effects of the Synthetic Phonics Approach on Preschool Children's Reading Ability(Universiti Putra Malaysia)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馬來西亞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7029155A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31">
        <w:r w:rsidRPr="004A3300">
          <w:rPr>
            <w:sz w:val="32"/>
            <w:szCs w:val="32"/>
            <w:u w:val="single"/>
          </w:rPr>
          <w:t>http://psasir.upm.edu.my/id/eprint/99563/1/FBMK%202021%2036%20UPMIR.pdf</w:t>
        </w:r>
      </w:hyperlink>
    </w:p>
    <w:p w14:paraId="73251B1F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49 </w:t>
      </w:r>
      <w:r w:rsidRPr="004A3300">
        <w:rPr>
          <w:sz w:val="32"/>
          <w:szCs w:val="32"/>
          <w:lang w:eastAsia="zh-TW"/>
        </w:rPr>
        <w:t>名六歲兒童</w:t>
      </w:r>
      <w:r w:rsidRPr="004A3300">
        <w:rPr>
          <w:sz w:val="32"/>
          <w:szCs w:val="32"/>
          <w:lang w:eastAsia="zh-TW"/>
        </w:rPr>
        <w:t xml:space="preserve"> 12 </w:t>
      </w:r>
      <w:r w:rsidRPr="004A3300">
        <w:rPr>
          <w:sz w:val="32"/>
          <w:szCs w:val="32"/>
          <w:lang w:eastAsia="zh-TW"/>
        </w:rPr>
        <w:t>週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合成式拼讀在字母原則、流暢與理解皆優於傳統讀法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且男女無差異。</w:t>
      </w:r>
    </w:p>
    <w:p w14:paraId="718E7729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27. Improving Phonological Awareness Skills of Young Learners of English in an EFL Context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土耳其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行動研究</w:t>
      </w:r>
      <w:r w:rsidRPr="004A3300">
        <w:rPr>
          <w:sz w:val="28"/>
          <w:szCs w:val="32"/>
        </w:rPr>
        <w:t>]</w:t>
      </w:r>
    </w:p>
    <w:p w14:paraId="017E4653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32">
        <w:r w:rsidRPr="004A3300">
          <w:rPr>
            <w:sz w:val="32"/>
            <w:szCs w:val="32"/>
            <w:u w:val="single"/>
          </w:rPr>
          <w:t>https://dergipark.org.tr/en/pub/pauefd/article/1033281</w:t>
        </w:r>
      </w:hyperlink>
    </w:p>
    <w:p w14:paraId="645C9D51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行動研究</w:t>
      </w:r>
      <w:r w:rsidRPr="004A3300">
        <w:rPr>
          <w:sz w:val="32"/>
          <w:szCs w:val="32"/>
          <w:lang w:eastAsia="zh-TW"/>
        </w:rPr>
        <w:t xml:space="preserve"> 56 </w:t>
      </w:r>
      <w:r w:rsidRPr="004A3300">
        <w:rPr>
          <w:sz w:val="32"/>
          <w:szCs w:val="32"/>
          <w:lang w:eastAsia="zh-TW"/>
        </w:rPr>
        <w:t>名</w:t>
      </w:r>
      <w:r w:rsidRPr="004A3300">
        <w:rPr>
          <w:sz w:val="32"/>
          <w:szCs w:val="32"/>
          <w:lang w:eastAsia="zh-TW"/>
        </w:rPr>
        <w:t xml:space="preserve"> 5–7 </w:t>
      </w:r>
      <w:r w:rsidRPr="004A3300">
        <w:rPr>
          <w:sz w:val="32"/>
          <w:szCs w:val="32"/>
          <w:lang w:eastAsia="zh-TW"/>
        </w:rPr>
        <w:t>年級</w:t>
      </w:r>
      <w:r w:rsidRPr="004A3300">
        <w:rPr>
          <w:sz w:val="32"/>
          <w:szCs w:val="32"/>
          <w:lang w:eastAsia="zh-TW"/>
        </w:rPr>
        <w:t xml:space="preserve">:P.A.S.T. </w:t>
      </w:r>
      <w:r w:rsidRPr="004A3300">
        <w:rPr>
          <w:sz w:val="32"/>
          <w:szCs w:val="32"/>
          <w:lang w:eastAsia="zh-TW"/>
        </w:rPr>
        <w:t>前測</w:t>
      </w:r>
      <w:r w:rsidRPr="004A3300">
        <w:rPr>
          <w:sz w:val="32"/>
          <w:szCs w:val="32"/>
          <w:lang w:eastAsia="zh-TW"/>
        </w:rPr>
        <w:t>→</w:t>
      </w:r>
      <w:r w:rsidRPr="004A3300">
        <w:rPr>
          <w:sz w:val="32"/>
          <w:szCs w:val="32"/>
          <w:lang w:eastAsia="zh-TW"/>
        </w:rPr>
        <w:t>立即</w:t>
      </w:r>
      <w:r w:rsidRPr="004A3300">
        <w:rPr>
          <w:sz w:val="32"/>
          <w:szCs w:val="32"/>
          <w:lang w:eastAsia="zh-TW"/>
        </w:rPr>
        <w:t>→</w:t>
      </w:r>
      <w:r w:rsidRPr="004A3300">
        <w:rPr>
          <w:sz w:val="32"/>
          <w:szCs w:val="32"/>
          <w:lang w:eastAsia="zh-TW"/>
        </w:rPr>
        <w:t>六週延宕皆顯著上升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證明多樣音韻活動有效且可維持。</w:t>
      </w:r>
    </w:p>
    <w:p w14:paraId="500C0AFC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28. The effect of using synthetic multisensory phonics in teaching literacy on EFL young learners' literacy learning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伊朗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790E53B0" w14:textId="77777777" w:rsidR="005E48A2" w:rsidRPr="004A3300" w:rsidRDefault="004A3300">
      <w:pPr>
        <w:ind w:left="360"/>
        <w:rPr>
          <w:sz w:val="32"/>
          <w:szCs w:val="32"/>
        </w:rPr>
      </w:pPr>
      <w:r w:rsidRPr="004A3300">
        <w:rPr>
          <w:b/>
          <w:sz w:val="32"/>
          <w:szCs w:val="32"/>
        </w:rPr>
        <w:t>網址</w:t>
      </w:r>
      <w:r w:rsidRPr="004A3300">
        <w:rPr>
          <w:b/>
          <w:sz w:val="32"/>
          <w:szCs w:val="32"/>
        </w:rPr>
        <w:t xml:space="preserve">: </w:t>
      </w:r>
      <w:hyperlink r:id="rId33">
        <w:r w:rsidRPr="004A3300">
          <w:rPr>
            <w:sz w:val="32"/>
            <w:szCs w:val="32"/>
            <w:u w:val="single"/>
          </w:rPr>
          <w:t>https://www.researchgate.net/publication/279235032_The_ef</w:t>
        </w:r>
        <w:r w:rsidRPr="004A3300">
          <w:rPr>
            <w:sz w:val="32"/>
            <w:szCs w:val="32"/>
            <w:u w:val="single"/>
          </w:rPr>
          <w:lastRenderedPageBreak/>
          <w:t>fect_of_using_synthetic_multisensory_phonics_in_teaching_literacy_on_EFL_young_learners'_literacy_learning</w:t>
        </w:r>
      </w:hyperlink>
    </w:p>
    <w:p w14:paraId="35AD8797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 xml:space="preserve">100 </w:t>
      </w:r>
      <w:r w:rsidRPr="004A3300">
        <w:rPr>
          <w:sz w:val="32"/>
          <w:szCs w:val="32"/>
          <w:lang w:eastAsia="zh-TW"/>
        </w:rPr>
        <w:t>名零起點</w:t>
      </w:r>
      <w:r w:rsidRPr="004A3300">
        <w:rPr>
          <w:sz w:val="32"/>
          <w:szCs w:val="32"/>
          <w:lang w:eastAsia="zh-TW"/>
        </w:rPr>
        <w:t xml:space="preserve"> 10–12 </w:t>
      </w:r>
      <w:r w:rsidRPr="004A3300">
        <w:rPr>
          <w:sz w:val="32"/>
          <w:szCs w:val="32"/>
          <w:lang w:eastAsia="zh-TW"/>
        </w:rPr>
        <w:t>歲</w:t>
      </w:r>
      <w:r w:rsidRPr="004A3300">
        <w:rPr>
          <w:sz w:val="32"/>
          <w:szCs w:val="32"/>
          <w:lang w:eastAsia="zh-TW"/>
        </w:rPr>
        <w:t xml:space="preserve">:Jolly Phonics </w:t>
      </w:r>
      <w:r w:rsidRPr="004A3300">
        <w:rPr>
          <w:sz w:val="32"/>
          <w:szCs w:val="32"/>
          <w:lang w:eastAsia="zh-TW"/>
        </w:rPr>
        <w:t>多感官合成式拼讀優於傳統機械式拼讀。</w:t>
      </w:r>
    </w:p>
    <w:p w14:paraId="5D37810C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29. Effects of phonics instruction on improving the decoding and word reading skills of first-grade EFL students in Ethiopia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衣索比亞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準實驗</w:t>
      </w:r>
      <w:r w:rsidRPr="004A3300">
        <w:rPr>
          <w:sz w:val="28"/>
          <w:szCs w:val="32"/>
        </w:rPr>
        <w:t>]</w:t>
      </w:r>
    </w:p>
    <w:p w14:paraId="355E975B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34">
        <w:r w:rsidRPr="004A3300">
          <w:rPr>
            <w:sz w:val="32"/>
            <w:szCs w:val="32"/>
            <w:u w:val="single"/>
            <w:lang w:eastAsia="zh-TW"/>
          </w:rPr>
          <w:t>https://ejol.aau.edu.et/index.php/EJLCC/article/view/11850</w:t>
        </w:r>
      </w:hyperlink>
    </w:p>
    <w:p w14:paraId="08E14A6A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一年級隨機分班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實驗</w:t>
      </w:r>
      <w:r w:rsidRPr="004A3300">
        <w:rPr>
          <w:sz w:val="32"/>
          <w:szCs w:val="32"/>
          <w:lang w:eastAsia="zh-TW"/>
        </w:rPr>
        <w:t xml:space="preserve"> 28/</w:t>
      </w:r>
      <w:r w:rsidRPr="004A3300">
        <w:rPr>
          <w:sz w:val="32"/>
          <w:szCs w:val="32"/>
          <w:lang w:eastAsia="zh-TW"/>
        </w:rPr>
        <w:t>控制</w:t>
      </w:r>
      <w:r w:rsidRPr="004A3300">
        <w:rPr>
          <w:sz w:val="32"/>
          <w:szCs w:val="32"/>
          <w:lang w:eastAsia="zh-TW"/>
        </w:rPr>
        <w:t xml:space="preserve"> 32)</w:t>
      </w:r>
      <w:r w:rsidRPr="004A3300">
        <w:rPr>
          <w:sz w:val="32"/>
          <w:szCs w:val="32"/>
          <w:lang w:eastAsia="zh-TW"/>
        </w:rPr>
        <w:t>、每天</w:t>
      </w:r>
      <w:r w:rsidRPr="004A3300">
        <w:rPr>
          <w:sz w:val="32"/>
          <w:szCs w:val="32"/>
          <w:lang w:eastAsia="zh-TW"/>
        </w:rPr>
        <w:t xml:space="preserve"> 20–25 </w:t>
      </w:r>
      <w:r w:rsidRPr="004A3300">
        <w:rPr>
          <w:sz w:val="32"/>
          <w:szCs w:val="32"/>
          <w:lang w:eastAsia="zh-TW"/>
        </w:rPr>
        <w:t>分鐘</w:t>
      </w:r>
      <w:r w:rsidRPr="004A3300">
        <w:rPr>
          <w:sz w:val="32"/>
          <w:szCs w:val="32"/>
          <w:lang w:eastAsia="zh-TW"/>
        </w:rPr>
        <w:t xml:space="preserve"> 12 </w:t>
      </w:r>
      <w:r w:rsidRPr="004A3300">
        <w:rPr>
          <w:sz w:val="32"/>
          <w:szCs w:val="32"/>
          <w:lang w:eastAsia="zh-TW"/>
        </w:rPr>
        <w:t>週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明確拼讀顯著提升認字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籲取代整字教學。</w:t>
      </w:r>
    </w:p>
    <w:p w14:paraId="45F07B81" w14:textId="77777777" w:rsidR="005E48A2" w:rsidRPr="004A3300" w:rsidRDefault="004A3300">
      <w:pPr>
        <w:rPr>
          <w:sz w:val="32"/>
          <w:szCs w:val="32"/>
        </w:rPr>
      </w:pPr>
      <w:r w:rsidRPr="004A3300">
        <w:rPr>
          <w:b/>
          <w:sz w:val="32"/>
          <w:szCs w:val="32"/>
        </w:rPr>
        <w:t>30. Foundational English literacy development in India: a randomised-control trial using phonics instruction and GraphoLearn (Reading and Writing)</w:t>
      </w:r>
      <w:r w:rsidRPr="004A3300">
        <w:rPr>
          <w:sz w:val="28"/>
          <w:szCs w:val="32"/>
        </w:rPr>
        <w:t xml:space="preserve">  [</w:t>
      </w:r>
      <w:r w:rsidRPr="004A3300">
        <w:rPr>
          <w:sz w:val="28"/>
          <w:szCs w:val="32"/>
        </w:rPr>
        <w:t>印度</w:t>
      </w:r>
      <w:r w:rsidRPr="004A3300">
        <w:rPr>
          <w:sz w:val="28"/>
          <w:szCs w:val="32"/>
        </w:rPr>
        <w:t>/</w:t>
      </w:r>
      <w:r w:rsidRPr="004A3300">
        <w:rPr>
          <w:sz w:val="28"/>
          <w:szCs w:val="32"/>
        </w:rPr>
        <w:t>隨機對照</w:t>
      </w:r>
      <w:r w:rsidRPr="004A3300">
        <w:rPr>
          <w:sz w:val="28"/>
          <w:szCs w:val="32"/>
        </w:rPr>
        <w:t>]</w:t>
      </w:r>
    </w:p>
    <w:p w14:paraId="35BEEA24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網址</w:t>
      </w:r>
      <w:r w:rsidRPr="004A3300">
        <w:rPr>
          <w:b/>
          <w:sz w:val="32"/>
          <w:szCs w:val="32"/>
          <w:lang w:eastAsia="zh-TW"/>
        </w:rPr>
        <w:t xml:space="preserve">: </w:t>
      </w:r>
      <w:hyperlink r:id="rId35">
        <w:r w:rsidRPr="004A3300">
          <w:rPr>
            <w:sz w:val="32"/>
            <w:szCs w:val="32"/>
            <w:u w:val="single"/>
            <w:lang w:eastAsia="zh-TW"/>
          </w:rPr>
          <w:t>https://link.springer.com/article/10.1007/s11145-024-10551-6</w:t>
        </w:r>
      </w:hyperlink>
    </w:p>
    <w:p w14:paraId="78293E97" w14:textId="77777777" w:rsidR="005E48A2" w:rsidRPr="004A3300" w:rsidRDefault="004A3300">
      <w:pPr>
        <w:ind w:left="36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重點</w:t>
      </w:r>
      <w:r w:rsidRPr="004A3300">
        <w:rPr>
          <w:b/>
          <w:sz w:val="32"/>
          <w:szCs w:val="32"/>
          <w:lang w:eastAsia="zh-TW"/>
        </w:rPr>
        <w:t xml:space="preserve">: </w:t>
      </w:r>
      <w:r w:rsidRPr="004A3300">
        <w:rPr>
          <w:sz w:val="32"/>
          <w:szCs w:val="32"/>
          <w:lang w:eastAsia="zh-TW"/>
        </w:rPr>
        <w:t>印度二年級</w:t>
      </w:r>
      <w:r w:rsidRPr="004A3300">
        <w:rPr>
          <w:sz w:val="32"/>
          <w:szCs w:val="32"/>
          <w:lang w:eastAsia="zh-TW"/>
        </w:rPr>
        <w:t xml:space="preserve"> 54 </w:t>
      </w:r>
      <w:r w:rsidRPr="004A3300">
        <w:rPr>
          <w:sz w:val="32"/>
          <w:szCs w:val="32"/>
          <w:lang w:eastAsia="zh-TW"/>
        </w:rPr>
        <w:t>人</w:t>
      </w:r>
      <w:r w:rsidRPr="004A3300">
        <w:rPr>
          <w:sz w:val="32"/>
          <w:szCs w:val="32"/>
          <w:lang w:eastAsia="zh-TW"/>
        </w:rPr>
        <w:t xml:space="preserve"> RCT:</w:t>
      </w:r>
      <w:r w:rsidRPr="004A3300">
        <w:rPr>
          <w:sz w:val="32"/>
          <w:szCs w:val="32"/>
          <w:lang w:eastAsia="zh-TW"/>
        </w:rPr>
        <w:t>課堂拼讀＋遊戲化工具</w:t>
      </w:r>
      <w:r w:rsidRPr="004A3300">
        <w:rPr>
          <w:sz w:val="32"/>
          <w:szCs w:val="32"/>
          <w:lang w:eastAsia="zh-TW"/>
        </w:rPr>
        <w:t>(GraphoLearn-Rime)</w:t>
      </w:r>
      <w:r w:rsidRPr="004A3300">
        <w:rPr>
          <w:sz w:val="32"/>
          <w:szCs w:val="32"/>
          <w:lang w:eastAsia="zh-TW"/>
        </w:rPr>
        <w:t>組在遊戲內測量優於對照組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但紙筆測量差異不顯著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班級拼讀量本身即預測</w:t>
      </w:r>
      <w:r w:rsidRPr="004A3300">
        <w:rPr>
          <w:sz w:val="32"/>
          <w:szCs w:val="32"/>
          <w:lang w:eastAsia="zh-TW"/>
        </w:rPr>
        <w:t xml:space="preserve"> PA </w:t>
      </w:r>
      <w:r w:rsidRPr="004A3300">
        <w:rPr>
          <w:sz w:val="32"/>
          <w:szCs w:val="32"/>
          <w:lang w:eastAsia="zh-TW"/>
        </w:rPr>
        <w:t>進步。</w:t>
      </w:r>
    </w:p>
    <w:p w14:paraId="61532D0D" w14:textId="77777777" w:rsidR="005E48A2" w:rsidRPr="004A3300" w:rsidRDefault="004A3300">
      <w:pPr>
        <w:pStyle w:val="1"/>
        <w:rPr>
          <w:color w:val="auto"/>
          <w:sz w:val="40"/>
          <w:szCs w:val="40"/>
        </w:rPr>
      </w:pPr>
      <w:r w:rsidRPr="004A3300">
        <w:rPr>
          <w:rFonts w:ascii="Calibri" w:eastAsia="微軟正黑體" w:hAnsi="Calibri"/>
          <w:color w:val="auto"/>
          <w:sz w:val="44"/>
          <w:szCs w:val="40"/>
        </w:rPr>
        <w:lastRenderedPageBreak/>
        <w:t>二、</w:t>
      </w:r>
      <w:r w:rsidRPr="004A3300">
        <w:rPr>
          <w:rFonts w:ascii="Calibri" w:eastAsia="微軟正黑體" w:hAnsi="Calibri"/>
          <w:color w:val="auto"/>
          <w:sz w:val="44"/>
          <w:szCs w:val="40"/>
        </w:rPr>
        <w:t xml:space="preserve">30 </w:t>
      </w:r>
      <w:r w:rsidRPr="004A3300">
        <w:rPr>
          <w:rFonts w:ascii="Calibri" w:eastAsia="微軟正黑體" w:hAnsi="Calibri"/>
          <w:color w:val="auto"/>
          <w:sz w:val="44"/>
          <w:szCs w:val="40"/>
        </w:rPr>
        <w:t>篇文獻的相同點</w:t>
      </w:r>
    </w:p>
    <w:p w14:paraId="4EF431D9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都肯定「明確、有系統的</w:t>
      </w:r>
      <w:r w:rsidRPr="004A3300">
        <w:rPr>
          <w:sz w:val="32"/>
          <w:szCs w:val="32"/>
          <w:lang w:eastAsia="zh-TW"/>
        </w:rPr>
        <w:t xml:space="preserve"> phonics/PA</w:t>
      </w:r>
      <w:r w:rsidRPr="004A3300">
        <w:rPr>
          <w:sz w:val="32"/>
          <w:szCs w:val="32"/>
          <w:lang w:eastAsia="zh-TW"/>
        </w:rPr>
        <w:t>」對</w:t>
      </w:r>
      <w:r w:rsidRPr="004A3300">
        <w:rPr>
          <w:sz w:val="32"/>
          <w:szCs w:val="32"/>
          <w:lang w:eastAsia="zh-TW"/>
        </w:rPr>
        <w:t xml:space="preserve"> EFL </w:t>
      </w:r>
      <w:r w:rsidRPr="004A3300">
        <w:rPr>
          <w:sz w:val="32"/>
          <w:szCs w:val="32"/>
          <w:lang w:eastAsia="zh-TW"/>
        </w:rPr>
        <w:t>初學兒童有效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尤其對字素</w:t>
      </w:r>
      <w:r w:rsidRPr="004A3300">
        <w:rPr>
          <w:sz w:val="32"/>
          <w:szCs w:val="32"/>
          <w:lang w:eastAsia="zh-TW"/>
        </w:rPr>
        <w:t>-</w:t>
      </w:r>
      <w:r w:rsidRPr="004A3300">
        <w:rPr>
          <w:sz w:val="32"/>
          <w:szCs w:val="32"/>
          <w:lang w:eastAsia="zh-TW"/>
        </w:rPr>
        <w:t>音素對應、解碼、拼字這類「下層技能」效果明確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幾乎全部研究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092941C7" w14:textId="77777777" w:rsidR="005E48A2" w:rsidRPr="004A3300" w:rsidRDefault="004A3300">
      <w:pPr>
        <w:pStyle w:val="a0"/>
        <w:rPr>
          <w:sz w:val="32"/>
          <w:szCs w:val="32"/>
        </w:rPr>
      </w:pPr>
      <w:r w:rsidRPr="004A3300">
        <w:rPr>
          <w:sz w:val="32"/>
          <w:szCs w:val="32"/>
        </w:rPr>
        <w:t>都引用同一套</w:t>
      </w:r>
      <w:r w:rsidRPr="004A3300">
        <w:rPr>
          <w:sz w:val="32"/>
          <w:szCs w:val="32"/>
        </w:rPr>
        <w:t xml:space="preserve"> SoR </w:t>
      </w:r>
      <w:r w:rsidRPr="004A3300">
        <w:rPr>
          <w:sz w:val="32"/>
          <w:szCs w:val="32"/>
        </w:rPr>
        <w:t>理論框架</w:t>
      </w:r>
      <w:r w:rsidRPr="004A3300">
        <w:rPr>
          <w:sz w:val="32"/>
          <w:szCs w:val="32"/>
        </w:rPr>
        <w:t>:National Reading Panel(2000)</w:t>
      </w:r>
      <w:r w:rsidRPr="004A3300">
        <w:rPr>
          <w:sz w:val="32"/>
          <w:szCs w:val="32"/>
        </w:rPr>
        <w:t>、</w:t>
      </w:r>
      <w:r w:rsidRPr="004A3300">
        <w:rPr>
          <w:sz w:val="32"/>
          <w:szCs w:val="32"/>
        </w:rPr>
        <w:t>Rose Review(2006)</w:t>
      </w:r>
      <w:r w:rsidRPr="004A3300">
        <w:rPr>
          <w:sz w:val="32"/>
          <w:szCs w:val="32"/>
        </w:rPr>
        <w:t>、</w:t>
      </w:r>
      <w:r w:rsidRPr="004A3300">
        <w:rPr>
          <w:sz w:val="32"/>
          <w:szCs w:val="32"/>
        </w:rPr>
        <w:t>Simple View of Reading</w:t>
      </w:r>
      <w:r w:rsidRPr="004A3300">
        <w:rPr>
          <w:sz w:val="32"/>
          <w:szCs w:val="32"/>
        </w:rPr>
        <w:t>、</w:t>
      </w:r>
      <w:r w:rsidRPr="004A3300">
        <w:rPr>
          <w:sz w:val="32"/>
          <w:szCs w:val="32"/>
        </w:rPr>
        <w:t xml:space="preserve">Ehri </w:t>
      </w:r>
      <w:r w:rsidRPr="004A3300">
        <w:rPr>
          <w:sz w:val="32"/>
          <w:szCs w:val="32"/>
        </w:rPr>
        <w:t>的正字法映射。</w:t>
      </w:r>
    </w:p>
    <w:p w14:paraId="0ECD3102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都強調「先口語後讀寫」</w:t>
      </w:r>
      <w:r w:rsidRPr="004A3300">
        <w:rPr>
          <w:sz w:val="32"/>
          <w:szCs w:val="32"/>
          <w:lang w:eastAsia="zh-TW"/>
        </w:rPr>
        <w:t xml:space="preserve">:EFL </w:t>
      </w:r>
      <w:r w:rsidRPr="004A3300">
        <w:rPr>
          <w:sz w:val="32"/>
          <w:szCs w:val="32"/>
          <w:lang w:eastAsia="zh-TW"/>
        </w:rPr>
        <w:t>兒童缺乏英語口語詞彙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解碼若無法連結已知語音與意義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效果會打折</w:t>
      </w:r>
      <w:r w:rsidRPr="004A3300">
        <w:rPr>
          <w:sz w:val="32"/>
          <w:szCs w:val="32"/>
          <w:lang w:eastAsia="zh-TW"/>
        </w:rPr>
        <w:t>(Li &amp; Woore</w:t>
      </w:r>
      <w:r w:rsidRPr="004A3300">
        <w:rPr>
          <w:sz w:val="32"/>
          <w:szCs w:val="32"/>
          <w:lang w:eastAsia="zh-TW"/>
        </w:rPr>
        <w:t>、日本口語先行課改、</w:t>
      </w:r>
      <w:r w:rsidRPr="004A3300">
        <w:rPr>
          <w:sz w:val="32"/>
          <w:szCs w:val="32"/>
          <w:lang w:eastAsia="zh-TW"/>
        </w:rPr>
        <w:t>RULE of 3)</w:t>
      </w:r>
      <w:r w:rsidRPr="004A3300">
        <w:rPr>
          <w:sz w:val="32"/>
          <w:szCs w:val="32"/>
          <w:lang w:eastAsia="zh-TW"/>
        </w:rPr>
        <w:t>。</w:t>
      </w:r>
    </w:p>
    <w:p w14:paraId="70DDD8AA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都重視</w:t>
      </w:r>
      <w:r w:rsidRPr="004A3300">
        <w:rPr>
          <w:sz w:val="32"/>
          <w:szCs w:val="32"/>
          <w:lang w:eastAsia="zh-TW"/>
        </w:rPr>
        <w:t xml:space="preserve"> L1 </w:t>
      </w:r>
      <w:r w:rsidRPr="004A3300">
        <w:rPr>
          <w:sz w:val="32"/>
          <w:szCs w:val="32"/>
          <w:lang w:eastAsia="zh-TW"/>
        </w:rPr>
        <w:t>遷移</w:t>
      </w:r>
      <w:r w:rsidRPr="004A3300">
        <w:rPr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母語音韻能力可預測並幫助英語閱讀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台灣注音、韓國韓語音素、日本日語讀寫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09CDE1C7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都把「教師培訓不足、教學時數少、教材缺系統性」列為最大實施障礙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韓國、日本、馬來西亞、衣索比亞皆同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3A5B580D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效果一致地集中於</w:t>
      </w:r>
      <w:r w:rsidRPr="004A3300">
        <w:rPr>
          <w:sz w:val="32"/>
          <w:szCs w:val="32"/>
          <w:lang w:eastAsia="zh-TW"/>
        </w:rPr>
        <w:t xml:space="preserve"> PA/</w:t>
      </w:r>
      <w:r w:rsidRPr="004A3300">
        <w:rPr>
          <w:sz w:val="32"/>
          <w:szCs w:val="32"/>
          <w:lang w:eastAsia="zh-TW"/>
        </w:rPr>
        <w:t>解碼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閱讀理解與真實閱讀遷移有限且不一致</w:t>
      </w:r>
      <w:r w:rsidRPr="004A3300">
        <w:rPr>
          <w:sz w:val="32"/>
          <w:szCs w:val="32"/>
          <w:lang w:eastAsia="zh-TW"/>
        </w:rPr>
        <w:t xml:space="preserve">(Huo &amp; Wang </w:t>
      </w:r>
      <w:r w:rsidRPr="004A3300">
        <w:rPr>
          <w:sz w:val="32"/>
          <w:szCs w:val="32"/>
          <w:lang w:eastAsia="zh-TW"/>
        </w:rPr>
        <w:t>是直接證據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5D4DAC82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sz w:val="32"/>
          <w:szCs w:val="32"/>
          <w:lang w:eastAsia="zh-TW"/>
        </w:rPr>
        <w:t>都支持「小團體、分層、及早介入」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對低成就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補救生效果最明顯。</w:t>
      </w:r>
    </w:p>
    <w:p w14:paraId="07DFE380" w14:textId="77777777" w:rsidR="005E48A2" w:rsidRPr="004A3300" w:rsidRDefault="004A3300">
      <w:pPr>
        <w:pStyle w:val="1"/>
        <w:rPr>
          <w:color w:val="auto"/>
          <w:sz w:val="40"/>
          <w:szCs w:val="40"/>
        </w:rPr>
      </w:pPr>
      <w:r w:rsidRPr="004A3300">
        <w:rPr>
          <w:rFonts w:ascii="Calibri" w:eastAsia="微軟正黑體" w:hAnsi="Calibri"/>
          <w:color w:val="auto"/>
          <w:sz w:val="44"/>
          <w:szCs w:val="40"/>
        </w:rPr>
        <w:lastRenderedPageBreak/>
        <w:t>三、</w:t>
      </w:r>
      <w:r w:rsidRPr="004A3300">
        <w:rPr>
          <w:rFonts w:ascii="Calibri" w:eastAsia="微軟正黑體" w:hAnsi="Calibri"/>
          <w:color w:val="auto"/>
          <w:sz w:val="44"/>
          <w:szCs w:val="40"/>
        </w:rPr>
        <w:t xml:space="preserve">30 </w:t>
      </w:r>
      <w:r w:rsidRPr="004A3300">
        <w:rPr>
          <w:rFonts w:ascii="Calibri" w:eastAsia="微軟正黑體" w:hAnsi="Calibri"/>
          <w:color w:val="auto"/>
          <w:sz w:val="44"/>
          <w:szCs w:val="40"/>
        </w:rPr>
        <w:t>篇文獻的相異點</w:t>
      </w:r>
    </w:p>
    <w:p w14:paraId="33276B09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研究設計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統整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後設分析、隨機對照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印度、衣索比亞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、準實驗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中國、馬來西亞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、行動研究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土耳其、日本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、純質性訪談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韓國、馬來西亞教師研究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0A420154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年段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低年級起步為主流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馬來西亞</w:t>
      </w:r>
      <w:r w:rsidRPr="004A3300">
        <w:rPr>
          <w:sz w:val="32"/>
          <w:szCs w:val="32"/>
          <w:lang w:eastAsia="zh-TW"/>
        </w:rPr>
        <w:t xml:space="preserve"> 1 </w:t>
      </w:r>
      <w:r w:rsidRPr="004A3300">
        <w:rPr>
          <w:sz w:val="32"/>
          <w:szCs w:val="32"/>
          <w:lang w:eastAsia="zh-TW"/>
        </w:rPr>
        <w:t>年級、印尼</w:t>
      </w:r>
      <w:r w:rsidRPr="004A3300">
        <w:rPr>
          <w:sz w:val="32"/>
          <w:szCs w:val="32"/>
          <w:lang w:eastAsia="zh-TW"/>
        </w:rPr>
        <w:t xml:space="preserve"> 3 </w:t>
      </w:r>
      <w:r w:rsidRPr="004A3300">
        <w:rPr>
          <w:sz w:val="32"/>
          <w:szCs w:val="32"/>
          <w:lang w:eastAsia="zh-TW"/>
        </w:rPr>
        <w:t>年級、印度</w:t>
      </w:r>
      <w:r w:rsidRPr="004A3300">
        <w:rPr>
          <w:sz w:val="32"/>
          <w:szCs w:val="32"/>
          <w:lang w:eastAsia="zh-TW"/>
        </w:rPr>
        <w:t xml:space="preserve"> 2 </w:t>
      </w:r>
      <w:r w:rsidRPr="004A3300">
        <w:rPr>
          <w:sz w:val="32"/>
          <w:szCs w:val="32"/>
          <w:lang w:eastAsia="zh-TW"/>
        </w:rPr>
        <w:t>年級、衣索比亞</w:t>
      </w:r>
      <w:r w:rsidRPr="004A3300">
        <w:rPr>
          <w:sz w:val="32"/>
          <w:szCs w:val="32"/>
          <w:lang w:eastAsia="zh-TW"/>
        </w:rPr>
        <w:t xml:space="preserve"> 1 </w:t>
      </w:r>
      <w:r w:rsidRPr="004A3300">
        <w:rPr>
          <w:sz w:val="32"/>
          <w:szCs w:val="32"/>
          <w:lang w:eastAsia="zh-TW"/>
        </w:rPr>
        <w:t>年級</w:t>
      </w:r>
      <w:r w:rsidRPr="004A3300">
        <w:rPr>
          <w:sz w:val="32"/>
          <w:szCs w:val="32"/>
          <w:lang w:eastAsia="zh-TW"/>
        </w:rPr>
        <w:t>),</w:t>
      </w:r>
      <w:r w:rsidRPr="004A3300">
        <w:rPr>
          <w:sz w:val="32"/>
          <w:szCs w:val="32"/>
          <w:lang w:eastAsia="zh-TW"/>
        </w:rPr>
        <w:t>日本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韓國則在</w:t>
      </w:r>
      <w:r w:rsidRPr="004A3300">
        <w:rPr>
          <w:sz w:val="32"/>
          <w:szCs w:val="32"/>
          <w:lang w:eastAsia="zh-TW"/>
        </w:rPr>
        <w:t xml:space="preserve"> 3–6 </w:t>
      </w:r>
      <w:r w:rsidRPr="004A3300">
        <w:rPr>
          <w:sz w:val="32"/>
          <w:szCs w:val="32"/>
          <w:lang w:eastAsia="zh-TW"/>
        </w:rPr>
        <w:t>年級才正式讀寫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台灣介入研究多在</w:t>
      </w:r>
      <w:r w:rsidRPr="004A3300">
        <w:rPr>
          <w:sz w:val="32"/>
          <w:szCs w:val="32"/>
          <w:lang w:eastAsia="zh-TW"/>
        </w:rPr>
        <w:t xml:space="preserve"> 3–5 </w:t>
      </w:r>
      <w:r w:rsidRPr="004A3300">
        <w:rPr>
          <w:sz w:val="32"/>
          <w:szCs w:val="32"/>
          <w:lang w:eastAsia="zh-TW"/>
        </w:rPr>
        <w:t>年級。</w:t>
      </w:r>
    </w:p>
    <w:p w14:paraId="2139AAD1" w14:textId="77777777" w:rsidR="005E48A2" w:rsidRPr="004A3300" w:rsidRDefault="004A3300">
      <w:pPr>
        <w:pStyle w:val="a0"/>
        <w:rPr>
          <w:sz w:val="32"/>
          <w:szCs w:val="32"/>
        </w:rPr>
      </w:pPr>
      <w:r w:rsidRPr="004A3300">
        <w:rPr>
          <w:b/>
          <w:sz w:val="32"/>
          <w:szCs w:val="32"/>
        </w:rPr>
        <w:t>教學取向</w:t>
      </w:r>
      <w:r w:rsidRPr="004A3300">
        <w:rPr>
          <w:b/>
          <w:sz w:val="32"/>
          <w:szCs w:val="32"/>
        </w:rPr>
        <w:t>:</w:t>
      </w:r>
      <w:r w:rsidRPr="004A3300">
        <w:rPr>
          <w:sz w:val="32"/>
          <w:szCs w:val="32"/>
        </w:rPr>
        <w:t>合成式</w:t>
      </w:r>
      <w:r w:rsidRPr="004A3300">
        <w:rPr>
          <w:sz w:val="32"/>
          <w:szCs w:val="32"/>
        </w:rPr>
        <w:t xml:space="preserve"> synthetic(</w:t>
      </w:r>
      <w:r w:rsidRPr="004A3300">
        <w:rPr>
          <w:sz w:val="32"/>
          <w:szCs w:val="32"/>
        </w:rPr>
        <w:t>多數</w:t>
      </w:r>
      <w:r w:rsidRPr="004A3300">
        <w:rPr>
          <w:sz w:val="32"/>
          <w:szCs w:val="32"/>
        </w:rPr>
        <w:t>)</w:t>
      </w:r>
      <w:r w:rsidRPr="004A3300">
        <w:rPr>
          <w:sz w:val="32"/>
          <w:szCs w:val="32"/>
        </w:rPr>
        <w:t>、類比式</w:t>
      </w:r>
      <w:r w:rsidRPr="004A3300">
        <w:rPr>
          <w:sz w:val="32"/>
          <w:szCs w:val="32"/>
        </w:rPr>
        <w:t>/</w:t>
      </w:r>
      <w:r w:rsidRPr="004A3300">
        <w:rPr>
          <w:sz w:val="32"/>
          <w:szCs w:val="32"/>
        </w:rPr>
        <w:t>字族</w:t>
      </w:r>
      <w:r w:rsidRPr="004A3300">
        <w:rPr>
          <w:sz w:val="32"/>
          <w:szCs w:val="32"/>
        </w:rPr>
        <w:t xml:space="preserve"> analogy(</w:t>
      </w:r>
      <w:r w:rsidRPr="004A3300">
        <w:rPr>
          <w:sz w:val="32"/>
          <w:szCs w:val="32"/>
        </w:rPr>
        <w:t>韓國</w:t>
      </w:r>
      <w:r w:rsidRPr="004A3300">
        <w:rPr>
          <w:sz w:val="32"/>
          <w:szCs w:val="32"/>
        </w:rPr>
        <w:t xml:space="preserve"> onset-rime</w:t>
      </w:r>
      <w:r w:rsidRPr="004A3300">
        <w:rPr>
          <w:sz w:val="32"/>
          <w:szCs w:val="32"/>
        </w:rPr>
        <w:t>、大阪</w:t>
      </w:r>
      <w:r w:rsidRPr="004A3300">
        <w:rPr>
          <w:sz w:val="32"/>
          <w:szCs w:val="32"/>
        </w:rPr>
        <w:t xml:space="preserve"> OSWU)</w:t>
      </w:r>
      <w:r w:rsidRPr="004A3300">
        <w:rPr>
          <w:sz w:val="32"/>
          <w:szCs w:val="32"/>
        </w:rPr>
        <w:t>、多感官</w:t>
      </w:r>
      <w:r w:rsidRPr="004A3300">
        <w:rPr>
          <w:sz w:val="32"/>
          <w:szCs w:val="32"/>
        </w:rPr>
        <w:t xml:space="preserve"> Jolly Phonics(</w:t>
      </w:r>
      <w:r w:rsidRPr="004A3300">
        <w:rPr>
          <w:sz w:val="32"/>
          <w:szCs w:val="32"/>
        </w:rPr>
        <w:t>伊朗、日本、東馬</w:t>
      </w:r>
      <w:r w:rsidRPr="004A3300">
        <w:rPr>
          <w:sz w:val="32"/>
          <w:szCs w:val="32"/>
        </w:rPr>
        <w:t>)</w:t>
      </w:r>
      <w:r w:rsidRPr="004A3300">
        <w:rPr>
          <w:sz w:val="32"/>
          <w:szCs w:val="32"/>
        </w:rPr>
        <w:t>、嵌入式</w:t>
      </w:r>
      <w:r w:rsidRPr="004A3300">
        <w:rPr>
          <w:sz w:val="32"/>
          <w:szCs w:val="32"/>
        </w:rPr>
        <w:t xml:space="preserve"> vs </w:t>
      </w:r>
      <w:r w:rsidRPr="004A3300">
        <w:rPr>
          <w:sz w:val="32"/>
          <w:szCs w:val="32"/>
        </w:rPr>
        <w:t>直接式</w:t>
      </w:r>
      <w:r w:rsidRPr="004A3300">
        <w:rPr>
          <w:sz w:val="32"/>
          <w:szCs w:val="32"/>
        </w:rPr>
        <w:t>(</w:t>
      </w:r>
      <w:r w:rsidRPr="004A3300">
        <w:rPr>
          <w:sz w:val="32"/>
          <w:szCs w:val="32"/>
        </w:rPr>
        <w:t>台灣交大碩論</w:t>
      </w:r>
      <w:r w:rsidRPr="004A3300">
        <w:rPr>
          <w:sz w:val="32"/>
          <w:szCs w:val="32"/>
        </w:rPr>
        <w:t>)</w:t>
      </w:r>
      <w:r w:rsidRPr="004A3300">
        <w:rPr>
          <w:sz w:val="32"/>
          <w:szCs w:val="32"/>
        </w:rPr>
        <w:t>、結合</w:t>
      </w:r>
      <w:r w:rsidRPr="004A3300">
        <w:rPr>
          <w:sz w:val="32"/>
          <w:szCs w:val="32"/>
        </w:rPr>
        <w:t xml:space="preserve"> decodable text/</w:t>
      </w:r>
      <w:r w:rsidRPr="004A3300">
        <w:rPr>
          <w:sz w:val="32"/>
          <w:szCs w:val="32"/>
        </w:rPr>
        <w:t>故事書</w:t>
      </w:r>
      <w:r w:rsidRPr="004A3300">
        <w:rPr>
          <w:sz w:val="32"/>
          <w:szCs w:val="32"/>
        </w:rPr>
        <w:t>(</w:t>
      </w:r>
      <w:r w:rsidRPr="004A3300">
        <w:rPr>
          <w:sz w:val="32"/>
          <w:szCs w:val="32"/>
        </w:rPr>
        <w:t>台灣、印尼</w:t>
      </w:r>
      <w:r w:rsidRPr="004A3300">
        <w:rPr>
          <w:sz w:val="32"/>
          <w:szCs w:val="32"/>
        </w:rPr>
        <w:t>)</w:t>
      </w:r>
      <w:r w:rsidRPr="004A3300">
        <w:rPr>
          <w:sz w:val="32"/>
          <w:szCs w:val="32"/>
        </w:rPr>
        <w:t>。</w:t>
      </w:r>
    </w:p>
    <w:p w14:paraId="3C5AC95A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母語書寫系統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拼音文字</w:t>
      </w:r>
      <w:r w:rsidRPr="004A3300">
        <w:rPr>
          <w:sz w:val="32"/>
          <w:szCs w:val="32"/>
          <w:lang w:eastAsia="zh-TW"/>
        </w:rPr>
        <w:t xml:space="preserve"> L1(</w:t>
      </w:r>
      <w:r w:rsidRPr="004A3300">
        <w:rPr>
          <w:sz w:val="32"/>
          <w:szCs w:val="32"/>
          <w:lang w:eastAsia="zh-TW"/>
        </w:rPr>
        <w:t>土耳其、伊朗、德國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音韻起點高、遷移直接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非拼音</w:t>
      </w:r>
      <w:r w:rsidRPr="004A3300">
        <w:rPr>
          <w:sz w:val="32"/>
          <w:szCs w:val="32"/>
          <w:lang w:eastAsia="zh-TW"/>
        </w:rPr>
        <w:t xml:space="preserve"> L1(</w:t>
      </w:r>
      <w:r w:rsidRPr="004A3300">
        <w:rPr>
          <w:sz w:val="32"/>
          <w:szCs w:val="32"/>
          <w:lang w:eastAsia="zh-TW"/>
        </w:rPr>
        <w:t>中文、日文、韓文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音素辨識與「音</w:t>
      </w:r>
      <w:r w:rsidRPr="004A3300">
        <w:rPr>
          <w:sz w:val="32"/>
          <w:szCs w:val="32"/>
          <w:lang w:eastAsia="zh-TW"/>
        </w:rPr>
        <w:t>→</w:t>
      </w:r>
      <w:r w:rsidRPr="004A3300">
        <w:rPr>
          <w:sz w:val="32"/>
          <w:szCs w:val="32"/>
          <w:lang w:eastAsia="zh-TW"/>
        </w:rPr>
        <w:t>字」映射是額外負擔。</w:t>
      </w:r>
    </w:p>
    <w:p w14:paraId="01EB48BB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政策成熟度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 xml:space="preserve">phonics </w:t>
      </w:r>
      <w:r w:rsidRPr="004A3300">
        <w:rPr>
          <w:sz w:val="32"/>
          <w:szCs w:val="32"/>
          <w:lang w:eastAsia="zh-TW"/>
        </w:rPr>
        <w:t>已入課綱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馬來西亞</w:t>
      </w:r>
      <w:r w:rsidRPr="004A3300">
        <w:rPr>
          <w:sz w:val="32"/>
          <w:szCs w:val="32"/>
          <w:lang w:eastAsia="zh-TW"/>
        </w:rPr>
        <w:t xml:space="preserve"> KSSR</w:t>
      </w:r>
      <w:r w:rsidRPr="004A3300">
        <w:rPr>
          <w:sz w:val="32"/>
          <w:szCs w:val="32"/>
          <w:lang w:eastAsia="zh-TW"/>
        </w:rPr>
        <w:t>、中國</w:t>
      </w:r>
      <w:r w:rsidRPr="004A3300">
        <w:rPr>
          <w:sz w:val="32"/>
          <w:szCs w:val="32"/>
          <w:lang w:eastAsia="zh-TW"/>
        </w:rPr>
        <w:t xml:space="preserve"> 2022 </w:t>
      </w:r>
      <w:r w:rsidRPr="004A3300">
        <w:rPr>
          <w:sz w:val="32"/>
          <w:szCs w:val="32"/>
          <w:lang w:eastAsia="zh-TW"/>
        </w:rPr>
        <w:t>課綱、日本</w:t>
      </w:r>
      <w:r w:rsidRPr="004A3300">
        <w:rPr>
          <w:sz w:val="32"/>
          <w:szCs w:val="32"/>
          <w:lang w:eastAsia="zh-TW"/>
        </w:rPr>
        <w:t xml:space="preserve"> 2020</w:t>
      </w:r>
      <w:r w:rsidRPr="004A3300">
        <w:rPr>
          <w:sz w:val="32"/>
          <w:szCs w:val="32"/>
          <w:lang w:eastAsia="zh-TW"/>
        </w:rPr>
        <w:t>、韓國</w:t>
      </w:r>
      <w:r w:rsidRPr="004A3300">
        <w:rPr>
          <w:sz w:val="32"/>
          <w:szCs w:val="32"/>
          <w:lang w:eastAsia="zh-TW"/>
        </w:rPr>
        <w:t xml:space="preserve"> 2009 </w:t>
      </w:r>
      <w:r w:rsidRPr="004A3300">
        <w:rPr>
          <w:sz w:val="32"/>
          <w:szCs w:val="32"/>
          <w:lang w:eastAsia="zh-TW"/>
        </w:rPr>
        <w:t>版</w:t>
      </w:r>
      <w:r w:rsidRPr="004A3300">
        <w:rPr>
          <w:sz w:val="32"/>
          <w:szCs w:val="32"/>
          <w:lang w:eastAsia="zh-TW"/>
        </w:rPr>
        <w:t xml:space="preserve">)vs </w:t>
      </w:r>
      <w:r w:rsidRPr="004A3300">
        <w:rPr>
          <w:sz w:val="32"/>
          <w:szCs w:val="32"/>
          <w:lang w:eastAsia="zh-TW"/>
        </w:rPr>
        <w:t>僅為建議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民間風氣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部分台灣研究時代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3A51E8E7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結論方向差異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多數支持</w:t>
      </w:r>
      <w:r w:rsidRPr="004A3300">
        <w:rPr>
          <w:sz w:val="32"/>
          <w:szCs w:val="32"/>
          <w:lang w:eastAsia="zh-TW"/>
        </w:rPr>
        <w:t xml:space="preserve"> phonics,</w:t>
      </w:r>
      <w:r w:rsidRPr="004A3300">
        <w:rPr>
          <w:sz w:val="32"/>
          <w:szCs w:val="32"/>
          <w:lang w:eastAsia="zh-TW"/>
        </w:rPr>
        <w:t>但韓國</w:t>
      </w:r>
      <w:r w:rsidRPr="004A3300">
        <w:rPr>
          <w:sz w:val="32"/>
          <w:szCs w:val="32"/>
          <w:lang w:eastAsia="zh-TW"/>
        </w:rPr>
        <w:t xml:space="preserve"> Han &amp; Kim </w:t>
      </w:r>
      <w:r w:rsidRPr="004A3300">
        <w:rPr>
          <w:sz w:val="32"/>
          <w:szCs w:val="32"/>
          <w:lang w:eastAsia="zh-TW"/>
        </w:rPr>
        <w:t>發現整體語言取向在讀寫上反而更好</w:t>
      </w:r>
      <w:r w:rsidRPr="004A3300">
        <w:rPr>
          <w:sz w:val="32"/>
          <w:szCs w:val="32"/>
          <w:lang w:eastAsia="zh-TW"/>
        </w:rPr>
        <w:t>;Raley(</w:t>
      </w:r>
      <w:r w:rsidRPr="004A3300">
        <w:rPr>
          <w:sz w:val="32"/>
          <w:szCs w:val="32"/>
          <w:lang w:eastAsia="zh-TW"/>
        </w:rPr>
        <w:t>美國</w:t>
      </w:r>
      <w:r w:rsidRPr="004A3300">
        <w:rPr>
          <w:sz w:val="32"/>
          <w:szCs w:val="32"/>
          <w:lang w:eastAsia="zh-TW"/>
        </w:rPr>
        <w:t xml:space="preserve"> 4 </w:t>
      </w:r>
      <w:r w:rsidRPr="004A3300">
        <w:rPr>
          <w:sz w:val="32"/>
          <w:szCs w:val="32"/>
          <w:lang w:eastAsia="zh-TW"/>
        </w:rPr>
        <w:t>年級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發現短期補救無顯著效果</w:t>
      </w:r>
      <w:r w:rsidRPr="004A3300">
        <w:rPr>
          <w:sz w:val="32"/>
          <w:szCs w:val="32"/>
          <w:lang w:eastAsia="zh-TW"/>
        </w:rPr>
        <w:t>——</w:t>
      </w:r>
      <w:r w:rsidRPr="004A3300">
        <w:rPr>
          <w:sz w:val="32"/>
          <w:szCs w:val="32"/>
          <w:lang w:eastAsia="zh-TW"/>
        </w:rPr>
        <w:t>提醒對象與「執行品質」決定成效。</w:t>
      </w:r>
    </w:p>
    <w:p w14:paraId="7360BDE2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評量工具與時長差異大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DIBELS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>P.A.S.T.</w:t>
      </w:r>
      <w:r w:rsidRPr="004A3300">
        <w:rPr>
          <w:sz w:val="32"/>
          <w:szCs w:val="32"/>
          <w:lang w:eastAsia="zh-TW"/>
        </w:rPr>
        <w:t>、自編聽寫、</w:t>
      </w:r>
      <w:r w:rsidRPr="004A3300">
        <w:rPr>
          <w:sz w:val="32"/>
          <w:szCs w:val="32"/>
          <w:lang w:eastAsia="zh-TW"/>
        </w:rPr>
        <w:t xml:space="preserve">PGR </w:t>
      </w:r>
      <w:r w:rsidRPr="004A3300">
        <w:rPr>
          <w:sz w:val="32"/>
          <w:szCs w:val="32"/>
          <w:lang w:eastAsia="zh-TW"/>
        </w:rPr>
        <w:t>測驗等工具與介入時長差異大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跨研究比較需謹慎。</w:t>
      </w:r>
    </w:p>
    <w:p w14:paraId="61618162" w14:textId="77777777" w:rsidR="005E48A2" w:rsidRPr="004A3300" w:rsidRDefault="004A3300">
      <w:pPr>
        <w:pStyle w:val="1"/>
        <w:rPr>
          <w:color w:val="auto"/>
          <w:sz w:val="40"/>
          <w:szCs w:val="40"/>
          <w:lang w:eastAsia="zh-TW"/>
        </w:rPr>
      </w:pPr>
      <w:r w:rsidRPr="004A3300">
        <w:rPr>
          <w:rFonts w:ascii="Calibri" w:eastAsia="微軟正黑體" w:hAnsi="Calibri"/>
          <w:color w:val="auto"/>
          <w:sz w:val="44"/>
          <w:szCs w:val="40"/>
          <w:lang w:eastAsia="zh-TW"/>
        </w:rPr>
        <w:t>四、對台灣公立國小英語教學的啟發</w:t>
      </w:r>
    </w:p>
    <w:p w14:paraId="74AD7739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課綱層級建立「有系統的</w:t>
      </w:r>
      <w:r w:rsidRPr="004A3300">
        <w:rPr>
          <w:b/>
          <w:sz w:val="32"/>
          <w:szCs w:val="32"/>
          <w:lang w:eastAsia="zh-TW"/>
        </w:rPr>
        <w:t xml:space="preserve"> phonics </w:t>
      </w:r>
      <w:r w:rsidRPr="004A3300">
        <w:rPr>
          <w:b/>
          <w:sz w:val="32"/>
          <w:szCs w:val="32"/>
          <w:lang w:eastAsia="zh-TW"/>
        </w:rPr>
        <w:t>課程地圖」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台灣課綱已列</w:t>
      </w:r>
      <w:r w:rsidRPr="004A3300">
        <w:rPr>
          <w:sz w:val="32"/>
          <w:szCs w:val="32"/>
          <w:lang w:eastAsia="zh-TW"/>
        </w:rPr>
        <w:t xml:space="preserve"> phonics </w:t>
      </w:r>
      <w:r w:rsidRPr="004A3300">
        <w:rPr>
          <w:sz w:val="32"/>
          <w:szCs w:val="32"/>
          <w:lang w:eastAsia="zh-TW"/>
        </w:rPr>
        <w:t>目標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但缺明確順序與檢核基準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可參考馬來西亞</w:t>
      </w:r>
      <w:r w:rsidRPr="004A3300">
        <w:rPr>
          <w:sz w:val="32"/>
          <w:szCs w:val="32"/>
          <w:lang w:eastAsia="zh-TW"/>
        </w:rPr>
        <w:t xml:space="preserve"> KSSR </w:t>
      </w:r>
      <w:r w:rsidRPr="004A3300">
        <w:rPr>
          <w:sz w:val="32"/>
          <w:szCs w:val="32"/>
          <w:lang w:eastAsia="zh-TW"/>
        </w:rPr>
        <w:t>的</w:t>
      </w:r>
      <w:r w:rsidRPr="004A3300">
        <w:rPr>
          <w:sz w:val="32"/>
          <w:szCs w:val="32"/>
          <w:lang w:eastAsia="zh-TW"/>
        </w:rPr>
        <w:t xml:space="preserve"> blending/segmenting </w:t>
      </w:r>
      <w:r w:rsidRPr="004A3300">
        <w:rPr>
          <w:sz w:val="32"/>
          <w:szCs w:val="32"/>
          <w:lang w:eastAsia="zh-TW"/>
        </w:rPr>
        <w:t>規範與日本</w:t>
      </w:r>
      <w:r w:rsidRPr="004A3300">
        <w:rPr>
          <w:sz w:val="32"/>
          <w:szCs w:val="32"/>
          <w:lang w:eastAsia="zh-TW"/>
        </w:rPr>
        <w:t xml:space="preserve"> MEXT </w:t>
      </w:r>
      <w:r w:rsidRPr="004A3300">
        <w:rPr>
          <w:sz w:val="32"/>
          <w:szCs w:val="32"/>
          <w:lang w:eastAsia="zh-TW"/>
        </w:rPr>
        <w:t>的「</w:t>
      </w:r>
      <w:r w:rsidRPr="004A3300">
        <w:rPr>
          <w:sz w:val="32"/>
          <w:szCs w:val="32"/>
          <w:lang w:eastAsia="zh-TW"/>
        </w:rPr>
        <w:t xml:space="preserve">3–4 </w:t>
      </w:r>
      <w:r w:rsidRPr="004A3300">
        <w:rPr>
          <w:sz w:val="32"/>
          <w:szCs w:val="32"/>
          <w:lang w:eastAsia="zh-TW"/>
        </w:rPr>
        <w:t>年級打底、</w:t>
      </w:r>
      <w:r w:rsidRPr="004A3300">
        <w:rPr>
          <w:sz w:val="32"/>
          <w:szCs w:val="32"/>
          <w:lang w:eastAsia="zh-TW"/>
        </w:rPr>
        <w:t xml:space="preserve">5–6 </w:t>
      </w:r>
      <w:r w:rsidRPr="004A3300">
        <w:rPr>
          <w:sz w:val="32"/>
          <w:szCs w:val="32"/>
          <w:lang w:eastAsia="zh-TW"/>
        </w:rPr>
        <w:t>年級讀寫」進程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避免零碎教學。</w:t>
      </w:r>
    </w:p>
    <w:p w14:paraId="3DC3B1C1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反思「一字一音」過度簡化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 xml:space="preserve">Cheng </w:t>
      </w:r>
      <w:r w:rsidRPr="004A3300">
        <w:rPr>
          <w:sz w:val="32"/>
          <w:szCs w:val="32"/>
          <w:lang w:eastAsia="zh-TW"/>
        </w:rPr>
        <w:t>的</w:t>
      </w:r>
      <w:r w:rsidRPr="004A3300">
        <w:rPr>
          <w:sz w:val="32"/>
          <w:szCs w:val="32"/>
          <w:lang w:eastAsia="zh-TW"/>
        </w:rPr>
        <w:t xml:space="preserve"> RPA </w:t>
      </w:r>
      <w:r w:rsidRPr="004A3300">
        <w:rPr>
          <w:sz w:val="32"/>
          <w:szCs w:val="32"/>
          <w:lang w:eastAsia="zh-TW"/>
        </w:rPr>
        <w:t>證據顯示台灣現行「先教完單字母音、拖兩年才教</w:t>
      </w:r>
      <w:r w:rsidRPr="004A3300">
        <w:rPr>
          <w:sz w:val="32"/>
          <w:szCs w:val="32"/>
          <w:lang w:eastAsia="zh-TW"/>
        </w:rPr>
        <w:t xml:space="preserve"> digraph</w:t>
      </w:r>
      <w:r w:rsidRPr="004A3300">
        <w:rPr>
          <w:sz w:val="32"/>
          <w:szCs w:val="32"/>
          <w:lang w:eastAsia="zh-TW"/>
        </w:rPr>
        <w:t>」的教法次優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應提早、立即連結字組與多音對應。</w:t>
      </w:r>
    </w:p>
    <w:p w14:paraId="17871042" w14:textId="77777777" w:rsidR="005E48A2" w:rsidRPr="004A3300" w:rsidRDefault="004A3300">
      <w:pPr>
        <w:pStyle w:val="a0"/>
        <w:rPr>
          <w:sz w:val="32"/>
          <w:szCs w:val="32"/>
        </w:rPr>
      </w:pPr>
      <w:r w:rsidRPr="004A3300">
        <w:rPr>
          <w:b/>
          <w:sz w:val="32"/>
          <w:szCs w:val="32"/>
        </w:rPr>
        <w:t xml:space="preserve">phonics </w:t>
      </w:r>
      <w:r w:rsidRPr="004A3300">
        <w:rPr>
          <w:b/>
          <w:sz w:val="32"/>
          <w:szCs w:val="32"/>
        </w:rPr>
        <w:t>必須與口語詞彙、真實文本整合</w:t>
      </w:r>
      <w:r w:rsidRPr="004A3300">
        <w:rPr>
          <w:b/>
          <w:sz w:val="32"/>
          <w:szCs w:val="32"/>
        </w:rPr>
        <w:t>:</w:t>
      </w:r>
      <w:r w:rsidRPr="004A3300">
        <w:rPr>
          <w:sz w:val="32"/>
          <w:szCs w:val="32"/>
        </w:rPr>
        <w:t>Chu &amp; Chen(decodable text)</w:t>
      </w:r>
      <w:r w:rsidRPr="004A3300">
        <w:rPr>
          <w:sz w:val="32"/>
          <w:szCs w:val="32"/>
        </w:rPr>
        <w:t>、印尼故事書、韓國</w:t>
      </w:r>
      <w:r w:rsidRPr="004A3300">
        <w:rPr>
          <w:sz w:val="32"/>
          <w:szCs w:val="32"/>
        </w:rPr>
        <w:t xml:space="preserve"> whole-language </w:t>
      </w:r>
      <w:r w:rsidRPr="004A3300">
        <w:rPr>
          <w:sz w:val="32"/>
          <w:szCs w:val="32"/>
        </w:rPr>
        <w:t>比較都指出</w:t>
      </w:r>
      <w:r w:rsidRPr="004A3300">
        <w:rPr>
          <w:sz w:val="32"/>
          <w:szCs w:val="32"/>
        </w:rPr>
        <w:t>:</w:t>
      </w:r>
      <w:r w:rsidRPr="004A3300">
        <w:rPr>
          <w:sz w:val="32"/>
          <w:szCs w:val="32"/>
        </w:rPr>
        <w:t>孤立訓練效果有限</w:t>
      </w:r>
      <w:r w:rsidRPr="004A3300">
        <w:rPr>
          <w:sz w:val="32"/>
          <w:szCs w:val="32"/>
        </w:rPr>
        <w:t>,</w:t>
      </w:r>
      <w:r w:rsidRPr="004A3300">
        <w:rPr>
          <w:sz w:val="32"/>
          <w:szCs w:val="32"/>
        </w:rPr>
        <w:t>應「解碼</w:t>
      </w:r>
      <w:r w:rsidRPr="004A3300">
        <w:rPr>
          <w:sz w:val="32"/>
          <w:szCs w:val="32"/>
        </w:rPr>
        <w:t>→</w:t>
      </w:r>
      <w:r w:rsidRPr="004A3300">
        <w:rPr>
          <w:sz w:val="32"/>
          <w:szCs w:val="32"/>
        </w:rPr>
        <w:t>連結已會的口語詞</w:t>
      </w:r>
      <w:r w:rsidRPr="004A3300">
        <w:rPr>
          <w:sz w:val="32"/>
          <w:szCs w:val="32"/>
        </w:rPr>
        <w:t>→</w:t>
      </w:r>
      <w:r w:rsidRPr="004A3300">
        <w:rPr>
          <w:sz w:val="32"/>
          <w:szCs w:val="32"/>
        </w:rPr>
        <w:t>帶入有意義文本」。</w:t>
      </w:r>
    </w:p>
    <w:p w14:paraId="338770F8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善用注音符號遷移、同時對焦英語特有音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注音是拼音系統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可承接</w:t>
      </w:r>
      <w:r w:rsidRPr="004A3300">
        <w:rPr>
          <w:sz w:val="32"/>
          <w:szCs w:val="32"/>
          <w:lang w:eastAsia="zh-TW"/>
        </w:rPr>
        <w:t xml:space="preserve"> L1 </w:t>
      </w:r>
      <w:r w:rsidRPr="004A3300">
        <w:rPr>
          <w:sz w:val="32"/>
          <w:szCs w:val="32"/>
          <w:lang w:eastAsia="zh-TW"/>
        </w:rPr>
        <w:t>音韻能力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類似韓國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日本發現</w:t>
      </w:r>
      <w:r w:rsidRPr="004A3300">
        <w:rPr>
          <w:sz w:val="32"/>
          <w:szCs w:val="32"/>
          <w:lang w:eastAsia="zh-TW"/>
        </w:rPr>
        <w:t>);</w:t>
      </w:r>
      <w:r w:rsidRPr="004A3300">
        <w:rPr>
          <w:sz w:val="32"/>
          <w:szCs w:val="32"/>
          <w:lang w:eastAsia="zh-TW"/>
        </w:rPr>
        <w:t>但</w:t>
      </w:r>
      <w:r w:rsidRPr="004A3300">
        <w:rPr>
          <w:sz w:val="32"/>
          <w:szCs w:val="32"/>
          <w:lang w:eastAsia="zh-TW"/>
        </w:rPr>
        <w:t xml:space="preserve"> /æ/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>/v/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</w:rPr>
        <w:t>θ</w:t>
      </w:r>
      <w:r w:rsidRPr="004A3300">
        <w:rPr>
          <w:sz w:val="32"/>
          <w:szCs w:val="32"/>
          <w:lang w:eastAsia="zh-TW"/>
        </w:rPr>
        <w:t>/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 xml:space="preserve">/ɾ/ </w:t>
      </w:r>
      <w:r w:rsidRPr="004A3300">
        <w:rPr>
          <w:sz w:val="32"/>
          <w:szCs w:val="32"/>
          <w:lang w:eastAsia="zh-TW"/>
        </w:rPr>
        <w:t>等無對應音與</w:t>
      </w:r>
      <w:r w:rsidRPr="004A3300">
        <w:rPr>
          <w:sz w:val="32"/>
          <w:szCs w:val="32"/>
          <w:lang w:eastAsia="zh-TW"/>
        </w:rPr>
        <w:t xml:space="preserve"> -tion </w:t>
      </w:r>
      <w:r w:rsidRPr="004A3300">
        <w:rPr>
          <w:sz w:val="32"/>
          <w:szCs w:val="32"/>
          <w:lang w:eastAsia="zh-TW"/>
        </w:rPr>
        <w:t>等拼法需明確、標靶式教學</w:t>
      </w:r>
      <w:r w:rsidRPr="004A3300">
        <w:rPr>
          <w:sz w:val="32"/>
          <w:szCs w:val="32"/>
          <w:lang w:eastAsia="zh-TW"/>
        </w:rPr>
        <w:t>(Yeh 2026)</w:t>
      </w:r>
      <w:r w:rsidRPr="004A3300">
        <w:rPr>
          <w:sz w:val="32"/>
          <w:szCs w:val="32"/>
          <w:lang w:eastAsia="zh-TW"/>
        </w:rPr>
        <w:t>。</w:t>
      </w:r>
    </w:p>
    <w:p w14:paraId="6E05AE63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lastRenderedPageBreak/>
        <w:t>排定固定帶狀時間並強調間隔複習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參考日本</w:t>
      </w:r>
      <w:r w:rsidRPr="004A3300">
        <w:rPr>
          <w:sz w:val="32"/>
          <w:szCs w:val="32"/>
          <w:lang w:eastAsia="zh-TW"/>
        </w:rPr>
        <w:t xml:space="preserve"> 15 </w:t>
      </w:r>
      <w:r w:rsidRPr="004A3300">
        <w:rPr>
          <w:sz w:val="32"/>
          <w:szCs w:val="32"/>
          <w:lang w:eastAsia="zh-TW"/>
        </w:rPr>
        <w:t>分鐘</w:t>
      </w:r>
      <w:r w:rsidRPr="004A3300">
        <w:rPr>
          <w:sz w:val="32"/>
          <w:szCs w:val="32"/>
          <w:lang w:eastAsia="zh-TW"/>
        </w:rPr>
        <w:t>×</w:t>
      </w:r>
      <w:r w:rsidRPr="004A3300">
        <w:rPr>
          <w:sz w:val="32"/>
          <w:szCs w:val="32"/>
          <w:lang w:eastAsia="zh-TW"/>
        </w:rPr>
        <w:t>每週、衣索比亞每天</w:t>
      </w:r>
      <w:r w:rsidRPr="004A3300">
        <w:rPr>
          <w:sz w:val="32"/>
          <w:szCs w:val="32"/>
          <w:lang w:eastAsia="zh-TW"/>
        </w:rPr>
        <w:t xml:space="preserve"> 20–25 </w:t>
      </w:r>
      <w:r w:rsidRPr="004A3300">
        <w:rPr>
          <w:sz w:val="32"/>
          <w:szCs w:val="32"/>
          <w:lang w:eastAsia="zh-TW"/>
        </w:rPr>
        <w:t>分鐘的模式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並採用間隔複習與螺旋回顧以對抗遺忘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台灣一週兩節英語特別需要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。</w:t>
      </w:r>
    </w:p>
    <w:p w14:paraId="6AFFF310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投資教師專業發展與檢核工具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多國一致顯示師培缺口是最大瓶頸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台灣需同步提供</w:t>
      </w:r>
      <w:r w:rsidRPr="004A3300">
        <w:rPr>
          <w:sz w:val="32"/>
          <w:szCs w:val="32"/>
          <w:lang w:eastAsia="zh-TW"/>
        </w:rPr>
        <w:t xml:space="preserve"> phonics </w:t>
      </w:r>
      <w:r w:rsidRPr="004A3300">
        <w:rPr>
          <w:sz w:val="32"/>
          <w:szCs w:val="32"/>
          <w:lang w:eastAsia="zh-TW"/>
        </w:rPr>
        <w:t>的學科知識與教學法增能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並建立年段基準的</w:t>
      </w:r>
      <w:r w:rsidRPr="004A3300">
        <w:rPr>
          <w:sz w:val="32"/>
          <w:szCs w:val="32"/>
          <w:lang w:eastAsia="zh-TW"/>
        </w:rPr>
        <w:t xml:space="preserve"> PA/</w:t>
      </w:r>
      <w:r w:rsidRPr="004A3300">
        <w:rPr>
          <w:sz w:val="32"/>
          <w:szCs w:val="32"/>
          <w:lang w:eastAsia="zh-TW"/>
        </w:rPr>
        <w:t>字音檢核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如日本</w:t>
      </w:r>
      <w:r w:rsidRPr="004A3300">
        <w:rPr>
          <w:sz w:val="32"/>
          <w:szCs w:val="32"/>
          <w:lang w:eastAsia="zh-TW"/>
        </w:rPr>
        <w:t xml:space="preserve"> PGR</w:t>
      </w:r>
      <w:r w:rsidRPr="004A3300">
        <w:rPr>
          <w:sz w:val="32"/>
          <w:szCs w:val="32"/>
          <w:lang w:eastAsia="zh-TW"/>
        </w:rPr>
        <w:t>、</w:t>
      </w:r>
      <w:r w:rsidRPr="004A3300">
        <w:rPr>
          <w:sz w:val="32"/>
          <w:szCs w:val="32"/>
          <w:lang w:eastAsia="zh-TW"/>
        </w:rPr>
        <w:t xml:space="preserve">DIBELS </w:t>
      </w:r>
      <w:r w:rsidRPr="004A3300">
        <w:rPr>
          <w:sz w:val="32"/>
          <w:szCs w:val="32"/>
          <w:lang w:eastAsia="zh-TW"/>
        </w:rPr>
        <w:t>中文化應用</w:t>
      </w:r>
      <w:r w:rsidRPr="004A3300">
        <w:rPr>
          <w:sz w:val="32"/>
          <w:szCs w:val="32"/>
          <w:lang w:eastAsia="zh-TW"/>
        </w:rPr>
        <w:t>)</w:t>
      </w:r>
      <w:r w:rsidRPr="004A3300">
        <w:rPr>
          <w:sz w:val="32"/>
          <w:szCs w:val="32"/>
          <w:lang w:eastAsia="zh-TW"/>
        </w:rPr>
        <w:t>及早篩選與分層補救。</w:t>
      </w:r>
    </w:p>
    <w:p w14:paraId="781CAA9D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發展校本</w:t>
      </w:r>
      <w:r w:rsidRPr="004A3300">
        <w:rPr>
          <w:b/>
          <w:sz w:val="32"/>
          <w:szCs w:val="32"/>
          <w:lang w:eastAsia="zh-TW"/>
        </w:rPr>
        <w:t>/</w:t>
      </w:r>
      <w:r w:rsidRPr="004A3300">
        <w:rPr>
          <w:b/>
          <w:sz w:val="32"/>
          <w:szCs w:val="32"/>
          <w:lang w:eastAsia="zh-TW"/>
        </w:rPr>
        <w:t>官方</w:t>
      </w:r>
      <w:r w:rsidRPr="004A3300">
        <w:rPr>
          <w:b/>
          <w:sz w:val="32"/>
          <w:szCs w:val="32"/>
          <w:lang w:eastAsia="zh-TW"/>
        </w:rPr>
        <w:t xml:space="preserve"> decodable </w:t>
      </w:r>
      <w:r w:rsidRPr="004A3300">
        <w:rPr>
          <w:b/>
          <w:sz w:val="32"/>
          <w:szCs w:val="32"/>
          <w:lang w:eastAsia="zh-TW"/>
        </w:rPr>
        <w:t>教材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>避免只依賴單一課本</w:t>
      </w:r>
      <w:r w:rsidRPr="004A3300">
        <w:rPr>
          <w:sz w:val="32"/>
          <w:szCs w:val="32"/>
          <w:lang w:eastAsia="zh-TW"/>
        </w:rPr>
        <w:t>(</w:t>
      </w:r>
      <w:r w:rsidRPr="004A3300">
        <w:rPr>
          <w:sz w:val="32"/>
          <w:szCs w:val="32"/>
          <w:lang w:eastAsia="zh-TW"/>
        </w:rPr>
        <w:t>中國校本教材、馬來西亞</w:t>
      </w:r>
      <w:r w:rsidRPr="004A3300">
        <w:rPr>
          <w:sz w:val="32"/>
          <w:szCs w:val="32"/>
          <w:lang w:eastAsia="zh-TW"/>
        </w:rPr>
        <w:t xml:space="preserve"> LINUS </w:t>
      </w:r>
      <w:r w:rsidRPr="004A3300">
        <w:rPr>
          <w:sz w:val="32"/>
          <w:szCs w:val="32"/>
          <w:lang w:eastAsia="zh-TW"/>
        </w:rPr>
        <w:t>經驗</w:t>
      </w:r>
      <w:r w:rsidRPr="004A3300">
        <w:rPr>
          <w:sz w:val="32"/>
          <w:szCs w:val="32"/>
          <w:lang w:eastAsia="zh-TW"/>
        </w:rPr>
        <w:t>),</w:t>
      </w:r>
      <w:r w:rsidRPr="004A3300">
        <w:rPr>
          <w:sz w:val="32"/>
          <w:szCs w:val="32"/>
          <w:lang w:eastAsia="zh-TW"/>
        </w:rPr>
        <w:t>為補救與城鄉差異提供一致、有系統的材料。</w:t>
      </w:r>
    </w:p>
    <w:p w14:paraId="7ECA4856" w14:textId="77777777" w:rsidR="005E48A2" w:rsidRPr="004A3300" w:rsidRDefault="004A3300">
      <w:pPr>
        <w:pStyle w:val="a0"/>
        <w:rPr>
          <w:sz w:val="32"/>
          <w:szCs w:val="32"/>
          <w:lang w:eastAsia="zh-TW"/>
        </w:rPr>
      </w:pPr>
      <w:r w:rsidRPr="004A3300">
        <w:rPr>
          <w:b/>
          <w:sz w:val="32"/>
          <w:szCs w:val="32"/>
          <w:lang w:eastAsia="zh-TW"/>
        </w:rPr>
        <w:t>避免把</w:t>
      </w:r>
      <w:r w:rsidRPr="004A3300">
        <w:rPr>
          <w:b/>
          <w:sz w:val="32"/>
          <w:szCs w:val="32"/>
          <w:lang w:eastAsia="zh-TW"/>
        </w:rPr>
        <w:t xml:space="preserve"> phonics </w:t>
      </w:r>
      <w:r w:rsidRPr="004A3300">
        <w:rPr>
          <w:b/>
          <w:sz w:val="32"/>
          <w:szCs w:val="32"/>
          <w:lang w:eastAsia="zh-TW"/>
        </w:rPr>
        <w:t>當萬能</w:t>
      </w:r>
      <w:r w:rsidRPr="004A3300">
        <w:rPr>
          <w:b/>
          <w:sz w:val="32"/>
          <w:szCs w:val="32"/>
          <w:lang w:eastAsia="zh-TW"/>
        </w:rPr>
        <w:t>:</w:t>
      </w:r>
      <w:r w:rsidRPr="004A3300">
        <w:rPr>
          <w:sz w:val="32"/>
          <w:szCs w:val="32"/>
          <w:lang w:eastAsia="zh-TW"/>
        </w:rPr>
        <w:t xml:space="preserve">SVR </w:t>
      </w:r>
      <w:r w:rsidRPr="004A3300">
        <w:rPr>
          <w:sz w:val="32"/>
          <w:szCs w:val="32"/>
          <w:lang w:eastAsia="zh-TW"/>
        </w:rPr>
        <w:t>證據</w:t>
      </w:r>
      <w:r w:rsidRPr="004A3300">
        <w:rPr>
          <w:sz w:val="32"/>
          <w:szCs w:val="32"/>
          <w:lang w:eastAsia="zh-TW"/>
        </w:rPr>
        <w:t>(Kang 2021)</w:t>
      </w:r>
      <w:r w:rsidRPr="004A3300">
        <w:rPr>
          <w:sz w:val="32"/>
          <w:szCs w:val="32"/>
          <w:lang w:eastAsia="zh-TW"/>
        </w:rPr>
        <w:t>顯示中高年級口語語言是理解的最大來源</w:t>
      </w:r>
      <w:r w:rsidRPr="004A3300">
        <w:rPr>
          <w:sz w:val="32"/>
          <w:szCs w:val="32"/>
          <w:lang w:eastAsia="zh-TW"/>
        </w:rPr>
        <w:t>;</w:t>
      </w:r>
      <w:r w:rsidRPr="004A3300">
        <w:rPr>
          <w:sz w:val="32"/>
          <w:szCs w:val="32"/>
          <w:lang w:eastAsia="zh-TW"/>
        </w:rPr>
        <w:t>課程須同時經營口語、詞彙與文本</w:t>
      </w:r>
      <w:r w:rsidRPr="004A3300">
        <w:rPr>
          <w:sz w:val="32"/>
          <w:szCs w:val="32"/>
          <w:lang w:eastAsia="zh-TW"/>
        </w:rPr>
        <w:t xml:space="preserve">,phonics </w:t>
      </w:r>
      <w:r w:rsidRPr="004A3300">
        <w:rPr>
          <w:sz w:val="32"/>
          <w:szCs w:val="32"/>
          <w:lang w:eastAsia="zh-TW"/>
        </w:rPr>
        <w:t>只是基礎磚塊</w:t>
      </w:r>
      <w:r w:rsidRPr="004A3300">
        <w:rPr>
          <w:sz w:val="32"/>
          <w:szCs w:val="32"/>
          <w:lang w:eastAsia="zh-TW"/>
        </w:rPr>
        <w:t>,</w:t>
      </w:r>
      <w:r w:rsidRPr="004A3300">
        <w:rPr>
          <w:sz w:val="32"/>
          <w:szCs w:val="32"/>
          <w:lang w:eastAsia="zh-TW"/>
        </w:rPr>
        <w:t>並對低成就者提供密集、小團體補救。</w:t>
      </w:r>
    </w:p>
    <w:p w14:paraId="3145FC76" w14:textId="77777777" w:rsidR="005E48A2" w:rsidRPr="004A3300" w:rsidRDefault="005E48A2">
      <w:pPr>
        <w:rPr>
          <w:sz w:val="32"/>
          <w:szCs w:val="32"/>
          <w:lang w:eastAsia="zh-TW"/>
        </w:rPr>
      </w:pPr>
    </w:p>
    <w:p w14:paraId="64F30006" w14:textId="4394C25B" w:rsidR="005E48A2" w:rsidRDefault="004A3300">
      <w:pPr>
        <w:rPr>
          <w:sz w:val="24"/>
          <w:szCs w:val="32"/>
          <w:lang w:eastAsia="zh-TW"/>
        </w:rPr>
      </w:pPr>
      <w:r w:rsidRPr="004A3300">
        <w:rPr>
          <w:sz w:val="24"/>
          <w:szCs w:val="32"/>
          <w:lang w:eastAsia="zh-TW"/>
        </w:rPr>
        <w:t>備註</w:t>
      </w:r>
      <w:r w:rsidRPr="004A3300">
        <w:rPr>
          <w:sz w:val="24"/>
          <w:szCs w:val="32"/>
          <w:lang w:eastAsia="zh-TW"/>
        </w:rPr>
        <w:t>:</w:t>
      </w:r>
      <w:r w:rsidRPr="004A3300">
        <w:rPr>
          <w:sz w:val="24"/>
          <w:szCs w:val="32"/>
          <w:lang w:eastAsia="zh-TW"/>
        </w:rPr>
        <w:t>文獻網址皆於</w:t>
      </w:r>
      <w:r w:rsidRPr="004A3300">
        <w:rPr>
          <w:sz w:val="24"/>
          <w:szCs w:val="32"/>
          <w:lang w:eastAsia="zh-TW"/>
        </w:rPr>
        <w:t xml:space="preserve"> 2026-08-01 </w:t>
      </w:r>
      <w:r w:rsidRPr="004A3300">
        <w:rPr>
          <w:sz w:val="24"/>
          <w:szCs w:val="32"/>
          <w:lang w:eastAsia="zh-TW"/>
        </w:rPr>
        <w:t>檢索確認</w:t>
      </w:r>
      <w:r w:rsidRPr="004A3300">
        <w:rPr>
          <w:sz w:val="24"/>
          <w:szCs w:val="32"/>
          <w:lang w:eastAsia="zh-TW"/>
        </w:rPr>
        <w:t>;</w:t>
      </w:r>
      <w:r w:rsidRPr="004A3300">
        <w:rPr>
          <w:sz w:val="24"/>
          <w:szCs w:val="32"/>
          <w:lang w:eastAsia="zh-TW"/>
        </w:rPr>
        <w:t>部分預印本</w:t>
      </w:r>
      <w:r w:rsidRPr="004A3300">
        <w:rPr>
          <w:sz w:val="24"/>
          <w:szCs w:val="32"/>
          <w:lang w:eastAsia="zh-TW"/>
        </w:rPr>
        <w:t>/</w:t>
      </w:r>
      <w:r w:rsidRPr="004A3300">
        <w:rPr>
          <w:sz w:val="24"/>
          <w:szCs w:val="32"/>
          <w:lang w:eastAsia="zh-TW"/>
        </w:rPr>
        <w:t>期刊網頁可能需連線後才能開啟。</w:t>
      </w:r>
    </w:p>
    <w:p w14:paraId="3CF102A9" w14:textId="04FFF2ED" w:rsidR="009327FD" w:rsidRDefault="009327FD">
      <w:pPr>
        <w:rPr>
          <w:sz w:val="24"/>
          <w:szCs w:val="32"/>
          <w:lang w:eastAsia="zh-TW"/>
        </w:rPr>
      </w:pPr>
    </w:p>
    <w:p w14:paraId="6A17264B" w14:textId="1524EDEE" w:rsidR="009327FD" w:rsidRDefault="009327FD">
      <w:pPr>
        <w:rPr>
          <w:sz w:val="24"/>
          <w:szCs w:val="32"/>
          <w:lang w:eastAsia="zh-TW"/>
        </w:rPr>
      </w:pPr>
    </w:p>
    <w:p w14:paraId="44C87F67" w14:textId="5ACC783F" w:rsidR="009327FD" w:rsidRDefault="009327FD">
      <w:pPr>
        <w:rPr>
          <w:sz w:val="24"/>
          <w:szCs w:val="32"/>
          <w:lang w:eastAsia="zh-TW"/>
        </w:rPr>
      </w:pPr>
    </w:p>
    <w:p w14:paraId="712DDCF4" w14:textId="4C7D9067" w:rsidR="009327FD" w:rsidRDefault="009327FD">
      <w:pPr>
        <w:rPr>
          <w:sz w:val="24"/>
          <w:szCs w:val="32"/>
          <w:lang w:eastAsia="zh-TW"/>
        </w:rPr>
      </w:pPr>
    </w:p>
    <w:p w14:paraId="08199FB4" w14:textId="3358648B" w:rsidR="009327FD" w:rsidRPr="009327FD" w:rsidRDefault="009327FD" w:rsidP="009327FD">
      <w:pPr>
        <w:jc w:val="center"/>
        <w:rPr>
          <w:rFonts w:hint="eastAsia"/>
          <w:b/>
          <w:bCs/>
          <w:sz w:val="72"/>
          <w:szCs w:val="144"/>
          <w:lang w:eastAsia="zh-TW"/>
        </w:rPr>
      </w:pPr>
      <w:r w:rsidRPr="009327FD">
        <w:rPr>
          <w:b/>
          <w:bCs/>
          <w:sz w:val="72"/>
          <w:szCs w:val="144"/>
          <w:lang w:eastAsia="zh-TW"/>
        </w:rPr>
        <w:lastRenderedPageBreak/>
        <w:t>100</w:t>
      </w:r>
      <w:r w:rsidRPr="009327FD">
        <w:rPr>
          <w:rFonts w:hint="eastAsia"/>
          <w:b/>
          <w:bCs/>
          <w:sz w:val="72"/>
          <w:szCs w:val="144"/>
          <w:lang w:eastAsia="zh-TW"/>
        </w:rPr>
        <w:t>篇</w:t>
      </w:r>
    </w:p>
    <w:p w14:paraId="64438ED8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一、</w:t>
      </w:r>
      <w:r w:rsidRPr="009327FD">
        <w:rPr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相同點分析（</w:t>
      </w:r>
      <w:r w:rsidRPr="009327FD">
        <w:rPr>
          <w:sz w:val="36"/>
          <w:szCs w:val="44"/>
          <w:lang w:eastAsia="zh-TW"/>
        </w:rPr>
        <w:t>Commonalities</w:t>
      </w:r>
      <w:r w:rsidRPr="009327FD">
        <w:rPr>
          <w:sz w:val="36"/>
          <w:szCs w:val="44"/>
          <w:lang w:eastAsia="zh-TW"/>
        </w:rPr>
        <w:t>）</w:t>
      </w:r>
    </w:p>
    <w:p w14:paraId="0ECBD461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在不同的</w:t>
      </w:r>
      <w:r w:rsidRPr="009327FD">
        <w:rPr>
          <w:sz w:val="36"/>
          <w:szCs w:val="44"/>
          <w:lang w:eastAsia="zh-TW"/>
        </w:rPr>
        <w:t xml:space="preserve"> EFL </w:t>
      </w:r>
      <w:r w:rsidRPr="009327FD">
        <w:rPr>
          <w:sz w:val="36"/>
          <w:szCs w:val="44"/>
          <w:lang w:eastAsia="zh-TW"/>
        </w:rPr>
        <w:t>國家（如台灣、日本、韓國、西班牙、土耳其、中國、印尼與沙烏地阿拉伯等）實施</w:t>
      </w:r>
      <w:r w:rsidRPr="009327FD">
        <w:rPr>
          <w:sz w:val="36"/>
          <w:szCs w:val="44"/>
          <w:lang w:eastAsia="zh-TW"/>
        </w:rPr>
        <w:t xml:space="preserve"> SoR</w:t>
      </w:r>
      <w:r w:rsidRPr="009327FD">
        <w:rPr>
          <w:sz w:val="36"/>
          <w:szCs w:val="44"/>
          <w:lang w:eastAsia="zh-TW"/>
        </w:rPr>
        <w:t>，研究中展現了以下高度一致的規律：</w:t>
      </w:r>
    </w:p>
    <w:p w14:paraId="7CD480AC" w14:textId="77777777" w:rsidR="00FE0543" w:rsidRDefault="009327FD" w:rsidP="009327FD">
      <w:pPr>
        <w:numPr>
          <w:ilvl w:val="0"/>
          <w:numId w:val="10"/>
        </w:numPr>
        <w:rPr>
          <w:sz w:val="36"/>
          <w:szCs w:val="44"/>
          <w:lang w:eastAsia="zh-TW"/>
        </w:rPr>
      </w:pPr>
      <w:r w:rsidRPr="009327FD">
        <w:rPr>
          <w:b/>
          <w:bCs/>
          <w:color w:val="FF0000"/>
          <w:sz w:val="36"/>
          <w:szCs w:val="44"/>
          <w:lang w:eastAsia="zh-TW"/>
        </w:rPr>
        <w:t>系統性拼讀</w:t>
      </w:r>
      <w:r w:rsidRPr="009327FD">
        <w:rPr>
          <w:b/>
          <w:bCs/>
          <w:sz w:val="36"/>
          <w:szCs w:val="44"/>
          <w:lang w:eastAsia="zh-TW"/>
        </w:rPr>
        <w:t>（</w:t>
      </w:r>
      <w:r w:rsidRPr="009327FD">
        <w:rPr>
          <w:b/>
          <w:bCs/>
          <w:sz w:val="36"/>
          <w:szCs w:val="44"/>
          <w:lang w:eastAsia="zh-TW"/>
        </w:rPr>
        <w:t>Systematic Phonics</w:t>
      </w:r>
      <w:r w:rsidRPr="009327FD">
        <w:rPr>
          <w:b/>
          <w:bCs/>
          <w:sz w:val="36"/>
          <w:szCs w:val="44"/>
          <w:lang w:eastAsia="zh-TW"/>
        </w:rPr>
        <w:t>）與</w:t>
      </w:r>
      <w:r w:rsidRPr="009327FD">
        <w:rPr>
          <w:b/>
          <w:bCs/>
          <w:color w:val="FF0000"/>
          <w:sz w:val="36"/>
          <w:szCs w:val="44"/>
          <w:lang w:eastAsia="zh-TW"/>
        </w:rPr>
        <w:t>音素覺識</w:t>
      </w:r>
      <w:r w:rsidRPr="009327FD">
        <w:rPr>
          <w:b/>
          <w:bCs/>
          <w:sz w:val="36"/>
          <w:szCs w:val="44"/>
          <w:lang w:eastAsia="zh-TW"/>
        </w:rPr>
        <w:t>（</w:t>
      </w:r>
      <w:r w:rsidRPr="009327FD">
        <w:rPr>
          <w:b/>
          <w:bCs/>
          <w:sz w:val="36"/>
          <w:szCs w:val="44"/>
          <w:lang w:eastAsia="zh-TW"/>
        </w:rPr>
        <w:t>PA</w:t>
      </w:r>
      <w:r w:rsidRPr="009327FD">
        <w:rPr>
          <w:b/>
          <w:bCs/>
          <w:sz w:val="36"/>
          <w:szCs w:val="44"/>
          <w:lang w:eastAsia="zh-TW"/>
        </w:rPr>
        <w:t>）的奠基價值</w:t>
      </w:r>
      <w:r w:rsidRPr="009327FD">
        <w:rPr>
          <w:sz w:val="36"/>
          <w:szCs w:val="44"/>
          <w:lang w:eastAsia="zh-TW"/>
        </w:rPr>
        <w:t> </w:t>
      </w:r>
    </w:p>
    <w:p w14:paraId="5587DA11" w14:textId="77777777" w:rsidR="00FE0543" w:rsidRDefault="009327FD" w:rsidP="00FE0543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研究普遍證實，針對</w:t>
      </w:r>
      <w:r w:rsidRPr="009327FD">
        <w:rPr>
          <w:color w:val="FF0000"/>
          <w:sz w:val="36"/>
          <w:szCs w:val="44"/>
          <w:lang w:eastAsia="zh-TW"/>
        </w:rPr>
        <w:t>早期</w:t>
      </w:r>
      <w:r w:rsidRPr="009327FD">
        <w:rPr>
          <w:sz w:val="36"/>
          <w:szCs w:val="44"/>
          <w:lang w:eastAsia="zh-TW"/>
        </w:rPr>
        <w:t>英語初學者進行</w:t>
      </w:r>
      <w:r w:rsidR="00FE054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明確且系統性的音素覺識（</w:t>
      </w:r>
      <w:r w:rsidRPr="009327FD">
        <w:rPr>
          <w:sz w:val="36"/>
          <w:szCs w:val="44"/>
          <w:lang w:eastAsia="zh-TW"/>
        </w:rPr>
        <w:t>Phonemic Awareness</w:t>
      </w:r>
      <w:r w:rsidRPr="009327FD">
        <w:rPr>
          <w:sz w:val="36"/>
          <w:szCs w:val="44"/>
          <w:lang w:eastAsia="zh-TW"/>
        </w:rPr>
        <w:t>）與拼讀教學</w:t>
      </w:r>
    </w:p>
    <w:p w14:paraId="53B8D3DD" w14:textId="77777777" w:rsidR="00FE0543" w:rsidRDefault="009327FD" w:rsidP="00FE0543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，相較於</w:t>
      </w:r>
      <w:r w:rsidR="00563ED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自然接觸</w:t>
      </w:r>
      <w:r w:rsidR="00563ED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或</w:t>
      </w:r>
      <w:r w:rsidR="00563ED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整詞認讀（</w:t>
      </w:r>
      <w:r w:rsidRPr="009327FD">
        <w:rPr>
          <w:sz w:val="36"/>
          <w:szCs w:val="44"/>
          <w:lang w:eastAsia="zh-TW"/>
        </w:rPr>
        <w:t>Whole-Language</w:t>
      </w:r>
      <w:r w:rsidRPr="009327FD">
        <w:rPr>
          <w:sz w:val="36"/>
          <w:szCs w:val="44"/>
          <w:lang w:eastAsia="zh-TW"/>
        </w:rPr>
        <w:t>），</w:t>
      </w:r>
    </w:p>
    <w:p w14:paraId="6C454B9A" w14:textId="70CD377B" w:rsidR="00FE0543" w:rsidRDefault="009327FD" w:rsidP="00FE0543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能顯著縮短學生建立「字音</w:t>
      </w:r>
      <w:r w:rsidR="00FE054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連結（</w:t>
      </w:r>
      <w:r w:rsidRPr="009327FD">
        <w:rPr>
          <w:sz w:val="36"/>
          <w:szCs w:val="44"/>
          <w:lang w:eastAsia="zh-TW"/>
        </w:rPr>
        <w:t>Grapheme-Phoneme Correspondence</w:t>
      </w:r>
      <w:r w:rsidRPr="009327FD">
        <w:rPr>
          <w:sz w:val="36"/>
          <w:szCs w:val="44"/>
          <w:lang w:eastAsia="zh-TW"/>
        </w:rPr>
        <w:t>）」的時間，大幅提升</w:t>
      </w:r>
    </w:p>
    <w:p w14:paraId="3C9F53E5" w14:textId="39724BA8" w:rsidR="009327FD" w:rsidRPr="009327FD" w:rsidRDefault="009327FD" w:rsidP="00FE0543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解碼（</w:t>
      </w:r>
      <w:r w:rsidRPr="009327FD">
        <w:rPr>
          <w:sz w:val="36"/>
          <w:szCs w:val="44"/>
          <w:lang w:eastAsia="zh-TW"/>
        </w:rPr>
        <w:t>Decoding</w:t>
      </w:r>
      <w:r w:rsidRPr="009327FD">
        <w:rPr>
          <w:sz w:val="36"/>
          <w:szCs w:val="44"/>
          <w:lang w:eastAsia="zh-TW"/>
        </w:rPr>
        <w:t>）與</w:t>
      </w:r>
      <w:r w:rsidR="00FE0543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認字能力。</w:t>
      </w:r>
    </w:p>
    <w:p w14:paraId="0512B680" w14:textId="47D444A3" w:rsidR="006D2F2F" w:rsidRDefault="009327FD" w:rsidP="009327FD">
      <w:pPr>
        <w:numPr>
          <w:ilvl w:val="0"/>
          <w:numId w:val="10"/>
        </w:numPr>
        <w:rPr>
          <w:sz w:val="36"/>
          <w:szCs w:val="44"/>
          <w:lang w:eastAsia="zh-TW"/>
        </w:rPr>
      </w:pPr>
      <w:r w:rsidRPr="009327FD">
        <w:rPr>
          <w:b/>
          <w:bCs/>
          <w:color w:val="FF0000"/>
          <w:sz w:val="36"/>
          <w:szCs w:val="44"/>
          <w:lang w:eastAsia="zh-TW"/>
        </w:rPr>
        <w:lastRenderedPageBreak/>
        <w:t>口語語言理解</w:t>
      </w:r>
      <w:r w:rsidRPr="009327FD">
        <w:rPr>
          <w:b/>
          <w:bCs/>
          <w:sz w:val="36"/>
          <w:szCs w:val="44"/>
          <w:lang w:eastAsia="zh-TW"/>
        </w:rPr>
        <w:t>（</w:t>
      </w:r>
      <w:r w:rsidRPr="009327FD">
        <w:rPr>
          <w:b/>
          <w:bCs/>
          <w:sz w:val="36"/>
          <w:szCs w:val="44"/>
          <w:lang w:eastAsia="zh-TW"/>
        </w:rPr>
        <w:t>Oral Language</w:t>
      </w:r>
      <w:r w:rsidRPr="009327FD">
        <w:rPr>
          <w:b/>
          <w:bCs/>
          <w:sz w:val="36"/>
          <w:szCs w:val="44"/>
          <w:lang w:eastAsia="zh-TW"/>
        </w:rPr>
        <w:t>）是</w:t>
      </w:r>
      <w:r w:rsidR="006D2F2F">
        <w:rPr>
          <w:rFonts w:hint="eastAsia"/>
          <w:b/>
          <w:bCs/>
          <w:sz w:val="36"/>
          <w:szCs w:val="44"/>
          <w:lang w:eastAsia="zh-TW"/>
        </w:rPr>
        <w:t xml:space="preserve"> </w:t>
      </w:r>
      <w:r w:rsidRPr="009327FD">
        <w:rPr>
          <w:b/>
          <w:bCs/>
          <w:sz w:val="36"/>
          <w:szCs w:val="44"/>
          <w:lang w:eastAsia="zh-TW"/>
        </w:rPr>
        <w:t>解碼</w:t>
      </w:r>
      <w:r w:rsidR="006D2F2F">
        <w:rPr>
          <w:rFonts w:hint="eastAsia"/>
          <w:b/>
          <w:bCs/>
          <w:sz w:val="36"/>
          <w:szCs w:val="44"/>
          <w:lang w:eastAsia="zh-TW"/>
        </w:rPr>
        <w:t xml:space="preserve"> </w:t>
      </w:r>
      <w:r w:rsidRPr="009327FD">
        <w:rPr>
          <w:b/>
          <w:bCs/>
          <w:sz w:val="36"/>
          <w:szCs w:val="44"/>
          <w:lang w:eastAsia="zh-TW"/>
        </w:rPr>
        <w:t>走向</w:t>
      </w:r>
      <w:r w:rsidR="006D2F2F">
        <w:rPr>
          <w:rFonts w:hint="eastAsia"/>
          <w:b/>
          <w:bCs/>
          <w:sz w:val="36"/>
          <w:szCs w:val="44"/>
          <w:lang w:eastAsia="zh-TW"/>
        </w:rPr>
        <w:t xml:space="preserve"> </w:t>
      </w:r>
      <w:r w:rsidRPr="009327FD">
        <w:rPr>
          <w:b/>
          <w:bCs/>
          <w:sz w:val="36"/>
          <w:szCs w:val="44"/>
          <w:lang w:eastAsia="zh-TW"/>
        </w:rPr>
        <w:t>閱讀理解的關鍵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多項文獻強調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的核心公式：</w:t>
      </w:r>
      <w:r w:rsidRPr="009327FD">
        <w:rPr>
          <w:sz w:val="36"/>
          <w:szCs w:val="44"/>
          <w:lang w:eastAsia="zh-TW"/>
        </w:rPr>
        <w:t>Reading=Decoding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×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Language </w:t>
      </w:r>
    </w:p>
    <w:p w14:paraId="0A0A16F2" w14:textId="77777777" w:rsidR="006D2F2F" w:rsidRDefault="009327FD" w:rsidP="006D2F2F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Comprehension</w:t>
      </w:r>
      <w:r w:rsidRPr="009327FD">
        <w:rPr>
          <w:i/>
          <w:iCs/>
          <w:sz w:val="36"/>
          <w:szCs w:val="44"/>
          <w:lang w:eastAsia="zh-TW"/>
        </w:rPr>
        <w:t>Reading</w:t>
      </w:r>
      <w:r w:rsidR="006D2F2F">
        <w:rPr>
          <w:rFonts w:hint="eastAsia"/>
          <w:i/>
          <w:iCs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=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i/>
          <w:iCs/>
          <w:sz w:val="36"/>
          <w:szCs w:val="44"/>
          <w:lang w:eastAsia="zh-TW"/>
        </w:rPr>
        <w:t>Decoding</w:t>
      </w:r>
      <w:r w:rsidR="006D2F2F">
        <w:rPr>
          <w:rFonts w:hint="eastAsia"/>
          <w:i/>
          <w:iCs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×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i/>
          <w:iCs/>
          <w:sz w:val="36"/>
          <w:szCs w:val="44"/>
          <w:lang w:eastAsia="zh-TW"/>
        </w:rPr>
        <w:t>Language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i/>
          <w:iCs/>
          <w:sz w:val="36"/>
          <w:szCs w:val="44"/>
          <w:lang w:eastAsia="zh-TW"/>
        </w:rPr>
        <w:t>Comprehension</w:t>
      </w:r>
      <w:r w:rsidRPr="009327FD">
        <w:rPr>
          <w:sz w:val="36"/>
          <w:szCs w:val="44"/>
          <w:lang w:eastAsia="zh-TW"/>
        </w:rPr>
        <w:t>。</w:t>
      </w:r>
    </w:p>
    <w:p w14:paraId="4F8D2693" w14:textId="77777777" w:rsidR="006D2F2F" w:rsidRDefault="009327FD" w:rsidP="006D2F2F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在</w:t>
      </w:r>
      <w:r w:rsidRPr="009327FD">
        <w:rPr>
          <w:sz w:val="36"/>
          <w:szCs w:val="44"/>
          <w:lang w:eastAsia="zh-TW"/>
        </w:rPr>
        <w:t xml:space="preserve"> EFL </w:t>
      </w:r>
      <w:r w:rsidRPr="009327FD">
        <w:rPr>
          <w:sz w:val="36"/>
          <w:szCs w:val="44"/>
          <w:lang w:eastAsia="zh-TW"/>
        </w:rPr>
        <w:t>缺乏英語日常輸入的環境中，</w:t>
      </w:r>
    </w:p>
    <w:p w14:paraId="09A0E5F8" w14:textId="77777777" w:rsidR="006D2F2F" w:rsidRDefault="009327FD" w:rsidP="006D2F2F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僅教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拼讀（解碼）是不夠的，</w:t>
      </w:r>
    </w:p>
    <w:p w14:paraId="47625D0B" w14:textId="2CCE83BE" w:rsidR="009327FD" w:rsidRDefault="009327FD" w:rsidP="006D2F2F">
      <w:pPr>
        <w:ind w:left="720"/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必須將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color w:val="FFC000"/>
          <w:sz w:val="36"/>
          <w:szCs w:val="44"/>
          <w:lang w:eastAsia="zh-TW"/>
        </w:rPr>
        <w:t>語音拼讀</w:t>
      </w:r>
      <w:r w:rsidRPr="009327FD">
        <w:rPr>
          <w:sz w:val="36"/>
          <w:szCs w:val="44"/>
          <w:lang w:eastAsia="zh-TW"/>
        </w:rPr>
        <w:t>教學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與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color w:val="FF0000"/>
          <w:sz w:val="36"/>
          <w:szCs w:val="44"/>
          <w:lang w:eastAsia="zh-TW"/>
        </w:rPr>
        <w:t>口語字彙</w:t>
      </w:r>
      <w:r w:rsidRPr="009327FD">
        <w:rPr>
          <w:sz w:val="36"/>
          <w:szCs w:val="44"/>
          <w:lang w:eastAsia="zh-TW"/>
        </w:rPr>
        <w:t>、</w:t>
      </w:r>
      <w:r w:rsidRPr="009327FD">
        <w:rPr>
          <w:color w:val="FF0000"/>
          <w:sz w:val="36"/>
          <w:szCs w:val="44"/>
          <w:lang w:eastAsia="zh-TW"/>
        </w:rPr>
        <w:t>聽力理解</w:t>
      </w:r>
      <w:r w:rsidR="006D2F2F" w:rsidRPr="00FE0543">
        <w:rPr>
          <w:rFonts w:hint="eastAsia"/>
          <w:color w:val="FF0000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緊密結合，才能使</w:t>
      </w:r>
      <w:r w:rsidR="006D2F2F" w:rsidRPr="00FE0543">
        <w:rPr>
          <w:rFonts w:hint="eastAsia"/>
          <w:color w:val="FFC000"/>
          <w:sz w:val="36"/>
          <w:szCs w:val="44"/>
          <w:lang w:eastAsia="zh-TW"/>
        </w:rPr>
        <w:t xml:space="preserve"> </w:t>
      </w:r>
      <w:r w:rsidRPr="009327FD">
        <w:rPr>
          <w:color w:val="FFC000"/>
          <w:sz w:val="36"/>
          <w:szCs w:val="44"/>
          <w:lang w:eastAsia="zh-TW"/>
        </w:rPr>
        <w:t>解碼技能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轉化為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真正的</w:t>
      </w:r>
      <w:r w:rsidR="006D2F2F">
        <w:rPr>
          <w:rFonts w:hint="eastAsia"/>
          <w:sz w:val="36"/>
          <w:szCs w:val="44"/>
          <w:lang w:eastAsia="zh-TW"/>
        </w:rPr>
        <w:t xml:space="preserve"> </w:t>
      </w:r>
      <w:r w:rsidRPr="009327FD">
        <w:rPr>
          <w:color w:val="66FFCC"/>
          <w:sz w:val="36"/>
          <w:szCs w:val="44"/>
          <w:lang w:eastAsia="zh-TW"/>
        </w:rPr>
        <w:t>閱讀理解</w:t>
      </w:r>
      <w:r w:rsidRPr="009327FD">
        <w:rPr>
          <w:sz w:val="36"/>
          <w:szCs w:val="44"/>
          <w:lang w:eastAsia="zh-TW"/>
        </w:rPr>
        <w:t>。</w:t>
      </w:r>
    </w:p>
    <w:p w14:paraId="00DDD64E" w14:textId="77777777" w:rsidR="006D2F2F" w:rsidRPr="009327FD" w:rsidRDefault="006D2F2F" w:rsidP="006D2F2F">
      <w:pPr>
        <w:ind w:left="720"/>
        <w:rPr>
          <w:rFonts w:hint="eastAsia"/>
          <w:sz w:val="36"/>
          <w:szCs w:val="44"/>
          <w:lang w:eastAsia="zh-TW"/>
        </w:rPr>
      </w:pPr>
    </w:p>
    <w:p w14:paraId="23985B92" w14:textId="77777777" w:rsidR="009327FD" w:rsidRPr="009327FD" w:rsidRDefault="009327FD" w:rsidP="009327FD">
      <w:pPr>
        <w:numPr>
          <w:ilvl w:val="0"/>
          <w:numId w:val="10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師資專業準備度不足是普遍面臨的瓶頸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各國研究指出，公立小學英語教師對於「讀寫科學」的學術底蘊（如音韻學、語音結構、拼讀規律的系統性理解）普遍不足，許多教師缺乏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結構化讀寫（</w:t>
      </w:r>
      <w:r w:rsidRPr="009327FD">
        <w:rPr>
          <w:sz w:val="36"/>
          <w:szCs w:val="44"/>
          <w:lang w:eastAsia="zh-TW"/>
        </w:rPr>
        <w:t>Structured Literacy</w:t>
      </w:r>
      <w:r w:rsidRPr="009327FD">
        <w:rPr>
          <w:sz w:val="36"/>
          <w:szCs w:val="44"/>
          <w:lang w:eastAsia="zh-TW"/>
        </w:rPr>
        <w:t>）的師培訓練，導致在實施時常流於死記發音規則。</w:t>
      </w:r>
    </w:p>
    <w:p w14:paraId="26FDAB16" w14:textId="77777777" w:rsidR="009327FD" w:rsidRPr="009327FD" w:rsidRDefault="009327FD" w:rsidP="009327FD">
      <w:pPr>
        <w:numPr>
          <w:ilvl w:val="0"/>
          <w:numId w:val="10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lastRenderedPageBreak/>
        <w:t>對低成就與弱勢學生有更顯著的補救（扶助）成效</w:t>
      </w:r>
      <w:r w:rsidRPr="009327FD">
        <w:rPr>
          <w:sz w:val="36"/>
          <w:szCs w:val="44"/>
          <w:lang w:eastAsia="zh-TW"/>
        </w:rPr>
        <w:t xml:space="preserve"> SoR </w:t>
      </w:r>
      <w:r w:rsidRPr="009327FD">
        <w:rPr>
          <w:sz w:val="36"/>
          <w:szCs w:val="44"/>
          <w:lang w:eastAsia="zh-TW"/>
        </w:rPr>
        <w:t>提供的結構化解碼鷹架，對於英語學習低成就、偏鄉或具讀寫障礙的兒童有極佳的補救成效，能有效縮小因社會經濟地位產生的學習雙峰現象。</w:t>
      </w:r>
    </w:p>
    <w:p w14:paraId="6C992390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pict w14:anchorId="1F3EF738">
          <v:rect id="_x0000_i1025" style="width:498pt;height:.75pt" o:hrpct="0" o:hralign="center" o:hrstd="t" o:hr="t" fillcolor="#a0a0a0" stroked="f"/>
        </w:pict>
      </w:r>
    </w:p>
    <w:p w14:paraId="49F62A79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二、</w:t>
      </w:r>
      <w:r w:rsidRPr="009327FD">
        <w:rPr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相異點分析（</w:t>
      </w:r>
      <w:r w:rsidRPr="009327FD">
        <w:rPr>
          <w:sz w:val="36"/>
          <w:szCs w:val="44"/>
          <w:lang w:eastAsia="zh-TW"/>
        </w:rPr>
        <w:t>Differences</w:t>
      </w:r>
      <w:r w:rsidRPr="009327FD">
        <w:rPr>
          <w:sz w:val="36"/>
          <w:szCs w:val="44"/>
          <w:lang w:eastAsia="zh-TW"/>
        </w:rPr>
        <w:t>）</w:t>
      </w:r>
    </w:p>
    <w:p w14:paraId="03C831D0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由於母語背景、政策與課時的差異，各國在具體實踐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時也呈現出以下不同：</w:t>
      </w:r>
    </w:p>
    <w:p w14:paraId="322BA179" w14:textId="77777777" w:rsidR="009327FD" w:rsidRPr="009327FD" w:rsidRDefault="009327FD" w:rsidP="009327FD">
      <w:pPr>
        <w:numPr>
          <w:ilvl w:val="0"/>
          <w:numId w:val="11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跨語言轉移（</w:t>
      </w:r>
      <w:r w:rsidRPr="009327FD">
        <w:rPr>
          <w:b/>
          <w:bCs/>
          <w:sz w:val="36"/>
          <w:szCs w:val="44"/>
          <w:lang w:eastAsia="zh-TW"/>
        </w:rPr>
        <w:t>Cross-linguistic Transfer</w:t>
      </w:r>
      <w:r w:rsidRPr="009327FD">
        <w:rPr>
          <w:b/>
          <w:bCs/>
          <w:sz w:val="36"/>
          <w:szCs w:val="44"/>
          <w:lang w:eastAsia="zh-TW"/>
        </w:rPr>
        <w:t>）受「母語字形距離」影響</w:t>
      </w:r>
    </w:p>
    <w:p w14:paraId="4EDE7F8A" w14:textId="77777777" w:rsidR="009327FD" w:rsidRPr="009327FD" w:rsidRDefault="009327FD" w:rsidP="009327FD">
      <w:pPr>
        <w:numPr>
          <w:ilvl w:val="1"/>
          <w:numId w:val="11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拼音文字國家（如西班牙）：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母語（西班牙文）與英文皆為字母拼音，字母形體相近。西班牙小學生在音素覺識的轉移非常迅速，難點主要在於適應英文較為複雜的不規則拼讀拼寫（深層正字法）。</w:t>
      </w:r>
    </w:p>
    <w:p w14:paraId="48CFB024" w14:textId="77777777" w:rsidR="009327FD" w:rsidRPr="009327FD" w:rsidRDefault="009327FD" w:rsidP="009327FD">
      <w:pPr>
        <w:numPr>
          <w:ilvl w:val="1"/>
          <w:numId w:val="11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lastRenderedPageBreak/>
        <w:t>非拼音文字國家（如台灣、日本、中國）：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學生母語為中文（表意文字）或日文（音節文字）。這類研究花費大量篇幅探討如何協助兒童建立「全新的拼音字母概念（</w:t>
      </w:r>
      <w:r w:rsidRPr="009327FD">
        <w:rPr>
          <w:sz w:val="36"/>
          <w:szCs w:val="44"/>
          <w:lang w:eastAsia="zh-TW"/>
        </w:rPr>
        <w:t>Alphabetic Principle</w:t>
      </w:r>
      <w:r w:rsidRPr="009327FD">
        <w:rPr>
          <w:sz w:val="36"/>
          <w:szCs w:val="44"/>
          <w:lang w:eastAsia="zh-TW"/>
        </w:rPr>
        <w:t>）」，其母語語音覺識（如注音符號或日文假名）對英語拼讀的轉移路徑較長，需要更多的正字法映射（</w:t>
      </w:r>
      <w:r w:rsidRPr="009327FD">
        <w:rPr>
          <w:sz w:val="36"/>
          <w:szCs w:val="44"/>
          <w:lang w:eastAsia="zh-TW"/>
        </w:rPr>
        <w:t>Orthographic Mapping</w:t>
      </w:r>
      <w:r w:rsidRPr="009327FD">
        <w:rPr>
          <w:sz w:val="36"/>
          <w:szCs w:val="44"/>
          <w:lang w:eastAsia="zh-TW"/>
        </w:rPr>
        <w:t>）訓練。</w:t>
      </w:r>
    </w:p>
    <w:p w14:paraId="62A53B34" w14:textId="77777777" w:rsidR="009327FD" w:rsidRPr="009327FD" w:rsidRDefault="009327FD" w:rsidP="009327FD">
      <w:pPr>
        <w:numPr>
          <w:ilvl w:val="0"/>
          <w:numId w:val="11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英語課時與雙語政策的時數落差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雙語政策導向國家（如西班牙部分地區）英語課時多，</w:t>
      </w:r>
      <w:r w:rsidRPr="009327FD">
        <w:rPr>
          <w:sz w:val="36"/>
          <w:szCs w:val="44"/>
          <w:lang w:eastAsia="zh-TW"/>
        </w:rPr>
        <w:t xml:space="preserve">SoR </w:t>
      </w:r>
      <w:r w:rsidRPr="009327FD">
        <w:rPr>
          <w:sz w:val="36"/>
          <w:szCs w:val="44"/>
          <w:lang w:eastAsia="zh-TW"/>
        </w:rPr>
        <w:t>能融入學科內容（</w:t>
      </w:r>
      <w:r w:rsidRPr="009327FD">
        <w:rPr>
          <w:sz w:val="36"/>
          <w:szCs w:val="44"/>
          <w:lang w:eastAsia="zh-TW"/>
        </w:rPr>
        <w:t>CLIL</w:t>
      </w:r>
      <w:r w:rsidRPr="009327FD">
        <w:rPr>
          <w:sz w:val="36"/>
          <w:szCs w:val="44"/>
          <w:lang w:eastAsia="zh-TW"/>
        </w:rPr>
        <w:t>）中；而日本、韓國等公立小學課時極度受限，其研究更多聚焦於如何利用每週僅有的時間進行「短時高效的口語音韻訓練」，或利用課後輔導進行介入。</w:t>
      </w:r>
    </w:p>
    <w:p w14:paraId="77DD29D5" w14:textId="77777777" w:rsidR="009327FD" w:rsidRPr="009327FD" w:rsidRDefault="009327FD" w:rsidP="009327FD">
      <w:pPr>
        <w:numPr>
          <w:ilvl w:val="0"/>
          <w:numId w:val="11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科技輔助工具的應用程度與硬體落差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已開發地區（如台、日、韓）的近期研究大量結合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b/>
          <w:bCs/>
          <w:sz w:val="36"/>
          <w:szCs w:val="44"/>
          <w:lang w:eastAsia="zh-TW"/>
        </w:rPr>
        <w:t xml:space="preserve">AI </w:t>
      </w:r>
      <w:r w:rsidRPr="009327FD">
        <w:rPr>
          <w:b/>
          <w:bCs/>
          <w:sz w:val="36"/>
          <w:szCs w:val="44"/>
          <w:lang w:eastAsia="zh-TW"/>
        </w:rPr>
        <w:t>語音辨識、互動式有聲書、行動載具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來輔助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流暢度</w:t>
      </w:r>
      <w:r w:rsidRPr="009327FD">
        <w:rPr>
          <w:sz w:val="36"/>
          <w:szCs w:val="44"/>
          <w:lang w:eastAsia="zh-TW"/>
        </w:rPr>
        <w:lastRenderedPageBreak/>
        <w:t>訓練；而開發中國家（如印尼偏鄉、土耳其部分地區）則更側重於低成本實體字卡、桌遊與基本紙本教具的設計。</w:t>
      </w:r>
    </w:p>
    <w:p w14:paraId="7A9AB873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pict w14:anchorId="4D9EE853">
          <v:rect id="_x0000_i1026" style="width:498pt;height:.75pt" o:hrpct="0" o:hralign="center" o:hrstd="t" o:hr="t" fillcolor="#a0a0a0" stroked="f"/>
        </w:pict>
      </w:r>
    </w:p>
    <w:p w14:paraId="1CA31F85" w14:textId="77777777" w:rsidR="009327FD" w:rsidRPr="009327FD" w:rsidRDefault="009327FD" w:rsidP="009327FD">
      <w:pPr>
        <w:rPr>
          <w:sz w:val="36"/>
          <w:szCs w:val="44"/>
          <w:lang w:eastAsia="zh-TW"/>
        </w:rPr>
      </w:pPr>
      <w:r w:rsidRPr="009327FD">
        <w:rPr>
          <w:sz w:val="36"/>
          <w:szCs w:val="44"/>
          <w:lang w:eastAsia="zh-TW"/>
        </w:rPr>
        <w:t>三、</w:t>
      </w:r>
      <w:r w:rsidRPr="009327FD">
        <w:rPr>
          <w:sz w:val="36"/>
          <w:szCs w:val="44"/>
          <w:lang w:eastAsia="zh-TW"/>
        </w:rPr>
        <w:t xml:space="preserve"> </w:t>
      </w:r>
      <w:r w:rsidRPr="009327FD">
        <w:rPr>
          <w:sz w:val="36"/>
          <w:szCs w:val="44"/>
          <w:lang w:eastAsia="zh-TW"/>
        </w:rPr>
        <w:t>對台灣公立國小英語教學的啟發和建議</w:t>
      </w:r>
    </w:p>
    <w:p w14:paraId="38FD0204" w14:textId="77777777" w:rsidR="009327FD" w:rsidRPr="009327FD" w:rsidRDefault="009327FD" w:rsidP="009327FD">
      <w:pPr>
        <w:numPr>
          <w:ilvl w:val="0"/>
          <w:numId w:val="12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將「結構化讀寫（</w:t>
      </w:r>
      <w:r w:rsidRPr="009327FD">
        <w:rPr>
          <w:b/>
          <w:bCs/>
          <w:sz w:val="36"/>
          <w:szCs w:val="44"/>
          <w:lang w:eastAsia="zh-TW"/>
        </w:rPr>
        <w:t>Structured Literacy</w:t>
      </w:r>
      <w:r w:rsidRPr="009327FD">
        <w:rPr>
          <w:b/>
          <w:bCs/>
          <w:sz w:val="36"/>
          <w:szCs w:val="44"/>
          <w:lang w:eastAsia="zh-TW"/>
        </w:rPr>
        <w:t>）」明確納入課綱與教材指引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台灣的課綱應引進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觀念，避免將「字母拼讀」簡化為發音規律背誦。教材應循序漸進：低年級優先培養口語的「音素覺識」（如音素分割、融合），中高年級則明確進行拼讀規律與常見字（</w:t>
      </w:r>
      <w:r w:rsidRPr="009327FD">
        <w:rPr>
          <w:sz w:val="36"/>
          <w:szCs w:val="44"/>
          <w:lang w:eastAsia="zh-TW"/>
        </w:rPr>
        <w:t>Sight Words</w:t>
      </w:r>
      <w:r w:rsidRPr="009327FD">
        <w:rPr>
          <w:sz w:val="36"/>
          <w:szCs w:val="44"/>
          <w:lang w:eastAsia="zh-TW"/>
        </w:rPr>
        <w:t>）的「正字法映射」及流暢度訓練。</w:t>
      </w:r>
    </w:p>
    <w:p w14:paraId="5D431EFB" w14:textId="77777777" w:rsidR="009327FD" w:rsidRPr="009327FD" w:rsidRDefault="009327FD" w:rsidP="009327FD">
      <w:pPr>
        <w:numPr>
          <w:ilvl w:val="0"/>
          <w:numId w:val="12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推動公立教師的「讀寫科學」專業研習與師培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教育部應參考美國推動的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教師專業課程（如</w:t>
      </w:r>
      <w:r w:rsidRPr="009327FD">
        <w:rPr>
          <w:sz w:val="36"/>
          <w:szCs w:val="44"/>
          <w:lang w:eastAsia="zh-TW"/>
        </w:rPr>
        <w:t xml:space="preserve"> LETRS </w:t>
      </w:r>
      <w:r w:rsidRPr="009327FD">
        <w:rPr>
          <w:sz w:val="36"/>
          <w:szCs w:val="44"/>
          <w:lang w:eastAsia="zh-TW"/>
        </w:rPr>
        <w:t>訓練），針對公立國小英語教師、雙語教師及本土英語助理（</w:t>
      </w:r>
      <w:r w:rsidRPr="009327FD">
        <w:rPr>
          <w:sz w:val="36"/>
          <w:szCs w:val="44"/>
          <w:lang w:eastAsia="zh-TW"/>
        </w:rPr>
        <w:t>ETA</w:t>
      </w:r>
      <w:r w:rsidRPr="009327FD">
        <w:rPr>
          <w:sz w:val="36"/>
          <w:szCs w:val="44"/>
          <w:lang w:eastAsia="zh-TW"/>
        </w:rPr>
        <w:t>），開辦系統性的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研習，</w:t>
      </w:r>
      <w:r w:rsidRPr="009327FD">
        <w:rPr>
          <w:sz w:val="36"/>
          <w:szCs w:val="44"/>
          <w:lang w:eastAsia="zh-TW"/>
        </w:rPr>
        <w:lastRenderedPageBreak/>
        <w:t>提升教師在語音學、正字法映射與早期讀寫障礙診斷的專業底蘊。</w:t>
      </w:r>
    </w:p>
    <w:p w14:paraId="7308609E" w14:textId="77777777" w:rsidR="009327FD" w:rsidRPr="009327FD" w:rsidRDefault="009327FD" w:rsidP="009327FD">
      <w:pPr>
        <w:numPr>
          <w:ilvl w:val="0"/>
          <w:numId w:val="12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落實雙語教育中「學科口語理解」與「英語課解碼訓練」的雙軌配合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在英語課實施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的基本解碼與拼讀訓練，並在雙語學科課（如體育、美術、綜合）中強化口語語言理解（</w:t>
      </w:r>
      <w:r w:rsidRPr="009327FD">
        <w:rPr>
          <w:sz w:val="36"/>
          <w:szCs w:val="44"/>
          <w:lang w:eastAsia="zh-TW"/>
        </w:rPr>
        <w:t>Language Comprehension</w:t>
      </w:r>
      <w:r w:rsidRPr="009327FD">
        <w:rPr>
          <w:sz w:val="36"/>
          <w:szCs w:val="44"/>
          <w:lang w:eastAsia="zh-TW"/>
        </w:rPr>
        <w:t>）。雙軌並進，方能避免學生因看不懂英文學科教材而放棄雙語學習。</w:t>
      </w:r>
    </w:p>
    <w:p w14:paraId="236F7AA5" w14:textId="77777777" w:rsidR="009327FD" w:rsidRPr="009327FD" w:rsidRDefault="009327FD" w:rsidP="009327FD">
      <w:pPr>
        <w:numPr>
          <w:ilvl w:val="0"/>
          <w:numId w:val="12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推動早期讀寫困難篩檢，實施精準的學習扶助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引進標準化的英語早期讀寫篩檢工具（如無意義詞解碼測驗、口語朗讀流暢度測驗），在國小三、四年級前篩檢出有解碼困難的學生，並在學習扶助（攜手計畫）中使用</w:t>
      </w:r>
      <w:r w:rsidRPr="009327FD">
        <w:rPr>
          <w:sz w:val="36"/>
          <w:szCs w:val="44"/>
          <w:lang w:eastAsia="zh-TW"/>
        </w:rPr>
        <w:t xml:space="preserve"> SoR </w:t>
      </w:r>
      <w:r w:rsidRPr="009327FD">
        <w:rPr>
          <w:sz w:val="36"/>
          <w:szCs w:val="44"/>
          <w:lang w:eastAsia="zh-TW"/>
        </w:rPr>
        <w:t>多感官結構化語言教學進行精準補救，以拉平雙峰。</w:t>
      </w:r>
    </w:p>
    <w:p w14:paraId="06C0DF7E" w14:textId="77777777" w:rsidR="009327FD" w:rsidRPr="009327FD" w:rsidRDefault="009327FD" w:rsidP="009327FD">
      <w:pPr>
        <w:numPr>
          <w:ilvl w:val="0"/>
          <w:numId w:val="12"/>
        </w:numPr>
        <w:rPr>
          <w:sz w:val="36"/>
          <w:szCs w:val="44"/>
          <w:lang w:eastAsia="zh-TW"/>
        </w:rPr>
      </w:pPr>
      <w:r w:rsidRPr="009327FD">
        <w:rPr>
          <w:b/>
          <w:bCs/>
          <w:sz w:val="36"/>
          <w:szCs w:val="44"/>
          <w:lang w:eastAsia="zh-TW"/>
        </w:rPr>
        <w:t>運用</w:t>
      </w:r>
      <w:r w:rsidRPr="009327FD">
        <w:rPr>
          <w:b/>
          <w:bCs/>
          <w:sz w:val="36"/>
          <w:szCs w:val="44"/>
          <w:lang w:eastAsia="zh-TW"/>
        </w:rPr>
        <w:t xml:space="preserve"> AI </w:t>
      </w:r>
      <w:r w:rsidRPr="009327FD">
        <w:rPr>
          <w:b/>
          <w:bCs/>
          <w:sz w:val="36"/>
          <w:szCs w:val="44"/>
          <w:lang w:eastAsia="zh-TW"/>
        </w:rPr>
        <w:t>與數位語音工具克服偏鄉與課時限制</w:t>
      </w:r>
      <w:r w:rsidRPr="009327FD">
        <w:rPr>
          <w:sz w:val="36"/>
          <w:szCs w:val="44"/>
          <w:lang w:eastAsia="zh-TW"/>
        </w:rPr>
        <w:t> </w:t>
      </w:r>
      <w:r w:rsidRPr="009327FD">
        <w:rPr>
          <w:sz w:val="36"/>
          <w:szCs w:val="44"/>
          <w:lang w:eastAsia="zh-TW"/>
        </w:rPr>
        <w:t>公立小學每週英語課時有限，可推廣</w:t>
      </w:r>
      <w:r w:rsidRPr="009327FD">
        <w:rPr>
          <w:sz w:val="36"/>
          <w:szCs w:val="44"/>
          <w:lang w:eastAsia="zh-TW"/>
        </w:rPr>
        <w:t xml:space="preserve"> AI </w:t>
      </w:r>
      <w:r w:rsidRPr="009327FD">
        <w:rPr>
          <w:sz w:val="36"/>
          <w:szCs w:val="44"/>
          <w:lang w:eastAsia="zh-TW"/>
        </w:rPr>
        <w:t>語音評估平台</w:t>
      </w:r>
      <w:r w:rsidRPr="009327FD">
        <w:rPr>
          <w:sz w:val="36"/>
          <w:szCs w:val="44"/>
          <w:lang w:eastAsia="zh-TW"/>
        </w:rPr>
        <w:lastRenderedPageBreak/>
        <w:t>與互動式有聲書，提供偏鄉學生標準語音輸入與獨立練習解碼的機會，延伸課後學習時間。</w:t>
      </w:r>
    </w:p>
    <w:p w14:paraId="32D70968" w14:textId="7E90B97D" w:rsidR="009327FD" w:rsidRPr="009327FD" w:rsidRDefault="009327FD">
      <w:pPr>
        <w:rPr>
          <w:sz w:val="36"/>
          <w:szCs w:val="44"/>
          <w:lang w:eastAsia="zh-TW"/>
        </w:rPr>
      </w:pPr>
    </w:p>
    <w:p w14:paraId="1128E108" w14:textId="684DA3AE" w:rsidR="009327FD" w:rsidRPr="009327FD" w:rsidRDefault="009327FD">
      <w:pPr>
        <w:rPr>
          <w:sz w:val="36"/>
          <w:szCs w:val="44"/>
          <w:lang w:eastAsia="zh-TW"/>
        </w:rPr>
      </w:pPr>
    </w:p>
    <w:p w14:paraId="058D37C3" w14:textId="3DC9955C" w:rsidR="009327FD" w:rsidRDefault="009327FD">
      <w:pPr>
        <w:rPr>
          <w:sz w:val="44"/>
          <w:szCs w:val="44"/>
          <w:lang w:eastAsia="zh-TW"/>
        </w:rPr>
      </w:pPr>
    </w:p>
    <w:p w14:paraId="7973B6FF" w14:textId="674046E6" w:rsidR="00AC4441" w:rsidRDefault="00AC4441">
      <w:pPr>
        <w:rPr>
          <w:sz w:val="44"/>
          <w:szCs w:val="44"/>
          <w:lang w:eastAsia="zh-TW"/>
        </w:rPr>
      </w:pPr>
    </w:p>
    <w:p w14:paraId="27ECE5E9" w14:textId="3DAAF7A9" w:rsidR="00AC4441" w:rsidRDefault="00AC4441">
      <w:pPr>
        <w:rPr>
          <w:sz w:val="44"/>
          <w:szCs w:val="44"/>
          <w:lang w:eastAsia="zh-TW"/>
        </w:rPr>
      </w:pPr>
    </w:p>
    <w:p w14:paraId="62EBE2B0" w14:textId="4A50646F" w:rsidR="00AC4441" w:rsidRPr="00AC4441" w:rsidRDefault="00AC4441">
      <w:pPr>
        <w:rPr>
          <w:rFonts w:hint="eastAsia"/>
          <w:b/>
          <w:bCs/>
          <w:sz w:val="96"/>
          <w:szCs w:val="96"/>
          <w:lang w:eastAsia="zh-TW"/>
        </w:rPr>
      </w:pPr>
      <w:r w:rsidRPr="00AC4441">
        <w:rPr>
          <w:rFonts w:hint="eastAsia"/>
          <w:b/>
          <w:bCs/>
          <w:sz w:val="96"/>
          <w:szCs w:val="96"/>
          <w:lang w:eastAsia="zh-TW"/>
        </w:rPr>
        <w:t xml:space="preserve">   </w:t>
      </w:r>
      <w:r w:rsidRPr="00AC4441">
        <w:rPr>
          <w:b/>
          <w:bCs/>
          <w:sz w:val="96"/>
          <w:szCs w:val="96"/>
          <w:lang w:eastAsia="zh-TW"/>
        </w:rPr>
        <w:t>100</w:t>
      </w:r>
      <w:r w:rsidRPr="00AC4441">
        <w:rPr>
          <w:rFonts w:hint="eastAsia"/>
          <w:b/>
          <w:bCs/>
          <w:sz w:val="96"/>
          <w:szCs w:val="96"/>
          <w:lang w:eastAsia="zh-TW"/>
        </w:rPr>
        <w:t>篇</w:t>
      </w:r>
      <w:r w:rsidRPr="00AC4441">
        <w:rPr>
          <w:rFonts w:hint="eastAsia"/>
          <w:b/>
          <w:bCs/>
          <w:sz w:val="96"/>
          <w:szCs w:val="96"/>
          <w:lang w:eastAsia="zh-TW"/>
        </w:rPr>
        <w:t xml:space="preserve"> </w:t>
      </w:r>
      <w:r w:rsidRPr="00AC4441">
        <w:rPr>
          <w:b/>
          <w:bCs/>
          <w:sz w:val="96"/>
          <w:szCs w:val="96"/>
          <w:lang w:eastAsia="zh-TW"/>
        </w:rPr>
        <w:t>[Open Code]</w:t>
      </w:r>
    </w:p>
    <w:p w14:paraId="60FE48AB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 xml:space="preserve">1. </w:t>
      </w:r>
      <w:r w:rsidRPr="00AC4441">
        <w:rPr>
          <w:rFonts w:hint="eastAsia"/>
          <w:sz w:val="44"/>
          <w:szCs w:val="44"/>
          <w:lang w:eastAsia="zh-TW"/>
        </w:rPr>
        <w:t>這</w:t>
      </w:r>
      <w:r w:rsidRPr="00AC4441">
        <w:rPr>
          <w:rFonts w:hint="eastAsia"/>
          <w:sz w:val="44"/>
          <w:szCs w:val="44"/>
          <w:lang w:eastAsia="zh-TW"/>
        </w:rPr>
        <w:t xml:space="preserve"> 100 </w:t>
      </w:r>
      <w:r w:rsidRPr="00AC4441">
        <w:rPr>
          <w:rFonts w:hint="eastAsia"/>
          <w:sz w:val="44"/>
          <w:szCs w:val="44"/>
          <w:lang w:eastAsia="zh-TW"/>
        </w:rPr>
        <w:t>篇的總體面貌（重點歸納）</w:t>
      </w:r>
    </w:p>
    <w:p w14:paraId="1636AA8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按研究問題可歸為三層：</w:t>
      </w:r>
    </w:p>
    <w:p w14:paraId="4A37DD4C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5C317C8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理論層（</w:t>
      </w:r>
      <w:r w:rsidRPr="00AC4441">
        <w:rPr>
          <w:rFonts w:hint="eastAsia"/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7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64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67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79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81</w:t>
      </w:r>
      <w:r w:rsidRPr="00AC4441">
        <w:rPr>
          <w:rFonts w:hint="eastAsia"/>
          <w:sz w:val="44"/>
          <w:szCs w:val="44"/>
          <w:lang w:eastAsia="zh-TW"/>
        </w:rPr>
        <w:t>）：</w:t>
      </w:r>
      <w:r w:rsidRPr="00AC4441">
        <w:rPr>
          <w:rFonts w:hint="eastAsia"/>
          <w:sz w:val="44"/>
          <w:szCs w:val="44"/>
          <w:lang w:eastAsia="zh-TW"/>
        </w:rPr>
        <w:t xml:space="preserve">SoR </w:t>
      </w:r>
      <w:r w:rsidRPr="00AC4441">
        <w:rPr>
          <w:rFonts w:hint="eastAsia"/>
          <w:sz w:val="44"/>
          <w:szCs w:val="44"/>
          <w:lang w:eastAsia="zh-TW"/>
        </w:rPr>
        <w:t>五大支柱、</w:t>
      </w:r>
      <w:r w:rsidRPr="00AC4441">
        <w:rPr>
          <w:rFonts w:hint="eastAsia"/>
          <w:sz w:val="44"/>
          <w:szCs w:val="44"/>
          <w:lang w:eastAsia="zh-TW"/>
        </w:rPr>
        <w:t>SVR</w:t>
      </w:r>
      <w:r w:rsidRPr="00AC4441">
        <w:rPr>
          <w:rFonts w:hint="eastAsia"/>
          <w:sz w:val="44"/>
          <w:szCs w:val="44"/>
          <w:lang w:eastAsia="zh-TW"/>
        </w:rPr>
        <w:t>、正書法深度、粒度理論。核心主</w:t>
      </w:r>
      <w:r w:rsidRPr="00AC4441">
        <w:rPr>
          <w:rFonts w:hint="eastAsia"/>
          <w:sz w:val="44"/>
          <w:szCs w:val="44"/>
          <w:lang w:eastAsia="zh-TW"/>
        </w:rPr>
        <w:lastRenderedPageBreak/>
        <w:t>張：閱讀＝解碼×語言理解；英語屬深正書法、形音規則不一致，故</w:t>
      </w:r>
      <w:r w:rsidRPr="00FE0543">
        <w:rPr>
          <w:rFonts w:hint="eastAsia"/>
          <w:color w:val="FF0000"/>
          <w:sz w:val="44"/>
          <w:szCs w:val="44"/>
          <w:lang w:eastAsia="zh-TW"/>
        </w:rPr>
        <w:t>明確、有系統的解碼教學</w:t>
      </w:r>
      <w:r w:rsidRPr="00AC4441">
        <w:rPr>
          <w:rFonts w:hint="eastAsia"/>
          <w:sz w:val="44"/>
          <w:szCs w:val="44"/>
          <w:lang w:eastAsia="zh-TW"/>
        </w:rPr>
        <w:t>是</w:t>
      </w:r>
      <w:r w:rsidRPr="00FE0543">
        <w:rPr>
          <w:rFonts w:hint="eastAsia"/>
          <w:color w:val="FF0000"/>
          <w:sz w:val="44"/>
          <w:szCs w:val="44"/>
          <w:lang w:eastAsia="zh-TW"/>
        </w:rPr>
        <w:t>必要</w:t>
      </w:r>
      <w:r w:rsidRPr="00AC4441">
        <w:rPr>
          <w:rFonts w:hint="eastAsia"/>
          <w:sz w:val="44"/>
          <w:szCs w:val="44"/>
          <w:lang w:eastAsia="zh-TW"/>
        </w:rPr>
        <w:t>條件而非選項。</w:t>
      </w:r>
    </w:p>
    <w:p w14:paraId="71844C8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政策與課程層（</w:t>
      </w:r>
      <w:r w:rsidRPr="00AC4441">
        <w:rPr>
          <w:rFonts w:hint="eastAsia"/>
          <w:sz w:val="44"/>
          <w:szCs w:val="44"/>
          <w:lang w:eastAsia="zh-TW"/>
        </w:rPr>
        <w:t>#13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22</w:t>
      </w:r>
      <w:r w:rsidRPr="00AC4441">
        <w:rPr>
          <w:rFonts w:hint="eastAsia"/>
          <w:sz w:val="44"/>
          <w:szCs w:val="44"/>
          <w:lang w:eastAsia="zh-TW"/>
        </w:rPr>
        <w:t>）：英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美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澳各國以國家級審查（</w:t>
      </w:r>
      <w:r w:rsidRPr="00AC4441">
        <w:rPr>
          <w:rFonts w:hint="eastAsia"/>
          <w:sz w:val="44"/>
          <w:szCs w:val="44"/>
          <w:lang w:eastAsia="zh-TW"/>
        </w:rPr>
        <w:t>NRP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Rose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Rowe</w:t>
      </w:r>
      <w:r w:rsidRPr="00AC4441">
        <w:rPr>
          <w:rFonts w:hint="eastAsia"/>
          <w:sz w:val="44"/>
          <w:szCs w:val="44"/>
          <w:lang w:eastAsia="zh-TW"/>
        </w:rPr>
        <w:t>）將系統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法定化；同時有批判聲浪（</w:t>
      </w:r>
      <w:r w:rsidRPr="00AC4441">
        <w:rPr>
          <w:rFonts w:hint="eastAsia"/>
          <w:sz w:val="44"/>
          <w:szCs w:val="44"/>
          <w:lang w:eastAsia="zh-TW"/>
        </w:rPr>
        <w:t>Bowers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Thomas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Bradbury &amp; Wyse</w:t>
      </w:r>
      <w:r w:rsidRPr="00AC4441">
        <w:rPr>
          <w:rFonts w:hint="eastAsia"/>
          <w:sz w:val="44"/>
          <w:szCs w:val="44"/>
          <w:lang w:eastAsia="zh-TW"/>
        </w:rPr>
        <w:t>）提醒勿窄化課程。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國家（日本</w:t>
      </w:r>
      <w:r w:rsidRPr="00AC4441">
        <w:rPr>
          <w:rFonts w:hint="eastAsia"/>
          <w:sz w:val="44"/>
          <w:szCs w:val="44"/>
          <w:lang w:eastAsia="zh-TW"/>
        </w:rPr>
        <w:t xml:space="preserve"> #21</w:t>
      </w:r>
      <w:r w:rsidRPr="00AC4441">
        <w:rPr>
          <w:rFonts w:hint="eastAsia"/>
          <w:sz w:val="44"/>
          <w:szCs w:val="44"/>
          <w:lang w:eastAsia="zh-TW"/>
        </w:rPr>
        <w:t>、中國</w:t>
      </w:r>
      <w:r w:rsidRPr="00AC4441">
        <w:rPr>
          <w:rFonts w:hint="eastAsia"/>
          <w:sz w:val="44"/>
          <w:szCs w:val="44"/>
          <w:lang w:eastAsia="zh-TW"/>
        </w:rPr>
        <w:t xml:space="preserve"> #25</w:t>
      </w:r>
      <w:r w:rsidRPr="00AC4441">
        <w:rPr>
          <w:rFonts w:hint="eastAsia"/>
          <w:sz w:val="44"/>
          <w:szCs w:val="44"/>
          <w:lang w:eastAsia="zh-TW"/>
        </w:rPr>
        <w:t>、各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介入研究）則傾向</w:t>
      </w:r>
      <w:r w:rsidRPr="00FE0543">
        <w:rPr>
          <w:rFonts w:hint="eastAsia"/>
          <w:color w:val="FF0000"/>
          <w:sz w:val="44"/>
          <w:szCs w:val="44"/>
          <w:lang w:eastAsia="zh-TW"/>
        </w:rPr>
        <w:t>改編後</w:t>
      </w:r>
      <w:r w:rsidRPr="00AC4441">
        <w:rPr>
          <w:rFonts w:hint="eastAsia"/>
          <w:sz w:val="44"/>
          <w:szCs w:val="44"/>
          <w:lang w:eastAsia="zh-TW"/>
        </w:rPr>
        <w:t>採用，而非照搬。</w:t>
      </w:r>
    </w:p>
    <w:p w14:paraId="7B786A99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實證介入層（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100</w:t>
      </w:r>
      <w:r w:rsidRPr="00AC4441">
        <w:rPr>
          <w:rFonts w:hint="eastAsia"/>
          <w:sz w:val="44"/>
          <w:szCs w:val="44"/>
          <w:lang w:eastAsia="zh-TW"/>
        </w:rPr>
        <w:t>）：從印度、馬來西亞、香港、約旦、泰國、以色列、土耳其、埃及、智利、南非、西班牙、挪威、波蘭、台灣等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情境的介入研究，加上跨語言轉移與後設</w:t>
      </w:r>
      <w:r w:rsidRPr="00AC4441">
        <w:rPr>
          <w:rFonts w:hint="eastAsia"/>
          <w:sz w:val="44"/>
          <w:szCs w:val="44"/>
          <w:lang w:eastAsia="zh-TW"/>
        </w:rPr>
        <w:lastRenderedPageBreak/>
        <w:t>分析，構成「在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小學教</w:t>
      </w:r>
      <w:r w:rsidRPr="00AC4441">
        <w:rPr>
          <w:rFonts w:hint="eastAsia"/>
          <w:sz w:val="44"/>
          <w:szCs w:val="44"/>
          <w:lang w:eastAsia="zh-TW"/>
        </w:rPr>
        <w:t xml:space="preserve"> SoR </w:t>
      </w:r>
      <w:r w:rsidRPr="00AC4441">
        <w:rPr>
          <w:rFonts w:hint="eastAsia"/>
          <w:sz w:val="44"/>
          <w:szCs w:val="44"/>
          <w:lang w:eastAsia="zh-TW"/>
        </w:rPr>
        <w:t>是否有效」的直接證據。</w:t>
      </w:r>
    </w:p>
    <w:p w14:paraId="559E592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整體結論先行：若以最嚴謹標準審視，證據顯示——</w:t>
      </w:r>
      <w:r w:rsidRPr="00FE0543">
        <w:rPr>
          <w:rFonts w:hint="eastAsia"/>
          <w:color w:val="FF0000"/>
          <w:sz w:val="44"/>
          <w:szCs w:val="44"/>
          <w:lang w:eastAsia="zh-TW"/>
        </w:rPr>
        <w:t>音韻覺識</w:t>
      </w:r>
      <w:r w:rsidRPr="00AC4441">
        <w:rPr>
          <w:rFonts w:hint="eastAsia"/>
          <w:sz w:val="44"/>
          <w:szCs w:val="44"/>
          <w:lang w:eastAsia="zh-TW"/>
        </w:rPr>
        <w:t>與</w:t>
      </w:r>
      <w:r w:rsidRPr="00FE0543">
        <w:rPr>
          <w:rFonts w:hint="eastAsia"/>
          <w:color w:val="FF0000"/>
          <w:sz w:val="44"/>
          <w:szCs w:val="44"/>
          <w:lang w:eastAsia="zh-TW"/>
        </w:rPr>
        <w:t>解碼</w:t>
      </w:r>
      <w:r w:rsidRPr="00AC4441">
        <w:rPr>
          <w:rFonts w:hint="eastAsia"/>
          <w:sz w:val="44"/>
          <w:szCs w:val="44"/>
          <w:lang w:eastAsia="zh-TW"/>
        </w:rPr>
        <w:t>是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兒童英語讀寫最可教、效果最一致的能力；但單教解碼不足以造就閱讀，</w:t>
      </w:r>
      <w:r w:rsidRPr="00FE0543">
        <w:rPr>
          <w:rFonts w:hint="eastAsia"/>
          <w:color w:val="FF0000"/>
          <w:sz w:val="44"/>
          <w:szCs w:val="44"/>
          <w:lang w:eastAsia="zh-TW"/>
        </w:rPr>
        <w:t>語言理解（口語、字彙）</w:t>
      </w:r>
      <w:r w:rsidRPr="00AC4441">
        <w:rPr>
          <w:rFonts w:hint="eastAsia"/>
          <w:sz w:val="44"/>
          <w:szCs w:val="44"/>
          <w:lang w:eastAsia="zh-TW"/>
        </w:rPr>
        <w:t>與</w:t>
      </w:r>
      <w:r w:rsidRPr="00FE0543">
        <w:rPr>
          <w:rFonts w:hint="eastAsia"/>
          <w:color w:val="FF0000"/>
          <w:sz w:val="44"/>
          <w:szCs w:val="44"/>
          <w:lang w:eastAsia="zh-TW"/>
        </w:rPr>
        <w:t>流暢度</w:t>
      </w:r>
      <w:r w:rsidRPr="00AC4441">
        <w:rPr>
          <w:rFonts w:hint="eastAsia"/>
          <w:sz w:val="44"/>
          <w:szCs w:val="44"/>
          <w:lang w:eastAsia="zh-TW"/>
        </w:rPr>
        <w:t>必須並行；且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情境的成效會受「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書寫系統、開始年齡、教學明確度、是否有意義文本」調節。</w:t>
      </w:r>
    </w:p>
    <w:p w14:paraId="36CF2AD3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44AAAB95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 xml:space="preserve">2. </w:t>
      </w:r>
      <w:r w:rsidRPr="00AC4441">
        <w:rPr>
          <w:rFonts w:hint="eastAsia"/>
          <w:sz w:val="44"/>
          <w:szCs w:val="44"/>
          <w:lang w:eastAsia="zh-TW"/>
        </w:rPr>
        <w:t>相同點：來龍去脈與詳細理由</w:t>
      </w:r>
    </w:p>
    <w:p w14:paraId="62853F2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以下</w:t>
      </w:r>
      <w:r w:rsidRPr="00AC4441">
        <w:rPr>
          <w:rFonts w:hint="eastAsia"/>
          <w:sz w:val="44"/>
          <w:szCs w:val="44"/>
          <w:lang w:eastAsia="zh-TW"/>
        </w:rPr>
        <w:t xml:space="preserve"> 9 </w:t>
      </w:r>
      <w:r w:rsidRPr="00AC4441">
        <w:rPr>
          <w:rFonts w:hint="eastAsia"/>
          <w:sz w:val="44"/>
          <w:szCs w:val="44"/>
          <w:lang w:eastAsia="zh-TW"/>
        </w:rPr>
        <w:t>點是所有</w:t>
      </w:r>
      <w:r w:rsidRPr="00AC4441">
        <w:rPr>
          <w:rFonts w:hint="eastAsia"/>
          <w:sz w:val="44"/>
          <w:szCs w:val="44"/>
          <w:lang w:eastAsia="zh-TW"/>
        </w:rPr>
        <w:t xml:space="preserve"> 100 </w:t>
      </w:r>
      <w:r w:rsidRPr="00AC4441">
        <w:rPr>
          <w:rFonts w:hint="eastAsia"/>
          <w:sz w:val="44"/>
          <w:szCs w:val="44"/>
          <w:lang w:eastAsia="zh-TW"/>
        </w:rPr>
        <w:t>篇共同或高度收斂的結論。每點均說明「來龍去脈」（從何而來、如何演進）與「理由」（為何一致）。</w:t>
      </w:r>
    </w:p>
    <w:p w14:paraId="2CD5AF90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1CBCF7B7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共同點一：</w:t>
      </w:r>
      <w:r w:rsidRPr="00FE0543">
        <w:rPr>
          <w:rFonts w:hint="eastAsia"/>
          <w:color w:val="FF0000"/>
          <w:sz w:val="44"/>
          <w:szCs w:val="44"/>
          <w:lang w:eastAsia="zh-TW"/>
        </w:rPr>
        <w:t>音韻覺識</w:t>
      </w:r>
      <w:r w:rsidRPr="00AC4441">
        <w:rPr>
          <w:rFonts w:hint="eastAsia"/>
          <w:sz w:val="44"/>
          <w:szCs w:val="44"/>
          <w:lang w:eastAsia="zh-TW"/>
        </w:rPr>
        <w:t>與</w:t>
      </w:r>
      <w:r w:rsidRPr="00FE0543">
        <w:rPr>
          <w:rFonts w:hint="eastAsia"/>
          <w:color w:val="FF0000"/>
          <w:sz w:val="44"/>
          <w:szCs w:val="44"/>
          <w:lang w:eastAsia="zh-TW"/>
        </w:rPr>
        <w:t>解碼</w:t>
      </w:r>
      <w:r w:rsidRPr="00AC4441">
        <w:rPr>
          <w:rFonts w:hint="eastAsia"/>
          <w:sz w:val="44"/>
          <w:szCs w:val="44"/>
          <w:lang w:eastAsia="zh-TW"/>
        </w:rPr>
        <w:t>是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閱讀的「共通核心」</w:t>
      </w:r>
    </w:p>
    <w:p w14:paraId="1877D72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 xml:space="preserve">1980 </w:t>
      </w:r>
      <w:r w:rsidRPr="00AC4441">
        <w:rPr>
          <w:rFonts w:hint="eastAsia"/>
          <w:sz w:val="44"/>
          <w:szCs w:val="44"/>
          <w:lang w:eastAsia="zh-TW"/>
        </w:rPr>
        <w:t>年代起，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閱讀研究（</w:t>
      </w:r>
      <w:r w:rsidRPr="00AC4441">
        <w:rPr>
          <w:rFonts w:hint="eastAsia"/>
          <w:sz w:val="44"/>
          <w:szCs w:val="44"/>
          <w:lang w:eastAsia="zh-TW"/>
        </w:rPr>
        <w:t>Stanovich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Wagner &amp; Torgesen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Gough &amp; Tunmer 1986 #4</w:t>
      </w:r>
      <w:r w:rsidRPr="00AC4441">
        <w:rPr>
          <w:rFonts w:hint="eastAsia"/>
          <w:sz w:val="44"/>
          <w:szCs w:val="44"/>
          <w:lang w:eastAsia="zh-TW"/>
        </w:rPr>
        <w:t>）確立「音韻核心缺損假說」；</w:t>
      </w:r>
      <w:r w:rsidRPr="00AC4441">
        <w:rPr>
          <w:rFonts w:hint="eastAsia"/>
          <w:sz w:val="44"/>
          <w:szCs w:val="44"/>
          <w:lang w:eastAsia="zh-TW"/>
        </w:rPr>
        <w:t>1990s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 xml:space="preserve">2000s </w:t>
      </w:r>
      <w:r w:rsidRPr="00AC4441">
        <w:rPr>
          <w:rFonts w:hint="eastAsia"/>
          <w:sz w:val="44"/>
          <w:szCs w:val="44"/>
          <w:lang w:eastAsia="zh-TW"/>
        </w:rPr>
        <w:t>透過</w:t>
      </w:r>
      <w:r w:rsidRPr="00AC4441">
        <w:rPr>
          <w:rFonts w:hint="eastAsia"/>
          <w:sz w:val="44"/>
          <w:szCs w:val="44"/>
          <w:lang w:eastAsia="zh-TW"/>
        </w:rPr>
        <w:t xml:space="preserve"> NRP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>Ehri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</w:t>
      </w:r>
      <w:r w:rsidRPr="00AC4441">
        <w:rPr>
          <w:rFonts w:hint="eastAsia"/>
          <w:sz w:val="44"/>
          <w:szCs w:val="44"/>
          <w:lang w:eastAsia="zh-TW"/>
        </w:rPr>
        <w:t>）後設分析定錨。</w:t>
      </w:r>
      <w:r w:rsidRPr="00AC4441">
        <w:rPr>
          <w:rFonts w:hint="eastAsia"/>
          <w:sz w:val="44"/>
          <w:szCs w:val="44"/>
          <w:lang w:eastAsia="zh-TW"/>
        </w:rPr>
        <w:t xml:space="preserve">2000 </w:t>
      </w:r>
      <w:r w:rsidRPr="00AC4441">
        <w:rPr>
          <w:rFonts w:hint="eastAsia"/>
          <w:sz w:val="44"/>
          <w:szCs w:val="44"/>
          <w:lang w:eastAsia="zh-TW"/>
        </w:rPr>
        <w:t>年後被大量移植到</w:t>
      </w:r>
      <w:r w:rsidRPr="00AC4441">
        <w:rPr>
          <w:rFonts w:hint="eastAsia"/>
          <w:sz w:val="44"/>
          <w:szCs w:val="44"/>
          <w:lang w:eastAsia="zh-TW"/>
        </w:rPr>
        <w:t xml:space="preserve"> EFL</w:t>
      </w:r>
      <w:r w:rsidRPr="00AC4441">
        <w:rPr>
          <w:rFonts w:hint="eastAsia"/>
          <w:sz w:val="44"/>
          <w:szCs w:val="44"/>
          <w:lang w:eastAsia="zh-TW"/>
        </w:rPr>
        <w:t>：</w:t>
      </w:r>
      <w:r w:rsidRPr="00AC4441">
        <w:rPr>
          <w:rFonts w:hint="eastAsia"/>
          <w:sz w:val="44"/>
          <w:szCs w:val="44"/>
          <w:lang w:eastAsia="zh-TW"/>
        </w:rPr>
        <w:t>Huo &amp; Wang 2017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）回顧</w:t>
      </w:r>
      <w:r w:rsidRPr="00AC4441">
        <w:rPr>
          <w:rFonts w:hint="eastAsia"/>
          <w:sz w:val="44"/>
          <w:szCs w:val="44"/>
          <w:lang w:eastAsia="zh-TW"/>
        </w:rPr>
        <w:t xml:space="preserve"> 15 </w:t>
      </w:r>
      <w:r w:rsidRPr="00AC4441">
        <w:rPr>
          <w:rFonts w:hint="eastAsia"/>
          <w:sz w:val="44"/>
          <w:szCs w:val="44"/>
          <w:lang w:eastAsia="zh-TW"/>
        </w:rPr>
        <w:t>篇小學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實驗，</w:t>
      </w:r>
      <w:r w:rsidRPr="00AC4441">
        <w:rPr>
          <w:rFonts w:hint="eastAsia"/>
          <w:sz w:val="44"/>
          <w:szCs w:val="44"/>
          <w:lang w:eastAsia="zh-TW"/>
        </w:rPr>
        <w:t>Murphy Odo 2021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#24</w:t>
      </w:r>
      <w:r w:rsidRPr="00AC4441">
        <w:rPr>
          <w:rFonts w:hint="eastAsia"/>
          <w:sz w:val="44"/>
          <w:szCs w:val="44"/>
          <w:lang w:eastAsia="zh-TW"/>
        </w:rPr>
        <w:t>）</w:t>
      </w:r>
      <w:r w:rsidRPr="00AC4441">
        <w:rPr>
          <w:rFonts w:hint="eastAsia"/>
          <w:sz w:val="44"/>
          <w:szCs w:val="44"/>
          <w:lang w:eastAsia="zh-TW"/>
        </w:rPr>
        <w:t xml:space="preserve">46 </w:t>
      </w:r>
      <w:r w:rsidRPr="00AC4441">
        <w:rPr>
          <w:rFonts w:hint="eastAsia"/>
          <w:sz w:val="44"/>
          <w:szCs w:val="44"/>
          <w:lang w:eastAsia="zh-TW"/>
        </w:rPr>
        <w:t>篇</w:t>
      </w:r>
      <w:r w:rsidRPr="00AC4441">
        <w:rPr>
          <w:rFonts w:hint="eastAsia"/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後設，</w:t>
      </w:r>
      <w:r w:rsidRPr="00AC4441">
        <w:rPr>
          <w:rFonts w:hint="eastAsia"/>
          <w:sz w:val="44"/>
          <w:szCs w:val="44"/>
          <w:lang w:eastAsia="zh-TW"/>
        </w:rPr>
        <w:t>Albalooshi 2024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#25</w:t>
      </w:r>
      <w:r w:rsidRPr="00AC4441">
        <w:rPr>
          <w:rFonts w:hint="eastAsia"/>
          <w:sz w:val="44"/>
          <w:szCs w:val="44"/>
          <w:lang w:eastAsia="zh-TW"/>
        </w:rPr>
        <w:t>）牛津系統回顧，三份獨立綜整都指向同一結論。</w:t>
      </w:r>
    </w:p>
    <w:p w14:paraId="48852145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理由：英語是拼音文字，詞彙觸接必須先經「字母—聲音」組裝；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兒童缺乏母語者</w:t>
      </w:r>
      <w:r w:rsidRPr="00AC4441">
        <w:rPr>
          <w:rFonts w:hint="eastAsia"/>
          <w:sz w:val="44"/>
          <w:szCs w:val="44"/>
          <w:lang w:eastAsia="zh-TW"/>
        </w:rPr>
        <w:lastRenderedPageBreak/>
        <w:t>的口語輸入庫，唯一穩定可教的讀寫入口就是形音對應。不同國家、不同語言背景的介入（印度</w:t>
      </w:r>
      <w:r w:rsidRPr="00AC4441">
        <w:rPr>
          <w:rFonts w:hint="eastAsia"/>
          <w:sz w:val="44"/>
          <w:szCs w:val="44"/>
          <w:lang w:eastAsia="zh-TW"/>
        </w:rPr>
        <w:t xml:space="preserve"> #27</w:t>
      </w:r>
      <w:r w:rsidRPr="00AC4441">
        <w:rPr>
          <w:rFonts w:hint="eastAsia"/>
          <w:sz w:val="44"/>
          <w:szCs w:val="44"/>
          <w:lang w:eastAsia="zh-TW"/>
        </w:rPr>
        <w:t>、馬來西亞</w:t>
      </w:r>
      <w:r w:rsidRPr="00AC4441">
        <w:rPr>
          <w:rFonts w:hint="eastAsia"/>
          <w:sz w:val="44"/>
          <w:szCs w:val="44"/>
          <w:lang w:eastAsia="zh-TW"/>
        </w:rPr>
        <w:t xml:space="preserve"> #28</w:t>
      </w:r>
      <w:r w:rsidRPr="00AC4441">
        <w:rPr>
          <w:rFonts w:hint="eastAsia"/>
          <w:sz w:val="44"/>
          <w:szCs w:val="44"/>
          <w:lang w:eastAsia="zh-TW"/>
        </w:rPr>
        <w:t>、香港</w:t>
      </w:r>
      <w:r w:rsidRPr="00AC4441">
        <w:rPr>
          <w:rFonts w:hint="eastAsia"/>
          <w:sz w:val="44"/>
          <w:szCs w:val="44"/>
          <w:lang w:eastAsia="zh-TW"/>
        </w:rPr>
        <w:t xml:space="preserve"> #32</w:t>
      </w:r>
      <w:r w:rsidRPr="00AC4441">
        <w:rPr>
          <w:rFonts w:hint="eastAsia"/>
          <w:sz w:val="44"/>
          <w:szCs w:val="44"/>
          <w:lang w:eastAsia="zh-TW"/>
        </w:rPr>
        <w:t>、約旦</w:t>
      </w:r>
      <w:r w:rsidRPr="00AC4441">
        <w:rPr>
          <w:rFonts w:hint="eastAsia"/>
          <w:sz w:val="44"/>
          <w:szCs w:val="44"/>
          <w:lang w:eastAsia="zh-TW"/>
        </w:rPr>
        <w:t xml:space="preserve"> #36</w:t>
      </w:r>
      <w:r w:rsidRPr="00AC4441">
        <w:rPr>
          <w:rFonts w:hint="eastAsia"/>
          <w:sz w:val="44"/>
          <w:szCs w:val="44"/>
          <w:lang w:eastAsia="zh-TW"/>
        </w:rPr>
        <w:t>、泰國</w:t>
      </w:r>
      <w:r w:rsidRPr="00AC4441">
        <w:rPr>
          <w:rFonts w:hint="eastAsia"/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）結果方向一致，顯示這是英語書寫系統本身的屬性，不是教學法時尚。</w:t>
      </w:r>
    </w:p>
    <w:p w14:paraId="365A3FD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共同點二：系統性、明確、有結構的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優於零散或整字教學</w:t>
      </w:r>
    </w:p>
    <w:p w14:paraId="3F4EF00B" w14:textId="77777777" w:rsidR="00AC4441" w:rsidRPr="00AC4441" w:rsidRDefault="00AC4441" w:rsidP="00AC4441">
      <w:pPr>
        <w:rPr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sz w:val="44"/>
          <w:szCs w:val="44"/>
          <w:lang w:eastAsia="zh-TW"/>
        </w:rPr>
        <w:t>NRP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）後設分析區分「系統性」</w:t>
      </w:r>
      <w:r w:rsidRPr="00AC4441">
        <w:rPr>
          <w:sz w:val="44"/>
          <w:szCs w:val="44"/>
          <w:lang w:eastAsia="zh-TW"/>
        </w:rPr>
        <w:t>vs</w:t>
      </w:r>
      <w:r w:rsidRPr="00AC4441">
        <w:rPr>
          <w:rFonts w:hint="eastAsia"/>
          <w:sz w:val="44"/>
          <w:szCs w:val="44"/>
          <w:lang w:eastAsia="zh-TW"/>
        </w:rPr>
        <w:t>「非系統性」</w:t>
      </w:r>
      <w:r w:rsidRPr="00AC4441">
        <w:rPr>
          <w:sz w:val="44"/>
          <w:szCs w:val="44"/>
          <w:lang w:eastAsia="zh-TW"/>
        </w:rPr>
        <w:t>Phonics</w:t>
      </w:r>
      <w:r w:rsidRPr="00AC4441">
        <w:rPr>
          <w:rFonts w:hint="eastAsia"/>
          <w:sz w:val="44"/>
          <w:szCs w:val="44"/>
          <w:lang w:eastAsia="zh-TW"/>
        </w:rPr>
        <w:t>，結論是前者效果顯著（</w:t>
      </w:r>
      <w:r w:rsidRPr="00AC4441">
        <w:rPr>
          <w:sz w:val="44"/>
          <w:szCs w:val="44"/>
          <w:lang w:eastAsia="zh-TW"/>
        </w:rPr>
        <w:t>d≈0.41</w:t>
      </w:r>
      <w:r w:rsidRPr="00AC4441">
        <w:rPr>
          <w:rFonts w:hint="eastAsia"/>
          <w:sz w:val="44"/>
          <w:szCs w:val="44"/>
          <w:lang w:eastAsia="zh-TW"/>
        </w:rPr>
        <w:t>、小一</w:t>
      </w:r>
      <w:r w:rsidRPr="00AC4441">
        <w:rPr>
          <w:sz w:val="44"/>
          <w:szCs w:val="44"/>
          <w:lang w:eastAsia="zh-TW"/>
        </w:rPr>
        <w:t xml:space="preserve"> d≈0.55</w:t>
      </w:r>
      <w:r w:rsidRPr="00AC4441">
        <w:rPr>
          <w:rFonts w:hint="eastAsia"/>
          <w:sz w:val="44"/>
          <w:szCs w:val="44"/>
          <w:lang w:eastAsia="zh-TW"/>
        </w:rPr>
        <w:t>）；</w:t>
      </w:r>
      <w:r w:rsidRPr="00AC4441">
        <w:rPr>
          <w:sz w:val="44"/>
          <w:szCs w:val="44"/>
          <w:lang w:eastAsia="zh-TW"/>
        </w:rPr>
        <w:t>Rose Review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#14</w:t>
      </w:r>
      <w:r w:rsidRPr="00AC4441">
        <w:rPr>
          <w:rFonts w:hint="eastAsia"/>
          <w:sz w:val="44"/>
          <w:szCs w:val="44"/>
          <w:lang w:eastAsia="zh-TW"/>
        </w:rPr>
        <w:t>）與</w:t>
      </w:r>
      <w:r w:rsidRPr="00AC4441">
        <w:rPr>
          <w:sz w:val="44"/>
          <w:szCs w:val="44"/>
          <w:lang w:eastAsia="zh-TW"/>
        </w:rPr>
        <w:t xml:space="preserve"> Rowe Report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#17</w:t>
      </w:r>
      <w:r w:rsidRPr="00AC4441">
        <w:rPr>
          <w:rFonts w:hint="eastAsia"/>
          <w:sz w:val="44"/>
          <w:szCs w:val="44"/>
          <w:lang w:eastAsia="zh-TW"/>
        </w:rPr>
        <w:t>）各自在英、澳將其訂為政策。</w:t>
      </w:r>
      <w:r w:rsidRPr="00AC4441">
        <w:rPr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實驗多採同樣對照：合成</w:t>
      </w:r>
      <w:r w:rsidRPr="00AC4441">
        <w:rPr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組</w:t>
      </w:r>
      <w:r w:rsidRPr="00AC4441">
        <w:rPr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整字</w:t>
      </w:r>
      <w:r w:rsidRPr="00AC4441">
        <w:rPr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傳統組，例如衣索比亞（</w:t>
      </w:r>
      <w:r w:rsidRPr="00AC4441">
        <w:rPr>
          <w:sz w:val="44"/>
          <w:szCs w:val="44"/>
          <w:lang w:eastAsia="zh-TW"/>
        </w:rPr>
        <w:t xml:space="preserve">#38 </w:t>
      </w:r>
      <w:r w:rsidRPr="00AC4441">
        <w:rPr>
          <w:rFonts w:hint="eastAsia"/>
          <w:sz w:val="44"/>
          <w:szCs w:val="44"/>
          <w:lang w:eastAsia="zh-TW"/>
        </w:rPr>
        <w:t>已換為中國</w:t>
      </w:r>
      <w:r w:rsidRPr="00AC4441">
        <w:rPr>
          <w:sz w:val="44"/>
          <w:szCs w:val="44"/>
          <w:lang w:eastAsia="zh-TW"/>
        </w:rPr>
        <w:t xml:space="preserve"> Hu &amp; Du</w:t>
      </w:r>
      <w:r w:rsidRPr="00AC4441">
        <w:rPr>
          <w:rFonts w:hint="eastAsia"/>
          <w:sz w:val="44"/>
          <w:szCs w:val="44"/>
          <w:lang w:eastAsia="zh-TW"/>
        </w:rPr>
        <w:t>）、泰國</w:t>
      </w:r>
      <w:r w:rsidRPr="00AC4441">
        <w:rPr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lastRenderedPageBreak/>
        <w:t>印度</w:t>
      </w:r>
      <w:r w:rsidRPr="00AC4441">
        <w:rPr>
          <w:sz w:val="44"/>
          <w:szCs w:val="44"/>
          <w:lang w:eastAsia="zh-TW"/>
        </w:rPr>
        <w:t xml:space="preserve"> #41</w:t>
      </w:r>
      <w:r w:rsidRPr="00AC4441">
        <w:rPr>
          <w:rFonts w:hint="eastAsia"/>
          <w:sz w:val="44"/>
          <w:szCs w:val="44"/>
          <w:lang w:eastAsia="zh-TW"/>
        </w:rPr>
        <w:t>、台灣</w:t>
      </w:r>
      <w:r w:rsidRPr="00AC4441">
        <w:rPr>
          <w:sz w:val="44"/>
          <w:szCs w:val="44"/>
          <w:lang w:eastAsia="zh-TW"/>
        </w:rPr>
        <w:t xml:space="preserve"> #49</w:t>
      </w:r>
      <w:r w:rsidRPr="00AC4441">
        <w:rPr>
          <w:rFonts w:hint="eastAsia"/>
          <w:sz w:val="44"/>
          <w:szCs w:val="44"/>
          <w:lang w:eastAsia="zh-TW"/>
        </w:rPr>
        <w:t>、台灣五年級原則式</w:t>
      </w:r>
      <w:r w:rsidRPr="00AC4441">
        <w:rPr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 xml:space="preserve">#17 </w:t>
      </w:r>
      <w:r w:rsidRPr="00AC4441">
        <w:rPr>
          <w:rFonts w:hint="eastAsia"/>
          <w:sz w:val="44"/>
          <w:szCs w:val="44"/>
          <w:lang w:eastAsia="zh-TW"/>
        </w:rPr>
        <w:t>清單中的</w:t>
      </w:r>
      <w:r w:rsidRPr="00AC4441">
        <w:rPr>
          <w:sz w:val="44"/>
          <w:szCs w:val="44"/>
          <w:lang w:eastAsia="zh-TW"/>
        </w:rPr>
        <w:t xml:space="preserve"> Yeh 2026</w:t>
      </w:r>
      <w:r w:rsidRPr="00AC4441">
        <w:rPr>
          <w:rFonts w:hint="eastAsia"/>
          <w:sz w:val="44"/>
          <w:szCs w:val="44"/>
          <w:lang w:eastAsia="zh-TW"/>
        </w:rPr>
        <w:t>，此處以</w:t>
      </w:r>
      <w:r w:rsidRPr="00AC4441">
        <w:rPr>
          <w:sz w:val="44"/>
          <w:szCs w:val="44"/>
          <w:lang w:eastAsia="zh-TW"/>
        </w:rPr>
        <w:t xml:space="preserve"> #49 </w:t>
      </w:r>
      <w:r w:rsidRPr="00AC4441">
        <w:rPr>
          <w:rFonts w:hint="eastAsia"/>
          <w:sz w:val="44"/>
          <w:szCs w:val="44"/>
          <w:lang w:eastAsia="zh-TW"/>
        </w:rPr>
        <w:t>為代表）。</w:t>
      </w:r>
    </w:p>
    <w:p w14:paraId="525BBBE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理由：英語深正書法（</w:t>
      </w:r>
      <w:r w:rsidRPr="00AC4441">
        <w:rPr>
          <w:rFonts w:hint="eastAsia"/>
          <w:sz w:val="44"/>
          <w:szCs w:val="44"/>
          <w:lang w:eastAsia="zh-TW"/>
        </w:rPr>
        <w:t>#64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#65</w:t>
      </w:r>
      <w:r w:rsidRPr="00AC4441">
        <w:rPr>
          <w:rFonts w:hint="eastAsia"/>
          <w:sz w:val="44"/>
          <w:szCs w:val="44"/>
          <w:lang w:eastAsia="zh-TW"/>
        </w:rPr>
        <w:t>）使規則必須被「教出來」而非「自然習得」；明確教學把隱形規則外顯，降低兒童靠猜字的失敗率。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情境中口語暴露不足，更依賴課堂內的高度明確性。</w:t>
      </w:r>
    </w:p>
    <w:p w14:paraId="2444419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共同點三：介入越早，效果越大</w:t>
      </w:r>
    </w:p>
    <w:p w14:paraId="6995324B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Ehri 2001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</w:t>
      </w:r>
      <w:r w:rsidRPr="00AC4441">
        <w:rPr>
          <w:rFonts w:hint="eastAsia"/>
          <w:sz w:val="44"/>
          <w:szCs w:val="44"/>
          <w:lang w:eastAsia="zh-TW"/>
        </w:rPr>
        <w:t>）發現一二年級效果</w:t>
      </w:r>
      <w:r w:rsidRPr="00AC4441">
        <w:rPr>
          <w:rFonts w:hint="eastAsia"/>
          <w:sz w:val="44"/>
          <w:szCs w:val="44"/>
          <w:lang w:eastAsia="zh-TW"/>
        </w:rPr>
        <w:t xml:space="preserve"> &gt; </w:t>
      </w:r>
      <w:r w:rsidRPr="00AC4441">
        <w:rPr>
          <w:rFonts w:hint="eastAsia"/>
          <w:sz w:val="44"/>
          <w:szCs w:val="44"/>
          <w:lang w:eastAsia="zh-TW"/>
        </w:rPr>
        <w:t>高年級；</w:t>
      </w:r>
      <w:r w:rsidRPr="00AC4441">
        <w:rPr>
          <w:rFonts w:hint="eastAsia"/>
          <w:sz w:val="44"/>
          <w:szCs w:val="44"/>
          <w:lang w:eastAsia="zh-TW"/>
        </w:rPr>
        <w:t>Lesaux &amp; Siegel 2003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#81</w:t>
      </w:r>
      <w:r w:rsidRPr="00AC4441">
        <w:rPr>
          <w:rFonts w:hint="eastAsia"/>
          <w:sz w:val="44"/>
          <w:szCs w:val="44"/>
          <w:lang w:eastAsia="zh-TW"/>
        </w:rPr>
        <w:t>）證明幼稚園起實施系統</w:t>
      </w:r>
      <w:r w:rsidRPr="00AC4441">
        <w:rPr>
          <w:rFonts w:hint="eastAsia"/>
          <w:sz w:val="44"/>
          <w:szCs w:val="44"/>
          <w:lang w:eastAsia="zh-TW"/>
        </w:rPr>
        <w:t xml:space="preserve"> PA+Phonics</w:t>
      </w:r>
      <w:r w:rsidRPr="00AC4441">
        <w:rPr>
          <w:rFonts w:hint="eastAsia"/>
          <w:sz w:val="44"/>
          <w:szCs w:val="44"/>
          <w:lang w:eastAsia="zh-TW"/>
        </w:rPr>
        <w:t>，</w:t>
      </w:r>
      <w:r w:rsidRPr="00AC4441">
        <w:rPr>
          <w:rFonts w:hint="eastAsia"/>
          <w:sz w:val="44"/>
          <w:szCs w:val="44"/>
          <w:lang w:eastAsia="zh-TW"/>
        </w:rPr>
        <w:t xml:space="preserve">ESL </w:t>
      </w:r>
      <w:r w:rsidRPr="00AC4441">
        <w:rPr>
          <w:rFonts w:hint="eastAsia"/>
          <w:sz w:val="44"/>
          <w:szCs w:val="44"/>
          <w:lang w:eastAsia="zh-TW"/>
        </w:rPr>
        <w:t>學童二下可追上母語者；</w:t>
      </w:r>
      <w:r w:rsidRPr="00AC4441">
        <w:rPr>
          <w:rFonts w:hint="eastAsia"/>
          <w:sz w:val="44"/>
          <w:szCs w:val="44"/>
          <w:lang w:eastAsia="zh-TW"/>
        </w:rPr>
        <w:t>Solari 2022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#100</w:t>
      </w:r>
      <w:r w:rsidRPr="00AC4441">
        <w:rPr>
          <w:rFonts w:hint="eastAsia"/>
          <w:sz w:val="44"/>
          <w:szCs w:val="44"/>
          <w:lang w:eastAsia="zh-TW"/>
        </w:rPr>
        <w:t>）四十年後設同樣顯示</w:t>
      </w:r>
      <w:r w:rsidRPr="00AC4441">
        <w:rPr>
          <w:rFonts w:hint="eastAsia"/>
          <w:sz w:val="44"/>
          <w:szCs w:val="44"/>
          <w:lang w:eastAsia="zh-TW"/>
        </w:rPr>
        <w:t xml:space="preserve"> K-3 </w:t>
      </w:r>
      <w:r w:rsidRPr="00AC4441">
        <w:rPr>
          <w:rFonts w:hint="eastAsia"/>
          <w:sz w:val="44"/>
          <w:szCs w:val="44"/>
          <w:lang w:eastAsia="zh-TW"/>
        </w:rPr>
        <w:t>效果最大。</w:t>
      </w:r>
    </w:p>
    <w:p w14:paraId="1BB74B6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理由：閱讀腦的可塑性與「馬太效應」（早期落後者日後差距擴大的自我實現機制）使早期識別與早期介入成為共識；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兒童在小學階段讀寫系統尚未定型，是黃金窗口。</w:t>
      </w:r>
    </w:p>
    <w:p w14:paraId="61D568D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共同點四：音韻覺識跨語言遷移——對台灣最重要的科學基礎</w:t>
      </w:r>
    </w:p>
    <w:p w14:paraId="5322FA0F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來龍去脈：從</w:t>
      </w:r>
      <w:r w:rsidRPr="00AC4441">
        <w:rPr>
          <w:rFonts w:hint="eastAsia"/>
          <w:sz w:val="44"/>
          <w:szCs w:val="44"/>
          <w:lang w:eastAsia="zh-TW"/>
        </w:rPr>
        <w:t xml:space="preserve"> Melby-Lervåg &amp; Lervåg 2011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#68</w:t>
      </w:r>
      <w:r w:rsidRPr="00AC4441">
        <w:rPr>
          <w:rFonts w:hint="eastAsia"/>
          <w:sz w:val="44"/>
          <w:szCs w:val="44"/>
          <w:lang w:eastAsia="zh-TW"/>
        </w:rPr>
        <w:t>）統合、</w:t>
      </w:r>
      <w:r w:rsidRPr="00AC4441">
        <w:rPr>
          <w:rFonts w:hint="eastAsia"/>
          <w:sz w:val="44"/>
          <w:szCs w:val="44"/>
          <w:lang w:eastAsia="zh-TW"/>
        </w:rPr>
        <w:t>Yang 2017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#69</w:t>
      </w:r>
      <w:r w:rsidRPr="00AC4441">
        <w:rPr>
          <w:rFonts w:hint="eastAsia"/>
          <w:sz w:val="44"/>
          <w:szCs w:val="44"/>
          <w:lang w:eastAsia="zh-TW"/>
        </w:rPr>
        <w:t>）中英統合，到香港系列（</w:t>
      </w:r>
      <w:r w:rsidRPr="00AC4441">
        <w:rPr>
          <w:rFonts w:hint="eastAsia"/>
          <w:sz w:val="44"/>
          <w:szCs w:val="44"/>
          <w:lang w:eastAsia="zh-TW"/>
        </w:rPr>
        <w:t>#73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#32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#33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>Gottardo 2001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#72</w:t>
      </w:r>
      <w:r w:rsidRPr="00AC4441">
        <w:rPr>
          <w:rFonts w:hint="eastAsia"/>
          <w:sz w:val="44"/>
          <w:szCs w:val="44"/>
          <w:lang w:eastAsia="zh-TW"/>
        </w:rPr>
        <w:t>）、台灣本土（</w:t>
      </w:r>
      <w:r w:rsidRPr="00AC4441">
        <w:rPr>
          <w:rFonts w:hint="eastAsia"/>
          <w:sz w:val="44"/>
          <w:szCs w:val="44"/>
          <w:lang w:eastAsia="zh-TW"/>
        </w:rPr>
        <w:t>#52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#53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#62</w:t>
      </w:r>
      <w:r w:rsidRPr="00AC4441">
        <w:rPr>
          <w:rFonts w:hint="eastAsia"/>
          <w:sz w:val="44"/>
          <w:szCs w:val="44"/>
          <w:lang w:eastAsia="zh-TW"/>
        </w:rPr>
        <w:t>）——大量研究用「語言互賴假說」（</w:t>
      </w:r>
      <w:r w:rsidRPr="00AC4441">
        <w:rPr>
          <w:rFonts w:hint="eastAsia"/>
          <w:sz w:val="44"/>
          <w:szCs w:val="44"/>
          <w:lang w:eastAsia="zh-TW"/>
        </w:rPr>
        <w:t>Cummins</w:t>
      </w:r>
      <w:r w:rsidRPr="00AC4441">
        <w:rPr>
          <w:rFonts w:hint="eastAsia"/>
          <w:sz w:val="44"/>
          <w:szCs w:val="44"/>
          <w:lang w:eastAsia="zh-TW"/>
        </w:rPr>
        <w:t>）與「音韻共享假說」解釋：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的音韻操作能力會遷移到</w:t>
      </w:r>
      <w:r w:rsidRPr="00AC4441">
        <w:rPr>
          <w:rFonts w:hint="eastAsia"/>
          <w:sz w:val="44"/>
          <w:szCs w:val="44"/>
          <w:lang w:eastAsia="zh-TW"/>
        </w:rPr>
        <w:t xml:space="preserve"> L2</w:t>
      </w:r>
      <w:r w:rsidRPr="00AC4441">
        <w:rPr>
          <w:rFonts w:hint="eastAsia"/>
          <w:sz w:val="44"/>
          <w:szCs w:val="44"/>
          <w:lang w:eastAsia="zh-TW"/>
        </w:rPr>
        <w:t>。</w:t>
      </w:r>
    </w:p>
    <w:p w14:paraId="7FDFED02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理由：中文雖是表意文字，但台灣兒童在國語課學注音符號（拼音式系統）已經在練音素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音節覺識（</w:t>
      </w:r>
      <w:r w:rsidRPr="00AC4441">
        <w:rPr>
          <w:rFonts w:hint="eastAsia"/>
          <w:sz w:val="44"/>
          <w:szCs w:val="44"/>
          <w:lang w:eastAsia="zh-TW"/>
        </w:rPr>
        <w:t>#50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#53</w:t>
      </w:r>
      <w:r w:rsidRPr="00AC4441">
        <w:rPr>
          <w:rFonts w:hint="eastAsia"/>
          <w:sz w:val="44"/>
          <w:szCs w:val="44"/>
          <w:lang w:eastAsia="zh-TW"/>
        </w:rPr>
        <w:t>）。這批能力可直接被英語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借用，是台灣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學生相對日、韓生的獨特優勢（注音是「淺正書法」工具）。</w:t>
      </w:r>
    </w:p>
    <w:p w14:paraId="4C94649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共同點五：解碼之外，語言理解（口語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字彙）是第二根支柱</w:t>
      </w:r>
    </w:p>
    <w:p w14:paraId="1F29202D" w14:textId="77777777" w:rsidR="002C40A4" w:rsidRDefault="00AC4441" w:rsidP="00AC4441">
      <w:pPr>
        <w:rPr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sz w:val="44"/>
          <w:szCs w:val="44"/>
          <w:lang w:eastAsia="zh-TW"/>
        </w:rPr>
        <w:t>SVR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sz w:val="44"/>
          <w:szCs w:val="44"/>
          <w:lang w:eastAsia="zh-TW"/>
        </w:rPr>
        <w:t>#5</w:t>
      </w:r>
      <w:r w:rsidRPr="00AC4441">
        <w:rPr>
          <w:rFonts w:hint="eastAsia"/>
          <w:sz w:val="44"/>
          <w:szCs w:val="44"/>
          <w:lang w:eastAsia="zh-TW"/>
        </w:rPr>
        <w:t>）主張</w:t>
      </w:r>
    </w:p>
    <w:p w14:paraId="73E36F88" w14:textId="110F9DE5" w:rsidR="00AC4441" w:rsidRPr="00AC4441" w:rsidRDefault="00AC4441" w:rsidP="00AC4441">
      <w:pPr>
        <w:rPr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理解＝解碼×語言理解；</w:t>
      </w:r>
      <w:r w:rsidRPr="00AC4441">
        <w:rPr>
          <w:sz w:val="44"/>
          <w:szCs w:val="44"/>
          <w:lang w:eastAsia="zh-TW"/>
        </w:rPr>
        <w:t>Jeon &amp; Yamashita 2014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#78</w:t>
      </w:r>
      <w:r w:rsidRPr="00AC4441">
        <w:rPr>
          <w:rFonts w:hint="eastAsia"/>
          <w:sz w:val="44"/>
          <w:szCs w:val="44"/>
          <w:lang w:eastAsia="zh-TW"/>
        </w:rPr>
        <w:t>）顯示</w:t>
      </w:r>
      <w:r w:rsidRPr="00AC4441">
        <w:rPr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字彙（</w:t>
      </w:r>
      <w:r w:rsidRPr="00AC4441">
        <w:rPr>
          <w:sz w:val="44"/>
          <w:szCs w:val="44"/>
          <w:lang w:eastAsia="zh-TW"/>
        </w:rPr>
        <w:t>r=.79</w:t>
      </w:r>
      <w:r w:rsidRPr="00AC4441">
        <w:rPr>
          <w:rFonts w:hint="eastAsia"/>
          <w:sz w:val="44"/>
          <w:szCs w:val="44"/>
          <w:lang w:eastAsia="zh-TW"/>
        </w:rPr>
        <w:t>）與文法（</w:t>
      </w:r>
      <w:r w:rsidRPr="00AC4441">
        <w:rPr>
          <w:sz w:val="44"/>
          <w:szCs w:val="44"/>
          <w:lang w:eastAsia="zh-TW"/>
        </w:rPr>
        <w:t>r=.85</w:t>
      </w:r>
      <w:r w:rsidRPr="00AC4441">
        <w:rPr>
          <w:rFonts w:hint="eastAsia"/>
          <w:sz w:val="44"/>
          <w:szCs w:val="44"/>
          <w:lang w:eastAsia="zh-TW"/>
        </w:rPr>
        <w:t>）是理解最強相關；</w:t>
      </w:r>
      <w:r w:rsidRPr="00AC4441">
        <w:rPr>
          <w:sz w:val="44"/>
          <w:szCs w:val="44"/>
          <w:lang w:eastAsia="zh-TW"/>
        </w:rPr>
        <w:t>Lee 2022/2024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#79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sz w:val="44"/>
          <w:szCs w:val="44"/>
          <w:lang w:eastAsia="zh-TW"/>
        </w:rPr>
        <w:t>#80</w:t>
      </w:r>
      <w:r w:rsidRPr="00AC4441">
        <w:rPr>
          <w:rFonts w:hint="eastAsia"/>
          <w:sz w:val="44"/>
          <w:szCs w:val="44"/>
          <w:lang w:eastAsia="zh-TW"/>
        </w:rPr>
        <w:t>）在</w:t>
      </w:r>
      <w:r w:rsidRPr="00AC4441">
        <w:rPr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複製</w:t>
      </w:r>
      <w:r w:rsidRPr="00AC4441">
        <w:rPr>
          <w:sz w:val="44"/>
          <w:szCs w:val="44"/>
          <w:lang w:eastAsia="zh-TW"/>
        </w:rPr>
        <w:t xml:space="preserve"> SVR</w:t>
      </w:r>
      <w:r w:rsidRPr="00AC4441">
        <w:rPr>
          <w:rFonts w:hint="eastAsia"/>
          <w:sz w:val="44"/>
          <w:szCs w:val="44"/>
          <w:lang w:eastAsia="zh-TW"/>
        </w:rPr>
        <w:t>；</w:t>
      </w:r>
      <w:r w:rsidRPr="00AC4441">
        <w:rPr>
          <w:sz w:val="44"/>
          <w:szCs w:val="44"/>
          <w:lang w:eastAsia="zh-TW"/>
        </w:rPr>
        <w:t>Kittle 2024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#26</w:t>
      </w:r>
      <w:r w:rsidRPr="00AC4441">
        <w:rPr>
          <w:rFonts w:hint="eastAsia"/>
          <w:sz w:val="44"/>
          <w:szCs w:val="44"/>
          <w:lang w:eastAsia="zh-TW"/>
        </w:rPr>
        <w:t>）對</w:t>
      </w:r>
      <w:r w:rsidRPr="00AC4441">
        <w:rPr>
          <w:sz w:val="44"/>
          <w:szCs w:val="44"/>
          <w:lang w:eastAsia="zh-TW"/>
        </w:rPr>
        <w:t xml:space="preserve"> K-5 </w:t>
      </w:r>
      <w:r w:rsidRPr="00AC4441">
        <w:rPr>
          <w:rFonts w:hint="eastAsia"/>
          <w:sz w:val="44"/>
          <w:szCs w:val="44"/>
          <w:lang w:eastAsia="zh-TW"/>
        </w:rPr>
        <w:t>多語學習者四成分回顧；</w:t>
      </w:r>
      <w:r w:rsidRPr="00AC4441">
        <w:rPr>
          <w:sz w:val="44"/>
          <w:szCs w:val="44"/>
          <w:lang w:eastAsia="zh-TW"/>
        </w:rPr>
        <w:lastRenderedPageBreak/>
        <w:t>Melby-Lervåg 2014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#77</w:t>
      </w:r>
      <w:r w:rsidRPr="00AC4441">
        <w:rPr>
          <w:rFonts w:hint="eastAsia"/>
          <w:sz w:val="44"/>
          <w:szCs w:val="44"/>
          <w:lang w:eastAsia="zh-TW"/>
        </w:rPr>
        <w:t>）指出</w:t>
      </w:r>
      <w:r w:rsidRPr="00AC4441">
        <w:rPr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讀者的瓶頸主要在語言理解（</w:t>
      </w:r>
      <w:r w:rsidRPr="00AC4441">
        <w:rPr>
          <w:sz w:val="44"/>
          <w:szCs w:val="44"/>
          <w:lang w:eastAsia="zh-TW"/>
        </w:rPr>
        <w:t>d=−1.12</w:t>
      </w:r>
      <w:r w:rsidRPr="00AC4441">
        <w:rPr>
          <w:rFonts w:hint="eastAsia"/>
          <w:sz w:val="44"/>
          <w:szCs w:val="44"/>
          <w:lang w:eastAsia="zh-TW"/>
        </w:rPr>
        <w:t>）而非解碼（</w:t>
      </w:r>
      <w:r w:rsidRPr="00AC4441">
        <w:rPr>
          <w:sz w:val="44"/>
          <w:szCs w:val="44"/>
          <w:lang w:eastAsia="zh-TW"/>
        </w:rPr>
        <w:t>d=−0.12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773AB89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理由：能唸出不代表讀懂。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兒童口語暴露少，字彙、聽力、語法都相對弱，若只教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會造出「會發音但不理解」的讀者。這就是為什麼強調「五大支柱」而非只「字母拼讀」。</w:t>
      </w:r>
    </w:p>
    <w:p w14:paraId="22C7EF7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共同點六：流暢度需要反覆的、有協助的練習</w:t>
      </w:r>
    </w:p>
    <w:p w14:paraId="6B3B73A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來龍去脈：重複閱讀（</w:t>
      </w:r>
      <w:r w:rsidRPr="00AC4441">
        <w:rPr>
          <w:rFonts w:hint="eastAsia"/>
          <w:sz w:val="44"/>
          <w:szCs w:val="44"/>
          <w:lang w:eastAsia="zh-TW"/>
        </w:rPr>
        <w:t>repeated reading</w:t>
      </w:r>
      <w:r w:rsidRPr="00AC4441">
        <w:rPr>
          <w:rFonts w:hint="eastAsia"/>
          <w:sz w:val="44"/>
          <w:szCs w:val="44"/>
          <w:lang w:eastAsia="zh-TW"/>
        </w:rPr>
        <w:t>）源自</w:t>
      </w:r>
      <w:r w:rsidRPr="00AC4441">
        <w:rPr>
          <w:rFonts w:hint="eastAsia"/>
          <w:sz w:val="44"/>
          <w:szCs w:val="44"/>
          <w:lang w:eastAsia="zh-TW"/>
        </w:rPr>
        <w:t xml:space="preserve"> LaBerge &amp; Samuels </w:t>
      </w:r>
      <w:r w:rsidRPr="00AC4441">
        <w:rPr>
          <w:rFonts w:hint="eastAsia"/>
          <w:sz w:val="44"/>
          <w:szCs w:val="44"/>
          <w:lang w:eastAsia="zh-TW"/>
        </w:rPr>
        <w:t>自動化理論，隨</w:t>
      </w:r>
      <w:r w:rsidRPr="00AC4441">
        <w:rPr>
          <w:rFonts w:hint="eastAsia"/>
          <w:sz w:val="44"/>
          <w:szCs w:val="44"/>
          <w:lang w:eastAsia="zh-TW"/>
        </w:rPr>
        <w:t xml:space="preserve"> NRP </w:t>
      </w:r>
      <w:r w:rsidRPr="00AC4441">
        <w:rPr>
          <w:rFonts w:hint="eastAsia"/>
          <w:sz w:val="44"/>
          <w:szCs w:val="44"/>
          <w:lang w:eastAsia="zh-TW"/>
        </w:rPr>
        <w:t>被定為支柱；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應用見西班牙</w:t>
      </w:r>
      <w:r w:rsidRPr="00AC4441">
        <w:rPr>
          <w:rFonts w:hint="eastAsia"/>
          <w:sz w:val="44"/>
          <w:szCs w:val="44"/>
          <w:lang w:eastAsia="zh-TW"/>
        </w:rPr>
        <w:t xml:space="preserve"> #82</w:t>
      </w:r>
      <w:r w:rsidRPr="00AC4441">
        <w:rPr>
          <w:rFonts w:hint="eastAsia"/>
          <w:sz w:val="44"/>
          <w:szCs w:val="44"/>
          <w:lang w:eastAsia="zh-TW"/>
        </w:rPr>
        <w:t>、菲律賓</w:t>
      </w:r>
      <w:r w:rsidRPr="00AC4441">
        <w:rPr>
          <w:rFonts w:hint="eastAsia"/>
          <w:sz w:val="44"/>
          <w:szCs w:val="44"/>
          <w:lang w:eastAsia="zh-TW"/>
        </w:rPr>
        <w:t xml:space="preserve"> #83</w:t>
      </w:r>
      <w:r w:rsidRPr="00AC4441">
        <w:rPr>
          <w:rFonts w:hint="eastAsia"/>
          <w:sz w:val="44"/>
          <w:szCs w:val="44"/>
          <w:lang w:eastAsia="zh-TW"/>
        </w:rPr>
        <w:t>、馬來西亞</w:t>
      </w:r>
      <w:r w:rsidRPr="00AC4441">
        <w:rPr>
          <w:rFonts w:hint="eastAsia"/>
          <w:sz w:val="44"/>
          <w:szCs w:val="44"/>
          <w:lang w:eastAsia="zh-TW"/>
        </w:rPr>
        <w:t xml:space="preserve"> #84</w:t>
      </w:r>
      <w:r w:rsidRPr="00AC4441">
        <w:rPr>
          <w:rFonts w:hint="eastAsia"/>
          <w:sz w:val="44"/>
          <w:szCs w:val="44"/>
          <w:lang w:eastAsia="zh-TW"/>
        </w:rPr>
        <w:t>、英國流暢綜合回顧</w:t>
      </w:r>
      <w:r w:rsidRPr="00AC4441">
        <w:rPr>
          <w:rFonts w:hint="eastAsia"/>
          <w:sz w:val="44"/>
          <w:szCs w:val="44"/>
          <w:lang w:eastAsia="zh-TW"/>
        </w:rPr>
        <w:t xml:space="preserve"> #85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lastRenderedPageBreak/>
        <w:t>小組介入</w:t>
      </w:r>
      <w:r w:rsidRPr="00AC4441">
        <w:rPr>
          <w:rFonts w:hint="eastAsia"/>
          <w:sz w:val="44"/>
          <w:szCs w:val="44"/>
          <w:lang w:eastAsia="zh-TW"/>
        </w:rPr>
        <w:t xml:space="preserve"> #86</w:t>
      </w:r>
      <w:r w:rsidRPr="00AC4441">
        <w:rPr>
          <w:rFonts w:hint="eastAsia"/>
          <w:sz w:val="44"/>
          <w:szCs w:val="44"/>
          <w:lang w:eastAsia="zh-TW"/>
        </w:rPr>
        <w:t>、台灣口語閱讀平台</w:t>
      </w:r>
      <w:r w:rsidRPr="00AC4441">
        <w:rPr>
          <w:rFonts w:hint="eastAsia"/>
          <w:sz w:val="44"/>
          <w:szCs w:val="44"/>
          <w:lang w:eastAsia="zh-TW"/>
        </w:rPr>
        <w:t xml:space="preserve"> #56</w:t>
      </w:r>
      <w:r w:rsidRPr="00AC4441">
        <w:rPr>
          <w:rFonts w:hint="eastAsia"/>
          <w:sz w:val="44"/>
          <w:szCs w:val="44"/>
          <w:lang w:eastAsia="zh-TW"/>
        </w:rPr>
        <w:t>、遠距同儕閱讀</w:t>
      </w:r>
      <w:r w:rsidRPr="00AC4441">
        <w:rPr>
          <w:rFonts w:hint="eastAsia"/>
          <w:sz w:val="44"/>
          <w:szCs w:val="44"/>
          <w:lang w:eastAsia="zh-TW"/>
        </w:rPr>
        <w:t xml:space="preserve"> #57</w:t>
      </w:r>
      <w:r w:rsidRPr="00AC4441">
        <w:rPr>
          <w:rFonts w:hint="eastAsia"/>
          <w:sz w:val="44"/>
          <w:szCs w:val="44"/>
          <w:lang w:eastAsia="zh-TW"/>
        </w:rPr>
        <w:t>。</w:t>
      </w:r>
    </w:p>
    <w:p w14:paraId="62D01D4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理由：流暢度＝自動化解碼，自動化只能靠「大量正確的重複」，且對低成就者「有協助的重複」優於「無協助」。科技工具（</w:t>
      </w:r>
      <w:r w:rsidRPr="00AC4441">
        <w:rPr>
          <w:rFonts w:hint="eastAsia"/>
          <w:sz w:val="44"/>
          <w:szCs w:val="44"/>
          <w:lang w:eastAsia="zh-TW"/>
        </w:rPr>
        <w:t>#31 GraphoLearn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AI </w:t>
      </w:r>
      <w:r w:rsidRPr="00AC4441">
        <w:rPr>
          <w:rFonts w:hint="eastAsia"/>
          <w:sz w:val="44"/>
          <w:szCs w:val="44"/>
          <w:lang w:eastAsia="zh-TW"/>
        </w:rPr>
        <w:t>口語工具）本質上也是把重複練習數位化。</w:t>
      </w:r>
    </w:p>
    <w:p w14:paraId="64FF86A7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共同點七：低成就與有風險學生必須「早期識別＋分層介入」</w:t>
      </w:r>
    </w:p>
    <w:p w14:paraId="39DDA36A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RTI/</w:t>
      </w:r>
      <w:r w:rsidRPr="00AC4441">
        <w:rPr>
          <w:rFonts w:hint="eastAsia"/>
          <w:sz w:val="44"/>
          <w:szCs w:val="44"/>
          <w:lang w:eastAsia="zh-TW"/>
        </w:rPr>
        <w:t>多層支持系統源自美國特教改革（</w:t>
      </w:r>
      <w:r w:rsidRPr="00AC4441">
        <w:rPr>
          <w:rFonts w:hint="eastAsia"/>
          <w:sz w:val="44"/>
          <w:szCs w:val="44"/>
          <w:lang w:eastAsia="zh-TW"/>
        </w:rPr>
        <w:t>#93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#94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#100</w:t>
      </w:r>
      <w:r w:rsidRPr="00AC4441">
        <w:rPr>
          <w:rFonts w:hint="eastAsia"/>
          <w:sz w:val="44"/>
          <w:szCs w:val="44"/>
          <w:lang w:eastAsia="zh-TW"/>
        </w:rPr>
        <w:t>）；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情境的失讀症研究（</w:t>
      </w:r>
      <w:r w:rsidRPr="00AC4441">
        <w:rPr>
          <w:rFonts w:hint="eastAsia"/>
          <w:sz w:val="44"/>
          <w:szCs w:val="44"/>
          <w:lang w:eastAsia="zh-TW"/>
        </w:rPr>
        <w:t>#92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99</w:t>
      </w:r>
      <w:r w:rsidRPr="00AC4441">
        <w:rPr>
          <w:rFonts w:hint="eastAsia"/>
          <w:sz w:val="44"/>
          <w:szCs w:val="44"/>
          <w:lang w:eastAsia="zh-TW"/>
        </w:rPr>
        <w:t>）顯示音韻缺損在</w:t>
      </w:r>
      <w:r w:rsidRPr="00AC4441">
        <w:rPr>
          <w:rFonts w:hint="eastAsia"/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同樣存在、且常被誤判為「不用心」。</w:t>
      </w:r>
    </w:p>
    <w:p w14:paraId="06D2DED2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課堂學生異質性極高；若無系統性篩檢，閱讀困難會被掩蓋至三年級後才爆發。這批文獻的共同處是：用課堂評量（如</w:t>
      </w:r>
      <w:r w:rsidRPr="00AC4441">
        <w:rPr>
          <w:rFonts w:hint="eastAsia"/>
          <w:sz w:val="44"/>
          <w:szCs w:val="44"/>
          <w:lang w:eastAsia="zh-TW"/>
        </w:rPr>
        <w:t xml:space="preserve"> DIBELS </w:t>
      </w:r>
      <w:r w:rsidRPr="00AC4441">
        <w:rPr>
          <w:rFonts w:hint="eastAsia"/>
          <w:sz w:val="44"/>
          <w:szCs w:val="44"/>
          <w:lang w:eastAsia="zh-TW"/>
        </w:rPr>
        <w:t>類、台灣的動態評量</w:t>
      </w:r>
      <w:r w:rsidRPr="00AC4441">
        <w:rPr>
          <w:rFonts w:hint="eastAsia"/>
          <w:sz w:val="44"/>
          <w:szCs w:val="44"/>
          <w:lang w:eastAsia="zh-TW"/>
        </w:rPr>
        <w:t xml:space="preserve"> #55</w:t>
      </w:r>
      <w:r w:rsidRPr="00AC4441">
        <w:rPr>
          <w:rFonts w:hint="eastAsia"/>
          <w:sz w:val="44"/>
          <w:szCs w:val="44"/>
          <w:lang w:eastAsia="zh-TW"/>
        </w:rPr>
        <w:t>）持續監測，把「等待失敗」改成「及早介入」。</w:t>
      </w:r>
    </w:p>
    <w:p w14:paraId="62BAD27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共同點八：教師的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內容知識（</w:t>
      </w:r>
      <w:r w:rsidRPr="00AC4441">
        <w:rPr>
          <w:rFonts w:hint="eastAsia"/>
          <w:sz w:val="44"/>
          <w:szCs w:val="44"/>
          <w:lang w:eastAsia="zh-TW"/>
        </w:rPr>
        <w:t>PCK</w:t>
      </w:r>
      <w:r w:rsidRPr="00AC4441">
        <w:rPr>
          <w:rFonts w:hint="eastAsia"/>
          <w:sz w:val="44"/>
          <w:szCs w:val="44"/>
          <w:lang w:eastAsia="zh-TW"/>
        </w:rPr>
        <w:t>）是全球共同缺口</w:t>
      </w:r>
    </w:p>
    <w:p w14:paraId="3427FCB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AACTE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#19</w:t>
      </w:r>
      <w:r w:rsidRPr="00AC4441">
        <w:rPr>
          <w:rFonts w:hint="eastAsia"/>
          <w:sz w:val="44"/>
          <w:szCs w:val="44"/>
          <w:lang w:eastAsia="zh-TW"/>
        </w:rPr>
        <w:t>）檢視美國師培未納</w:t>
      </w:r>
      <w:r w:rsidRPr="00AC4441">
        <w:rPr>
          <w:rFonts w:hint="eastAsia"/>
          <w:sz w:val="44"/>
          <w:szCs w:val="44"/>
          <w:lang w:eastAsia="zh-TW"/>
        </w:rPr>
        <w:t xml:space="preserve"> SoR</w:t>
      </w:r>
      <w:r w:rsidRPr="00AC4441">
        <w:rPr>
          <w:rFonts w:hint="eastAsia"/>
          <w:sz w:val="44"/>
          <w:szCs w:val="44"/>
          <w:lang w:eastAsia="zh-TW"/>
        </w:rPr>
        <w:t>；</w:t>
      </w:r>
      <w:r w:rsidRPr="00AC4441">
        <w:rPr>
          <w:rFonts w:hint="eastAsia"/>
          <w:sz w:val="44"/>
          <w:szCs w:val="44"/>
          <w:lang w:eastAsia="zh-TW"/>
        </w:rPr>
        <w:t>Folia &amp; Malisiova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#92</w:t>
      </w:r>
      <w:r w:rsidRPr="00AC4441">
        <w:rPr>
          <w:rFonts w:hint="eastAsia"/>
          <w:sz w:val="44"/>
          <w:szCs w:val="44"/>
          <w:lang w:eastAsia="zh-TW"/>
        </w:rPr>
        <w:t>）系統回顧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失讀症教學準備不足；中國在職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職前教師需求分析（政策特刊；</w:t>
      </w:r>
      <w:r w:rsidRPr="00AC4441">
        <w:rPr>
          <w:rFonts w:hint="eastAsia"/>
          <w:sz w:val="44"/>
          <w:szCs w:val="44"/>
          <w:lang w:eastAsia="zh-TW"/>
        </w:rPr>
        <w:t xml:space="preserve">Cambridge #20 </w:t>
      </w:r>
      <w:r w:rsidRPr="00AC4441">
        <w:rPr>
          <w:rFonts w:hint="eastAsia"/>
          <w:sz w:val="44"/>
          <w:szCs w:val="44"/>
          <w:lang w:eastAsia="zh-TW"/>
        </w:rPr>
        <w:t>白皮書）；台灣教師差異化閱讀教學認知（</w:t>
      </w:r>
      <w:r w:rsidRPr="00AC4441">
        <w:rPr>
          <w:rFonts w:hint="eastAsia"/>
          <w:sz w:val="44"/>
          <w:szCs w:val="44"/>
          <w:lang w:eastAsia="zh-TW"/>
        </w:rPr>
        <w:t>#60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7D16ACC7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理由：即使知道「要教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」，多數教師自己沒學過語音學（</w:t>
      </w:r>
      <w:r w:rsidRPr="00AC4441">
        <w:rPr>
          <w:rFonts w:hint="eastAsia"/>
          <w:sz w:val="44"/>
          <w:szCs w:val="44"/>
          <w:lang w:eastAsia="zh-TW"/>
        </w:rPr>
        <w:t>phonology</w:t>
      </w:r>
      <w:r w:rsidRPr="00AC4441">
        <w:rPr>
          <w:rFonts w:hint="eastAsia"/>
          <w:sz w:val="44"/>
          <w:szCs w:val="44"/>
          <w:lang w:eastAsia="zh-TW"/>
        </w:rPr>
        <w:t>）與系統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lastRenderedPageBreak/>
        <w:t xml:space="preserve">Phonics </w:t>
      </w:r>
      <w:r w:rsidRPr="00AC4441">
        <w:rPr>
          <w:rFonts w:hint="eastAsia"/>
          <w:sz w:val="44"/>
          <w:szCs w:val="44"/>
          <w:lang w:eastAsia="zh-TW"/>
        </w:rPr>
        <w:t>課程設計，課本也不保證編排正確（</w:t>
      </w:r>
      <w:r w:rsidRPr="00AC4441">
        <w:rPr>
          <w:rFonts w:hint="eastAsia"/>
          <w:sz w:val="44"/>
          <w:szCs w:val="44"/>
          <w:lang w:eastAsia="zh-TW"/>
        </w:rPr>
        <w:t xml:space="preserve">#54 </w:t>
      </w:r>
      <w:r w:rsidRPr="00AC4441">
        <w:rPr>
          <w:rFonts w:hint="eastAsia"/>
          <w:sz w:val="44"/>
          <w:szCs w:val="44"/>
          <w:lang w:eastAsia="zh-TW"/>
        </w:rPr>
        <w:t>台灣課本內容分析即揭示此風險）。教師知識落差是全球普遍現象，非台灣獨有。</w:t>
      </w:r>
    </w:p>
    <w:p w14:paraId="69EF464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共同點九：</w:t>
      </w:r>
      <w:r w:rsidRPr="00AC4441">
        <w:rPr>
          <w:rFonts w:hint="eastAsia"/>
          <w:sz w:val="44"/>
          <w:szCs w:val="44"/>
          <w:lang w:eastAsia="zh-TW"/>
        </w:rPr>
        <w:t xml:space="preserve">SoR </w:t>
      </w:r>
      <w:r w:rsidRPr="00AC4441">
        <w:rPr>
          <w:rFonts w:hint="eastAsia"/>
          <w:sz w:val="44"/>
          <w:szCs w:val="44"/>
          <w:lang w:eastAsia="zh-TW"/>
        </w:rPr>
        <w:t>在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必須「改編」而非「照搬」</w:t>
      </w:r>
    </w:p>
    <w:p w14:paraId="1B66FE1D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 xml:space="preserve">Cambridge </w:t>
      </w:r>
      <w:r w:rsidRPr="00AC4441">
        <w:rPr>
          <w:rFonts w:hint="eastAsia"/>
          <w:sz w:val="44"/>
          <w:szCs w:val="44"/>
          <w:lang w:eastAsia="zh-TW"/>
        </w:rPr>
        <w:t>白皮書（</w:t>
      </w:r>
      <w:r w:rsidRPr="00AC4441">
        <w:rPr>
          <w:rFonts w:hint="eastAsia"/>
          <w:sz w:val="44"/>
          <w:szCs w:val="44"/>
          <w:lang w:eastAsia="zh-TW"/>
        </w:rPr>
        <w:t>#20</w:t>
      </w:r>
      <w:r w:rsidRPr="00AC4441">
        <w:rPr>
          <w:rFonts w:hint="eastAsia"/>
          <w:sz w:val="44"/>
          <w:szCs w:val="44"/>
          <w:lang w:eastAsia="zh-TW"/>
        </w:rPr>
        <w:t>）明言</w:t>
      </w:r>
      <w:r w:rsidRPr="00AC4441">
        <w:rPr>
          <w:rFonts w:hint="eastAsia"/>
          <w:sz w:val="44"/>
          <w:szCs w:val="44"/>
          <w:lang w:eastAsia="zh-TW"/>
        </w:rPr>
        <w:t xml:space="preserve"> L1 </w:t>
      </w:r>
      <w:r w:rsidRPr="00AC4441">
        <w:rPr>
          <w:rFonts w:hint="eastAsia"/>
          <w:sz w:val="44"/>
          <w:szCs w:val="44"/>
          <w:lang w:eastAsia="zh-TW"/>
        </w:rPr>
        <w:t>課程要改編；日本</w:t>
      </w:r>
      <w:r w:rsidRPr="00AC4441">
        <w:rPr>
          <w:rFonts w:hint="eastAsia"/>
          <w:sz w:val="44"/>
          <w:szCs w:val="44"/>
          <w:lang w:eastAsia="zh-TW"/>
        </w:rPr>
        <w:t xml:space="preserve"> JALT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#21</w:t>
      </w:r>
      <w:r w:rsidRPr="00AC4441">
        <w:rPr>
          <w:rFonts w:hint="eastAsia"/>
          <w:sz w:val="44"/>
          <w:szCs w:val="44"/>
          <w:lang w:eastAsia="zh-TW"/>
        </w:rPr>
        <w:t>）示範如何把合成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塞進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課表；</w:t>
      </w:r>
      <w:r w:rsidRPr="00AC4441">
        <w:rPr>
          <w:rFonts w:hint="eastAsia"/>
          <w:sz w:val="44"/>
          <w:szCs w:val="44"/>
          <w:lang w:eastAsia="zh-TW"/>
        </w:rPr>
        <w:t>Liang &amp; Fryer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#59</w:t>
      </w:r>
      <w:r w:rsidRPr="00AC4441">
        <w:rPr>
          <w:rFonts w:hint="eastAsia"/>
          <w:sz w:val="44"/>
          <w:szCs w:val="44"/>
          <w:lang w:eastAsia="zh-TW"/>
        </w:rPr>
        <w:t>）東亞綜整；</w:t>
      </w:r>
      <w:r w:rsidRPr="00AC4441">
        <w:rPr>
          <w:rFonts w:hint="eastAsia"/>
          <w:sz w:val="44"/>
          <w:szCs w:val="44"/>
          <w:lang w:eastAsia="zh-TW"/>
        </w:rPr>
        <w:t>Shen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#63</w:t>
      </w:r>
      <w:r w:rsidRPr="00AC4441">
        <w:rPr>
          <w:rFonts w:hint="eastAsia"/>
          <w:sz w:val="44"/>
          <w:szCs w:val="44"/>
          <w:lang w:eastAsia="zh-TW"/>
        </w:rPr>
        <w:t>）主張折衷主義、回應台灣情境。</w:t>
      </w:r>
    </w:p>
    <w:p w14:paraId="592F517C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SoR </w:t>
      </w:r>
      <w:r w:rsidRPr="00AC4441">
        <w:rPr>
          <w:rFonts w:hint="eastAsia"/>
          <w:sz w:val="44"/>
          <w:szCs w:val="44"/>
          <w:lang w:eastAsia="zh-TW"/>
        </w:rPr>
        <w:t>原證據來自英語單語兒童（</w:t>
      </w:r>
      <w:r w:rsidRPr="00AC4441">
        <w:rPr>
          <w:rFonts w:hint="eastAsia"/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12</w:t>
      </w:r>
      <w:r w:rsidRPr="00AC4441">
        <w:rPr>
          <w:rFonts w:hint="eastAsia"/>
          <w:sz w:val="44"/>
          <w:szCs w:val="44"/>
          <w:lang w:eastAsia="zh-TW"/>
        </w:rPr>
        <w:t>），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兒童缺口語環境、課時少、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正書法不同（</w:t>
      </w:r>
      <w:r w:rsidRPr="00AC4441">
        <w:rPr>
          <w:rFonts w:hint="eastAsia"/>
          <w:sz w:val="44"/>
          <w:szCs w:val="44"/>
          <w:lang w:eastAsia="zh-TW"/>
        </w:rPr>
        <w:t>#64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67</w:t>
      </w:r>
      <w:r w:rsidRPr="00AC4441">
        <w:rPr>
          <w:rFonts w:hint="eastAsia"/>
          <w:sz w:val="44"/>
          <w:szCs w:val="44"/>
          <w:lang w:eastAsia="zh-TW"/>
        </w:rPr>
        <w:t>），直接照抄會失敗。因</w:t>
      </w:r>
      <w:r w:rsidRPr="00AC4441">
        <w:rPr>
          <w:rFonts w:hint="eastAsia"/>
          <w:sz w:val="44"/>
          <w:szCs w:val="44"/>
          <w:lang w:eastAsia="zh-TW"/>
        </w:rPr>
        <w:lastRenderedPageBreak/>
        <w:t>此共識是「以證據為本、因地制宜」——這正是台灣</w:t>
      </w:r>
      <w:r w:rsidRPr="00AC4441">
        <w:rPr>
          <w:rFonts w:hint="eastAsia"/>
          <w:sz w:val="44"/>
          <w:szCs w:val="44"/>
          <w:lang w:eastAsia="zh-TW"/>
        </w:rPr>
        <w:t xml:space="preserve"> 108 </w:t>
      </w:r>
      <w:r w:rsidRPr="00AC4441">
        <w:rPr>
          <w:rFonts w:hint="eastAsia"/>
          <w:sz w:val="44"/>
          <w:szCs w:val="44"/>
          <w:lang w:eastAsia="zh-TW"/>
        </w:rPr>
        <w:t>課綱與雙語政策的接軌點。</w:t>
      </w:r>
    </w:p>
    <w:p w14:paraId="0755EFAC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 xml:space="preserve">3. </w:t>
      </w:r>
      <w:r w:rsidRPr="00AC4441">
        <w:rPr>
          <w:rFonts w:hint="eastAsia"/>
          <w:sz w:val="44"/>
          <w:szCs w:val="44"/>
          <w:lang w:eastAsia="zh-TW"/>
        </w:rPr>
        <w:t>相異點：來龍去脈與詳細理由</w:t>
      </w:r>
    </w:p>
    <w:p w14:paraId="06D8430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以下</w:t>
      </w:r>
      <w:r w:rsidRPr="00AC4441">
        <w:rPr>
          <w:rFonts w:hint="eastAsia"/>
          <w:sz w:val="44"/>
          <w:szCs w:val="44"/>
          <w:lang w:eastAsia="zh-TW"/>
        </w:rPr>
        <w:t xml:space="preserve"> 10 </w:t>
      </w:r>
      <w:r w:rsidRPr="00AC4441">
        <w:rPr>
          <w:rFonts w:hint="eastAsia"/>
          <w:sz w:val="44"/>
          <w:szCs w:val="44"/>
          <w:lang w:eastAsia="zh-TW"/>
        </w:rPr>
        <w:t>點是</w:t>
      </w:r>
      <w:r w:rsidRPr="00AC4441">
        <w:rPr>
          <w:rFonts w:hint="eastAsia"/>
          <w:sz w:val="44"/>
          <w:szCs w:val="44"/>
          <w:lang w:eastAsia="zh-TW"/>
        </w:rPr>
        <w:t xml:space="preserve"> 100 </w:t>
      </w:r>
      <w:r w:rsidRPr="00AC4441">
        <w:rPr>
          <w:rFonts w:hint="eastAsia"/>
          <w:sz w:val="44"/>
          <w:szCs w:val="44"/>
          <w:lang w:eastAsia="zh-TW"/>
        </w:rPr>
        <w:t>篇之間「不一致或有系統差異」的地方，同樣說明來源與理由。</w:t>
      </w:r>
    </w:p>
    <w:p w14:paraId="318EFC3E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556F949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相異點一：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書寫系統（正書法深度）→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決定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的起點與粒度</w:t>
      </w:r>
    </w:p>
    <w:p w14:paraId="34A3417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Seymour 2003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#66</w:t>
      </w:r>
      <w:r w:rsidRPr="00AC4441">
        <w:rPr>
          <w:rFonts w:hint="eastAsia"/>
          <w:sz w:val="44"/>
          <w:szCs w:val="44"/>
          <w:lang w:eastAsia="zh-TW"/>
        </w:rPr>
        <w:t>）顯示淺正書法（西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意）一年級末即流利，深正書法（英語）慢一倍；</w:t>
      </w:r>
      <w:r w:rsidRPr="00AC4441">
        <w:rPr>
          <w:rFonts w:hint="eastAsia"/>
          <w:sz w:val="44"/>
          <w:szCs w:val="44"/>
          <w:lang w:eastAsia="zh-TW"/>
        </w:rPr>
        <w:t>Katz &amp; Frost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#64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>Ziegler &amp; Goswami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#65</w:t>
      </w:r>
      <w:r w:rsidRPr="00AC4441">
        <w:rPr>
          <w:rFonts w:hint="eastAsia"/>
          <w:sz w:val="44"/>
          <w:szCs w:val="44"/>
          <w:lang w:eastAsia="zh-TW"/>
        </w:rPr>
        <w:t>）解釋機制；</w:t>
      </w:r>
      <w:r w:rsidRPr="00AC4441">
        <w:rPr>
          <w:rFonts w:hint="eastAsia"/>
          <w:sz w:val="44"/>
          <w:szCs w:val="44"/>
          <w:lang w:eastAsia="zh-TW"/>
        </w:rPr>
        <w:t>Albalooshi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#25</w:t>
      </w:r>
      <w:r w:rsidRPr="00AC4441">
        <w:rPr>
          <w:rFonts w:hint="eastAsia"/>
          <w:sz w:val="44"/>
          <w:szCs w:val="44"/>
          <w:lang w:eastAsia="zh-TW"/>
        </w:rPr>
        <w:t>）發現</w:t>
      </w:r>
      <w:r w:rsidRPr="00AC4441">
        <w:rPr>
          <w:rFonts w:hint="eastAsia"/>
          <w:sz w:val="44"/>
          <w:szCs w:val="44"/>
          <w:lang w:eastAsia="zh-TW"/>
        </w:rPr>
        <w:t xml:space="preserve"> L1 </w:t>
      </w:r>
      <w:r w:rsidRPr="00AC4441">
        <w:rPr>
          <w:rFonts w:hint="eastAsia"/>
          <w:sz w:val="44"/>
          <w:szCs w:val="44"/>
          <w:lang w:eastAsia="zh-TW"/>
        </w:rPr>
        <w:t>非羅馬字母的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學習者受益較小。</w:t>
      </w:r>
    </w:p>
    <w:p w14:paraId="7612397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是拼音文字（西、德、韓）的兒童已有「字母—音素」運作習慣，英語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是「平移」；</w:t>
      </w:r>
      <w:r w:rsidRPr="00AC4441">
        <w:rPr>
          <w:rFonts w:hint="eastAsia"/>
          <w:sz w:val="44"/>
          <w:szCs w:val="44"/>
          <w:lang w:eastAsia="zh-TW"/>
        </w:rPr>
        <w:t xml:space="preserve">L1 </w:t>
      </w:r>
      <w:r w:rsidRPr="00AC4441">
        <w:rPr>
          <w:rFonts w:hint="eastAsia"/>
          <w:sz w:val="44"/>
          <w:szCs w:val="44"/>
          <w:lang w:eastAsia="zh-TW"/>
        </w:rPr>
        <w:t>是表意（中文）或音節文字（日文假名）的兒童需先建立「音素粒度」新概念。因此對台灣而言，</w:t>
      </w:r>
      <w:r w:rsidRPr="00AC4441">
        <w:rPr>
          <w:rFonts w:hint="eastAsia"/>
          <w:sz w:val="44"/>
          <w:szCs w:val="44"/>
          <w:lang w:eastAsia="zh-TW"/>
        </w:rPr>
        <w:t xml:space="preserve">phonics </w:t>
      </w:r>
      <w:r w:rsidRPr="00AC4441">
        <w:rPr>
          <w:rFonts w:hint="eastAsia"/>
          <w:sz w:val="44"/>
          <w:szCs w:val="44"/>
          <w:lang w:eastAsia="zh-TW"/>
        </w:rPr>
        <w:t>的教學設計要比對德、西學童更「從零開始教音素」，但又可借用注音符號的音節覺識。</w:t>
      </w:r>
    </w:p>
    <w:p w14:paraId="34331A3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相異點二：合成式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分析式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整字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平衡式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</w:p>
    <w:p w14:paraId="278097C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NRP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）比較「合成」（先拼字母音再合）與「分析」（從已知整字拆出規則），結論合成略優但差距小；英格蘭強制合成（</w:t>
      </w:r>
      <w:r w:rsidRPr="00AC4441">
        <w:rPr>
          <w:rFonts w:hint="eastAsia"/>
          <w:sz w:val="44"/>
          <w:szCs w:val="44"/>
          <w:lang w:eastAsia="zh-TW"/>
        </w:rPr>
        <w:t>#14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#16</w:t>
      </w:r>
      <w:r w:rsidRPr="00AC4441">
        <w:rPr>
          <w:rFonts w:hint="eastAsia"/>
          <w:sz w:val="44"/>
          <w:szCs w:val="44"/>
          <w:lang w:eastAsia="zh-TW"/>
        </w:rPr>
        <w:t>）；美國各州採用「結構</w:t>
      </w:r>
      <w:r w:rsidRPr="00AC4441">
        <w:rPr>
          <w:rFonts w:hint="eastAsia"/>
          <w:sz w:val="44"/>
          <w:szCs w:val="44"/>
          <w:lang w:eastAsia="zh-TW"/>
        </w:rPr>
        <w:lastRenderedPageBreak/>
        <w:t>化素養」；批判派（</w:t>
      </w:r>
      <w:r w:rsidRPr="00AC4441">
        <w:rPr>
          <w:rFonts w:hint="eastAsia"/>
          <w:sz w:val="44"/>
          <w:szCs w:val="44"/>
          <w:lang w:eastAsia="zh-TW"/>
        </w:rPr>
        <w:t>#11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#16</w:t>
      </w:r>
      <w:r w:rsidRPr="00AC4441">
        <w:rPr>
          <w:rFonts w:hint="eastAsia"/>
          <w:sz w:val="44"/>
          <w:szCs w:val="44"/>
          <w:lang w:eastAsia="zh-TW"/>
        </w:rPr>
        <w:t>）質疑獨尊單一教法。</w:t>
      </w:r>
    </w:p>
    <w:p w14:paraId="0B4C70B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理由：英語正書法不一致使「純合成」對不規則字（</w:t>
      </w:r>
      <w:r w:rsidRPr="00AC4441">
        <w:rPr>
          <w:rFonts w:hint="eastAsia"/>
          <w:sz w:val="44"/>
          <w:szCs w:val="44"/>
          <w:lang w:eastAsia="zh-TW"/>
        </w:rPr>
        <w:t>enough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Wednesday</w:t>
      </w:r>
      <w:r w:rsidRPr="00AC4441">
        <w:rPr>
          <w:rFonts w:hint="eastAsia"/>
          <w:sz w:val="44"/>
          <w:szCs w:val="44"/>
          <w:lang w:eastAsia="zh-TW"/>
        </w:rPr>
        <w:t>）無效，需搭配高頻字（</w:t>
      </w:r>
      <w:r w:rsidRPr="00AC4441">
        <w:rPr>
          <w:rFonts w:hint="eastAsia"/>
          <w:sz w:val="44"/>
          <w:szCs w:val="44"/>
          <w:lang w:eastAsia="zh-TW"/>
        </w:rPr>
        <w:t>sight words</w:t>
      </w:r>
      <w:r w:rsidRPr="00AC4441">
        <w:rPr>
          <w:rFonts w:hint="eastAsia"/>
          <w:sz w:val="44"/>
          <w:szCs w:val="44"/>
          <w:lang w:eastAsia="zh-TW"/>
        </w:rPr>
        <w:t>）與字素變化教學。這是技術性分歧，不是對錯之爭——台灣</w:t>
      </w:r>
      <w:r w:rsidRPr="00AC4441">
        <w:rPr>
          <w:rFonts w:hint="eastAsia"/>
          <w:sz w:val="44"/>
          <w:szCs w:val="44"/>
          <w:lang w:eastAsia="zh-TW"/>
        </w:rPr>
        <w:t xml:space="preserve"> 111 </w:t>
      </w:r>
      <w:r w:rsidRPr="00AC4441">
        <w:rPr>
          <w:rFonts w:hint="eastAsia"/>
          <w:sz w:val="44"/>
          <w:szCs w:val="44"/>
          <w:lang w:eastAsia="zh-TW"/>
        </w:rPr>
        <w:t>課綱字母拼讀本就屬合成式取向。</w:t>
      </w:r>
    </w:p>
    <w:p w14:paraId="0E8BC1EB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相異點三：</w:t>
      </w:r>
      <w:r w:rsidRPr="00AC4441">
        <w:rPr>
          <w:rFonts w:hint="eastAsia"/>
          <w:sz w:val="44"/>
          <w:szCs w:val="44"/>
          <w:lang w:eastAsia="zh-TW"/>
        </w:rPr>
        <w:t xml:space="preserve">EFL vs ESL </w:t>
      </w:r>
      <w:r w:rsidRPr="00AC4441">
        <w:rPr>
          <w:rFonts w:hint="eastAsia"/>
          <w:sz w:val="44"/>
          <w:szCs w:val="44"/>
          <w:lang w:eastAsia="zh-TW"/>
        </w:rPr>
        <w:t>情境的效果量差異</w:t>
      </w:r>
    </w:p>
    <w:p w14:paraId="229B0DC5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Murphy Odo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#24</w:t>
      </w:r>
      <w:r w:rsidRPr="00AC4441">
        <w:rPr>
          <w:rFonts w:hint="eastAsia"/>
          <w:sz w:val="44"/>
          <w:szCs w:val="44"/>
          <w:lang w:eastAsia="zh-TW"/>
        </w:rPr>
        <w:t>）後設直接比較：外語（</w:t>
      </w:r>
      <w:r w:rsidRPr="00AC4441">
        <w:rPr>
          <w:rFonts w:hint="eastAsia"/>
          <w:sz w:val="44"/>
          <w:szCs w:val="44"/>
          <w:lang w:eastAsia="zh-TW"/>
        </w:rPr>
        <w:t>EFL</w:t>
      </w:r>
      <w:r w:rsidRPr="00AC4441">
        <w:rPr>
          <w:rFonts w:hint="eastAsia"/>
          <w:sz w:val="44"/>
          <w:szCs w:val="44"/>
          <w:lang w:eastAsia="zh-TW"/>
        </w:rPr>
        <w:t>）情境效果（</w:t>
      </w:r>
      <w:r w:rsidRPr="00AC4441">
        <w:rPr>
          <w:rFonts w:hint="eastAsia"/>
          <w:sz w:val="44"/>
          <w:szCs w:val="44"/>
          <w:lang w:eastAsia="zh-TW"/>
        </w:rPr>
        <w:t>g=0.83</w:t>
      </w:r>
      <w:r w:rsidRPr="00AC4441">
        <w:rPr>
          <w:rFonts w:hint="eastAsia"/>
          <w:sz w:val="44"/>
          <w:szCs w:val="44"/>
          <w:lang w:eastAsia="zh-TW"/>
        </w:rPr>
        <w:t>）顯著大於二語（</w:t>
      </w:r>
      <w:r w:rsidRPr="00AC4441">
        <w:rPr>
          <w:rFonts w:hint="eastAsia"/>
          <w:sz w:val="44"/>
          <w:szCs w:val="44"/>
          <w:lang w:eastAsia="zh-TW"/>
        </w:rPr>
        <w:t>ESL</w:t>
      </w:r>
      <w:r w:rsidRPr="00AC4441">
        <w:rPr>
          <w:rFonts w:hint="eastAsia"/>
          <w:sz w:val="44"/>
          <w:szCs w:val="44"/>
          <w:lang w:eastAsia="zh-TW"/>
        </w:rPr>
        <w:t>）情境（</w:t>
      </w:r>
      <w:r w:rsidRPr="00AC4441">
        <w:rPr>
          <w:rFonts w:hint="eastAsia"/>
          <w:sz w:val="44"/>
          <w:szCs w:val="44"/>
          <w:lang w:eastAsia="zh-TW"/>
        </w:rPr>
        <w:t>g=0.26</w:t>
      </w:r>
      <w:r w:rsidRPr="00AC4441">
        <w:rPr>
          <w:rFonts w:hint="eastAsia"/>
          <w:sz w:val="44"/>
          <w:szCs w:val="44"/>
          <w:lang w:eastAsia="zh-TW"/>
        </w:rPr>
        <w:t>）；他與</w:t>
      </w:r>
      <w:r w:rsidRPr="00AC4441">
        <w:rPr>
          <w:rFonts w:hint="eastAsia"/>
          <w:sz w:val="44"/>
          <w:szCs w:val="44"/>
          <w:lang w:eastAsia="zh-TW"/>
        </w:rPr>
        <w:t xml:space="preserve"> Huo &amp; Wang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）都歸因於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課堂「從零開始」、介入對照組基線低。</w:t>
      </w:r>
    </w:p>
    <w:p w14:paraId="316BF74A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ESL </w:t>
      </w:r>
      <w:r w:rsidRPr="00AC4441">
        <w:rPr>
          <w:rFonts w:hint="eastAsia"/>
          <w:sz w:val="44"/>
          <w:szCs w:val="44"/>
          <w:lang w:eastAsia="zh-TW"/>
        </w:rPr>
        <w:t>兒童已在英語環境浸泡，額外介入邊際效益小；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兒童完全依賴課堂，明確教學的「增量」大。這對台灣是好消息：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情境正是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效果最大的地方。</w:t>
      </w:r>
    </w:p>
    <w:p w14:paraId="15FA989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相異點四：結果變項不同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→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效果大小迥異</w:t>
      </w:r>
    </w:p>
    <w:p w14:paraId="49BDAADB" w14:textId="77777777" w:rsidR="00AC4441" w:rsidRPr="00AC4441" w:rsidRDefault="00AC4441" w:rsidP="00AC4441">
      <w:pPr>
        <w:rPr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sz w:val="44"/>
          <w:szCs w:val="44"/>
          <w:lang w:eastAsia="zh-TW"/>
        </w:rPr>
        <w:t>Huo &amp; Wang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）與</w:t>
      </w:r>
      <w:r w:rsidRPr="00AC4441">
        <w:rPr>
          <w:sz w:val="44"/>
          <w:szCs w:val="44"/>
          <w:lang w:eastAsia="zh-TW"/>
        </w:rPr>
        <w:t xml:space="preserve"> Odo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sz w:val="44"/>
          <w:szCs w:val="44"/>
          <w:lang w:eastAsia="zh-TW"/>
        </w:rPr>
        <w:t>#24</w:t>
      </w:r>
      <w:r w:rsidRPr="00AC4441">
        <w:rPr>
          <w:rFonts w:hint="eastAsia"/>
          <w:sz w:val="44"/>
          <w:szCs w:val="44"/>
          <w:lang w:eastAsia="zh-TW"/>
        </w:rPr>
        <w:t>）都發現：對假字</w:t>
      </w:r>
      <w:r w:rsidRPr="00AC4441">
        <w:rPr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解碼效果大（</w:t>
      </w:r>
      <w:r w:rsidRPr="00AC4441">
        <w:rPr>
          <w:sz w:val="44"/>
          <w:szCs w:val="44"/>
          <w:lang w:eastAsia="zh-TW"/>
        </w:rPr>
        <w:t>g≈1.5</w:t>
      </w:r>
      <w:r w:rsidRPr="00AC4441">
        <w:rPr>
          <w:rFonts w:hint="eastAsia"/>
          <w:sz w:val="44"/>
          <w:szCs w:val="44"/>
          <w:lang w:eastAsia="zh-TW"/>
        </w:rPr>
        <w:t>），對真字閱讀中等（</w:t>
      </w:r>
      <w:r w:rsidRPr="00AC4441">
        <w:rPr>
          <w:sz w:val="44"/>
          <w:szCs w:val="44"/>
          <w:lang w:eastAsia="zh-TW"/>
        </w:rPr>
        <w:t>g≈0.5</w:t>
      </w:r>
      <w:r w:rsidRPr="00AC4441">
        <w:rPr>
          <w:rFonts w:hint="eastAsia"/>
          <w:sz w:val="44"/>
          <w:szCs w:val="44"/>
          <w:lang w:eastAsia="zh-TW"/>
        </w:rPr>
        <w:t>），對閱讀理解效果不一致、較小；評量用研究者自製測驗時效果也顯著偏大。</w:t>
      </w:r>
    </w:p>
    <w:p w14:paraId="0C507C0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Phonics </w:t>
      </w:r>
      <w:r w:rsidRPr="00AC4441">
        <w:rPr>
          <w:rFonts w:hint="eastAsia"/>
          <w:sz w:val="44"/>
          <w:szCs w:val="44"/>
          <w:lang w:eastAsia="zh-TW"/>
        </w:rPr>
        <w:t>訓練直接強化的是「形音組裝」這條路，而真字與理解還受字彙、頻率、語境影響；自製測驗通常貼近教學內容，標準化測驗較遠。這是一致性落差的最大來源，</w:t>
      </w:r>
      <w:r w:rsidRPr="00AC4441">
        <w:rPr>
          <w:rFonts w:hint="eastAsia"/>
          <w:sz w:val="44"/>
          <w:szCs w:val="44"/>
          <w:lang w:eastAsia="zh-TW"/>
        </w:rPr>
        <w:lastRenderedPageBreak/>
        <w:t>也是批判者質疑「效果被高估」的依據（</w:t>
      </w:r>
      <w:r w:rsidRPr="00AC4441">
        <w:rPr>
          <w:rFonts w:hint="eastAsia"/>
          <w:sz w:val="44"/>
          <w:szCs w:val="44"/>
          <w:lang w:eastAsia="zh-TW"/>
        </w:rPr>
        <w:t>#11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06B23A8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相異點五：開始年齡與年級（幼稚園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小三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小五）</w:t>
      </w:r>
    </w:p>
    <w:p w14:paraId="7E7B68A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來龍去脈：多數成功介入在幼稚園–小二（</w:t>
      </w:r>
      <w:r w:rsidRPr="00AC4441">
        <w:rPr>
          <w:rFonts w:hint="eastAsia"/>
          <w:sz w:val="44"/>
          <w:szCs w:val="44"/>
          <w:lang w:eastAsia="zh-TW"/>
        </w:rPr>
        <w:t>#32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#34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#81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#100</w:t>
      </w:r>
      <w:r w:rsidRPr="00AC4441">
        <w:rPr>
          <w:rFonts w:hint="eastAsia"/>
          <w:sz w:val="44"/>
          <w:szCs w:val="44"/>
          <w:lang w:eastAsia="zh-TW"/>
        </w:rPr>
        <w:t>）；但也有小四（</w:t>
      </w:r>
      <w:r w:rsidRPr="00AC4441">
        <w:rPr>
          <w:rFonts w:hint="eastAsia"/>
          <w:sz w:val="44"/>
          <w:szCs w:val="44"/>
          <w:lang w:eastAsia="zh-TW"/>
        </w:rPr>
        <w:t>#55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#44</w:t>
      </w:r>
      <w:r w:rsidRPr="00AC4441">
        <w:rPr>
          <w:rFonts w:hint="eastAsia"/>
          <w:sz w:val="44"/>
          <w:szCs w:val="44"/>
          <w:lang w:eastAsia="zh-TW"/>
        </w:rPr>
        <w:t>）、小五（台灣五年級原則式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#62</w:t>
      </w:r>
      <w:r w:rsidRPr="00AC4441">
        <w:rPr>
          <w:rFonts w:hint="eastAsia"/>
          <w:sz w:val="44"/>
          <w:szCs w:val="44"/>
          <w:lang w:eastAsia="zh-TW"/>
        </w:rPr>
        <w:t>）的成功案例；年級越高，解碼介入對理解的延伸效益越小。</w:t>
      </w:r>
    </w:p>
    <w:p w14:paraId="5F6A262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理由：年齡越小、口語與讀寫系統未定型，解碼訓練越「值錢」；高年級介入多半只能補解碼、難救理解（因為語言理解缺口已存在，見</w:t>
      </w:r>
      <w:r w:rsidRPr="00AC4441">
        <w:rPr>
          <w:rFonts w:hint="eastAsia"/>
          <w:sz w:val="44"/>
          <w:szCs w:val="44"/>
          <w:lang w:eastAsia="zh-TW"/>
        </w:rPr>
        <w:t xml:space="preserve"> #77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0645B60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相異點六：介入劑量與長度差異懸殊</w:t>
      </w:r>
    </w:p>
    <w:p w14:paraId="3B63FB1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來龍去脈：從</w:t>
      </w:r>
      <w:r w:rsidRPr="00AC4441">
        <w:rPr>
          <w:rFonts w:hint="eastAsia"/>
          <w:sz w:val="44"/>
          <w:szCs w:val="44"/>
          <w:lang w:eastAsia="zh-TW"/>
        </w:rPr>
        <w:t xml:space="preserve"> 5 </w:t>
      </w:r>
      <w:r w:rsidRPr="00AC4441">
        <w:rPr>
          <w:rFonts w:hint="eastAsia"/>
          <w:sz w:val="44"/>
          <w:szCs w:val="44"/>
          <w:lang w:eastAsia="zh-TW"/>
        </w:rPr>
        <w:t>節（智利幼稚園</w:t>
      </w:r>
      <w:r w:rsidRPr="00AC4441">
        <w:rPr>
          <w:rFonts w:hint="eastAsia"/>
          <w:sz w:val="44"/>
          <w:szCs w:val="44"/>
          <w:lang w:eastAsia="zh-TW"/>
        </w:rPr>
        <w:t xml:space="preserve"> #47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 xml:space="preserve">8 </w:t>
      </w:r>
      <w:r w:rsidRPr="00AC4441">
        <w:rPr>
          <w:rFonts w:hint="eastAsia"/>
          <w:sz w:val="44"/>
          <w:szCs w:val="44"/>
          <w:lang w:eastAsia="zh-TW"/>
        </w:rPr>
        <w:t>週（泰國</w:t>
      </w:r>
      <w:r w:rsidRPr="00AC4441">
        <w:rPr>
          <w:rFonts w:hint="eastAsia"/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>10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 xml:space="preserve">15 </w:t>
      </w:r>
      <w:r w:rsidRPr="00AC4441">
        <w:rPr>
          <w:rFonts w:hint="eastAsia"/>
          <w:sz w:val="44"/>
          <w:szCs w:val="44"/>
          <w:lang w:eastAsia="zh-TW"/>
        </w:rPr>
        <w:t>節（約旦</w:t>
      </w:r>
      <w:r w:rsidRPr="00AC4441">
        <w:rPr>
          <w:rFonts w:hint="eastAsia"/>
          <w:sz w:val="44"/>
          <w:szCs w:val="44"/>
          <w:lang w:eastAsia="zh-TW"/>
        </w:rPr>
        <w:t xml:space="preserve"> #36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#37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 xml:space="preserve">12 </w:t>
      </w:r>
      <w:r w:rsidRPr="00AC4441">
        <w:rPr>
          <w:rFonts w:hint="eastAsia"/>
          <w:sz w:val="44"/>
          <w:szCs w:val="44"/>
          <w:lang w:eastAsia="zh-TW"/>
        </w:rPr>
        <w:t>週（香港</w:t>
      </w:r>
      <w:r w:rsidRPr="00AC4441">
        <w:rPr>
          <w:rFonts w:hint="eastAsia"/>
          <w:sz w:val="44"/>
          <w:szCs w:val="44"/>
          <w:lang w:eastAsia="zh-TW"/>
        </w:rPr>
        <w:t xml:space="preserve"> #32</w:t>
      </w:r>
      <w:r w:rsidRPr="00AC4441">
        <w:rPr>
          <w:rFonts w:hint="eastAsia"/>
          <w:sz w:val="44"/>
          <w:szCs w:val="44"/>
          <w:lang w:eastAsia="zh-TW"/>
        </w:rPr>
        <w:t>、黎巴嫩</w:t>
      </w:r>
      <w:r w:rsidRPr="00AC4441">
        <w:rPr>
          <w:rFonts w:hint="eastAsia"/>
          <w:sz w:val="44"/>
          <w:szCs w:val="44"/>
          <w:lang w:eastAsia="zh-TW"/>
        </w:rPr>
        <w:t xml:space="preserve"> #34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 xml:space="preserve">16 </w:t>
      </w:r>
      <w:r w:rsidRPr="00AC4441">
        <w:rPr>
          <w:rFonts w:hint="eastAsia"/>
          <w:sz w:val="44"/>
          <w:szCs w:val="44"/>
          <w:lang w:eastAsia="zh-TW"/>
        </w:rPr>
        <w:t>週（台灣五年級）、</w:t>
      </w:r>
      <w:r w:rsidRPr="00AC4441">
        <w:rPr>
          <w:rFonts w:hint="eastAsia"/>
          <w:sz w:val="44"/>
          <w:szCs w:val="44"/>
          <w:lang w:eastAsia="zh-TW"/>
        </w:rPr>
        <w:t xml:space="preserve">6 </w:t>
      </w:r>
      <w:r w:rsidRPr="00AC4441">
        <w:rPr>
          <w:rFonts w:hint="eastAsia"/>
          <w:sz w:val="44"/>
          <w:szCs w:val="44"/>
          <w:lang w:eastAsia="zh-TW"/>
        </w:rPr>
        <w:t>個月（印度</w:t>
      </w:r>
      <w:r w:rsidRPr="00AC4441">
        <w:rPr>
          <w:rFonts w:hint="eastAsia"/>
          <w:sz w:val="44"/>
          <w:szCs w:val="44"/>
          <w:lang w:eastAsia="zh-TW"/>
        </w:rPr>
        <w:t xml:space="preserve"> #27</w:t>
      </w:r>
      <w:r w:rsidRPr="00AC4441">
        <w:rPr>
          <w:rFonts w:hint="eastAsia"/>
          <w:sz w:val="44"/>
          <w:szCs w:val="44"/>
          <w:lang w:eastAsia="zh-TW"/>
        </w:rPr>
        <w:t>）到兩年縱貫（</w:t>
      </w:r>
      <w:r w:rsidRPr="00AC4441">
        <w:rPr>
          <w:rFonts w:hint="eastAsia"/>
          <w:sz w:val="44"/>
          <w:szCs w:val="44"/>
          <w:lang w:eastAsia="zh-TW"/>
        </w:rPr>
        <w:t>#42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#81</w:t>
      </w:r>
      <w:r w:rsidRPr="00AC4441">
        <w:rPr>
          <w:rFonts w:hint="eastAsia"/>
          <w:sz w:val="44"/>
          <w:szCs w:val="44"/>
          <w:lang w:eastAsia="zh-TW"/>
        </w:rPr>
        <w:t>）。合成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政策如英格蘭則每日不間斷（</w:t>
      </w:r>
      <w:r w:rsidRPr="00AC4441">
        <w:rPr>
          <w:rFonts w:hint="eastAsia"/>
          <w:sz w:val="44"/>
          <w:szCs w:val="44"/>
          <w:lang w:eastAsia="zh-TW"/>
        </w:rPr>
        <w:t>#14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05A35F3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理由：劑量與效果不完全線性；但「每天短時、規律、系統」的課表嵌入模式（日本</w:t>
      </w:r>
      <w:r w:rsidRPr="00AC4441">
        <w:rPr>
          <w:rFonts w:hint="eastAsia"/>
          <w:sz w:val="44"/>
          <w:szCs w:val="44"/>
          <w:lang w:eastAsia="zh-TW"/>
        </w:rPr>
        <w:t xml:space="preserve"> #21</w:t>
      </w:r>
      <w:r w:rsidRPr="00AC4441">
        <w:rPr>
          <w:rFonts w:hint="eastAsia"/>
          <w:sz w:val="44"/>
          <w:szCs w:val="44"/>
          <w:lang w:eastAsia="zh-TW"/>
        </w:rPr>
        <w:t>、泰國</w:t>
      </w:r>
      <w:r w:rsidRPr="00AC4441">
        <w:rPr>
          <w:rFonts w:hint="eastAsia"/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）被證明比「集中補習式」更可持續，且不擠壓其他課程。</w:t>
      </w:r>
    </w:p>
    <w:p w14:paraId="6788A8FB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相異點七：研究方法與證據等級差異</w:t>
      </w:r>
    </w:p>
    <w:p w14:paraId="00C7838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來龍去脈：有</w:t>
      </w:r>
      <w:r w:rsidRPr="00AC4441">
        <w:rPr>
          <w:rFonts w:hint="eastAsia"/>
          <w:sz w:val="44"/>
          <w:szCs w:val="44"/>
          <w:lang w:eastAsia="zh-TW"/>
        </w:rPr>
        <w:t xml:space="preserve"> RCT</w:t>
      </w:r>
      <w:r w:rsidRPr="00AC4441">
        <w:rPr>
          <w:rFonts w:hint="eastAsia"/>
          <w:sz w:val="44"/>
          <w:szCs w:val="44"/>
          <w:lang w:eastAsia="zh-TW"/>
        </w:rPr>
        <w:t>（印度</w:t>
      </w:r>
      <w:r w:rsidRPr="00AC4441">
        <w:rPr>
          <w:rFonts w:hint="eastAsia"/>
          <w:sz w:val="44"/>
          <w:szCs w:val="44"/>
          <w:lang w:eastAsia="zh-TW"/>
        </w:rPr>
        <w:t xml:space="preserve"> #27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#31</w:t>
      </w:r>
      <w:r w:rsidRPr="00AC4441">
        <w:rPr>
          <w:rFonts w:hint="eastAsia"/>
          <w:sz w:val="44"/>
          <w:szCs w:val="44"/>
          <w:lang w:eastAsia="zh-TW"/>
        </w:rPr>
        <w:t>、香港</w:t>
      </w:r>
      <w:r w:rsidRPr="00AC4441">
        <w:rPr>
          <w:rFonts w:hint="eastAsia"/>
          <w:sz w:val="44"/>
          <w:szCs w:val="44"/>
          <w:lang w:eastAsia="zh-TW"/>
        </w:rPr>
        <w:t xml:space="preserve"> #32</w:t>
      </w:r>
      <w:r w:rsidRPr="00AC4441">
        <w:rPr>
          <w:rFonts w:hint="eastAsia"/>
          <w:sz w:val="44"/>
          <w:szCs w:val="44"/>
          <w:lang w:eastAsia="zh-TW"/>
        </w:rPr>
        <w:t>）、準實驗（泰國</w:t>
      </w:r>
      <w:r w:rsidRPr="00AC4441">
        <w:rPr>
          <w:rFonts w:hint="eastAsia"/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、馬來西亞</w:t>
      </w:r>
      <w:r w:rsidRPr="00AC4441">
        <w:rPr>
          <w:rFonts w:hint="eastAsia"/>
          <w:sz w:val="44"/>
          <w:szCs w:val="44"/>
          <w:lang w:eastAsia="zh-TW"/>
        </w:rPr>
        <w:t xml:space="preserve"> #28</w:t>
      </w:r>
      <w:r w:rsidRPr="00AC4441">
        <w:rPr>
          <w:rFonts w:hint="eastAsia"/>
          <w:sz w:val="44"/>
          <w:szCs w:val="44"/>
          <w:lang w:eastAsia="zh-TW"/>
        </w:rPr>
        <w:t>）、單組前後測（挪威</w:t>
      </w:r>
      <w:r w:rsidRPr="00AC4441">
        <w:rPr>
          <w:rFonts w:hint="eastAsia"/>
          <w:sz w:val="44"/>
          <w:szCs w:val="44"/>
          <w:lang w:eastAsia="zh-TW"/>
        </w:rPr>
        <w:t xml:space="preserve"> #98</w:t>
      </w:r>
      <w:r w:rsidRPr="00AC4441">
        <w:rPr>
          <w:rFonts w:hint="eastAsia"/>
          <w:sz w:val="44"/>
          <w:szCs w:val="44"/>
          <w:lang w:eastAsia="zh-TW"/>
        </w:rPr>
        <w:t>）、行動研究（智利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lastRenderedPageBreak/>
        <w:t>#47</w:t>
      </w:r>
      <w:r w:rsidRPr="00AC4441">
        <w:rPr>
          <w:rFonts w:hint="eastAsia"/>
          <w:sz w:val="44"/>
          <w:szCs w:val="44"/>
          <w:lang w:eastAsia="zh-TW"/>
        </w:rPr>
        <w:t>）、問卷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內容分析（</w:t>
      </w:r>
      <w:r w:rsidRPr="00AC4441">
        <w:rPr>
          <w:rFonts w:hint="eastAsia"/>
          <w:sz w:val="44"/>
          <w:szCs w:val="44"/>
          <w:lang w:eastAsia="zh-TW"/>
        </w:rPr>
        <w:t>#54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#60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#92</w:t>
      </w:r>
      <w:r w:rsidRPr="00AC4441">
        <w:rPr>
          <w:rFonts w:hint="eastAsia"/>
          <w:sz w:val="44"/>
          <w:szCs w:val="44"/>
          <w:lang w:eastAsia="zh-TW"/>
        </w:rPr>
        <w:t>）、後設與系統回顧（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26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010D5319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教育現場難做大型</w:t>
      </w:r>
      <w:r w:rsidRPr="00AC4441">
        <w:rPr>
          <w:rFonts w:hint="eastAsia"/>
          <w:sz w:val="44"/>
          <w:szCs w:val="44"/>
          <w:lang w:eastAsia="zh-TW"/>
        </w:rPr>
        <w:t xml:space="preserve"> RCT</w:t>
      </w:r>
      <w:r w:rsidRPr="00AC4441">
        <w:rPr>
          <w:rFonts w:hint="eastAsia"/>
          <w:sz w:val="44"/>
          <w:szCs w:val="44"/>
          <w:lang w:eastAsia="zh-TW"/>
        </w:rPr>
        <w:t>，故小樣本、無對照組的研究多，方法學品質低（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#25 </w:t>
      </w:r>
      <w:r w:rsidRPr="00AC4441">
        <w:rPr>
          <w:rFonts w:hint="eastAsia"/>
          <w:sz w:val="44"/>
          <w:szCs w:val="44"/>
          <w:lang w:eastAsia="zh-TW"/>
        </w:rPr>
        <w:t>明言）。最嚴謹的解讀：單篇介入不可當作定論，要看綜整性證據。</w:t>
      </w:r>
    </w:p>
    <w:p w14:paraId="7739880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相異點八：數位工具的角色</w:t>
      </w:r>
    </w:p>
    <w:p w14:paraId="75243E6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</w:t>
      </w:r>
      <w:r w:rsidRPr="00AC4441">
        <w:rPr>
          <w:rFonts w:hint="eastAsia"/>
          <w:sz w:val="44"/>
          <w:szCs w:val="44"/>
          <w:lang w:eastAsia="zh-TW"/>
        </w:rPr>
        <w:t>GraphoLearn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#31</w:t>
      </w:r>
      <w:r w:rsidRPr="00AC4441">
        <w:rPr>
          <w:rFonts w:hint="eastAsia"/>
          <w:sz w:val="44"/>
          <w:szCs w:val="44"/>
          <w:lang w:eastAsia="zh-TW"/>
        </w:rPr>
        <w:t>）、</w:t>
      </w:r>
      <w:r w:rsidRPr="00AC4441">
        <w:rPr>
          <w:rFonts w:hint="eastAsia"/>
          <w:sz w:val="44"/>
          <w:szCs w:val="44"/>
          <w:lang w:eastAsia="zh-TW"/>
        </w:rPr>
        <w:t xml:space="preserve">AI </w:t>
      </w:r>
      <w:r w:rsidRPr="00AC4441">
        <w:rPr>
          <w:rFonts w:hint="eastAsia"/>
          <w:sz w:val="44"/>
          <w:szCs w:val="44"/>
          <w:lang w:eastAsia="zh-TW"/>
        </w:rPr>
        <w:t>口語閱讀工具、數位密室逃脫（</w:t>
      </w:r>
      <w:r w:rsidRPr="00AC4441">
        <w:rPr>
          <w:rFonts w:hint="eastAsia"/>
          <w:sz w:val="44"/>
          <w:szCs w:val="44"/>
          <w:lang w:eastAsia="zh-TW"/>
        </w:rPr>
        <w:t>#44</w:t>
      </w:r>
      <w:r w:rsidRPr="00AC4441">
        <w:rPr>
          <w:rFonts w:hint="eastAsia"/>
          <w:sz w:val="44"/>
          <w:szCs w:val="44"/>
          <w:lang w:eastAsia="zh-TW"/>
        </w:rPr>
        <w:t>）、口語閱讀平台（</w:t>
      </w:r>
      <w:r w:rsidRPr="00AC4441">
        <w:rPr>
          <w:rFonts w:hint="eastAsia"/>
          <w:sz w:val="44"/>
          <w:szCs w:val="44"/>
          <w:lang w:eastAsia="zh-TW"/>
        </w:rPr>
        <w:t>#56</w:t>
      </w:r>
      <w:r w:rsidRPr="00AC4441">
        <w:rPr>
          <w:rFonts w:hint="eastAsia"/>
          <w:sz w:val="44"/>
          <w:szCs w:val="44"/>
          <w:lang w:eastAsia="zh-TW"/>
        </w:rPr>
        <w:t>）、行動載具合作閱讀（</w:t>
      </w:r>
      <w:r w:rsidRPr="00AC4441">
        <w:rPr>
          <w:rFonts w:hint="eastAsia"/>
          <w:sz w:val="44"/>
          <w:szCs w:val="44"/>
          <w:lang w:eastAsia="zh-TW"/>
        </w:rPr>
        <w:t>#58</w:t>
      </w:r>
      <w:r w:rsidRPr="00AC4441">
        <w:rPr>
          <w:rFonts w:hint="eastAsia"/>
          <w:sz w:val="44"/>
          <w:szCs w:val="44"/>
          <w:lang w:eastAsia="zh-TW"/>
        </w:rPr>
        <w:t>）——近十年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介入大量數位化。</w:t>
      </w:r>
    </w:p>
    <w:p w14:paraId="0A7A0BFF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理由：數位工具可提供「個別化重複練習＋即時回饋＋發音示範」，恰好補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課堂人</w:t>
      </w:r>
      <w:r w:rsidRPr="00AC4441">
        <w:rPr>
          <w:rFonts w:hint="eastAsia"/>
          <w:sz w:val="44"/>
          <w:szCs w:val="44"/>
          <w:lang w:eastAsia="zh-TW"/>
        </w:rPr>
        <w:lastRenderedPageBreak/>
        <w:t>力不足與口語暴露不足的痛點；但效果差異大，且科技無法取代教師的明確教學。</w:t>
      </w:r>
    </w:p>
    <w:p w14:paraId="072AF9C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相異點九：對「</w:t>
      </w:r>
      <w:r w:rsidRPr="00AC4441">
        <w:rPr>
          <w:rFonts w:hint="eastAsia"/>
          <w:sz w:val="44"/>
          <w:szCs w:val="44"/>
          <w:lang w:eastAsia="zh-TW"/>
        </w:rPr>
        <w:t xml:space="preserve">SoR </w:t>
      </w:r>
      <w:r w:rsidRPr="00AC4441">
        <w:rPr>
          <w:rFonts w:hint="eastAsia"/>
          <w:sz w:val="44"/>
          <w:szCs w:val="44"/>
          <w:lang w:eastAsia="zh-TW"/>
        </w:rPr>
        <w:t>運動」的意識形態立場</w:t>
      </w:r>
    </w:p>
    <w:p w14:paraId="16BBF28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來龍去脈：一派（</w:t>
      </w:r>
      <w:r w:rsidRPr="00AC4441">
        <w:rPr>
          <w:rFonts w:hint="eastAsia"/>
          <w:sz w:val="44"/>
          <w:szCs w:val="44"/>
          <w:lang w:eastAsia="zh-TW"/>
        </w:rPr>
        <w:t>NRP #1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Buckingham #12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Rose #14</w:t>
      </w:r>
      <w:r w:rsidRPr="00AC4441">
        <w:rPr>
          <w:rFonts w:hint="eastAsia"/>
          <w:sz w:val="44"/>
          <w:szCs w:val="44"/>
          <w:lang w:eastAsia="zh-TW"/>
        </w:rPr>
        <w:t>、多數州立法）主張「結構化、明確、證據本位」；批判派（</w:t>
      </w:r>
      <w:r w:rsidRPr="00AC4441">
        <w:rPr>
          <w:rFonts w:hint="eastAsia"/>
          <w:sz w:val="44"/>
          <w:szCs w:val="44"/>
          <w:lang w:eastAsia="zh-TW"/>
        </w:rPr>
        <w:t>Bowers #11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Thomas #13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Goodwin &amp; Jim</w:t>
      </w:r>
      <w:r w:rsidRPr="00AC4441">
        <w:rPr>
          <w:rFonts w:hint="eastAsia"/>
          <w:sz w:val="44"/>
          <w:szCs w:val="44"/>
          <w:lang w:eastAsia="zh-TW"/>
        </w:rPr>
        <w:t>é</w:t>
      </w:r>
      <w:r w:rsidRPr="00AC4441">
        <w:rPr>
          <w:rFonts w:hint="eastAsia"/>
          <w:sz w:val="44"/>
          <w:szCs w:val="44"/>
          <w:lang w:eastAsia="zh-TW"/>
        </w:rPr>
        <w:t>nez #10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Bradbury &amp; Wyse #16</w:t>
      </w:r>
      <w:r w:rsidRPr="00AC4441">
        <w:rPr>
          <w:rFonts w:hint="eastAsia"/>
          <w:sz w:val="44"/>
          <w:szCs w:val="44"/>
          <w:lang w:eastAsia="zh-TW"/>
        </w:rPr>
        <w:t>）主張證據被過度解讀、課程被窄化、文化與意義被犧牲。</w:t>
      </w:r>
    </w:p>
    <w:p w14:paraId="4352D15F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理由：這分歧反映「研究證據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政策實作」的鴻溝：後設分析支持系統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，但不代表「只有」</w:t>
      </w:r>
      <w:r w:rsidRPr="00AC4441">
        <w:rPr>
          <w:rFonts w:hint="eastAsia"/>
          <w:sz w:val="44"/>
          <w:szCs w:val="44"/>
          <w:lang w:eastAsia="zh-TW"/>
        </w:rPr>
        <w:t>Phonics</w:t>
      </w:r>
      <w:r w:rsidRPr="00AC4441">
        <w:rPr>
          <w:rFonts w:hint="eastAsia"/>
          <w:sz w:val="44"/>
          <w:szCs w:val="44"/>
          <w:lang w:eastAsia="zh-TW"/>
        </w:rPr>
        <w:t>；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脈絡下，兩派的共同交集是「解碼要教，但也要有意義、口語、理解」。</w:t>
      </w:r>
    </w:p>
    <w:p w14:paraId="5B36FE2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相異點十：跨語言轉移的方向與強度（中文學習者</w:t>
      </w:r>
      <w:r w:rsidRPr="00AC4441">
        <w:rPr>
          <w:rFonts w:hint="eastAsia"/>
          <w:sz w:val="44"/>
          <w:szCs w:val="44"/>
          <w:lang w:eastAsia="zh-TW"/>
        </w:rPr>
        <w:t xml:space="preserve"> vs </w:t>
      </w:r>
      <w:r w:rsidRPr="00AC4441">
        <w:rPr>
          <w:rFonts w:hint="eastAsia"/>
          <w:sz w:val="44"/>
          <w:szCs w:val="44"/>
          <w:lang w:eastAsia="zh-TW"/>
        </w:rPr>
        <w:t>拼音語言學習者）</w:t>
      </w:r>
    </w:p>
    <w:p w14:paraId="67C20E4A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來龍去脈：對中英雙語兒童，音韻覺識遷移明確（</w:t>
      </w:r>
      <w:r w:rsidRPr="00AC4441">
        <w:rPr>
          <w:rFonts w:hint="eastAsia"/>
          <w:sz w:val="44"/>
          <w:szCs w:val="44"/>
          <w:lang w:eastAsia="zh-TW"/>
        </w:rPr>
        <w:t>#69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#73</w:t>
      </w:r>
      <w:r w:rsidRPr="00AC4441">
        <w:rPr>
          <w:rFonts w:hint="eastAsia"/>
          <w:sz w:val="44"/>
          <w:szCs w:val="44"/>
          <w:lang w:eastAsia="zh-TW"/>
        </w:rPr>
        <w:t>），但「解碼技能不跨系統遷移」（</w:t>
      </w:r>
      <w:r w:rsidRPr="00AC4441">
        <w:rPr>
          <w:rFonts w:hint="eastAsia"/>
          <w:sz w:val="44"/>
          <w:szCs w:val="44"/>
          <w:lang w:eastAsia="zh-TW"/>
        </w:rPr>
        <w:t>#67</w:t>
      </w:r>
      <w:r w:rsidRPr="00AC4441">
        <w:rPr>
          <w:rFonts w:hint="eastAsia"/>
          <w:sz w:val="44"/>
          <w:szCs w:val="44"/>
          <w:lang w:eastAsia="zh-TW"/>
        </w:rPr>
        <w:t>）、「中英兒童較靠詞彙、西英兒童較靠音韻」（</w:t>
      </w:r>
      <w:r w:rsidRPr="00AC4441">
        <w:rPr>
          <w:rFonts w:hint="eastAsia"/>
          <w:sz w:val="44"/>
          <w:szCs w:val="44"/>
          <w:lang w:eastAsia="zh-TW"/>
        </w:rPr>
        <w:t>#75</w:t>
      </w:r>
      <w:r w:rsidRPr="00AC4441">
        <w:rPr>
          <w:rFonts w:hint="eastAsia"/>
          <w:sz w:val="44"/>
          <w:szCs w:val="44"/>
          <w:lang w:eastAsia="zh-TW"/>
        </w:rPr>
        <w:t>）；聲調覺識對英語假字有獨特預測力（</w:t>
      </w:r>
      <w:r w:rsidRPr="00AC4441">
        <w:rPr>
          <w:rFonts w:hint="eastAsia"/>
          <w:sz w:val="44"/>
          <w:szCs w:val="44"/>
          <w:lang w:eastAsia="zh-TW"/>
        </w:rPr>
        <w:t>#71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1AAB161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理由：中文兒童的</w:t>
      </w:r>
      <w:r w:rsidRPr="00AC4441">
        <w:rPr>
          <w:rFonts w:hint="eastAsia"/>
          <w:sz w:val="44"/>
          <w:szCs w:val="44"/>
          <w:lang w:eastAsia="zh-TW"/>
        </w:rPr>
        <w:t xml:space="preserve"> L1 </w:t>
      </w:r>
      <w:r w:rsidRPr="00AC4441">
        <w:rPr>
          <w:rFonts w:hint="eastAsia"/>
          <w:sz w:val="44"/>
          <w:szCs w:val="44"/>
          <w:lang w:eastAsia="zh-TW"/>
        </w:rPr>
        <w:t>覺識可遷移的是「音韻操作能力」，不是「字母規則」；而中文字詞學習靠語義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正字法記憶，造成中英兒童慣用「字彙策略」而非「音韻策略」（</w:t>
      </w:r>
      <w:r w:rsidRPr="00AC4441">
        <w:rPr>
          <w:rFonts w:hint="eastAsia"/>
          <w:sz w:val="44"/>
          <w:szCs w:val="44"/>
          <w:lang w:eastAsia="zh-TW"/>
        </w:rPr>
        <w:t>#75</w:t>
      </w:r>
      <w:r w:rsidRPr="00AC4441">
        <w:rPr>
          <w:rFonts w:hint="eastAsia"/>
          <w:sz w:val="44"/>
          <w:szCs w:val="44"/>
          <w:lang w:eastAsia="zh-TW"/>
        </w:rPr>
        <w:t>）——這解釋了為何台灣學生常「背單字強、拼音弱」，也是課程設計要特別對治之處。</w:t>
      </w:r>
    </w:p>
    <w:p w14:paraId="307AFE5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 xml:space="preserve">4. </w:t>
      </w:r>
      <w:r w:rsidRPr="00AC4441">
        <w:rPr>
          <w:rFonts w:hint="eastAsia"/>
          <w:sz w:val="44"/>
          <w:szCs w:val="44"/>
          <w:lang w:eastAsia="zh-TW"/>
        </w:rPr>
        <w:t>對台灣公立國小英語教學的深度啟發與務實建議</w:t>
      </w:r>
    </w:p>
    <w:p w14:paraId="797D34B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（一）給教師</w:t>
      </w:r>
    </w:p>
    <w:p w14:paraId="535C1EC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啟發：</w:t>
      </w:r>
    </w:p>
    <w:p w14:paraId="1015B175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2B457DF7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「字母拼讀」不是口號，而是有</w:t>
      </w:r>
      <w:r w:rsidRPr="00AC4441">
        <w:rPr>
          <w:rFonts w:hint="eastAsia"/>
          <w:sz w:val="44"/>
          <w:szCs w:val="44"/>
          <w:lang w:eastAsia="zh-TW"/>
        </w:rPr>
        <w:t xml:space="preserve"> 40 </w:t>
      </w:r>
      <w:r w:rsidRPr="00AC4441">
        <w:rPr>
          <w:rFonts w:hint="eastAsia"/>
          <w:sz w:val="44"/>
          <w:szCs w:val="44"/>
          <w:lang w:eastAsia="zh-TW"/>
        </w:rPr>
        <w:t>年統合證據、且在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情境效果最大的教學（</w:t>
      </w:r>
      <w:r w:rsidRPr="00AC4441">
        <w:rPr>
          <w:rFonts w:hint="eastAsia"/>
          <w:sz w:val="44"/>
          <w:szCs w:val="44"/>
          <w:lang w:eastAsia="zh-TW"/>
        </w:rPr>
        <w:t>#23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25</w:t>
      </w:r>
      <w:r w:rsidRPr="00AC4441">
        <w:rPr>
          <w:rFonts w:hint="eastAsia"/>
          <w:sz w:val="44"/>
          <w:szCs w:val="44"/>
          <w:lang w:eastAsia="zh-TW"/>
        </w:rPr>
        <w:t>）。台灣</w:t>
      </w:r>
      <w:r w:rsidRPr="00AC4441">
        <w:rPr>
          <w:rFonts w:hint="eastAsia"/>
          <w:sz w:val="44"/>
          <w:szCs w:val="44"/>
          <w:lang w:eastAsia="zh-TW"/>
        </w:rPr>
        <w:t xml:space="preserve"> 111 </w:t>
      </w:r>
      <w:r w:rsidRPr="00AC4441">
        <w:rPr>
          <w:rFonts w:hint="eastAsia"/>
          <w:sz w:val="44"/>
          <w:szCs w:val="44"/>
          <w:lang w:eastAsia="zh-TW"/>
        </w:rPr>
        <w:t>課綱低年級字母拼讀、中年級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是走在正確方向的。</w:t>
      </w:r>
    </w:p>
    <w:p w14:paraId="23FE49D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台灣學生最獨特的資產是注音符號：注音本質是拼音工具，等於已為孩子建立音節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音素層級的覺識（</w:t>
      </w:r>
      <w:r w:rsidRPr="00AC4441">
        <w:rPr>
          <w:rFonts w:hint="eastAsia"/>
          <w:sz w:val="44"/>
          <w:szCs w:val="44"/>
          <w:lang w:eastAsia="zh-TW"/>
        </w:rPr>
        <w:t>#50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#52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#53</w:t>
      </w:r>
      <w:r w:rsidRPr="00AC4441">
        <w:rPr>
          <w:rFonts w:hint="eastAsia"/>
          <w:sz w:val="44"/>
          <w:szCs w:val="44"/>
          <w:lang w:eastAsia="zh-TW"/>
        </w:rPr>
        <w:t>）。英語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不是從零開始，而是「轉碼」。</w:t>
      </w:r>
    </w:p>
    <w:p w14:paraId="6D649B05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解碼≠閱讀。台灣「會背單字但讀不懂」的普遍現象，正對應</w:t>
      </w:r>
      <w:r w:rsidRPr="00AC4441">
        <w:rPr>
          <w:rFonts w:hint="eastAsia"/>
          <w:sz w:val="44"/>
          <w:szCs w:val="44"/>
          <w:lang w:eastAsia="zh-TW"/>
        </w:rPr>
        <w:t xml:space="preserve"> #77 </w:t>
      </w:r>
      <w:r w:rsidRPr="00AC4441">
        <w:rPr>
          <w:rFonts w:hint="eastAsia"/>
          <w:sz w:val="44"/>
          <w:szCs w:val="44"/>
          <w:lang w:eastAsia="zh-TW"/>
        </w:rPr>
        <w:t>的發現：瓶頸在語言理解。因此不能只教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，口語與字彙必須同時加強。</w:t>
      </w:r>
    </w:p>
    <w:p w14:paraId="479BF2B2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三年級之後的英語低成就，多數源於早期解碼未建立（</w:t>
      </w:r>
      <w:r w:rsidRPr="00AC4441">
        <w:rPr>
          <w:rFonts w:hint="eastAsia"/>
          <w:sz w:val="44"/>
          <w:szCs w:val="44"/>
          <w:lang w:eastAsia="zh-TW"/>
        </w:rPr>
        <w:t>#81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#100 </w:t>
      </w:r>
      <w:r w:rsidRPr="00AC4441">
        <w:rPr>
          <w:rFonts w:hint="eastAsia"/>
          <w:sz w:val="44"/>
          <w:szCs w:val="44"/>
          <w:lang w:eastAsia="zh-TW"/>
        </w:rPr>
        <w:t>的</w:t>
      </w:r>
      <w:r w:rsidRPr="00AC4441">
        <w:rPr>
          <w:rFonts w:hint="eastAsia"/>
          <w:sz w:val="44"/>
          <w:szCs w:val="44"/>
          <w:lang w:eastAsia="zh-TW"/>
        </w:rPr>
        <w:t xml:space="preserve"> K-3 </w:t>
      </w:r>
      <w:r w:rsidRPr="00AC4441">
        <w:rPr>
          <w:rFonts w:hint="eastAsia"/>
          <w:sz w:val="44"/>
          <w:szCs w:val="44"/>
          <w:lang w:eastAsia="zh-TW"/>
        </w:rPr>
        <w:t>窗口）；「等待孩子長大」是最大風險（馬太效應）。</w:t>
      </w:r>
    </w:p>
    <w:p w14:paraId="44BA757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務實建議：</w:t>
      </w:r>
    </w:p>
    <w:p w14:paraId="40388E00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54AC6BF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建立「注音→英語」音韻橋接教案：用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ㄅㄆㄇ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的聲母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韻母覺識導入英文字母音（如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ㄅ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ㄆ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對</w:t>
      </w:r>
      <w:r w:rsidRPr="00AC4441">
        <w:rPr>
          <w:rFonts w:hint="eastAsia"/>
          <w:sz w:val="44"/>
          <w:szCs w:val="44"/>
          <w:lang w:eastAsia="zh-TW"/>
        </w:rPr>
        <w:t xml:space="preserve"> /b//p/ </w:t>
      </w:r>
      <w:r w:rsidRPr="00AC4441">
        <w:rPr>
          <w:rFonts w:hint="eastAsia"/>
          <w:sz w:val="44"/>
          <w:szCs w:val="44"/>
          <w:lang w:eastAsia="zh-TW"/>
        </w:rPr>
        <w:t>的送氣對比），把</w:t>
      </w:r>
      <w:r w:rsidRPr="00AC4441">
        <w:rPr>
          <w:rFonts w:hint="eastAsia"/>
          <w:sz w:val="44"/>
          <w:szCs w:val="44"/>
          <w:lang w:eastAsia="zh-TW"/>
        </w:rPr>
        <w:t xml:space="preserve"> L1 </w:t>
      </w:r>
      <w:r w:rsidRPr="00AC4441">
        <w:rPr>
          <w:rFonts w:hint="eastAsia"/>
          <w:sz w:val="44"/>
          <w:szCs w:val="44"/>
          <w:lang w:eastAsia="zh-TW"/>
        </w:rPr>
        <w:t>能力做正遷移（</w:t>
      </w:r>
      <w:r w:rsidRPr="00AC4441">
        <w:rPr>
          <w:rFonts w:hint="eastAsia"/>
          <w:sz w:val="44"/>
          <w:szCs w:val="44"/>
          <w:lang w:eastAsia="zh-TW"/>
        </w:rPr>
        <w:t>#53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#69 </w:t>
      </w:r>
      <w:r w:rsidRPr="00AC4441">
        <w:rPr>
          <w:rFonts w:hint="eastAsia"/>
          <w:sz w:val="44"/>
          <w:szCs w:val="44"/>
          <w:lang w:eastAsia="zh-TW"/>
        </w:rPr>
        <w:t>的實證基礎）。</w:t>
      </w:r>
    </w:p>
    <w:p w14:paraId="75B5E380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落實系統性、每日短時的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結構：不靠期末衝刺，而是每節課固定</w:t>
      </w:r>
      <w:r w:rsidRPr="00AC4441">
        <w:rPr>
          <w:rFonts w:hint="eastAsia"/>
          <w:sz w:val="44"/>
          <w:szCs w:val="44"/>
          <w:lang w:eastAsia="zh-TW"/>
        </w:rPr>
        <w:t xml:space="preserve"> 5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 xml:space="preserve">10 </w:t>
      </w:r>
      <w:r w:rsidRPr="00AC4441">
        <w:rPr>
          <w:rFonts w:hint="eastAsia"/>
          <w:sz w:val="44"/>
          <w:szCs w:val="44"/>
          <w:lang w:eastAsia="zh-TW"/>
        </w:rPr>
        <w:t>分鐘「字音對應→拼讀→可解碼文本」循環（泰國</w:t>
      </w:r>
      <w:r w:rsidRPr="00AC4441">
        <w:rPr>
          <w:rFonts w:hint="eastAsia"/>
          <w:sz w:val="44"/>
          <w:szCs w:val="44"/>
          <w:lang w:eastAsia="zh-TW"/>
        </w:rPr>
        <w:t xml:space="preserve"> #39</w:t>
      </w:r>
      <w:r w:rsidRPr="00AC4441">
        <w:rPr>
          <w:rFonts w:hint="eastAsia"/>
          <w:sz w:val="44"/>
          <w:szCs w:val="44"/>
          <w:lang w:eastAsia="zh-TW"/>
        </w:rPr>
        <w:t>、日本</w:t>
      </w:r>
      <w:r w:rsidRPr="00AC4441">
        <w:rPr>
          <w:rFonts w:hint="eastAsia"/>
          <w:sz w:val="44"/>
          <w:szCs w:val="44"/>
          <w:lang w:eastAsia="zh-TW"/>
        </w:rPr>
        <w:t xml:space="preserve"> #21 </w:t>
      </w:r>
      <w:r w:rsidRPr="00AC4441">
        <w:rPr>
          <w:rFonts w:hint="eastAsia"/>
          <w:sz w:val="44"/>
          <w:szCs w:val="44"/>
          <w:lang w:eastAsia="zh-TW"/>
        </w:rPr>
        <w:t>的課表嵌入模式）。</w:t>
      </w:r>
    </w:p>
    <w:p w14:paraId="5DE5955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補充可解碼文本（</w:t>
      </w:r>
      <w:r w:rsidRPr="00AC4441">
        <w:rPr>
          <w:rFonts w:hint="eastAsia"/>
          <w:sz w:val="44"/>
          <w:szCs w:val="44"/>
          <w:lang w:eastAsia="zh-TW"/>
        </w:rPr>
        <w:t>decodable readers</w:t>
      </w:r>
      <w:r w:rsidRPr="00AC4441">
        <w:rPr>
          <w:rFonts w:hint="eastAsia"/>
          <w:sz w:val="44"/>
          <w:szCs w:val="44"/>
          <w:lang w:eastAsia="zh-TW"/>
        </w:rPr>
        <w:t>）</w:t>
      </w:r>
      <w:r w:rsidRPr="00AC4441">
        <w:rPr>
          <w:rFonts w:hint="eastAsia"/>
          <w:sz w:val="44"/>
          <w:szCs w:val="44"/>
          <w:lang w:eastAsia="zh-TW"/>
        </w:rPr>
        <w:t xml:space="preserve">+ </w:t>
      </w:r>
      <w:r w:rsidRPr="00AC4441">
        <w:rPr>
          <w:rFonts w:hint="eastAsia"/>
          <w:sz w:val="44"/>
          <w:szCs w:val="44"/>
          <w:lang w:eastAsia="zh-TW"/>
        </w:rPr>
        <w:t>高頻字</w:t>
      </w:r>
      <w:r w:rsidRPr="00AC4441">
        <w:rPr>
          <w:rFonts w:hint="eastAsia"/>
          <w:sz w:val="44"/>
          <w:szCs w:val="44"/>
          <w:lang w:eastAsia="zh-TW"/>
        </w:rPr>
        <w:t xml:space="preserve"> + </w:t>
      </w:r>
      <w:r w:rsidRPr="00AC4441">
        <w:rPr>
          <w:rFonts w:hint="eastAsia"/>
          <w:sz w:val="44"/>
          <w:szCs w:val="44"/>
          <w:lang w:eastAsia="zh-TW"/>
        </w:rPr>
        <w:t>繪本三軌並進：</w:t>
      </w:r>
      <w:r w:rsidRPr="00AC4441">
        <w:rPr>
          <w:rFonts w:hint="eastAsia"/>
          <w:sz w:val="44"/>
          <w:szCs w:val="44"/>
          <w:lang w:eastAsia="zh-TW"/>
        </w:rPr>
        <w:t>Chu &amp; Chen</w:t>
      </w:r>
      <w:r w:rsidRPr="00AC4441">
        <w:rPr>
          <w:rFonts w:hint="eastAsia"/>
          <w:sz w:val="44"/>
          <w:szCs w:val="44"/>
          <w:lang w:eastAsia="zh-TW"/>
        </w:rPr>
        <w:t>（</w:t>
      </w:r>
      <w:r w:rsidRPr="00AC4441">
        <w:rPr>
          <w:rFonts w:hint="eastAsia"/>
          <w:sz w:val="44"/>
          <w:szCs w:val="44"/>
          <w:lang w:eastAsia="zh-TW"/>
        </w:rPr>
        <w:t>#49</w:t>
      </w:r>
      <w:r w:rsidRPr="00AC4441">
        <w:rPr>
          <w:rFonts w:hint="eastAsia"/>
          <w:sz w:val="44"/>
          <w:szCs w:val="44"/>
          <w:lang w:eastAsia="zh-TW"/>
        </w:rPr>
        <w:t>）證明</w:t>
      </w:r>
      <w:r w:rsidRPr="00AC4441">
        <w:rPr>
          <w:rFonts w:hint="eastAsia"/>
          <w:sz w:val="44"/>
          <w:szCs w:val="44"/>
          <w:lang w:eastAsia="zh-TW"/>
        </w:rPr>
        <w:t xml:space="preserve"> Phonics</w:t>
      </w:r>
      <w:r w:rsidRPr="00AC4441">
        <w:rPr>
          <w:rFonts w:hint="eastAsia"/>
          <w:sz w:val="44"/>
          <w:szCs w:val="44"/>
          <w:lang w:eastAsia="zh-TW"/>
        </w:rPr>
        <w:t>＋可解碼文本在長期保留最好；繪本補口語字彙（</w:t>
      </w:r>
      <w:r w:rsidRPr="00AC4441">
        <w:rPr>
          <w:rFonts w:hint="eastAsia"/>
          <w:sz w:val="44"/>
          <w:szCs w:val="44"/>
          <w:lang w:eastAsia="zh-TW"/>
        </w:rPr>
        <w:t>#88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#89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4BA0185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用簡易課堂評量做「早期識別」：每學期測音素切分、字母—聲音、非字拼讀（像</w:t>
      </w:r>
      <w:r w:rsidRPr="00AC4441">
        <w:rPr>
          <w:rFonts w:hint="eastAsia"/>
          <w:sz w:val="44"/>
          <w:szCs w:val="44"/>
          <w:lang w:eastAsia="zh-TW"/>
        </w:rPr>
        <w:t xml:space="preserve"> DIBELS </w:t>
      </w:r>
      <w:r w:rsidRPr="00AC4441">
        <w:rPr>
          <w:rFonts w:hint="eastAsia"/>
          <w:sz w:val="44"/>
          <w:szCs w:val="44"/>
          <w:lang w:eastAsia="zh-TW"/>
        </w:rPr>
        <w:t>的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版；台灣有動態評量工具</w:t>
      </w:r>
      <w:r w:rsidRPr="00AC4441">
        <w:rPr>
          <w:rFonts w:hint="eastAsia"/>
          <w:sz w:val="44"/>
          <w:szCs w:val="44"/>
          <w:lang w:eastAsia="zh-TW"/>
        </w:rPr>
        <w:t xml:space="preserve"> #55</w:t>
      </w:r>
      <w:r w:rsidRPr="00AC4441">
        <w:rPr>
          <w:rFonts w:hint="eastAsia"/>
          <w:sz w:val="44"/>
          <w:szCs w:val="44"/>
          <w:lang w:eastAsia="zh-TW"/>
        </w:rPr>
        <w:t>），分級介入；不要等段考。</w:t>
      </w:r>
    </w:p>
    <w:p w14:paraId="57D23EE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強化自身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內容知識（</w:t>
      </w:r>
      <w:r w:rsidRPr="00AC4441">
        <w:rPr>
          <w:rFonts w:hint="eastAsia"/>
          <w:sz w:val="44"/>
          <w:szCs w:val="44"/>
          <w:lang w:eastAsia="zh-TW"/>
        </w:rPr>
        <w:t>PCK</w:t>
      </w:r>
      <w:r w:rsidRPr="00AC4441">
        <w:rPr>
          <w:rFonts w:hint="eastAsia"/>
          <w:sz w:val="44"/>
          <w:szCs w:val="44"/>
          <w:lang w:eastAsia="zh-TW"/>
        </w:rPr>
        <w:t>）：教研社群共讀</w:t>
      </w:r>
      <w:r w:rsidRPr="00AC4441">
        <w:rPr>
          <w:rFonts w:hint="eastAsia"/>
          <w:sz w:val="44"/>
          <w:szCs w:val="44"/>
          <w:lang w:eastAsia="zh-TW"/>
        </w:rPr>
        <w:t xml:space="preserve"> NRP/IES </w:t>
      </w:r>
      <w:r w:rsidRPr="00AC4441">
        <w:rPr>
          <w:rFonts w:hint="eastAsia"/>
          <w:sz w:val="44"/>
          <w:szCs w:val="44"/>
          <w:lang w:eastAsia="zh-TW"/>
        </w:rPr>
        <w:t>指引（</w:t>
      </w:r>
      <w:r w:rsidRPr="00AC4441">
        <w:rPr>
          <w:rFonts w:hint="eastAsia"/>
          <w:sz w:val="44"/>
          <w:szCs w:val="44"/>
          <w:lang w:eastAsia="zh-TW"/>
        </w:rPr>
        <w:t>#1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#8</w:t>
      </w:r>
      <w:r w:rsidRPr="00AC4441">
        <w:rPr>
          <w:rFonts w:hint="eastAsia"/>
          <w:sz w:val="44"/>
          <w:szCs w:val="44"/>
          <w:lang w:eastAsia="zh-TW"/>
        </w:rPr>
        <w:t>），練習字</w:t>
      </w:r>
      <w:r w:rsidRPr="00AC4441">
        <w:rPr>
          <w:rFonts w:hint="eastAsia"/>
          <w:sz w:val="44"/>
          <w:szCs w:val="44"/>
          <w:lang w:eastAsia="zh-TW"/>
        </w:rPr>
        <w:lastRenderedPageBreak/>
        <w:t>素—音素對應與發音示範；參考</w:t>
      </w:r>
      <w:r w:rsidRPr="00AC4441">
        <w:rPr>
          <w:rFonts w:hint="eastAsia"/>
          <w:sz w:val="44"/>
          <w:szCs w:val="44"/>
          <w:lang w:eastAsia="zh-TW"/>
        </w:rPr>
        <w:t xml:space="preserve"> Cambridge </w:t>
      </w:r>
      <w:r w:rsidRPr="00AC4441">
        <w:rPr>
          <w:rFonts w:hint="eastAsia"/>
          <w:sz w:val="44"/>
          <w:szCs w:val="44"/>
          <w:lang w:eastAsia="zh-TW"/>
        </w:rPr>
        <w:t>白皮書（</w:t>
      </w:r>
      <w:r w:rsidRPr="00AC4441">
        <w:rPr>
          <w:rFonts w:hint="eastAsia"/>
          <w:sz w:val="44"/>
          <w:szCs w:val="44"/>
          <w:lang w:eastAsia="zh-TW"/>
        </w:rPr>
        <w:t>#20</w:t>
      </w:r>
      <w:r w:rsidRPr="00AC4441">
        <w:rPr>
          <w:rFonts w:hint="eastAsia"/>
          <w:sz w:val="44"/>
          <w:szCs w:val="44"/>
          <w:lang w:eastAsia="zh-TW"/>
        </w:rPr>
        <w:t>）的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改編。</w:t>
      </w:r>
    </w:p>
    <w:p w14:paraId="37C435CE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針對失讀症風險學生採取多感官、小步、重複介入（</w:t>
      </w:r>
      <w:r w:rsidRPr="00AC4441">
        <w:rPr>
          <w:rFonts w:hint="eastAsia"/>
          <w:sz w:val="44"/>
          <w:szCs w:val="44"/>
          <w:lang w:eastAsia="zh-TW"/>
        </w:rPr>
        <w:t xml:space="preserve">#98 </w:t>
      </w:r>
      <w:r w:rsidRPr="00AC4441">
        <w:rPr>
          <w:rFonts w:hint="eastAsia"/>
          <w:sz w:val="44"/>
          <w:szCs w:val="44"/>
          <w:lang w:eastAsia="zh-TW"/>
        </w:rPr>
        <w:t>挪威模式），並善用科技工具補個別練習（</w:t>
      </w:r>
      <w:r w:rsidRPr="00AC4441">
        <w:rPr>
          <w:rFonts w:hint="eastAsia"/>
          <w:sz w:val="44"/>
          <w:szCs w:val="44"/>
          <w:lang w:eastAsia="zh-TW"/>
        </w:rPr>
        <w:t>#31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#44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7D50EC69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修正「全英授課」迷思：母語在</w:t>
      </w:r>
      <w:r w:rsidRPr="00AC4441">
        <w:rPr>
          <w:rFonts w:hint="eastAsia"/>
          <w:sz w:val="44"/>
          <w:szCs w:val="44"/>
          <w:lang w:eastAsia="zh-TW"/>
        </w:rPr>
        <w:t xml:space="preserve"> EFL </w:t>
      </w:r>
      <w:r w:rsidRPr="00AC4441">
        <w:rPr>
          <w:rFonts w:hint="eastAsia"/>
          <w:sz w:val="44"/>
          <w:szCs w:val="44"/>
          <w:lang w:eastAsia="zh-TW"/>
        </w:rPr>
        <w:t>識字教學中是被科學支持的工具（</w:t>
      </w:r>
      <w:r w:rsidRPr="00AC4441">
        <w:rPr>
          <w:rFonts w:hint="eastAsia"/>
          <w:sz w:val="44"/>
          <w:szCs w:val="44"/>
          <w:lang w:eastAsia="zh-TW"/>
        </w:rPr>
        <w:t>#50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#63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#72</w:t>
      </w:r>
      <w:r w:rsidRPr="00AC4441">
        <w:rPr>
          <w:rFonts w:hint="eastAsia"/>
          <w:sz w:val="44"/>
          <w:szCs w:val="44"/>
          <w:lang w:eastAsia="zh-TW"/>
        </w:rPr>
        <w:t>），關鍵時刻用中文說明規則，反而提升效率。</w:t>
      </w:r>
    </w:p>
    <w:p w14:paraId="248A6A6A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（二）給學生</w:t>
      </w:r>
    </w:p>
    <w:p w14:paraId="6D211822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啟發：</w:t>
      </w:r>
    </w:p>
    <w:p w14:paraId="29A7AFF6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2116418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你已經會「拆音」了（注音符號），學英語拼音不是學全新的東西，是把已有的耳朵技巧換到另一種文字（</w:t>
      </w:r>
      <w:r w:rsidRPr="00AC4441">
        <w:rPr>
          <w:rFonts w:hint="eastAsia"/>
          <w:sz w:val="44"/>
          <w:szCs w:val="44"/>
          <w:lang w:eastAsia="zh-TW"/>
        </w:rPr>
        <w:t>#69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#73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6DDC33ED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學會「字母—聲音」就能自己讀出沒見過的字，這是閱讀自由與自信的起點（</w:t>
      </w:r>
      <w:r w:rsidRPr="00AC4441">
        <w:rPr>
          <w:rFonts w:hint="eastAsia"/>
          <w:sz w:val="44"/>
          <w:szCs w:val="44"/>
          <w:lang w:eastAsia="zh-TW"/>
        </w:rPr>
        <w:t>#27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 xml:space="preserve">30 </w:t>
      </w:r>
      <w:r w:rsidRPr="00AC4441">
        <w:rPr>
          <w:rFonts w:hint="eastAsia"/>
          <w:sz w:val="44"/>
          <w:szCs w:val="44"/>
          <w:lang w:eastAsia="zh-TW"/>
        </w:rPr>
        <w:t>的介入都在短短幾週內就改變孩子）。</w:t>
      </w:r>
    </w:p>
    <w:p w14:paraId="33C0F62C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讀懂比唸出更重要：單字量與聽力是「讀懂」的兩條腿（</w:t>
      </w:r>
      <w:r w:rsidRPr="00AC4441">
        <w:rPr>
          <w:rFonts w:hint="eastAsia"/>
          <w:sz w:val="44"/>
          <w:szCs w:val="44"/>
          <w:lang w:eastAsia="zh-TW"/>
        </w:rPr>
        <w:t>#78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#79</w:t>
      </w:r>
      <w:r w:rsidRPr="00AC4441">
        <w:rPr>
          <w:rFonts w:hint="eastAsia"/>
          <w:sz w:val="44"/>
          <w:szCs w:val="44"/>
          <w:lang w:eastAsia="zh-TW"/>
        </w:rPr>
        <w:t>）；只背單字、不會用，閱讀還是卡住。</w:t>
      </w:r>
    </w:p>
    <w:p w14:paraId="0CB0BF3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困難要及早求救：小學中低年級是學拼音的黃金期，卡住了立刻告訴老師，不要自己硬撐到高年級（</w:t>
      </w:r>
      <w:r w:rsidRPr="00AC4441">
        <w:rPr>
          <w:rFonts w:hint="eastAsia"/>
          <w:sz w:val="44"/>
          <w:szCs w:val="44"/>
          <w:lang w:eastAsia="zh-TW"/>
        </w:rPr>
        <w:t>#81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#100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73A3800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務實建議：</w:t>
      </w:r>
    </w:p>
    <w:p w14:paraId="6273ACD0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0AB995C9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lastRenderedPageBreak/>
        <w:t>每天在家</w:t>
      </w:r>
      <w:r w:rsidRPr="00AC4441">
        <w:rPr>
          <w:rFonts w:hint="eastAsia"/>
          <w:sz w:val="44"/>
          <w:szCs w:val="44"/>
          <w:lang w:eastAsia="zh-TW"/>
        </w:rPr>
        <w:t xml:space="preserve"> 10 </w:t>
      </w:r>
      <w:r w:rsidRPr="00AC4441">
        <w:rPr>
          <w:rFonts w:hint="eastAsia"/>
          <w:sz w:val="44"/>
          <w:szCs w:val="44"/>
          <w:lang w:eastAsia="zh-TW"/>
        </w:rPr>
        <w:t>分鐘「拼讀小遊戲」：字卡、押韻歌謠、拆音（如「</w:t>
      </w:r>
      <w:r w:rsidRPr="00AC4441">
        <w:rPr>
          <w:rFonts w:hint="eastAsia"/>
          <w:sz w:val="44"/>
          <w:szCs w:val="44"/>
          <w:lang w:eastAsia="zh-TW"/>
        </w:rPr>
        <w:t xml:space="preserve">cat </w:t>
      </w:r>
      <w:r w:rsidRPr="00AC4441">
        <w:rPr>
          <w:rFonts w:hint="eastAsia"/>
          <w:sz w:val="44"/>
          <w:szCs w:val="44"/>
          <w:lang w:eastAsia="zh-TW"/>
        </w:rPr>
        <w:t>有三個音</w:t>
      </w:r>
      <w:r w:rsidRPr="00AC4441">
        <w:rPr>
          <w:rFonts w:hint="eastAsia"/>
          <w:sz w:val="44"/>
          <w:szCs w:val="44"/>
          <w:lang w:eastAsia="zh-TW"/>
        </w:rPr>
        <w:t xml:space="preserve"> /k/ /æ/ /t/</w:t>
      </w:r>
      <w:r w:rsidRPr="00AC4441">
        <w:rPr>
          <w:rFonts w:hint="eastAsia"/>
          <w:sz w:val="44"/>
          <w:szCs w:val="44"/>
          <w:lang w:eastAsia="zh-TW"/>
        </w:rPr>
        <w:t>」），把學校</w:t>
      </w:r>
      <w:r w:rsidRPr="00AC4441">
        <w:rPr>
          <w:rFonts w:hint="eastAsia"/>
          <w:sz w:val="44"/>
          <w:szCs w:val="44"/>
          <w:lang w:eastAsia="zh-TW"/>
        </w:rPr>
        <w:t xml:space="preserve"> phonics </w:t>
      </w:r>
      <w:r w:rsidRPr="00AC4441">
        <w:rPr>
          <w:rFonts w:hint="eastAsia"/>
          <w:sz w:val="44"/>
          <w:szCs w:val="44"/>
          <w:lang w:eastAsia="zh-TW"/>
        </w:rPr>
        <w:t>變成家庭習慣（呼應</w:t>
      </w:r>
      <w:r w:rsidRPr="00AC4441">
        <w:rPr>
          <w:rFonts w:hint="eastAsia"/>
          <w:sz w:val="44"/>
          <w:szCs w:val="44"/>
          <w:lang w:eastAsia="zh-TW"/>
        </w:rPr>
        <w:t xml:space="preserve"> #44 </w:t>
      </w:r>
      <w:r w:rsidRPr="00AC4441">
        <w:rPr>
          <w:rFonts w:hint="eastAsia"/>
          <w:sz w:val="44"/>
          <w:szCs w:val="44"/>
          <w:lang w:eastAsia="zh-TW"/>
        </w:rPr>
        <w:t>遊戲化、</w:t>
      </w:r>
      <w:r w:rsidRPr="00AC4441">
        <w:rPr>
          <w:rFonts w:hint="eastAsia"/>
          <w:sz w:val="44"/>
          <w:szCs w:val="44"/>
          <w:lang w:eastAsia="zh-TW"/>
        </w:rPr>
        <w:t xml:space="preserve">#82 </w:t>
      </w:r>
      <w:r w:rsidRPr="00AC4441">
        <w:rPr>
          <w:rFonts w:hint="eastAsia"/>
          <w:sz w:val="44"/>
          <w:szCs w:val="44"/>
          <w:lang w:eastAsia="zh-TW"/>
        </w:rPr>
        <w:t>重複閱讀）。</w:t>
      </w:r>
    </w:p>
    <w:p w14:paraId="0CB3FAEB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先用「可解碼故事書」再進繪本：先讀能自己拼出來的字，建立「我讀得懂」的成功感，再挑戰有意義但較難的故事（</w:t>
      </w:r>
      <w:r w:rsidRPr="00AC4441">
        <w:rPr>
          <w:rFonts w:hint="eastAsia"/>
          <w:sz w:val="44"/>
          <w:szCs w:val="44"/>
          <w:lang w:eastAsia="zh-TW"/>
        </w:rPr>
        <w:t>#49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#91 </w:t>
      </w:r>
      <w:r w:rsidRPr="00AC4441">
        <w:rPr>
          <w:rFonts w:hint="eastAsia"/>
          <w:sz w:val="44"/>
          <w:szCs w:val="44"/>
          <w:lang w:eastAsia="zh-TW"/>
        </w:rPr>
        <w:t>的順序邏輯）。</w:t>
      </w:r>
    </w:p>
    <w:p w14:paraId="6FADB40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重複朗讀同一段，並錄音回聽：重複閱讀改善發音與流暢（</w:t>
      </w:r>
      <w:r w:rsidRPr="00AC4441">
        <w:rPr>
          <w:rFonts w:hint="eastAsia"/>
          <w:sz w:val="44"/>
          <w:szCs w:val="44"/>
          <w:lang w:eastAsia="zh-TW"/>
        </w:rPr>
        <w:t>#82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84</w:t>
      </w:r>
      <w:r w:rsidRPr="00AC4441">
        <w:rPr>
          <w:rFonts w:hint="eastAsia"/>
          <w:sz w:val="44"/>
          <w:szCs w:val="44"/>
          <w:lang w:eastAsia="zh-TW"/>
        </w:rPr>
        <w:t>），自己聽得到進步會很有成就感（可用</w:t>
      </w:r>
      <w:r w:rsidRPr="00AC4441">
        <w:rPr>
          <w:rFonts w:hint="eastAsia"/>
          <w:sz w:val="44"/>
          <w:szCs w:val="44"/>
          <w:lang w:eastAsia="zh-TW"/>
        </w:rPr>
        <w:t xml:space="preserve"> AI </w:t>
      </w:r>
      <w:r w:rsidRPr="00AC4441">
        <w:rPr>
          <w:rFonts w:hint="eastAsia"/>
          <w:sz w:val="44"/>
          <w:szCs w:val="44"/>
          <w:lang w:eastAsia="zh-TW"/>
        </w:rPr>
        <w:t>口語工具回饋）。</w:t>
      </w:r>
    </w:p>
    <w:p w14:paraId="75DF71C3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把中文的音韻能力「明說出來」：例如「注音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ㄅ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和英文</w:t>
      </w:r>
      <w:r w:rsidRPr="00AC4441">
        <w:rPr>
          <w:rFonts w:hint="eastAsia"/>
          <w:sz w:val="44"/>
          <w:szCs w:val="44"/>
          <w:lang w:eastAsia="zh-TW"/>
        </w:rPr>
        <w:t xml:space="preserve"> B </w:t>
      </w:r>
      <w:r w:rsidRPr="00AC4441">
        <w:rPr>
          <w:rFonts w:hint="eastAsia"/>
          <w:sz w:val="44"/>
          <w:szCs w:val="44"/>
          <w:lang w:eastAsia="zh-TW"/>
        </w:rPr>
        <w:t>都是嘴唇音」——意識到兩者</w:t>
      </w:r>
      <w:r w:rsidRPr="00AC4441">
        <w:rPr>
          <w:rFonts w:hint="eastAsia"/>
          <w:sz w:val="44"/>
          <w:szCs w:val="44"/>
          <w:lang w:eastAsia="zh-TW"/>
        </w:rPr>
        <w:lastRenderedPageBreak/>
        <w:t>共通，轉移更自動（後設認知，符合</w:t>
      </w:r>
      <w:r w:rsidRPr="00AC4441">
        <w:rPr>
          <w:rFonts w:hint="eastAsia"/>
          <w:sz w:val="44"/>
          <w:szCs w:val="44"/>
          <w:lang w:eastAsia="zh-TW"/>
        </w:rPr>
        <w:t xml:space="preserve"> #62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#72</w:t>
      </w:r>
      <w:r w:rsidRPr="00AC4441">
        <w:rPr>
          <w:rFonts w:hint="eastAsia"/>
          <w:sz w:val="44"/>
          <w:szCs w:val="44"/>
          <w:lang w:eastAsia="zh-TW"/>
        </w:rPr>
        <w:t>）。</w:t>
      </w:r>
    </w:p>
    <w:p w14:paraId="181C3928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大量聽＋讀英文繪本與影音：口語輸入是理解的燃料（</w:t>
      </w:r>
      <w:r w:rsidRPr="00AC4441">
        <w:rPr>
          <w:rFonts w:hint="eastAsia"/>
          <w:sz w:val="44"/>
          <w:szCs w:val="44"/>
          <w:lang w:eastAsia="zh-TW"/>
        </w:rPr>
        <w:t xml:space="preserve">#90 </w:t>
      </w:r>
      <w:r w:rsidRPr="00AC4441">
        <w:rPr>
          <w:rFonts w:hint="eastAsia"/>
          <w:sz w:val="44"/>
          <w:szCs w:val="44"/>
          <w:lang w:eastAsia="zh-TW"/>
        </w:rPr>
        <w:t>口語介入、</w:t>
      </w:r>
      <w:r w:rsidRPr="00AC4441">
        <w:rPr>
          <w:rFonts w:hint="eastAsia"/>
          <w:sz w:val="44"/>
          <w:szCs w:val="44"/>
          <w:lang w:eastAsia="zh-TW"/>
        </w:rPr>
        <w:t xml:space="preserve">#77 </w:t>
      </w:r>
      <w:r w:rsidRPr="00AC4441">
        <w:rPr>
          <w:rFonts w:hint="eastAsia"/>
          <w:sz w:val="44"/>
          <w:szCs w:val="44"/>
          <w:lang w:eastAsia="zh-TW"/>
        </w:rPr>
        <w:t>語言理解才是</w:t>
      </w:r>
      <w:r w:rsidRPr="00AC4441">
        <w:rPr>
          <w:rFonts w:hint="eastAsia"/>
          <w:sz w:val="44"/>
          <w:szCs w:val="44"/>
          <w:lang w:eastAsia="zh-TW"/>
        </w:rPr>
        <w:t xml:space="preserve"> L2 </w:t>
      </w:r>
      <w:r w:rsidRPr="00AC4441">
        <w:rPr>
          <w:rFonts w:hint="eastAsia"/>
          <w:sz w:val="44"/>
          <w:szCs w:val="44"/>
          <w:lang w:eastAsia="zh-TW"/>
        </w:rPr>
        <w:t>閱讀瓶頸）；每週固定</w:t>
      </w:r>
      <w:r w:rsidRPr="00AC4441">
        <w:rPr>
          <w:rFonts w:hint="eastAsia"/>
          <w:sz w:val="44"/>
          <w:szCs w:val="44"/>
          <w:lang w:eastAsia="zh-TW"/>
        </w:rPr>
        <w:t xml:space="preserve"> 2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 xml:space="preserve">3 </w:t>
      </w:r>
      <w:r w:rsidRPr="00AC4441">
        <w:rPr>
          <w:rFonts w:hint="eastAsia"/>
          <w:sz w:val="44"/>
          <w:szCs w:val="44"/>
          <w:lang w:eastAsia="zh-TW"/>
        </w:rPr>
        <w:t>本有聲書，勝過考前猛背。</w:t>
      </w:r>
    </w:p>
    <w:p w14:paraId="0DC97BFE" w14:textId="30D273D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閱讀困難不自責：研究顯示失讀症孩子不是笨、不是不努力，只是大腦處理聲音的方式不同，用</w:t>
      </w:r>
      <w:r w:rsidRPr="00390D67">
        <w:rPr>
          <w:rFonts w:hint="eastAsia"/>
          <w:color w:val="FF0000"/>
          <w:sz w:val="44"/>
          <w:szCs w:val="44"/>
          <w:lang w:eastAsia="zh-TW"/>
        </w:rPr>
        <w:t>多感官</w:t>
      </w:r>
      <w:r w:rsidRPr="00AC4441">
        <w:rPr>
          <w:rFonts w:hint="eastAsia"/>
          <w:sz w:val="44"/>
          <w:szCs w:val="44"/>
          <w:lang w:eastAsia="zh-TW"/>
        </w:rPr>
        <w:t>與</w:t>
      </w:r>
      <w:r w:rsidRPr="00390D67">
        <w:rPr>
          <w:rFonts w:hint="eastAsia"/>
          <w:color w:val="FF0000"/>
          <w:sz w:val="44"/>
          <w:szCs w:val="44"/>
          <w:lang w:eastAsia="zh-TW"/>
        </w:rPr>
        <w:t>更慢</w:t>
      </w:r>
      <w:r w:rsidR="00390D67">
        <w:rPr>
          <w:rFonts w:hint="eastAsia"/>
          <w:color w:val="FF0000"/>
          <w:sz w:val="44"/>
          <w:szCs w:val="44"/>
          <w:lang w:eastAsia="zh-TW"/>
        </w:rPr>
        <w:t xml:space="preserve"> </w:t>
      </w:r>
      <w:r w:rsidRPr="00390D67">
        <w:rPr>
          <w:rFonts w:hint="eastAsia"/>
          <w:color w:val="FF0000"/>
          <w:sz w:val="44"/>
          <w:szCs w:val="44"/>
          <w:lang w:eastAsia="zh-TW"/>
        </w:rPr>
        <w:t>更細</w:t>
      </w:r>
      <w:r w:rsidR="00390D67">
        <w:rPr>
          <w:rFonts w:hint="eastAsia"/>
          <w:color w:val="FF0000"/>
          <w:sz w:val="44"/>
          <w:szCs w:val="44"/>
          <w:lang w:eastAsia="zh-TW"/>
        </w:rPr>
        <w:t xml:space="preserve"> </w:t>
      </w:r>
      <w:r w:rsidRPr="00390D67">
        <w:rPr>
          <w:rFonts w:hint="eastAsia"/>
          <w:color w:val="FF0000"/>
          <w:sz w:val="44"/>
          <w:szCs w:val="44"/>
          <w:lang w:eastAsia="zh-TW"/>
        </w:rPr>
        <w:t>的步驟</w:t>
      </w:r>
      <w:r w:rsidRPr="00AC4441">
        <w:rPr>
          <w:rFonts w:hint="eastAsia"/>
          <w:sz w:val="44"/>
          <w:szCs w:val="44"/>
          <w:lang w:eastAsia="zh-TW"/>
        </w:rPr>
        <w:t>就能跟上（</w:t>
      </w:r>
      <w:r w:rsidRPr="00AC4441">
        <w:rPr>
          <w:rFonts w:hint="eastAsia"/>
          <w:sz w:val="44"/>
          <w:szCs w:val="44"/>
          <w:lang w:eastAsia="zh-TW"/>
        </w:rPr>
        <w:t>#96</w:t>
      </w:r>
      <w:r w:rsidRPr="00AC4441">
        <w:rPr>
          <w:rFonts w:hint="eastAsia"/>
          <w:sz w:val="44"/>
          <w:szCs w:val="44"/>
          <w:lang w:eastAsia="zh-TW"/>
        </w:rPr>
        <w:t>–</w:t>
      </w:r>
      <w:r w:rsidRPr="00AC4441">
        <w:rPr>
          <w:rFonts w:hint="eastAsia"/>
          <w:sz w:val="44"/>
          <w:szCs w:val="44"/>
          <w:lang w:eastAsia="zh-TW"/>
        </w:rPr>
        <w:t>98</w:t>
      </w:r>
      <w:r w:rsidRPr="00AC4441">
        <w:rPr>
          <w:rFonts w:hint="eastAsia"/>
          <w:sz w:val="44"/>
          <w:szCs w:val="44"/>
          <w:lang w:eastAsia="zh-TW"/>
        </w:rPr>
        <w:t>）；及早請求支援是勇敢且明智的。</w:t>
      </w:r>
    </w:p>
    <w:p w14:paraId="05A66531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結語（最精簡的取捨）</w:t>
      </w:r>
    </w:p>
    <w:p w14:paraId="5B84B8D4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用一句話總結這</w:t>
      </w:r>
      <w:r w:rsidRPr="00AC4441">
        <w:rPr>
          <w:rFonts w:hint="eastAsia"/>
          <w:sz w:val="44"/>
          <w:szCs w:val="44"/>
          <w:lang w:eastAsia="zh-TW"/>
        </w:rPr>
        <w:t xml:space="preserve"> 100 </w:t>
      </w:r>
      <w:r w:rsidRPr="00AC4441">
        <w:rPr>
          <w:rFonts w:hint="eastAsia"/>
          <w:sz w:val="44"/>
          <w:szCs w:val="44"/>
          <w:lang w:eastAsia="zh-TW"/>
        </w:rPr>
        <w:t>篇：「英語是深正書法，</w:t>
      </w:r>
      <w:r w:rsidRPr="00AC4441">
        <w:rPr>
          <w:rFonts w:hint="eastAsia"/>
          <w:sz w:val="44"/>
          <w:szCs w:val="44"/>
          <w:lang w:eastAsia="zh-TW"/>
        </w:rPr>
        <w:t xml:space="preserve">EFL </w:t>
      </w:r>
      <w:r w:rsidRPr="00AC4441">
        <w:rPr>
          <w:rFonts w:hint="eastAsia"/>
          <w:sz w:val="44"/>
          <w:szCs w:val="44"/>
          <w:lang w:eastAsia="zh-TW"/>
        </w:rPr>
        <w:t>兒童必須被明確教會解碼，但解碼只是通往理解的第一座橋；越早教、越系統、越貼</w:t>
      </w:r>
      <w:r w:rsidRPr="00AC4441">
        <w:rPr>
          <w:rFonts w:hint="eastAsia"/>
          <w:sz w:val="44"/>
          <w:szCs w:val="44"/>
          <w:lang w:eastAsia="zh-TW"/>
        </w:rPr>
        <w:lastRenderedPageBreak/>
        <w:t>著注音符號的優勢走，台灣孩子的英語閱讀就越能站穩——同時絕不能忘了口語、字彙與意義。」</w:t>
      </w:r>
      <w:r w:rsidRPr="00AC4441">
        <w:rPr>
          <w:rFonts w:hint="eastAsia"/>
          <w:sz w:val="44"/>
          <w:szCs w:val="44"/>
          <w:lang w:eastAsia="zh-TW"/>
        </w:rPr>
        <w:t xml:space="preserve"> </w:t>
      </w:r>
      <w:r w:rsidRPr="00AC4441">
        <w:rPr>
          <w:rFonts w:hint="eastAsia"/>
          <w:sz w:val="44"/>
          <w:szCs w:val="44"/>
          <w:lang w:eastAsia="zh-TW"/>
        </w:rPr>
        <w:t>對教師，行動重心是「</w:t>
      </w:r>
      <w:r w:rsidRPr="00AC4441">
        <w:rPr>
          <w:rFonts w:hint="eastAsia"/>
          <w:sz w:val="44"/>
          <w:szCs w:val="44"/>
          <w:lang w:eastAsia="zh-TW"/>
        </w:rPr>
        <w:t>PCK</w:t>
      </w:r>
      <w:r w:rsidRPr="00AC4441">
        <w:rPr>
          <w:rFonts w:hint="eastAsia"/>
          <w:sz w:val="44"/>
          <w:szCs w:val="44"/>
          <w:lang w:eastAsia="zh-TW"/>
        </w:rPr>
        <w:t>＋早期識別＋可解碼文本」；對學生，行動重心是「每天小練、用注音優勢、多聽多讀、早點求助」。</w:t>
      </w:r>
    </w:p>
    <w:p w14:paraId="0DB3876B" w14:textId="77777777" w:rsidR="00AC4441" w:rsidRPr="00AC4441" w:rsidRDefault="00AC4441" w:rsidP="00AC4441">
      <w:pPr>
        <w:rPr>
          <w:sz w:val="44"/>
          <w:szCs w:val="44"/>
          <w:lang w:eastAsia="zh-TW"/>
        </w:rPr>
      </w:pPr>
    </w:p>
    <w:p w14:paraId="3B5EC4A6" w14:textId="77777777" w:rsidR="00AC4441" w:rsidRPr="00AC4441" w:rsidRDefault="00AC4441" w:rsidP="00AC4441">
      <w:pPr>
        <w:rPr>
          <w:rFonts w:hint="eastAsia"/>
          <w:sz w:val="44"/>
          <w:szCs w:val="44"/>
          <w:lang w:eastAsia="zh-TW"/>
        </w:rPr>
      </w:pPr>
      <w:r w:rsidRPr="00AC4441">
        <w:rPr>
          <w:rFonts w:hint="eastAsia"/>
          <w:sz w:val="44"/>
          <w:szCs w:val="44"/>
          <w:lang w:eastAsia="zh-TW"/>
        </w:rPr>
        <w:t>備註：第</w:t>
      </w:r>
      <w:r w:rsidRPr="00AC4441">
        <w:rPr>
          <w:rFonts w:hint="eastAsia"/>
          <w:sz w:val="44"/>
          <w:szCs w:val="44"/>
          <w:lang w:eastAsia="zh-TW"/>
        </w:rPr>
        <w:t xml:space="preserve"> 47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50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62 </w:t>
      </w:r>
      <w:r w:rsidRPr="00AC4441">
        <w:rPr>
          <w:rFonts w:hint="eastAsia"/>
          <w:sz w:val="44"/>
          <w:szCs w:val="44"/>
          <w:lang w:eastAsia="zh-TW"/>
        </w:rPr>
        <w:t>等少數文獻為研討會論文或學位論文，證據等級較低，已如實標示；第</w:t>
      </w:r>
      <w:r w:rsidRPr="00AC4441">
        <w:rPr>
          <w:rFonts w:hint="eastAsia"/>
          <w:sz w:val="44"/>
          <w:szCs w:val="44"/>
          <w:lang w:eastAsia="zh-TW"/>
        </w:rPr>
        <w:t xml:space="preserve"> 8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14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17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>19</w:t>
      </w:r>
      <w:r w:rsidRPr="00AC4441">
        <w:rPr>
          <w:rFonts w:hint="eastAsia"/>
          <w:sz w:val="44"/>
          <w:szCs w:val="44"/>
          <w:lang w:eastAsia="zh-TW"/>
        </w:rPr>
        <w:t>、</w:t>
      </w:r>
      <w:r w:rsidRPr="00AC4441">
        <w:rPr>
          <w:rFonts w:hint="eastAsia"/>
          <w:sz w:val="44"/>
          <w:szCs w:val="44"/>
          <w:lang w:eastAsia="zh-TW"/>
        </w:rPr>
        <w:t xml:space="preserve">22 </w:t>
      </w:r>
      <w:r w:rsidRPr="00AC4441">
        <w:rPr>
          <w:rFonts w:hint="eastAsia"/>
          <w:sz w:val="44"/>
          <w:szCs w:val="44"/>
          <w:lang w:eastAsia="zh-TW"/>
        </w:rPr>
        <w:t>篇為政府</w:t>
      </w:r>
      <w:r w:rsidRPr="00AC4441">
        <w:rPr>
          <w:rFonts w:hint="eastAsia"/>
          <w:sz w:val="44"/>
          <w:szCs w:val="44"/>
          <w:lang w:eastAsia="zh-TW"/>
        </w:rPr>
        <w:t>/</w:t>
      </w:r>
      <w:r w:rsidRPr="00AC4441">
        <w:rPr>
          <w:rFonts w:hint="eastAsia"/>
          <w:sz w:val="44"/>
          <w:szCs w:val="44"/>
          <w:lang w:eastAsia="zh-TW"/>
        </w:rPr>
        <w:t>機構報告，屬政策與實務指引而非同儕實證。統整時已依此區分證據層級，避免過度推論。</w:t>
      </w:r>
    </w:p>
    <w:p w14:paraId="26BFFFFA" w14:textId="2ECBE8CC" w:rsidR="00AC4441" w:rsidRDefault="00AC4441">
      <w:pPr>
        <w:rPr>
          <w:sz w:val="44"/>
          <w:szCs w:val="44"/>
          <w:lang w:eastAsia="zh-TW"/>
        </w:rPr>
      </w:pPr>
    </w:p>
    <w:p w14:paraId="5FAE9ED1" w14:textId="77777777" w:rsidR="00AC4441" w:rsidRPr="009327FD" w:rsidRDefault="00AC4441">
      <w:pPr>
        <w:rPr>
          <w:rFonts w:hint="eastAsia"/>
          <w:sz w:val="44"/>
          <w:szCs w:val="44"/>
          <w:lang w:eastAsia="zh-TW"/>
        </w:rPr>
      </w:pPr>
    </w:p>
    <w:sectPr w:rsidR="00AC4441" w:rsidRPr="009327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1064C"/>
    <w:multiLevelType w:val="multilevel"/>
    <w:tmpl w:val="6218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01273"/>
    <w:multiLevelType w:val="multilevel"/>
    <w:tmpl w:val="193C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6527E"/>
    <w:multiLevelType w:val="multilevel"/>
    <w:tmpl w:val="D5A8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0A4"/>
    <w:rsid w:val="00326F90"/>
    <w:rsid w:val="00334A81"/>
    <w:rsid w:val="00390D67"/>
    <w:rsid w:val="004A3300"/>
    <w:rsid w:val="00563ED3"/>
    <w:rsid w:val="005E48A2"/>
    <w:rsid w:val="006D2F2F"/>
    <w:rsid w:val="009327FD"/>
    <w:rsid w:val="00AA1D8D"/>
    <w:rsid w:val="00AB298A"/>
    <w:rsid w:val="00AC4441"/>
    <w:rsid w:val="00B47730"/>
    <w:rsid w:val="00CB0664"/>
    <w:rsid w:val="00F06132"/>
    <w:rsid w:val="00FC693F"/>
    <w:rsid w:val="00FE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A462A"/>
  <w14:defaultImageDpi w14:val="300"/>
  <w15:docId w15:val="{65A8BD4B-0025-4A28-B202-79ECF8E1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gjhsc.cgu.edu.tw/data_files/CGJ8-2-04.pdf" TargetMode="External"/><Relationship Id="rId18" Type="http://schemas.openxmlformats.org/officeDocument/2006/relationships/hyperlink" Target="https://jalt-publications.org/sites/default/files/pdf-article/jalt2020-pcp-013_0.pdf" TargetMode="External"/><Relationship Id="rId26" Type="http://schemas.openxmlformats.org/officeDocument/2006/relationships/hyperlink" Target="https://doi.org/10.59400/fls.v6i2.2130" TargetMode="External"/><Relationship Id="rId21" Type="http://schemas.openxmlformats.org/officeDocument/2006/relationships/hyperlink" Target="https://files.eric.ed.gov/fulltext/EJ1293320.pdf" TargetMode="External"/><Relationship Id="rId34" Type="http://schemas.openxmlformats.org/officeDocument/2006/relationships/hyperlink" Target="https://ejol.aau.edu.et/index.php/EJLCC/article/view/11850" TargetMode="External"/><Relationship Id="rId7" Type="http://schemas.openxmlformats.org/officeDocument/2006/relationships/hyperlink" Target="https://link.springer.com/article/10.1007/s10648-024-09942-6" TargetMode="External"/><Relationship Id="rId12" Type="http://schemas.openxmlformats.org/officeDocument/2006/relationships/hyperlink" Target="https://researchoutput.ncku.edu.tw/en/studentTheses/an-examination-of-the-effect-of-explicit-phonics-instruction-and-/" TargetMode="External"/><Relationship Id="rId17" Type="http://schemas.openxmlformats.org/officeDocument/2006/relationships/hyperlink" Target="https://jalt-publications.org/sites/default/files/pdf-article/jalt2024-pcp-015_0.pdf" TargetMode="External"/><Relationship Id="rId25" Type="http://schemas.openxmlformats.org/officeDocument/2006/relationships/hyperlink" Target="https://www.sciencedirect.com/science/article/abs/pii/S0346251X21002311" TargetMode="External"/><Relationship Id="rId33" Type="http://schemas.openxmlformats.org/officeDocument/2006/relationships/hyperlink" Target="https://www.researchgate.net/publication/279235032_The_effect_of_using_synthetic_multisensory_phonics_in_teaching_literacy_on_EFL_young_learners'_literacy_learn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iles.eric.ed.gov/fulltext/EJ1419661.pdf" TargetMode="External"/><Relationship Id="rId20" Type="http://schemas.openxmlformats.org/officeDocument/2006/relationships/hyperlink" Target="https://www.kci.go.kr/kciportal/ci/sereArticleSearch/ciSereArtiView.kci?sereArticleSearchBean.artiId=ART001355259" TargetMode="External"/><Relationship Id="rId29" Type="http://schemas.openxmlformats.org/officeDocument/2006/relationships/hyperlink" Target="https://doi.org/10.52696/lrxj671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389/feduc.2017.00015" TargetMode="External"/><Relationship Id="rId11" Type="http://schemas.openxmlformats.org/officeDocument/2006/relationships/hyperlink" Target="https://wrap.warwick.ac.uk/id/eprint/45408/" TargetMode="External"/><Relationship Id="rId24" Type="http://schemas.openxmlformats.org/officeDocument/2006/relationships/hyperlink" Target="https://www.earticle.net/Article/A477620" TargetMode="External"/><Relationship Id="rId32" Type="http://schemas.openxmlformats.org/officeDocument/2006/relationships/hyperlink" Target="https://dergipark.org.tr/en/pub/pauefd/article/1033281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31219/osf.io/3xg5n" TargetMode="External"/><Relationship Id="rId23" Type="http://schemas.openxmlformats.org/officeDocument/2006/relationships/hyperlink" Target="https://www.earticle.net/Article/A254885" TargetMode="External"/><Relationship Id="rId28" Type="http://schemas.openxmlformats.org/officeDocument/2006/relationships/hyperlink" Target="https://publisher.unimas.my/ojs/index.php/JCSHD/article/view/10363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journals.sagepub.com/doi/10.2466/28.10.PR0.114k17w0" TargetMode="External"/><Relationship Id="rId19" Type="http://schemas.openxmlformats.org/officeDocument/2006/relationships/hyperlink" Target="https://cir.nii.ac.jp/crid/1050858298305387904" TargetMode="External"/><Relationship Id="rId31" Type="http://schemas.openxmlformats.org/officeDocument/2006/relationships/hyperlink" Target="http://psasir.upm.edu.my/id/eprint/99563/1/FBMK%202021%2036%20UPMIR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be-platform.com/content/journals/10.1075/ltyl.25060.yeh" TargetMode="External"/><Relationship Id="rId14" Type="http://schemas.openxmlformats.org/officeDocument/2006/relationships/hyperlink" Target="https://www.jstage.jst.go.jp/article/jald/34/3/34_259/_article/-char/en" TargetMode="External"/><Relationship Id="rId22" Type="http://schemas.openxmlformats.org/officeDocument/2006/relationships/hyperlink" Target="https://www.kci.go.kr/kciportal/ci/sereArticleSearch/ciSereArtiView.kci?sereArticleSearchBean.artiId=ART002915241" TargetMode="External"/><Relationship Id="rId27" Type="http://schemas.openxmlformats.org/officeDocument/2006/relationships/hyperlink" Target="https://e-iji.net/ats/index.php/pub/article/view/303" TargetMode="External"/><Relationship Id="rId30" Type="http://schemas.openxmlformats.org/officeDocument/2006/relationships/hyperlink" Target="https://researchonline.ljmu.ac.uk/id/eprint/12416/1/2019AzyanShafeePhD%205.3.2020.pdf" TargetMode="External"/><Relationship Id="rId35" Type="http://schemas.openxmlformats.org/officeDocument/2006/relationships/hyperlink" Target="https://link.springer.com/article/10.1007/s11145-024-10551-6" TargetMode="External"/><Relationship Id="rId8" Type="http://schemas.openxmlformats.org/officeDocument/2006/relationships/hyperlink" Target="https://doi.org/10.1007/s10648-021-09629-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52</Pages>
  <Words>3306</Words>
  <Characters>18845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a19662</cp:lastModifiedBy>
  <cp:revision>15</cp:revision>
  <dcterms:created xsi:type="dcterms:W3CDTF">2013-12-23T23:15:00Z</dcterms:created>
  <dcterms:modified xsi:type="dcterms:W3CDTF">2026-08-02T06:33:00Z</dcterms:modified>
  <cp:category/>
</cp:coreProperties>
</file>