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5A24" w14:textId="7EBF9563" w:rsidR="00787B25" w:rsidRPr="00F50E67" w:rsidRDefault="00787B25" w:rsidP="00787B25">
      <w:pPr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一、课件下载方式</w:t>
      </w:r>
    </w:p>
    <w:p w14:paraId="1DE328E7" w14:textId="29C390CA" w:rsidR="00787B25" w:rsidRDefault="00787B25" w:rsidP="00787B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扫描图书封底“书圈”二维码，关注公众号“书圈”，在图书专区可以自助下载课件。</w:t>
      </w:r>
      <w:r w:rsidR="0061022B">
        <w:rPr>
          <w:rFonts w:hint="eastAsia"/>
          <w:sz w:val="28"/>
          <w:szCs w:val="28"/>
        </w:rPr>
        <w:t>资源比官网下载更丰富</w:t>
      </w:r>
    </w:p>
    <w:p w14:paraId="3F123DAB" w14:textId="39D4915A" w:rsidR="00A34494" w:rsidRDefault="00A34494" w:rsidP="00A34494">
      <w:pPr>
        <w:jc w:val="center"/>
        <w:rPr>
          <w:sz w:val="28"/>
          <w:szCs w:val="28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AD9076F" wp14:editId="62FEE9B7">
            <wp:extent cx="1164336" cy="1377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844Linux操作系统应用-01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04A3" w14:textId="77777777" w:rsidR="00787B25" w:rsidRPr="00787B25" w:rsidRDefault="00787B25" w:rsidP="00787B25">
      <w:pPr>
        <w:rPr>
          <w:sz w:val="28"/>
          <w:szCs w:val="28"/>
        </w:rPr>
      </w:pPr>
    </w:p>
    <w:p w14:paraId="3EFD765A" w14:textId="213346EC" w:rsidR="004B10BC" w:rsidRPr="00F50E67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本书配套</w:t>
      </w:r>
      <w:r w:rsidR="00CA25B7" w:rsidRPr="00F50E67">
        <w:rPr>
          <w:rFonts w:hint="eastAsia"/>
          <w:b/>
          <w:bCs/>
          <w:sz w:val="28"/>
          <w:szCs w:val="28"/>
        </w:rPr>
        <w:t>视频观看方式</w:t>
      </w:r>
    </w:p>
    <w:p w14:paraId="376311EA" w14:textId="7DD60605" w:rsidR="00FE36A2" w:rsidRDefault="00FE36A2" w:rsidP="00FE36A2"/>
    <w:p w14:paraId="16B1EF38" w14:textId="54487A0F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先扫描图书封底的</w:t>
      </w:r>
      <w:r w:rsidRPr="00374BBF">
        <w:rPr>
          <w:rFonts w:hint="eastAsia"/>
          <w:b/>
          <w:bCs/>
          <w:color w:val="FF0000"/>
          <w:sz w:val="24"/>
          <w:szCs w:val="24"/>
        </w:rPr>
        <w:t>刮刮卡</w:t>
      </w:r>
      <w:r w:rsidRPr="00FE36A2">
        <w:rPr>
          <w:rFonts w:hint="eastAsia"/>
          <w:sz w:val="24"/>
          <w:szCs w:val="24"/>
        </w:rPr>
        <w:t>中的二维码</w:t>
      </w:r>
    </w:p>
    <w:p w14:paraId="7B7F7074" w14:textId="1B7644CE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再扫描</w:t>
      </w:r>
      <w:r w:rsidR="00CA25B7">
        <w:rPr>
          <w:rFonts w:hint="eastAsia"/>
          <w:sz w:val="24"/>
          <w:szCs w:val="24"/>
        </w:rPr>
        <w:t>书里章节中的二维码</w:t>
      </w:r>
    </w:p>
    <w:p w14:paraId="5A868C93" w14:textId="77777777" w:rsidR="00A927B4" w:rsidRPr="00A927B4" w:rsidRDefault="00A927B4" w:rsidP="00A927B4">
      <w:pPr>
        <w:rPr>
          <w:b/>
          <w:bCs/>
          <w:sz w:val="28"/>
          <w:szCs w:val="28"/>
        </w:rPr>
      </w:pPr>
    </w:p>
    <w:p w14:paraId="07DC9E28" w14:textId="2F1CA352" w:rsidR="00FE36A2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本书配套</w:t>
      </w:r>
      <w:r w:rsidR="00A927B4">
        <w:rPr>
          <w:rFonts w:hint="eastAsia"/>
          <w:b/>
          <w:bCs/>
          <w:sz w:val="28"/>
          <w:szCs w:val="28"/>
        </w:rPr>
        <w:t>源码</w:t>
      </w:r>
    </w:p>
    <w:p w14:paraId="7F98F6EA" w14:textId="4B98DA56" w:rsidR="00A927B4" w:rsidRPr="00A927B4" w:rsidRDefault="00A927B4" w:rsidP="00A927B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927B4">
        <w:rPr>
          <w:rFonts w:hint="eastAsia"/>
          <w:sz w:val="28"/>
          <w:szCs w:val="28"/>
        </w:rPr>
        <w:t>微信扫描下面二维码</w:t>
      </w:r>
    </w:p>
    <w:p w14:paraId="41FD020A" w14:textId="26069371" w:rsidR="00A927B4" w:rsidRPr="00A927B4" w:rsidRDefault="006842D1" w:rsidP="00A927B4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7A497E" wp14:editId="7F9CB228">
            <wp:extent cx="957262" cy="9572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87" cy="96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4984" w14:textId="26DE6A93" w:rsidR="00A927B4" w:rsidRPr="00A927B4" w:rsidRDefault="00A927B4" w:rsidP="00A927B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把相应文件发送到自己邮箱即可</w:t>
      </w:r>
    </w:p>
    <w:p w14:paraId="4972B678" w14:textId="77777777" w:rsidR="00A927B4" w:rsidRPr="00A927B4" w:rsidRDefault="00A927B4" w:rsidP="00A927B4">
      <w:pPr>
        <w:rPr>
          <w:b/>
          <w:bCs/>
          <w:sz w:val="28"/>
          <w:szCs w:val="28"/>
        </w:rPr>
      </w:pPr>
    </w:p>
    <w:p w14:paraId="63BE7D96" w14:textId="4AF5BE96" w:rsidR="007B2465" w:rsidRDefault="006842D1" w:rsidP="00A927B4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本书配套的习题答案和上机源码</w:t>
      </w:r>
    </w:p>
    <w:p w14:paraId="7A9891B2" w14:textId="55AB4611" w:rsidR="007B2465" w:rsidRPr="007B2465" w:rsidRDefault="006842D1" w:rsidP="007B2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请购买本书配套的习题解答书和上机指导书（答案和上机源码都在配套的书中，详见书里前言的说明）</w:t>
      </w:r>
    </w:p>
    <w:p w14:paraId="5694C129" w14:textId="67824CD7" w:rsidR="007B2465" w:rsidRDefault="006842D1" w:rsidP="007B2465">
      <w:pPr>
        <w:pStyle w:val="a3"/>
        <w:ind w:left="720"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428A84" wp14:editId="1DCD4950">
            <wp:extent cx="5278120" cy="19424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B896" w14:textId="4B72FADF" w:rsidR="006842D1" w:rsidRDefault="006842D1" w:rsidP="007B2465">
      <w:pPr>
        <w:pStyle w:val="a3"/>
        <w:ind w:left="72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61F1D2D5" wp14:editId="7FCF36B7">
            <wp:extent cx="5278120" cy="1942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2889" w14:textId="0EEBE93D" w:rsidR="006842D1" w:rsidRDefault="006842D1" w:rsidP="007B2465">
      <w:pPr>
        <w:pStyle w:val="a3"/>
        <w:ind w:left="720" w:firstLineChars="0"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10ACE9" wp14:editId="67C63D7C">
            <wp:extent cx="1095383" cy="106204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790B" w14:textId="552693EC" w:rsidR="006842D1" w:rsidRDefault="006842D1" w:rsidP="007B2465">
      <w:pPr>
        <w:pStyle w:val="a3"/>
        <w:ind w:left="72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微信扫码购书</w:t>
      </w:r>
    </w:p>
    <w:p w14:paraId="52C922EE" w14:textId="77777777" w:rsidR="00BB2F47" w:rsidRDefault="00BB2F47" w:rsidP="00BB2F47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20AC2632" w14:textId="63B7AA3B" w:rsidR="006842D1" w:rsidRDefault="006842D1" w:rsidP="006842D1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本书配套的教学网站</w:t>
      </w:r>
    </w:p>
    <w:p w14:paraId="07420364" w14:textId="77B23478" w:rsidR="006842D1" w:rsidRDefault="006842D1" w:rsidP="006842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本书配套了教学网站</w:t>
      </w:r>
      <w:hyperlink r:id="rId10" w:history="1">
        <w:r w:rsidRPr="005034F0">
          <w:rPr>
            <w:rStyle w:val="a4"/>
            <w:rFonts w:hint="eastAsia"/>
            <w:sz w:val="28"/>
            <w:szCs w:val="28"/>
          </w:rPr>
          <w:t>w</w:t>
        </w:r>
        <w:r w:rsidRPr="005034F0">
          <w:rPr>
            <w:rStyle w:val="a4"/>
            <w:sz w:val="28"/>
            <w:szCs w:val="28"/>
          </w:rPr>
          <w:t>ww.qingline.net</w:t>
        </w:r>
      </w:hyperlink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针对学生和老师分别提供了不同的题库（并给教师提供了10套期末试卷）。</w:t>
      </w:r>
    </w:p>
    <w:p w14:paraId="58593941" w14:textId="2348CD2B" w:rsidR="006842D1" w:rsidRDefault="006842D1" w:rsidP="006842D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3AFB5" wp14:editId="45210565">
            <wp:extent cx="1747520" cy="2053723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316" cy="20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B3D3" w14:textId="1AAD656B" w:rsidR="006842D1" w:rsidRDefault="006842D1" w:rsidP="006842D1">
      <w:pPr>
        <w:rPr>
          <w:sz w:val="28"/>
          <w:szCs w:val="28"/>
        </w:rPr>
      </w:pPr>
    </w:p>
    <w:p w14:paraId="6F889C0B" w14:textId="3886281B" w:rsidR="00590613" w:rsidRPr="006842D1" w:rsidRDefault="00590613" w:rsidP="00590613">
      <w:pPr>
        <w:rPr>
          <w:rStyle w:val="a4"/>
          <w:b/>
          <w:bCs/>
          <w:color w:val="C00000"/>
          <w:sz w:val="24"/>
          <w:szCs w:val="24"/>
        </w:rPr>
      </w:pPr>
    </w:p>
    <w:p w14:paraId="508E7A41" w14:textId="6A48BCCE" w:rsidR="00590613" w:rsidRPr="00C4702F" w:rsidRDefault="00D0434F" w:rsidP="00590613">
      <w:pPr>
        <w:rPr>
          <w:rFonts w:hint="eastAsia"/>
          <w:sz w:val="28"/>
          <w:szCs w:val="28"/>
        </w:rPr>
      </w:pPr>
      <w:r>
        <w:rPr>
          <w:rStyle w:val="a4"/>
          <w:rFonts w:hint="eastAsia"/>
          <w:b/>
          <w:bCs/>
          <w:color w:val="C00000"/>
          <w:sz w:val="28"/>
          <w:szCs w:val="28"/>
        </w:rPr>
        <w:t>六</w:t>
      </w:r>
      <w:r w:rsidR="00590613">
        <w:rPr>
          <w:rStyle w:val="a4"/>
          <w:rFonts w:hint="eastAsia"/>
          <w:b/>
          <w:bCs/>
          <w:color w:val="C00000"/>
          <w:sz w:val="28"/>
          <w:szCs w:val="28"/>
        </w:rPr>
        <w:t>、</w:t>
      </w:r>
      <w:r w:rsidR="00590613">
        <w:rPr>
          <w:rFonts w:hint="eastAsia"/>
          <w:b/>
          <w:bCs/>
          <w:color w:val="C00000"/>
          <w:sz w:val="28"/>
          <w:szCs w:val="28"/>
        </w:rPr>
        <w:t>（仅限教师）</w:t>
      </w:r>
    </w:p>
    <w:p w14:paraId="04F4EACE" w14:textId="66295775" w:rsidR="00590613" w:rsidRDefault="00590613" w:rsidP="00590613">
      <w:pPr>
        <w:rPr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如果您是使用本书的教师，需要</w:t>
      </w:r>
      <w:r w:rsidR="00D0434F">
        <w:rPr>
          <w:rFonts w:hint="eastAsia"/>
          <w:b/>
          <w:bCs/>
          <w:color w:val="C00000"/>
          <w:sz w:val="24"/>
          <w:szCs w:val="24"/>
        </w:rPr>
        <w:t>与教数据结构课程的老师交流</w:t>
      </w:r>
      <w:r>
        <w:rPr>
          <w:rFonts w:hint="eastAsia"/>
          <w:b/>
          <w:bCs/>
          <w:color w:val="C00000"/>
          <w:sz w:val="24"/>
          <w:szCs w:val="24"/>
        </w:rPr>
        <w:t>，请加微信：</w:t>
      </w:r>
      <w:r w:rsidR="00C4702F">
        <w:rPr>
          <w:b/>
          <w:bCs/>
          <w:color w:val="C00000"/>
          <w:sz w:val="24"/>
          <w:szCs w:val="24"/>
        </w:rPr>
        <w:t>itshuquan8</w:t>
      </w:r>
      <w:r>
        <w:rPr>
          <w:rFonts w:hint="eastAsia"/>
          <w:b/>
          <w:bCs/>
          <w:color w:val="C00000"/>
          <w:sz w:val="24"/>
          <w:szCs w:val="24"/>
        </w:rPr>
        <w:t>（仅限教师，加好友请告诉学校和姓名）</w:t>
      </w:r>
      <w:r w:rsidR="00D0434F">
        <w:rPr>
          <w:rFonts w:hint="eastAsia"/>
          <w:b/>
          <w:bCs/>
          <w:color w:val="C00000"/>
          <w:sz w:val="24"/>
          <w:szCs w:val="24"/>
        </w:rPr>
        <w:t>，我们会拉您进课程交流群。</w:t>
      </w:r>
    </w:p>
    <w:p w14:paraId="45772BEB" w14:textId="388A6916" w:rsidR="00FE36A2" w:rsidRDefault="00590613" w:rsidP="00FE36A2">
      <w:r>
        <w:rPr>
          <w:rStyle w:val="a4"/>
          <w:rFonts w:hint="eastAsia"/>
          <w:b/>
          <w:bCs/>
          <w:color w:val="000000" w:themeColor="text1"/>
          <w:sz w:val="28"/>
          <w:szCs w:val="28"/>
          <w:u w:val="none"/>
        </w:rPr>
        <w:t xml:space="preserve"> </w:t>
      </w:r>
    </w:p>
    <w:p w14:paraId="57889354" w14:textId="3CF9EEFC" w:rsidR="00FE36A2" w:rsidRPr="00FE36A2" w:rsidRDefault="00590613" w:rsidP="00FE36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FE36A2" w:rsidRPr="00FE36A2" w:rsidSect="00AB6405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6B1"/>
    <w:multiLevelType w:val="hybridMultilevel"/>
    <w:tmpl w:val="6E8EB0D6"/>
    <w:lvl w:ilvl="0" w:tplc="D2F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B679F"/>
    <w:multiLevelType w:val="hybridMultilevel"/>
    <w:tmpl w:val="6ABAD128"/>
    <w:lvl w:ilvl="0" w:tplc="AE24297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63067"/>
    <w:multiLevelType w:val="hybridMultilevel"/>
    <w:tmpl w:val="F84C0302"/>
    <w:lvl w:ilvl="0" w:tplc="0AB41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200F1"/>
    <w:multiLevelType w:val="hybridMultilevel"/>
    <w:tmpl w:val="38D6B434"/>
    <w:lvl w:ilvl="0" w:tplc="0792AD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22102"/>
    <w:multiLevelType w:val="hybridMultilevel"/>
    <w:tmpl w:val="C352BFD6"/>
    <w:lvl w:ilvl="0" w:tplc="0C8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2229124">
    <w:abstractNumId w:val="3"/>
  </w:num>
  <w:num w:numId="2" w16cid:durableId="1090003809">
    <w:abstractNumId w:val="4"/>
  </w:num>
  <w:num w:numId="3" w16cid:durableId="1474131181">
    <w:abstractNumId w:val="0"/>
  </w:num>
  <w:num w:numId="4" w16cid:durableId="257568365">
    <w:abstractNumId w:val="1"/>
  </w:num>
  <w:num w:numId="5" w16cid:durableId="9768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8"/>
    <w:rsid w:val="000F5D96"/>
    <w:rsid w:val="00295F9F"/>
    <w:rsid w:val="00374BBF"/>
    <w:rsid w:val="003B3C2D"/>
    <w:rsid w:val="004B10BC"/>
    <w:rsid w:val="00590613"/>
    <w:rsid w:val="0061022B"/>
    <w:rsid w:val="00625722"/>
    <w:rsid w:val="006842D1"/>
    <w:rsid w:val="00787B25"/>
    <w:rsid w:val="007B2465"/>
    <w:rsid w:val="00A34494"/>
    <w:rsid w:val="00A927B4"/>
    <w:rsid w:val="00AB6405"/>
    <w:rsid w:val="00AE0EB4"/>
    <w:rsid w:val="00B05D26"/>
    <w:rsid w:val="00B17B78"/>
    <w:rsid w:val="00BB2F47"/>
    <w:rsid w:val="00BD1A6C"/>
    <w:rsid w:val="00C4702F"/>
    <w:rsid w:val="00CA25B7"/>
    <w:rsid w:val="00D0434F"/>
    <w:rsid w:val="00D76E9F"/>
    <w:rsid w:val="00DF13B8"/>
    <w:rsid w:val="00E21379"/>
    <w:rsid w:val="00F50E67"/>
    <w:rsid w:val="00FB747A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C7CD"/>
  <w15:chartTrackingRefBased/>
  <w15:docId w15:val="{7E9E3448-B0AC-4289-8553-32463288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36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hyperlink" Target="http://www.qingline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wei</dc:creator>
  <cp:keywords/>
  <dc:description/>
  <cp:lastModifiedBy>wei jj</cp:lastModifiedBy>
  <cp:revision>31</cp:revision>
  <dcterms:created xsi:type="dcterms:W3CDTF">2019-06-13T15:08:00Z</dcterms:created>
  <dcterms:modified xsi:type="dcterms:W3CDTF">2022-06-28T14:55:00Z</dcterms:modified>
</cp:coreProperties>
</file>