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FECA" w14:textId="77777777" w:rsidR="00480965" w:rsidRDefault="00000000">
      <w:pPr>
        <w:pStyle w:val="Heading1"/>
      </w:pPr>
      <w:r>
        <w:t>Term Report Proposal: Learned Dynamics Models vs. PID Control in Robotics</w:t>
      </w:r>
    </w:p>
    <w:p w14:paraId="40024EF8" w14:textId="32E55CA8" w:rsidR="00480965" w:rsidRDefault="00000000">
      <w:r>
        <w:t xml:space="preserve">ELEC 442 · UBC · Oct 18, 2026 </w:t>
      </w:r>
    </w:p>
    <w:p w14:paraId="083A90D9" w14:textId="1CCE1FD8" w:rsidR="00AC16E0" w:rsidRDefault="00AC16E0">
      <w:r>
        <w:t>Student: Utkarsh Gautam Kumar (8830108)</w:t>
      </w:r>
    </w:p>
    <w:p w14:paraId="339C53CA" w14:textId="77777777" w:rsidR="00480965" w:rsidRDefault="00000000">
      <w:pPr>
        <w:pStyle w:val="Heading2"/>
      </w:pPr>
      <w:r>
        <w:t>Overview and Motivation</w:t>
      </w:r>
    </w:p>
    <w:p w14:paraId="0F47421B" w14:textId="77777777" w:rsidR="00480965" w:rsidRDefault="00000000">
      <w:r>
        <w:t xml:space="preserve">PID control is the default in robotics because it needs no plant model and is easy to tune, but it reacts only to the current error. On systems with stiction, </w:t>
      </w:r>
      <w:proofErr w:type="gramStart"/>
      <w:r>
        <w:t>backlash</w:t>
      </w:r>
      <w:proofErr w:type="gramEnd"/>
      <w:r>
        <w:t xml:space="preserve">, flexible links or delays, that </w:t>
      </w:r>
      <w:proofErr w:type="gramStart"/>
      <w:r>
        <w:t>forces</w:t>
      </w:r>
      <w:proofErr w:type="gramEnd"/>
      <w:r>
        <w:t xml:space="preserve"> conservative gains and leaves tracking error on the table. This project asks whether a neural network that learns the plant's dynamics from data, used inside model predictive control (MPC), can outperform or complement PID on such systems.</w:t>
      </w:r>
    </w:p>
    <w:p w14:paraId="3BBFB17E" w14:textId="77777777" w:rsidR="00480965" w:rsidRDefault="00000000">
      <w:r>
        <w:t xml:space="preserve">Two key papers motivate the question. </w:t>
      </w:r>
      <w:proofErr w:type="spellStart"/>
      <w:r>
        <w:t>Nagabandi</w:t>
      </w:r>
      <w:proofErr w:type="spellEnd"/>
      <w:r>
        <w:t xml:space="preserve"> et al. showed that medium-sized neural network dynamics models combined with MPC are very sample-efficient on contact-rich simulated locomotion, and that using this controller to initialize a model-free learner gives 3-5x sample efficiency gains [1]. Chua et al. added uncertainty-aware probabilistic ensembles (PETS) and matched the asymptotic performance of model-free methods with far fewer samples, e.g. 8x fewer than Soft Actor-Critic on half-cheetah [2].</w:t>
      </w:r>
    </w:p>
    <w:p w14:paraId="440904A4" w14:textId="77777777" w:rsidR="00480965" w:rsidRDefault="00000000">
      <w:pPr>
        <w:pStyle w:val="Heading2"/>
      </w:pPr>
      <w:r>
        <w:t>Scope and Research Questions</w:t>
      </w:r>
    </w:p>
    <w:p w14:paraId="2903E790" w14:textId="77777777" w:rsidR="00480965" w:rsidRDefault="00000000">
      <w:r>
        <w:t xml:space="preserve">This falls under the course topic Machine Learning for Robots. The report will be an overview of learned-dynamics control, supported by a </w:t>
      </w:r>
      <w:proofErr w:type="gramStart"/>
      <w:r>
        <w:t>small simulated</w:t>
      </w:r>
      <w:proofErr w:type="gramEnd"/>
      <w:r>
        <w:t xml:space="preserve"> comparison against PID. It will address four questions:</w:t>
      </w:r>
    </w:p>
    <w:p w14:paraId="15D74CF1" w14:textId="77777777" w:rsidR="00480965" w:rsidRDefault="00000000">
      <w:pPr>
        <w:pStyle w:val="ListParagraph"/>
        <w:numPr>
          <w:ilvl w:val="0"/>
          <w:numId w:val="2"/>
        </w:numPr>
      </w:pPr>
      <w:r>
        <w:t>When does a learned-dynamics controller beat a well-tuned PID, and when is PID still the better choice?</w:t>
      </w:r>
    </w:p>
    <w:p w14:paraId="7FAF73EB" w14:textId="77777777" w:rsidR="00480965" w:rsidRDefault="00000000">
      <w:pPr>
        <w:pStyle w:val="ListParagraph"/>
        <w:numPr>
          <w:ilvl w:val="0"/>
          <w:numId w:val="2"/>
        </w:numPr>
      </w:pPr>
      <w:r>
        <w:t>How much data does the learned model need, and how does it degrade outside the states it was trained on?</w:t>
      </w:r>
    </w:p>
    <w:p w14:paraId="08FEEB52" w14:textId="77777777" w:rsidR="00480965" w:rsidRDefault="00000000">
      <w:pPr>
        <w:pStyle w:val="ListParagraph"/>
        <w:numPr>
          <w:ilvl w:val="0"/>
          <w:numId w:val="2"/>
        </w:numPr>
      </w:pPr>
      <w:r>
        <w:t>What are the costs: compute per control step and the loss of classical stability guarantees?</w:t>
      </w:r>
    </w:p>
    <w:p w14:paraId="36966076" w14:textId="77777777" w:rsidR="00480965" w:rsidRDefault="00000000">
      <w:pPr>
        <w:pStyle w:val="ListParagraph"/>
        <w:numPr>
          <w:ilvl w:val="0"/>
          <w:numId w:val="2"/>
        </w:numPr>
      </w:pPr>
      <w:r>
        <w:t>How do hybrid designs (PID plus a learned feedforward or residual term) compare with replacing PID entirely?</w:t>
      </w:r>
    </w:p>
    <w:p w14:paraId="41FF6722" w14:textId="77777777" w:rsidR="00480965" w:rsidRDefault="00000000">
      <w:r>
        <w:t>End-to-end vision policies and legged-locomotion reinforcement learning are out of scope, except as brief context.</w:t>
      </w:r>
    </w:p>
    <w:p w14:paraId="7E245C23" w14:textId="77777777" w:rsidR="00480965" w:rsidRDefault="00000000">
      <w:pPr>
        <w:pStyle w:val="Heading2"/>
      </w:pPr>
      <w:r>
        <w:t>Approach</w:t>
      </w:r>
    </w:p>
    <w:p w14:paraId="53EFB448" w14:textId="77777777" w:rsidR="00480965" w:rsidRDefault="00000000">
      <w:r>
        <w:t>The work has two parts.</w:t>
      </w:r>
    </w:p>
    <w:p w14:paraId="2DE41AE1" w14:textId="77777777" w:rsidR="00480965" w:rsidRDefault="00000000">
      <w:r>
        <w:rPr>
          <w:b/>
        </w:rPr>
        <w:t>Literature review.</w:t>
      </w:r>
      <w:r>
        <w:t xml:space="preserve"> Model-based RL for control (</w:t>
      </w:r>
      <w:proofErr w:type="spellStart"/>
      <w:r>
        <w:t>Nagabandi</w:t>
      </w:r>
      <w:proofErr w:type="spellEnd"/>
      <w:r>
        <w:t xml:space="preserve"> et al., PETS and related work), residual and hybrid learning on top of conventional controllers, and classical neural-network friction compensation for manipulators.</w:t>
      </w:r>
    </w:p>
    <w:p w14:paraId="22E7F2B8" w14:textId="77777777" w:rsidR="00480965" w:rsidRDefault="00000000">
      <w:r>
        <w:rPr>
          <w:b/>
        </w:rPr>
        <w:lastRenderedPageBreak/>
        <w:t>Simulated experiment.</w:t>
      </w:r>
      <w:r>
        <w:t xml:space="preserve"> A single-joint arm with Coulomb and viscous friction, backlash and a variable payload, simulated in Python. Three controllers will be compared on the same reference trajectories:</w:t>
      </w:r>
    </w:p>
    <w:p w14:paraId="37575389" w14:textId="77777777" w:rsidR="00480965" w:rsidRDefault="00000000">
      <w:pPr>
        <w:pStyle w:val="ListParagraph"/>
        <w:numPr>
          <w:ilvl w:val="0"/>
          <w:numId w:val="3"/>
        </w:numPr>
      </w:pPr>
      <w:r>
        <w:t>A tuned PID baseline</w:t>
      </w:r>
    </w:p>
    <w:p w14:paraId="2C2C8EAE" w14:textId="77777777" w:rsidR="00480965" w:rsidRDefault="00000000">
      <w:pPr>
        <w:pStyle w:val="ListParagraph"/>
        <w:numPr>
          <w:ilvl w:val="0"/>
          <w:numId w:val="3"/>
        </w:numPr>
      </w:pPr>
      <w:r>
        <w:t>PID with a learned neural feedforward correction</w:t>
      </w:r>
    </w:p>
    <w:p w14:paraId="446A6FDE" w14:textId="77777777" w:rsidR="00480965" w:rsidRDefault="00000000">
      <w:pPr>
        <w:pStyle w:val="ListParagraph"/>
        <w:numPr>
          <w:ilvl w:val="0"/>
          <w:numId w:val="3"/>
        </w:numPr>
      </w:pPr>
      <w:r>
        <w:t>MPC using a learned neural-network (ensemble) dynamics model</w:t>
      </w:r>
    </w:p>
    <w:p w14:paraId="42527C81" w14:textId="77777777" w:rsidR="00480965" w:rsidRDefault="00000000">
      <w:r>
        <w:t xml:space="preserve">Metrics are RMS tracking error, training data required, </w:t>
      </w:r>
      <w:proofErr w:type="gramStart"/>
      <w:r>
        <w:t>compute</w:t>
      </w:r>
      <w:proofErr w:type="gramEnd"/>
      <w:r>
        <w:t xml:space="preserve"> time per control step, and robustness when the payload changes after training.</w:t>
      </w:r>
    </w:p>
    <w:p w14:paraId="717F2712" w14:textId="77777777" w:rsidR="00480965" w:rsidRDefault="00000000">
      <w:pPr>
        <w:pStyle w:val="Heading2"/>
      </w:pPr>
      <w:r>
        <w:t>Timeline</w:t>
      </w:r>
    </w:p>
    <w:p w14:paraId="360ABEF2" w14:textId="77777777" w:rsidR="00480965" w:rsidRDefault="00000000">
      <w:pPr>
        <w:pStyle w:val="ListParagraph"/>
        <w:numPr>
          <w:ilvl w:val="0"/>
          <w:numId w:val="4"/>
        </w:numPr>
      </w:pPr>
      <w:r>
        <w:t>Oct 21: proposal decision from the instructor</w:t>
      </w:r>
    </w:p>
    <w:p w14:paraId="554C28D9" w14:textId="77777777" w:rsidR="00480965" w:rsidRDefault="00000000">
      <w:pPr>
        <w:pStyle w:val="ListParagraph"/>
        <w:numPr>
          <w:ilvl w:val="0"/>
          <w:numId w:val="4"/>
        </w:numPr>
      </w:pPr>
      <w:r>
        <w:t>Oct 22 to Nov 8: literature review and simulator setup</w:t>
      </w:r>
    </w:p>
    <w:p w14:paraId="65C7EBFD" w14:textId="77777777" w:rsidR="00480965" w:rsidRDefault="00000000">
      <w:pPr>
        <w:pStyle w:val="ListParagraph"/>
        <w:numPr>
          <w:ilvl w:val="0"/>
          <w:numId w:val="4"/>
        </w:numPr>
      </w:pPr>
      <w:r>
        <w:t>Nov 9 to Nov 22: implement controllers and run experiments</w:t>
      </w:r>
    </w:p>
    <w:p w14:paraId="41B53CF9" w14:textId="77777777" w:rsidR="00480965" w:rsidRDefault="00000000">
      <w:pPr>
        <w:pStyle w:val="ListParagraph"/>
        <w:numPr>
          <w:ilvl w:val="0"/>
          <w:numId w:val="4"/>
        </w:numPr>
      </w:pPr>
      <w:r>
        <w:t>Nov 23 to Nov 30: write the report draft and storyboard the video</w:t>
      </w:r>
    </w:p>
    <w:p w14:paraId="60F10428" w14:textId="77777777" w:rsidR="00480965" w:rsidRDefault="00000000">
      <w:pPr>
        <w:pStyle w:val="ListParagraph"/>
        <w:numPr>
          <w:ilvl w:val="0"/>
          <w:numId w:val="4"/>
        </w:numPr>
      </w:pPr>
      <w:r>
        <w:t>Dec 5: video presentation (8-10 min) posted to Canvas Discussion</w:t>
      </w:r>
    </w:p>
    <w:p w14:paraId="19395B5C" w14:textId="77777777" w:rsidR="00480965" w:rsidRDefault="00000000">
      <w:pPr>
        <w:pStyle w:val="ListParagraph"/>
        <w:numPr>
          <w:ilvl w:val="0"/>
          <w:numId w:val="4"/>
        </w:numPr>
      </w:pPr>
      <w:r>
        <w:t>Dec 7: final report due</w:t>
      </w:r>
    </w:p>
    <w:p w14:paraId="48729051" w14:textId="77777777" w:rsidR="00480965" w:rsidRDefault="00000000">
      <w:pPr>
        <w:pStyle w:val="Heading2"/>
      </w:pPr>
      <w:r>
        <w:t>Key References</w:t>
      </w:r>
    </w:p>
    <w:p w14:paraId="6E176098" w14:textId="77777777" w:rsidR="00480965" w:rsidRDefault="00000000">
      <w:r>
        <w:t xml:space="preserve">[1] A. </w:t>
      </w:r>
      <w:proofErr w:type="spellStart"/>
      <w:r>
        <w:t>Nagabandi</w:t>
      </w:r>
      <w:proofErr w:type="spellEnd"/>
      <w:r>
        <w:t xml:space="preserve">, G. Kahn, R. S. Fearing, and S. Levine, "Neural network dynamics for model-based deep reinforcement learning with model-free fine-tuning," in </w:t>
      </w:r>
      <w:r>
        <w:rPr>
          <w:i/>
        </w:rPr>
        <w:t>Proc. IEEE Int. Conf. Robotics and Automation (ICRA)</w:t>
      </w:r>
      <w:r>
        <w:t xml:space="preserve">, Brisbane, Australia, May 2018. </w:t>
      </w:r>
      <w:hyperlink r:id="rId5" w:history="1">
        <w:r>
          <w:rPr>
            <w:rStyle w:val="Hyperlink"/>
          </w:rPr>
          <w:t>arXiv:1708.02596</w:t>
        </w:r>
      </w:hyperlink>
    </w:p>
    <w:p w14:paraId="11E19A03" w14:textId="77777777" w:rsidR="00480965" w:rsidRDefault="00000000">
      <w:r>
        <w:t xml:space="preserve">[2] K. Chua, R. Calandra, R. McAllister, and S. Levine, "Deep reinforcement learning in a handful of trials using probabilistic dynamics models," in </w:t>
      </w:r>
      <w:r>
        <w:rPr>
          <w:i/>
        </w:rPr>
        <w:t>Advances in Neural Information Processing Systems 31 (</w:t>
      </w:r>
      <w:proofErr w:type="spellStart"/>
      <w:r>
        <w:rPr>
          <w:i/>
        </w:rPr>
        <w:t>NeurIPS</w:t>
      </w:r>
      <w:proofErr w:type="spellEnd"/>
      <w:r>
        <w:rPr>
          <w:i/>
        </w:rPr>
        <w:t>)</w:t>
      </w:r>
      <w:r>
        <w:t xml:space="preserve">, 2018, pp. 4759-4770. </w:t>
      </w:r>
      <w:hyperlink r:id="rId6" w:history="1">
        <w:r>
          <w:rPr>
            <w:rStyle w:val="Hyperlink"/>
          </w:rPr>
          <w:t>Link</w:t>
        </w:r>
      </w:hyperlink>
    </w:p>
    <w:sectPr w:rsidR="004809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43192"/>
    <w:multiLevelType w:val="hybridMultilevel"/>
    <w:tmpl w:val="96A0F772"/>
    <w:lvl w:ilvl="0" w:tplc="7488F3E0">
      <w:start w:val="1"/>
      <w:numFmt w:val="bullet"/>
      <w:lvlText w:val="•"/>
      <w:lvlJc w:val="left"/>
      <w:pPr>
        <w:ind w:left="720" w:hanging="360"/>
      </w:pPr>
    </w:lvl>
    <w:lvl w:ilvl="1" w:tplc="8B7216E0">
      <w:start w:val="1"/>
      <w:numFmt w:val="bullet"/>
      <w:lvlText w:val="o"/>
      <w:lvlJc w:val="left"/>
      <w:pPr>
        <w:ind w:left="1440" w:hanging="360"/>
      </w:pPr>
    </w:lvl>
    <w:lvl w:ilvl="2" w:tplc="FEEE9532">
      <w:start w:val="1"/>
      <w:numFmt w:val="bullet"/>
      <w:lvlText w:val="▪"/>
      <w:lvlJc w:val="left"/>
      <w:pPr>
        <w:ind w:left="2160" w:hanging="360"/>
      </w:pPr>
    </w:lvl>
    <w:lvl w:ilvl="3" w:tplc="111224D6">
      <w:start w:val="1"/>
      <w:numFmt w:val="bullet"/>
      <w:lvlText w:val="•"/>
      <w:lvlJc w:val="left"/>
      <w:pPr>
        <w:ind w:left="2880" w:hanging="360"/>
      </w:pPr>
    </w:lvl>
    <w:lvl w:ilvl="4" w:tplc="AA9CD7BC">
      <w:start w:val="1"/>
      <w:numFmt w:val="bullet"/>
      <w:lvlText w:val="o"/>
      <w:lvlJc w:val="left"/>
      <w:pPr>
        <w:ind w:left="3600" w:hanging="360"/>
      </w:pPr>
    </w:lvl>
    <w:lvl w:ilvl="5" w:tplc="DEFA976A">
      <w:start w:val="1"/>
      <w:numFmt w:val="bullet"/>
      <w:lvlText w:val="▪"/>
      <w:lvlJc w:val="left"/>
      <w:pPr>
        <w:ind w:left="4320" w:hanging="360"/>
      </w:pPr>
    </w:lvl>
    <w:lvl w:ilvl="6" w:tplc="4B20949C">
      <w:start w:val="1"/>
      <w:numFmt w:val="bullet"/>
      <w:lvlText w:val="•"/>
      <w:lvlJc w:val="left"/>
      <w:pPr>
        <w:ind w:left="5040" w:hanging="360"/>
      </w:pPr>
    </w:lvl>
    <w:lvl w:ilvl="7" w:tplc="9DFEBFAE">
      <w:start w:val="1"/>
      <w:numFmt w:val="bullet"/>
      <w:lvlText w:val="o"/>
      <w:lvlJc w:val="left"/>
      <w:pPr>
        <w:ind w:left="5760" w:hanging="360"/>
      </w:pPr>
    </w:lvl>
    <w:lvl w:ilvl="8" w:tplc="027234E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C3F47C7"/>
    <w:multiLevelType w:val="hybridMultilevel"/>
    <w:tmpl w:val="E632D29A"/>
    <w:lvl w:ilvl="0" w:tplc="1DC6B7DA">
      <w:start w:val="1"/>
      <w:numFmt w:val="decimal"/>
      <w:lvlText w:val="%1."/>
      <w:lvlJc w:val="left"/>
      <w:pPr>
        <w:ind w:left="720" w:hanging="360"/>
      </w:pPr>
    </w:lvl>
    <w:lvl w:ilvl="1" w:tplc="ADDC7592">
      <w:start w:val="1"/>
      <w:numFmt w:val="lowerLetter"/>
      <w:lvlText w:val="%2."/>
      <w:lvlJc w:val="left"/>
      <w:pPr>
        <w:ind w:left="1440" w:hanging="360"/>
      </w:pPr>
    </w:lvl>
    <w:lvl w:ilvl="2" w:tplc="F6DE60C6">
      <w:start w:val="1"/>
      <w:numFmt w:val="lowerRoman"/>
      <w:lvlText w:val="%3."/>
      <w:lvlJc w:val="left"/>
      <w:pPr>
        <w:ind w:left="2160" w:hanging="360"/>
      </w:pPr>
    </w:lvl>
    <w:lvl w:ilvl="3" w:tplc="172AF0F0">
      <w:start w:val="1"/>
      <w:numFmt w:val="decimal"/>
      <w:lvlText w:val="%4."/>
      <w:lvlJc w:val="left"/>
      <w:pPr>
        <w:ind w:left="2880" w:hanging="360"/>
      </w:pPr>
    </w:lvl>
    <w:lvl w:ilvl="4" w:tplc="A8624FA8">
      <w:start w:val="1"/>
      <w:numFmt w:val="lowerLetter"/>
      <w:lvlText w:val="%5."/>
      <w:lvlJc w:val="left"/>
      <w:pPr>
        <w:ind w:left="3600" w:hanging="360"/>
      </w:pPr>
    </w:lvl>
    <w:lvl w:ilvl="5" w:tplc="5A9C859E">
      <w:start w:val="1"/>
      <w:numFmt w:val="lowerRoman"/>
      <w:lvlText w:val="%6."/>
      <w:lvlJc w:val="left"/>
      <w:pPr>
        <w:ind w:left="4320" w:hanging="360"/>
      </w:pPr>
    </w:lvl>
    <w:lvl w:ilvl="6" w:tplc="6F941568">
      <w:start w:val="1"/>
      <w:numFmt w:val="decimal"/>
      <w:lvlText w:val="%7."/>
      <w:lvlJc w:val="left"/>
      <w:pPr>
        <w:ind w:left="5040" w:hanging="360"/>
      </w:pPr>
    </w:lvl>
    <w:lvl w:ilvl="7" w:tplc="77347E10">
      <w:start w:val="1"/>
      <w:numFmt w:val="lowerLetter"/>
      <w:lvlText w:val="%8."/>
      <w:lvlJc w:val="left"/>
      <w:pPr>
        <w:ind w:left="5760" w:hanging="360"/>
      </w:pPr>
    </w:lvl>
    <w:lvl w:ilvl="8" w:tplc="D20C8D82">
      <w:start w:val="1"/>
      <w:numFmt w:val="lowerRoman"/>
      <w:lvlText w:val="%9."/>
      <w:lvlJc w:val="left"/>
      <w:pPr>
        <w:ind w:left="6480" w:hanging="360"/>
      </w:pPr>
    </w:lvl>
  </w:abstractNum>
  <w:num w:numId="1" w16cid:durableId="1920207621">
    <w:abstractNumId w:val="0"/>
  </w:num>
  <w:num w:numId="2" w16cid:durableId="192156885">
    <w:abstractNumId w:val="1"/>
    <w:lvlOverride w:ilvl="0">
      <w:startOverride w:val="1"/>
    </w:lvlOverride>
  </w:num>
  <w:num w:numId="3" w16cid:durableId="1455715693">
    <w:abstractNumId w:val="1"/>
    <w:lvlOverride w:ilvl="0">
      <w:startOverride w:val="1"/>
    </w:lvlOverride>
  </w:num>
  <w:num w:numId="4" w16cid:durableId="5524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965"/>
    <w:rsid w:val="002F3D79"/>
    <w:rsid w:val="00480965"/>
    <w:rsid w:val="00864975"/>
    <w:rsid w:val="00AC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C625"/>
  <w15:docId w15:val="{499728C4-F204-4E00-9D71-E85FE14E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ceedings.neurips.cc/paper/2018/hash/3de568f8597b94bda53149c7d7f5958c-Abstract.html" TargetMode="External"/><Relationship Id="rId5" Type="http://schemas.openxmlformats.org/officeDocument/2006/relationships/hyperlink" Target="https://arxiv.org/abs/1708.025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 Report Proposal Learned Dynamics Models vs. PID Control in Robotics</vt:lpstr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Report Proposal Learned Dynamics Models vs. PID Control in Robotics</dc:title>
  <dc:description>Claude Docs node/937ac483-0d83@6 docx-w7</dc:description>
  <cp:lastModifiedBy>UTKARSH-10695-DPS-MIS Student</cp:lastModifiedBy>
  <cp:revision>7</cp:revision>
  <dcterms:created xsi:type="dcterms:W3CDTF">2026-10-18T17:35:00Z</dcterms:created>
  <dcterms:modified xsi:type="dcterms:W3CDTF">2026-10-18T17:46:00Z</dcterms:modified>
</cp:coreProperties>
</file>