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PCA</w:t>
      </w:r>
    </w:p>
    <w:p>
      <w:pPr>
        <w:pStyle w:val="Author"/>
      </w:pPr>
      <w:r>
        <w:t xml:space="preserve">Hsiu</w:t>
      </w:r>
      <w:r>
        <w:t xml:space="preserve"> </w:t>
      </w:r>
      <w:r>
        <w:t xml:space="preserve">J.</w:t>
      </w:r>
      <w:r>
        <w:t xml:space="preserve"> </w:t>
      </w:r>
      <w:r>
        <w:t xml:space="preserve">Ho</w:t>
      </w:r>
    </w:p>
    <w:p>
      <w:pPr>
        <w:pStyle w:val="Date"/>
      </w:pPr>
      <w:r>
        <w:t xml:space="preserve">2016年5月18日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y0=iris[,-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y1=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(y0),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(y1)=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(y1)=</w:t>
      </w:r>
      <w:r>
        <w:rPr>
          <w:rStyle w:val="StringTok"/>
        </w:rPr>
        <w:t xml:space="preserve">"Character"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(y0)=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y2=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Speices=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iris_phylo=</w:t>
      </w:r>
      <w:r>
        <w:rPr>
          <w:rStyle w:val="KeywordTok"/>
        </w:rPr>
        <w:t xml:space="preserve">phyloseq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otu_table</w:t>
      </w:r>
      <w:r>
        <w:rPr>
          <w:rStyle w:val="NormalTok"/>
        </w:rPr>
        <w:t xml:space="preserve">(y0,</w:t>
      </w:r>
      <w:r>
        <w:rPr>
          <w:rStyle w:val="DataTyp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,</w:t>
      </w:r>
      <w:r>
        <w:rPr>
          <w:rStyle w:val="KeywordTok"/>
        </w:rPr>
        <w:t xml:space="preserve">tax_table</w:t>
      </w:r>
      <w:r>
        <w:rPr>
          <w:rStyle w:val="NormalTok"/>
        </w:rPr>
        <w:t xml:space="preserve">(y1)</w:t>
      </w:r>
      <w:r>
        <w:br w:type="textWrapping"/>
      </w:r>
      <w:r>
        <w:rPr>
          <w:rStyle w:val="NormalTok"/>
        </w:rPr>
        <w:t xml:space="preserve">,</w:t>
      </w:r>
      <w:r>
        <w:rPr>
          <w:rStyle w:val="KeywordTok"/>
        </w:rPr>
        <w:t xml:space="preserve">sample_data</w:t>
      </w:r>
      <w:r>
        <w:rPr>
          <w:rStyle w:val="NormalTok"/>
        </w:rPr>
        <w:t xml:space="preserve">(y2)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p1=</w:t>
      </w:r>
      <w:r>
        <w:rPr>
          <w:rStyle w:val="KeywordTok"/>
        </w:rPr>
        <w:t xml:space="preserve">myord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phylo=</w:t>
      </w:r>
      <w:r>
        <w:rPr>
          <w:rStyle w:val="NormalTok"/>
        </w:rPr>
        <w:t xml:space="preserve">iris_phylo,</w:t>
      </w:r>
      <w:r>
        <w:rPr>
          <w:rStyle w:val="DataTypeTok"/>
        </w:rPr>
        <w:t xml:space="preserve">gv.name=</w:t>
      </w:r>
      <w:r>
        <w:rPr>
          <w:rStyle w:val="StringTok"/>
        </w:rPr>
        <w:t xml:space="preserve">"Speices"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plot.ellipse=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plot.spider=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win.graph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p1+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"Speices"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"xlab"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r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2d3f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PCA</dc:title>
  <dc:creator>Hsiu J. Ho</dc:creator>
</cp:coreProperties>
</file>