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AA" w:rsidRPr="001A0AAA" w:rsidRDefault="001A0AAA">
      <w:pPr>
        <w:rPr>
          <w:rFonts w:ascii="微軟正黑體" w:eastAsia="微軟正黑體" w:hAnsi="微軟正黑體"/>
          <w:b/>
          <w:sz w:val="32"/>
        </w:rPr>
      </w:pPr>
      <w:r w:rsidRPr="001A0AAA">
        <w:rPr>
          <w:rFonts w:ascii="微軟正黑體" w:eastAsia="微軟正黑體" w:hAnsi="微軟正黑體" w:hint="eastAsia"/>
          <w:b/>
          <w:sz w:val="32"/>
        </w:rPr>
        <w:t>第三</w:t>
      </w:r>
      <w:proofErr w:type="gramStart"/>
      <w:r w:rsidRPr="001A0AAA">
        <w:rPr>
          <w:rFonts w:ascii="微軟正黑體" w:eastAsia="微軟正黑體" w:hAnsi="微軟正黑體" w:hint="eastAsia"/>
          <w:b/>
          <w:sz w:val="32"/>
        </w:rPr>
        <w:t>週</w:t>
      </w:r>
      <w:proofErr w:type="gramEnd"/>
      <w:r w:rsidRPr="001A0AAA">
        <w:rPr>
          <w:rFonts w:ascii="微軟正黑體" w:eastAsia="微軟正黑體" w:hAnsi="微軟正黑體" w:hint="eastAsia"/>
          <w:b/>
          <w:sz w:val="32"/>
        </w:rPr>
        <w:t>（3/10）人工智慧_</w:t>
      </w:r>
      <w:proofErr w:type="spellStart"/>
      <w:r w:rsidRPr="001A0AAA">
        <w:rPr>
          <w:rFonts w:ascii="微軟正黑體" w:eastAsia="微軟正黑體" w:hAnsi="微軟正黑體"/>
          <w:b/>
          <w:sz w:val="32"/>
        </w:rPr>
        <w:t>ai</w:t>
      </w:r>
      <w:proofErr w:type="spellEnd"/>
      <w:r w:rsidRPr="001A0AAA">
        <w:rPr>
          <w:rFonts w:ascii="微軟正黑體" w:eastAsia="微軟正黑體" w:hAnsi="微軟正黑體" w:hint="eastAsia"/>
          <w:b/>
          <w:sz w:val="32"/>
        </w:rPr>
        <w:t>應用</w:t>
      </w:r>
    </w:p>
    <w:p w:rsidR="001A0AAA" w:rsidRPr="001A0AAA" w:rsidRDefault="001A0AAA" w:rsidP="001A0AAA">
      <w:pPr>
        <w:jc w:val="right"/>
        <w:rPr>
          <w:rFonts w:ascii="微軟正黑體" w:eastAsia="微軟正黑體" w:hAnsi="微軟正黑體"/>
          <w:sz w:val="28"/>
        </w:rPr>
      </w:pPr>
      <w:r w:rsidRPr="001A0AAA">
        <w:rPr>
          <w:rFonts w:ascii="微軟正黑體" w:eastAsia="微軟正黑體" w:hAnsi="微軟正黑體" w:hint="eastAsia"/>
          <w:sz w:val="28"/>
        </w:rPr>
        <w:t>數位三 s10755040 王綉孋</w:t>
      </w:r>
    </w:p>
    <w:p w:rsidR="001C497C" w:rsidRPr="008B705D"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t>1</w:t>
      </w:r>
      <w:r w:rsidR="001C497C" w:rsidRPr="008B705D">
        <w:rPr>
          <w:rFonts w:ascii="微軟正黑體" w:eastAsia="微軟正黑體" w:hAnsi="微軟正黑體" w:hint="eastAsia"/>
          <w:b/>
          <w:sz w:val="28"/>
        </w:rPr>
        <w:t>影像辨識智能監控</w:t>
      </w:r>
    </w:p>
    <w:p w:rsidR="00A256EC" w:rsidRDefault="00CD4260" w:rsidP="001A0AAA">
      <w:pPr>
        <w:rPr>
          <w:rFonts w:ascii="微軟正黑體" w:eastAsia="微軟正黑體" w:hAnsi="微軟正黑體"/>
          <w:sz w:val="28"/>
        </w:rPr>
      </w:pPr>
      <w:r w:rsidRPr="00CD4260">
        <w:rPr>
          <w:rFonts w:ascii="微軟正黑體" w:eastAsia="微軟正黑體" w:hAnsi="微軟正黑體" w:hint="eastAsia"/>
          <w:sz w:val="28"/>
        </w:rPr>
        <w:t>過去都只能利用人力進行影像監控，來避免事故的發生，透過人工智慧的導入，賦予影像監控系統智能，不僅能幫助工廠在意外發生前提前預警，也能即時反應家中老年人或小孩的狀況，來減少不幸的發生</w:t>
      </w:r>
      <w:r>
        <w:rPr>
          <w:rFonts w:ascii="微軟正黑體" w:eastAsia="微軟正黑體" w:hAnsi="微軟正黑體" w:hint="eastAsia"/>
          <w:sz w:val="28"/>
        </w:rPr>
        <w:t>。</w:t>
      </w:r>
    </w:p>
    <w:p w:rsidR="00A256EC" w:rsidRDefault="00A256EC" w:rsidP="001A0AAA">
      <w:pPr>
        <w:rPr>
          <w:rFonts w:ascii="微軟正黑體" w:eastAsia="微軟正黑體" w:hAnsi="微軟正黑體" w:hint="eastAsia"/>
          <w:sz w:val="28"/>
        </w:rPr>
      </w:pPr>
      <w:r>
        <w:rPr>
          <w:rFonts w:ascii="微軟正黑體" w:eastAsia="微軟正黑體" w:hAnsi="微軟正黑體" w:hint="eastAsia"/>
          <w:sz w:val="28"/>
        </w:rPr>
        <w:t>雖可以取代傳統的人力觀看監控，但</w:t>
      </w:r>
      <w:r w:rsidR="008B705D">
        <w:rPr>
          <w:rFonts w:ascii="微軟正黑體" w:eastAsia="微軟正黑體" w:hAnsi="微軟正黑體" w:hint="eastAsia"/>
          <w:sz w:val="28"/>
        </w:rPr>
        <w:t>功能較單一且是人先寫好的規則判斷，非自己學習屬於弱</w:t>
      </w:r>
      <w:proofErr w:type="spellStart"/>
      <w:r w:rsidR="008B705D">
        <w:rPr>
          <w:rFonts w:ascii="微軟正黑體" w:eastAsia="微軟正黑體" w:hAnsi="微軟正黑體" w:hint="eastAsia"/>
          <w:sz w:val="28"/>
        </w:rPr>
        <w:t>ai</w:t>
      </w:r>
      <w:proofErr w:type="spellEnd"/>
      <w:r w:rsidR="008B705D">
        <w:rPr>
          <w:rFonts w:ascii="微軟正黑體" w:eastAsia="微軟正黑體" w:hAnsi="微軟正黑體" w:hint="eastAsia"/>
          <w:sz w:val="28"/>
        </w:rPr>
        <w:t>。</w:t>
      </w:r>
    </w:p>
    <w:p w:rsidR="00A256EC" w:rsidRDefault="00A256EC" w:rsidP="001A0AAA">
      <w:pPr>
        <w:rPr>
          <w:rFonts w:ascii="微軟正黑體" w:eastAsia="微軟正黑體" w:hAnsi="微軟正黑體" w:hint="eastAsia"/>
          <w:sz w:val="28"/>
        </w:rPr>
      </w:pPr>
      <w:r>
        <w:rPr>
          <w:rFonts w:ascii="微軟正黑體" w:eastAsia="微軟正黑體" w:hAnsi="微軟正黑體" w:hint="eastAsia"/>
          <w:sz w:val="28"/>
        </w:rPr>
        <w:t>影像辨識協助監控&gt;&gt;</w:t>
      </w:r>
      <w:r>
        <w:rPr>
          <w:rFonts w:ascii="微軟正黑體" w:eastAsia="微軟正黑體" w:hAnsi="微軟正黑體"/>
          <w:sz w:val="28"/>
        </w:rPr>
        <w:t>&gt;</w:t>
      </w:r>
      <w:r>
        <w:rPr>
          <w:rFonts w:ascii="微軟正黑體" w:eastAsia="微軟正黑體" w:hAnsi="微軟正黑體" w:hint="eastAsia"/>
          <w:sz w:val="28"/>
        </w:rPr>
        <w:t xml:space="preserve">弱 </w:t>
      </w:r>
      <w:proofErr w:type="spellStart"/>
      <w:r>
        <w:rPr>
          <w:rFonts w:ascii="微軟正黑體" w:eastAsia="微軟正黑體" w:hAnsi="微軟正黑體" w:hint="eastAsia"/>
          <w:sz w:val="28"/>
        </w:rPr>
        <w:t>ai</w:t>
      </w:r>
      <w:proofErr w:type="spellEnd"/>
    </w:p>
    <w:p w:rsidR="00CD4260" w:rsidRPr="00A256EC" w:rsidRDefault="00A256EC" w:rsidP="001A0AAA">
      <w:pPr>
        <w:rPr>
          <w:rFonts w:ascii="微軟正黑體" w:eastAsia="微軟正黑體" w:hAnsi="微軟正黑體"/>
          <w:sz w:val="22"/>
        </w:rPr>
      </w:pPr>
      <w:hyperlink r:id="rId4" w:history="1">
        <w:r w:rsidRPr="00A256EC">
          <w:rPr>
            <w:rStyle w:val="a3"/>
            <w:rFonts w:ascii="微軟正黑體" w:eastAsia="微軟正黑體" w:hAnsi="微軟正黑體"/>
            <w:sz w:val="22"/>
          </w:rPr>
          <w:t>https://meet.bnext.com.tw/articles/view/46866</w:t>
        </w:r>
      </w:hyperlink>
    </w:p>
    <w:p w:rsidR="00A256EC" w:rsidRDefault="00A256EC" w:rsidP="001A0AAA">
      <w:pPr>
        <w:rPr>
          <w:rFonts w:ascii="微軟正黑體" w:eastAsia="微軟正黑體" w:hAnsi="微軟正黑體" w:hint="eastAsia"/>
          <w:sz w:val="28"/>
        </w:rPr>
      </w:pPr>
    </w:p>
    <w:p w:rsidR="001C497C" w:rsidRPr="008B705D"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t>2</w:t>
      </w:r>
      <w:r w:rsidR="001C497C" w:rsidRPr="008B705D">
        <w:rPr>
          <w:rFonts w:ascii="微軟正黑體" w:eastAsia="微軟正黑體" w:hAnsi="微軟正黑體" w:hint="eastAsia"/>
          <w:b/>
          <w:sz w:val="28"/>
        </w:rPr>
        <w:t>人臉辨識</w:t>
      </w:r>
    </w:p>
    <w:p w:rsidR="001C497C" w:rsidRDefault="001C497C" w:rsidP="001A0AAA">
      <w:pPr>
        <w:rPr>
          <w:rFonts w:ascii="微軟正黑體" w:eastAsia="微軟正黑體" w:hAnsi="微軟正黑體"/>
          <w:sz w:val="28"/>
        </w:rPr>
      </w:pPr>
      <w:r w:rsidRPr="001C497C">
        <w:rPr>
          <w:rFonts w:ascii="微軟正黑體" w:eastAsia="微軟正黑體" w:hAnsi="微軟正黑體" w:hint="eastAsia"/>
          <w:sz w:val="28"/>
        </w:rPr>
        <w:t>人工智慧</w:t>
      </w:r>
      <w:r>
        <w:rPr>
          <w:rFonts w:ascii="微軟正黑體" w:eastAsia="微軟正黑體" w:hAnsi="微軟正黑體" w:hint="eastAsia"/>
          <w:sz w:val="28"/>
        </w:rPr>
        <w:t>當中，</w:t>
      </w:r>
      <w:r w:rsidRPr="001C497C">
        <w:rPr>
          <w:rFonts w:ascii="微軟正黑體" w:eastAsia="微軟正黑體" w:hAnsi="微軟正黑體" w:hint="eastAsia"/>
          <w:sz w:val="28"/>
        </w:rPr>
        <w:t>人臉辨識的應用在的</w:t>
      </w:r>
      <w:proofErr w:type="gramStart"/>
      <w:r w:rsidRPr="001C497C">
        <w:rPr>
          <w:rFonts w:ascii="微軟正黑體" w:eastAsia="微軟正黑體" w:hAnsi="微軟正黑體" w:hint="eastAsia"/>
          <w:sz w:val="28"/>
        </w:rPr>
        <w:t>加持下</w:t>
      </w:r>
      <w:proofErr w:type="gramEnd"/>
      <w:r w:rsidRPr="001C497C">
        <w:rPr>
          <w:rFonts w:ascii="微軟正黑體" w:eastAsia="微軟正黑體" w:hAnsi="微軟正黑體" w:hint="eastAsia"/>
          <w:sz w:val="28"/>
        </w:rPr>
        <w:t>，迅速擴張，表現也更加卓越，幾乎所有的智慧型手機大廠都使用了這項技術來提供快速且便利的裝置解鎖功能。</w:t>
      </w:r>
    </w:p>
    <w:p w:rsidR="008B705D" w:rsidRPr="008B705D" w:rsidRDefault="00A256EC" w:rsidP="00A256EC">
      <w:pPr>
        <w:rPr>
          <w:rFonts w:hint="eastAsia"/>
          <w:color w:val="0563C1" w:themeColor="hyperlink"/>
          <w:u w:val="single"/>
        </w:rPr>
      </w:pPr>
      <w:hyperlink r:id="rId5" w:history="1">
        <w:r w:rsidRPr="001F7A87">
          <w:rPr>
            <w:rStyle w:val="a3"/>
          </w:rPr>
          <w:t>http://www.ibtmag.com.tw/new_article.asp?ar_id=25508</w:t>
        </w:r>
      </w:hyperlink>
    </w:p>
    <w:p w:rsidR="008B705D" w:rsidRDefault="008B705D" w:rsidP="00A256EC">
      <w:pPr>
        <w:rPr>
          <w:rFonts w:ascii="微軟正黑體" w:eastAsia="微軟正黑體" w:hAnsi="微軟正黑體"/>
          <w:sz w:val="28"/>
        </w:rPr>
      </w:pPr>
      <w:r>
        <w:rPr>
          <w:rFonts w:ascii="微軟正黑體" w:eastAsia="微軟正黑體" w:hAnsi="微軟正黑體" w:hint="eastAsia"/>
          <w:sz w:val="28"/>
        </w:rPr>
        <w:t>功能單一，非能自我學習，弱</w:t>
      </w:r>
      <w:proofErr w:type="spellStart"/>
      <w:r>
        <w:rPr>
          <w:rFonts w:ascii="微軟正黑體" w:eastAsia="微軟正黑體" w:hAnsi="微軟正黑體" w:hint="eastAsia"/>
          <w:sz w:val="28"/>
        </w:rPr>
        <w:t>ai</w:t>
      </w:r>
      <w:proofErr w:type="spellEnd"/>
    </w:p>
    <w:p w:rsidR="00A256EC" w:rsidRDefault="00A256EC" w:rsidP="00A256EC">
      <w:pPr>
        <w:rPr>
          <w:rFonts w:ascii="微軟正黑體" w:eastAsia="微軟正黑體" w:hAnsi="微軟正黑體" w:hint="eastAsia"/>
          <w:sz w:val="28"/>
        </w:rPr>
      </w:pPr>
      <w:r>
        <w:rPr>
          <w:rFonts w:ascii="微軟正黑體" w:eastAsia="微軟正黑體" w:hAnsi="微軟正黑體" w:hint="eastAsia"/>
          <w:sz w:val="28"/>
        </w:rPr>
        <w:t>人臉辨識&gt;&gt;</w:t>
      </w:r>
      <w:r>
        <w:rPr>
          <w:rFonts w:ascii="微軟正黑體" w:eastAsia="微軟正黑體" w:hAnsi="微軟正黑體"/>
          <w:sz w:val="28"/>
        </w:rPr>
        <w:t>&gt;</w:t>
      </w:r>
      <w:r>
        <w:rPr>
          <w:rFonts w:ascii="微軟正黑體" w:eastAsia="微軟正黑體" w:hAnsi="微軟正黑體" w:hint="eastAsia"/>
          <w:sz w:val="28"/>
        </w:rPr>
        <w:t>弱</w:t>
      </w:r>
      <w:proofErr w:type="spellStart"/>
      <w:r>
        <w:rPr>
          <w:rFonts w:ascii="微軟正黑體" w:eastAsia="微軟正黑體" w:hAnsi="微軟正黑體" w:hint="eastAsia"/>
          <w:sz w:val="28"/>
        </w:rPr>
        <w:t>ai</w:t>
      </w:r>
      <w:proofErr w:type="spellEnd"/>
    </w:p>
    <w:p w:rsidR="00A256EC" w:rsidRPr="00A256EC" w:rsidRDefault="00A256EC" w:rsidP="001A0AAA">
      <w:pPr>
        <w:rPr>
          <w:rStyle w:val="a3"/>
          <w:rFonts w:hint="eastAsia"/>
        </w:rPr>
      </w:pPr>
    </w:p>
    <w:p w:rsidR="001A0AAA" w:rsidRPr="008B705D"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lastRenderedPageBreak/>
        <w:t>3</w:t>
      </w:r>
      <w:r w:rsidR="001A0AAA" w:rsidRPr="008B705D">
        <w:rPr>
          <w:rFonts w:ascii="微軟正黑體" w:eastAsia="微軟正黑體" w:hAnsi="微軟正黑體" w:hint="eastAsia"/>
          <w:b/>
          <w:sz w:val="28"/>
        </w:rPr>
        <w:t>智慧音箱</w:t>
      </w:r>
      <w:r w:rsidR="001C497C" w:rsidRPr="008B705D">
        <w:rPr>
          <w:rFonts w:ascii="微軟正黑體" w:eastAsia="微軟正黑體" w:hAnsi="微軟正黑體" w:hint="eastAsia"/>
          <w:b/>
          <w:sz w:val="28"/>
        </w:rPr>
        <w:t xml:space="preserve"> </w:t>
      </w:r>
    </w:p>
    <w:p w:rsidR="001C497C" w:rsidRDefault="001C497C" w:rsidP="001A0AAA">
      <w:pPr>
        <w:rPr>
          <w:rFonts w:ascii="微軟正黑體" w:eastAsia="微軟正黑體" w:hAnsi="微軟正黑體"/>
          <w:sz w:val="28"/>
        </w:rPr>
      </w:pPr>
      <w:r>
        <w:rPr>
          <w:rFonts w:ascii="微軟正黑體" w:eastAsia="微軟正黑體" w:hAnsi="微軟正黑體" w:hint="eastAsia"/>
          <w:sz w:val="28"/>
        </w:rPr>
        <w:t>可以跟其對話，連上網與裝置可打開燈、電視、撥放音樂等。</w:t>
      </w:r>
    </w:p>
    <w:p w:rsidR="001A0AAA" w:rsidRPr="00A256EC" w:rsidRDefault="001C497C" w:rsidP="001A0AAA">
      <w:pPr>
        <w:rPr>
          <w:rFonts w:ascii="微軟正黑體" w:eastAsia="微軟正黑體" w:hAnsi="微軟正黑體"/>
          <w:sz w:val="20"/>
        </w:rPr>
      </w:pPr>
      <w:hyperlink r:id="rId6" w:history="1">
        <w:r w:rsidRPr="00A256EC">
          <w:rPr>
            <w:rStyle w:val="a3"/>
            <w:rFonts w:ascii="微軟正黑體" w:eastAsia="微軟正黑體" w:hAnsi="微軟正黑體"/>
            <w:sz w:val="20"/>
          </w:rPr>
          <w:t>https://www.wavenet.com.tw/2018/09/%E5%B7%A5%E6%A5%AD%E9%9D%A9%E5%91%BD-4-0-%E4%BA%BA%E5%B7%A5%E6%99%BA%E6%85%A7%E9%96%8B%E5%95%9F%E6%96%B0%E7%9A%84%E7%AF%87%E7%AB%A0/</w:t>
        </w:r>
      </w:hyperlink>
    </w:p>
    <w:p w:rsidR="008B705D" w:rsidRDefault="008B705D" w:rsidP="001A0AAA">
      <w:pPr>
        <w:rPr>
          <w:rFonts w:ascii="微軟正黑體" w:eastAsia="微軟正黑體" w:hAnsi="微軟正黑體"/>
          <w:sz w:val="28"/>
        </w:rPr>
      </w:pPr>
      <w:r>
        <w:rPr>
          <w:rFonts w:ascii="微軟正黑體" w:eastAsia="微軟正黑體" w:hAnsi="微軟正黑體" w:hint="eastAsia"/>
          <w:sz w:val="28"/>
        </w:rPr>
        <w:t>協助人類執行動作，但也是先由人設定好規則與功能。</w:t>
      </w:r>
    </w:p>
    <w:p w:rsidR="001C497C" w:rsidRDefault="00A256EC" w:rsidP="001A0AAA">
      <w:pPr>
        <w:rPr>
          <w:rFonts w:ascii="微軟正黑體" w:eastAsia="微軟正黑體" w:hAnsi="微軟正黑體"/>
          <w:sz w:val="28"/>
        </w:rPr>
      </w:pPr>
      <w:r>
        <w:rPr>
          <w:rFonts w:ascii="微軟正黑體" w:eastAsia="微軟正黑體" w:hAnsi="微軟正黑體" w:hint="eastAsia"/>
          <w:sz w:val="28"/>
        </w:rPr>
        <w:t>智慧型音箱&gt;&gt;&gt;</w:t>
      </w:r>
      <w:r>
        <w:rPr>
          <w:rFonts w:ascii="微軟正黑體" w:eastAsia="微軟正黑體" w:hAnsi="微軟正黑體" w:hint="eastAsia"/>
          <w:sz w:val="28"/>
        </w:rPr>
        <w:t>弱</w:t>
      </w:r>
      <w:proofErr w:type="spellStart"/>
      <w:r>
        <w:rPr>
          <w:rFonts w:ascii="微軟正黑體" w:eastAsia="微軟正黑體" w:hAnsi="微軟正黑體" w:hint="eastAsia"/>
          <w:sz w:val="28"/>
        </w:rPr>
        <w:t>ai</w:t>
      </w:r>
      <w:proofErr w:type="spellEnd"/>
    </w:p>
    <w:p w:rsidR="00A256EC" w:rsidRDefault="00A256EC" w:rsidP="001A0AAA">
      <w:pPr>
        <w:rPr>
          <w:rFonts w:ascii="微軟正黑體" w:eastAsia="微軟正黑體" w:hAnsi="微軟正黑體"/>
          <w:sz w:val="28"/>
        </w:rPr>
      </w:pPr>
    </w:p>
    <w:p w:rsidR="001C497C" w:rsidRPr="008B705D" w:rsidRDefault="00CD4260" w:rsidP="001A0AAA">
      <w:pPr>
        <w:rPr>
          <w:rFonts w:ascii="微軟正黑體" w:eastAsia="微軟正黑體" w:hAnsi="微軟正黑體"/>
          <w:b/>
          <w:sz w:val="28"/>
        </w:rPr>
      </w:pPr>
      <w:r w:rsidRPr="008B705D">
        <w:rPr>
          <w:rFonts w:ascii="微軟正黑體" w:eastAsia="微軟正黑體" w:hAnsi="微軟正黑體" w:hint="eastAsia"/>
          <w:b/>
          <w:sz w:val="28"/>
        </w:rPr>
        <w:t>4</w:t>
      </w:r>
      <w:r w:rsidR="001C497C" w:rsidRPr="008B705D">
        <w:rPr>
          <w:rFonts w:ascii="微軟正黑體" w:eastAsia="微軟正黑體" w:hAnsi="微軟正黑體" w:hint="eastAsia"/>
          <w:b/>
          <w:sz w:val="28"/>
        </w:rPr>
        <w:t>自製萬能AI POS結帳機</w:t>
      </w:r>
    </w:p>
    <w:p w:rsidR="001C497C" w:rsidRDefault="001C497C" w:rsidP="001A0AAA">
      <w:pPr>
        <w:rPr>
          <w:rFonts w:ascii="微軟正黑體" w:eastAsia="微軟正黑體" w:hAnsi="微軟正黑體" w:hint="eastAsia"/>
          <w:sz w:val="28"/>
        </w:rPr>
      </w:pPr>
      <w:r w:rsidRPr="001C497C">
        <w:rPr>
          <w:rFonts w:ascii="微軟正黑體" w:eastAsia="微軟正黑體" w:hAnsi="微軟正黑體" w:hint="eastAsia"/>
          <w:sz w:val="28"/>
        </w:rPr>
        <w:t>能夠識別物品並自動切換以重量或數量的方式來結帳</w:t>
      </w:r>
      <w:r w:rsidR="00CD4260">
        <w:rPr>
          <w:rFonts w:ascii="微軟正黑體" w:eastAsia="微軟正黑體" w:hAnsi="微軟正黑體" w:hint="eastAsia"/>
          <w:sz w:val="28"/>
        </w:rPr>
        <w:t>。</w:t>
      </w:r>
    </w:p>
    <w:p w:rsidR="001C497C" w:rsidRPr="008B705D" w:rsidRDefault="001C497C" w:rsidP="001A0AAA">
      <w:pPr>
        <w:rPr>
          <w:rStyle w:val="a3"/>
          <w:sz w:val="20"/>
        </w:rPr>
      </w:pPr>
      <w:hyperlink r:id="rId7" w:history="1">
        <w:r w:rsidRPr="008B705D">
          <w:rPr>
            <w:rStyle w:val="a3"/>
            <w:rFonts w:ascii="微軟正黑體" w:eastAsia="微軟正黑體" w:hAnsi="微軟正黑體"/>
            <w:sz w:val="20"/>
          </w:rPr>
          <w:t>https://makerpro.cc/2020/03/make-an-ai-pos-machine/</w:t>
        </w:r>
      </w:hyperlink>
    </w:p>
    <w:p w:rsidR="00A256EC" w:rsidRPr="008B705D" w:rsidRDefault="008B705D" w:rsidP="001A0AAA">
      <w:pPr>
        <w:rPr>
          <w:rFonts w:ascii="微軟正黑體" w:eastAsia="微軟正黑體" w:hAnsi="微軟正黑體" w:hint="eastAsia"/>
          <w:sz w:val="28"/>
        </w:rPr>
      </w:pPr>
      <w:r>
        <w:rPr>
          <w:rFonts w:ascii="微軟正黑體" w:eastAsia="微軟正黑體" w:hAnsi="微軟正黑體" w:hint="eastAsia"/>
          <w:sz w:val="28"/>
        </w:rPr>
        <w:t>協助人類執行動作，但也是先由人設定好規則與功能。</w:t>
      </w:r>
    </w:p>
    <w:p w:rsidR="00A256EC" w:rsidRDefault="008B705D" w:rsidP="001A0AAA">
      <w:pPr>
        <w:rPr>
          <w:rFonts w:ascii="微軟正黑體" w:eastAsia="微軟正黑體" w:hAnsi="微軟正黑體"/>
          <w:sz w:val="28"/>
        </w:rPr>
      </w:pPr>
      <w:r w:rsidRPr="001C497C">
        <w:rPr>
          <w:rFonts w:ascii="微軟正黑體" w:eastAsia="微軟正黑體" w:hAnsi="微軟正黑體" w:hint="eastAsia"/>
          <w:sz w:val="28"/>
        </w:rPr>
        <w:t>自製萬能AI POS結帳機</w:t>
      </w:r>
      <w:r>
        <w:rPr>
          <w:rFonts w:ascii="微軟正黑體" w:eastAsia="微軟正黑體" w:hAnsi="微軟正黑體" w:hint="eastAsia"/>
          <w:sz w:val="28"/>
        </w:rPr>
        <w:t>&gt;&gt;&gt;弱</w:t>
      </w:r>
      <w:proofErr w:type="spellStart"/>
      <w:r>
        <w:rPr>
          <w:rFonts w:ascii="微軟正黑體" w:eastAsia="微軟正黑體" w:hAnsi="微軟正黑體" w:hint="eastAsia"/>
          <w:sz w:val="28"/>
        </w:rPr>
        <w:t>ai</w:t>
      </w:r>
      <w:bookmarkStart w:id="0" w:name="_GoBack"/>
      <w:bookmarkEnd w:id="0"/>
      <w:proofErr w:type="spellEnd"/>
    </w:p>
    <w:p w:rsidR="008B705D" w:rsidRPr="008B705D" w:rsidRDefault="008B705D" w:rsidP="001A0AAA">
      <w:pPr>
        <w:rPr>
          <w:rStyle w:val="a3"/>
          <w:rFonts w:ascii="微軟正黑體" w:eastAsia="微軟正黑體" w:hAnsi="微軟正黑體" w:hint="eastAsia"/>
          <w:color w:val="auto"/>
          <w:sz w:val="28"/>
          <w:u w:val="none"/>
        </w:rPr>
      </w:pPr>
    </w:p>
    <w:p w:rsidR="00CD4260" w:rsidRPr="008B705D" w:rsidRDefault="00CD4260" w:rsidP="00CD4260">
      <w:pPr>
        <w:rPr>
          <w:rFonts w:ascii="微軟正黑體" w:eastAsia="微軟正黑體" w:hAnsi="微軟正黑體"/>
          <w:b/>
          <w:sz w:val="28"/>
        </w:rPr>
      </w:pPr>
      <w:r w:rsidRPr="008B705D">
        <w:rPr>
          <w:rFonts w:ascii="微軟正黑體" w:eastAsia="微軟正黑體" w:hAnsi="微軟正黑體" w:hint="eastAsia"/>
          <w:b/>
          <w:sz w:val="28"/>
        </w:rPr>
        <w:t>5</w:t>
      </w:r>
      <w:r w:rsidRPr="008B705D">
        <w:rPr>
          <w:rFonts w:ascii="微軟正黑體" w:eastAsia="微軟正黑體" w:hAnsi="微軟正黑體" w:hint="eastAsia"/>
          <w:b/>
          <w:sz w:val="28"/>
        </w:rPr>
        <w:t>聊天機器人(</w:t>
      </w:r>
      <w:proofErr w:type="spellStart"/>
      <w:r w:rsidRPr="008B705D">
        <w:rPr>
          <w:rFonts w:ascii="微軟正黑體" w:eastAsia="微軟正黑體" w:hAnsi="微軟正黑體" w:hint="eastAsia"/>
          <w:b/>
          <w:sz w:val="28"/>
        </w:rPr>
        <w:t>Chatbot</w:t>
      </w:r>
      <w:proofErr w:type="spellEnd"/>
      <w:r w:rsidRPr="008B705D">
        <w:rPr>
          <w:rFonts w:ascii="微軟正黑體" w:eastAsia="微軟正黑體" w:hAnsi="微軟正黑體" w:hint="eastAsia"/>
          <w:b/>
          <w:sz w:val="28"/>
        </w:rPr>
        <w:t>)</w:t>
      </w:r>
    </w:p>
    <w:p w:rsidR="001C497C" w:rsidRDefault="00CD4260" w:rsidP="001A0AAA">
      <w:pPr>
        <w:rPr>
          <w:rFonts w:ascii="微軟正黑體" w:eastAsia="微軟正黑體" w:hAnsi="微軟正黑體"/>
          <w:sz w:val="28"/>
        </w:rPr>
      </w:pPr>
      <w:r w:rsidRPr="00CD4260">
        <w:rPr>
          <w:rFonts w:ascii="微軟正黑體" w:eastAsia="微軟正黑體" w:hAnsi="微軟正黑體" w:hint="eastAsia"/>
          <w:sz w:val="28"/>
        </w:rPr>
        <w:t>粉絲專業經營者外，許多企業也紛紛已引入這項技術，來做為產品行銷、</w:t>
      </w:r>
      <w:proofErr w:type="gramStart"/>
      <w:r w:rsidRPr="00CD4260">
        <w:rPr>
          <w:rFonts w:ascii="微軟正黑體" w:eastAsia="微軟正黑體" w:hAnsi="微軟正黑體" w:hint="eastAsia"/>
          <w:sz w:val="28"/>
        </w:rPr>
        <w:t>線上客</w:t>
      </w:r>
      <w:proofErr w:type="gramEnd"/>
      <w:r w:rsidRPr="00CD4260">
        <w:rPr>
          <w:rFonts w:ascii="微軟正黑體" w:eastAsia="微軟正黑體" w:hAnsi="微軟正黑體" w:hint="eastAsia"/>
          <w:sz w:val="28"/>
        </w:rPr>
        <w:t>服、收取訂單等多項服務的幫手</w:t>
      </w:r>
      <w:r>
        <w:rPr>
          <w:rFonts w:ascii="微軟正黑體" w:eastAsia="微軟正黑體" w:hAnsi="微軟正黑體" w:hint="eastAsia"/>
          <w:sz w:val="28"/>
        </w:rPr>
        <w:t>。</w:t>
      </w:r>
    </w:p>
    <w:p w:rsidR="00CD4260" w:rsidRPr="008B705D" w:rsidRDefault="00CD4260" w:rsidP="001A0AAA">
      <w:pPr>
        <w:rPr>
          <w:rStyle w:val="a3"/>
          <w:rFonts w:ascii="微軟正黑體" w:eastAsia="微軟正黑體" w:hAnsi="微軟正黑體"/>
          <w:sz w:val="20"/>
        </w:rPr>
      </w:pPr>
      <w:hyperlink r:id="rId8" w:history="1">
        <w:r w:rsidRPr="008B705D">
          <w:rPr>
            <w:rStyle w:val="a3"/>
            <w:rFonts w:ascii="微軟正黑體" w:eastAsia="微軟正黑體" w:hAnsi="微軟正黑體"/>
            <w:sz w:val="20"/>
          </w:rPr>
          <w:t>https://www.inside.com.tw/article/14790-ai-chatbot-customer-service</w:t>
        </w:r>
      </w:hyperlink>
    </w:p>
    <w:p w:rsidR="00CD4260" w:rsidRPr="00CD4260" w:rsidRDefault="00CD4260" w:rsidP="001A0AAA">
      <w:pPr>
        <w:rPr>
          <w:rStyle w:val="a3"/>
          <w:rFonts w:ascii="微軟正黑體" w:eastAsia="微軟正黑體" w:hAnsi="微軟正黑體"/>
          <w:sz w:val="18"/>
        </w:rPr>
      </w:pPr>
    </w:p>
    <w:p w:rsidR="008B705D" w:rsidRDefault="008B705D" w:rsidP="00A256EC">
      <w:pPr>
        <w:rPr>
          <w:rFonts w:ascii="微軟正黑體" w:eastAsia="微軟正黑體" w:hAnsi="微軟正黑體" w:hint="eastAsia"/>
          <w:sz w:val="28"/>
        </w:rPr>
      </w:pPr>
      <w:r>
        <w:rPr>
          <w:rFonts w:ascii="微軟正黑體" w:eastAsia="微軟正黑體" w:hAnsi="微軟正黑體" w:hint="eastAsia"/>
          <w:sz w:val="28"/>
        </w:rPr>
        <w:t>雖能如同人類一樣聊天，但缺發真實情感，且回答內容事先設定好的，所以有可能雞同鴨講。</w:t>
      </w:r>
    </w:p>
    <w:p w:rsidR="00CD4260" w:rsidRPr="00CD4260" w:rsidRDefault="00A256EC" w:rsidP="001A0AAA">
      <w:pPr>
        <w:rPr>
          <w:rStyle w:val="a3"/>
          <w:rFonts w:ascii="微軟正黑體" w:eastAsia="微軟正黑體" w:hAnsi="微軟正黑體" w:hint="eastAsia"/>
          <w:color w:val="auto"/>
          <w:sz w:val="28"/>
          <w:u w:val="none"/>
        </w:rPr>
      </w:pPr>
      <w:r>
        <w:rPr>
          <w:rFonts w:ascii="微軟正黑體" w:eastAsia="微軟正黑體" w:hAnsi="微軟正黑體" w:hint="eastAsia"/>
          <w:sz w:val="28"/>
        </w:rPr>
        <w:t>聊天機器人</w:t>
      </w:r>
      <w:r>
        <w:rPr>
          <w:rFonts w:ascii="微軟正黑體" w:eastAsia="微軟正黑體" w:hAnsi="微軟正黑體" w:hint="eastAsia"/>
          <w:sz w:val="28"/>
        </w:rPr>
        <w:t>&gt;&gt;&gt;弱</w:t>
      </w:r>
      <w:proofErr w:type="spellStart"/>
      <w:r>
        <w:rPr>
          <w:rFonts w:ascii="微軟正黑體" w:eastAsia="微軟正黑體" w:hAnsi="微軟正黑體" w:hint="eastAsia"/>
          <w:sz w:val="28"/>
        </w:rPr>
        <w:t>ai</w:t>
      </w:r>
      <w:proofErr w:type="spellEnd"/>
    </w:p>
    <w:sectPr w:rsidR="00CD4260" w:rsidRPr="00CD42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A"/>
    <w:rsid w:val="001038AB"/>
    <w:rsid w:val="001A0AAA"/>
    <w:rsid w:val="001C497C"/>
    <w:rsid w:val="008B705D"/>
    <w:rsid w:val="00A256EC"/>
    <w:rsid w:val="00CD42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22E5"/>
  <w15:chartTrackingRefBased/>
  <w15:docId w15:val="{1930A45B-E12A-45E9-993E-2DF36A60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4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com.tw/article/14790-ai-chatbot-customer-service" TargetMode="External"/><Relationship Id="rId3" Type="http://schemas.openxmlformats.org/officeDocument/2006/relationships/webSettings" Target="webSettings.xml"/><Relationship Id="rId7" Type="http://schemas.openxmlformats.org/officeDocument/2006/relationships/hyperlink" Target="https://makerpro.cc/2020/03/make-an-ai-pos-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venet.com.tw/2018/09/%E5%B7%A5%E6%A5%AD%E9%9D%A9%E5%91%BD-4-0-%E4%BA%BA%E5%B7%A5%E6%99%BA%E6%85%A7%E9%96%8B%E5%95%9F%E6%96%B0%E7%9A%84%E7%AF%87%E7%AB%A0/" TargetMode="External"/><Relationship Id="rId5" Type="http://schemas.openxmlformats.org/officeDocument/2006/relationships/hyperlink" Target="http://www.ibtmag.com.tw/new_article.asp?ar_id=25508" TargetMode="External"/><Relationship Id="rId10" Type="http://schemas.openxmlformats.org/officeDocument/2006/relationships/theme" Target="theme/theme1.xml"/><Relationship Id="rId4" Type="http://schemas.openxmlformats.org/officeDocument/2006/relationships/hyperlink" Target="https://meet.bnext.com.tw/articles/view/46866"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dc:creator>
  <cp:keywords/>
  <dc:description/>
  <cp:lastModifiedBy>belle</cp:lastModifiedBy>
  <cp:revision>2</cp:revision>
  <dcterms:created xsi:type="dcterms:W3CDTF">2021-03-10T11:18:00Z</dcterms:created>
  <dcterms:modified xsi:type="dcterms:W3CDTF">2021-03-10T12:12:00Z</dcterms:modified>
</cp:coreProperties>
</file>