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A4544"/>
    <w:p w14:paraId="0C4F3007"/>
    <w:p w14:paraId="79544177"/>
    <w:p w14:paraId="0FC7E73B">
      <w:pPr>
        <w:spacing w:line="226" w:lineRule="exact"/>
      </w:pPr>
    </w:p>
    <w:p w14:paraId="282BB6F0">
      <w:pPr>
        <w:sectPr>
          <w:headerReference r:id="rId5" w:type="default"/>
          <w:pgSz w:w="11900" w:h="16840"/>
          <w:pgMar w:top="400" w:right="575" w:bottom="0" w:left="570" w:header="0" w:footer="0" w:gutter="0"/>
          <w:cols w:equalWidth="0" w:num="1">
            <w:col w:w="10755"/>
          </w:cols>
        </w:sect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675005</wp:posOffset>
            </wp:positionH>
            <wp:positionV relativeFrom="page">
              <wp:posOffset>829310</wp:posOffset>
            </wp:positionV>
            <wp:extent cx="1024255" cy="1186180"/>
            <wp:effectExtent l="0" t="0" r="0" b="0"/>
            <wp:wrapNone/>
            <wp:docPr id="2" name="IM 2" descr="C:/Users/yxy7yxy/Pictures/ScreenCapture/一寸.jpg一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C:/Users/yxy7yxy/Pictures/ScreenCapture/一寸.jpg一寸"/>
                    <pic:cNvPicPr/>
                  </pic:nvPicPr>
                  <pic:blipFill>
                    <a:blip r:embed="rId8"/>
                    <a:srcRect l="1178" t="5277" r="-1178" b="11222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CD571">
      <w:pPr>
        <w:spacing w:line="290" w:lineRule="auto"/>
        <w:rPr>
          <w:rFonts w:ascii="Arial"/>
          <w:sz w:val="21"/>
        </w:rPr>
      </w:pPr>
    </w:p>
    <w:p w14:paraId="254DE8E6">
      <w:pPr>
        <w:spacing w:line="290" w:lineRule="auto"/>
        <w:rPr>
          <w:rFonts w:ascii="Arial"/>
          <w:sz w:val="21"/>
        </w:rPr>
      </w:pPr>
    </w:p>
    <w:p w14:paraId="07BE4CF5">
      <w:pPr>
        <w:spacing w:before="141" w:line="186" w:lineRule="auto"/>
        <w:ind w:left="2284"/>
        <w:rPr>
          <w:rFonts w:hint="eastAsia" w:ascii="微软雅黑" w:hAnsi="微软雅黑" w:eastAsia="微软雅黑" w:cs="微软雅黑"/>
          <w:sz w:val="33"/>
          <w:szCs w:val="33"/>
          <w:lang w:val="en-US" w:eastAsia="zh-CN"/>
        </w:rPr>
      </w:pPr>
      <w:r>
        <w:rPr>
          <w:rFonts w:hint="eastAsia" w:ascii="微软雅黑" w:hAnsi="微软雅黑" w:eastAsia="微软雅黑" w:cs="微软雅黑"/>
          <w:color w:val="ECC584"/>
          <w:spacing w:val="2"/>
          <w:sz w:val="33"/>
          <w:szCs w:val="33"/>
          <w:lang w:val="en-US" w:eastAsia="zh-CN"/>
        </w:rPr>
        <w:t>杨</w:t>
      </w:r>
      <w:r>
        <w:rPr>
          <w:rFonts w:ascii="微软雅黑" w:hAnsi="微软雅黑" w:eastAsia="微软雅黑" w:cs="微软雅黑"/>
          <w:color w:val="ECC584"/>
          <w:spacing w:val="2"/>
          <w:sz w:val="33"/>
          <w:szCs w:val="33"/>
        </w:rPr>
        <w:t>春</w:t>
      </w:r>
      <w:r>
        <w:rPr>
          <w:rFonts w:hint="eastAsia" w:ascii="微软雅黑" w:hAnsi="微软雅黑" w:eastAsia="微软雅黑" w:cs="微软雅黑"/>
          <w:color w:val="ECC584"/>
          <w:spacing w:val="2"/>
          <w:sz w:val="33"/>
          <w:szCs w:val="33"/>
          <w:lang w:val="en-US" w:eastAsia="zh-CN"/>
        </w:rPr>
        <w:t>雨</w:t>
      </w:r>
    </w:p>
    <w:p w14:paraId="7A5B921E">
      <w:pPr>
        <w:spacing w:line="241" w:lineRule="auto"/>
        <w:rPr>
          <w:rFonts w:ascii="Arial"/>
          <w:sz w:val="21"/>
        </w:rPr>
      </w:pPr>
    </w:p>
    <w:p w14:paraId="233803C5">
      <w:pPr>
        <w:spacing w:line="241" w:lineRule="auto"/>
        <w:rPr>
          <w:rFonts w:ascii="Arial"/>
          <w:sz w:val="21"/>
        </w:rPr>
      </w:pPr>
    </w:p>
    <w:p w14:paraId="63898236">
      <w:pPr>
        <w:spacing w:line="242" w:lineRule="auto"/>
        <w:rPr>
          <w:rFonts w:ascii="Arial"/>
          <w:sz w:val="21"/>
        </w:rPr>
      </w:pPr>
    </w:p>
    <w:p w14:paraId="72DBB400">
      <w:pPr>
        <w:spacing w:line="242" w:lineRule="auto"/>
        <w:rPr>
          <w:rFonts w:ascii="Arial"/>
          <w:sz w:val="21"/>
        </w:rPr>
      </w:pPr>
    </w:p>
    <w:p w14:paraId="2F5F8779">
      <w:pPr>
        <w:spacing w:before="65" w:line="237" w:lineRule="auto"/>
        <w:ind w:left="470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color w:val="FFFFFF"/>
          <w:spacing w:val="4"/>
          <w:sz w:val="15"/>
          <w:szCs w:val="15"/>
        </w:rPr>
        <w:t>姓名 ：</w:t>
      </w:r>
      <w:r>
        <w:rPr>
          <w:rFonts w:hint="eastAsia" w:ascii="微软雅黑" w:hAnsi="微软雅黑" w:eastAsia="微软雅黑" w:cs="微软雅黑"/>
          <w:color w:val="FFFFFF"/>
          <w:spacing w:val="4"/>
          <w:sz w:val="15"/>
          <w:szCs w:val="15"/>
          <w:lang w:val="en-US" w:eastAsia="zh-CN"/>
        </w:rPr>
        <w:t>杨春雨</w:t>
      </w:r>
      <w:r>
        <w:rPr>
          <w:rFonts w:ascii="微软雅黑" w:hAnsi="微软雅黑" w:eastAsia="微软雅黑" w:cs="微软雅黑"/>
          <w:color w:val="FFFFFF"/>
          <w:spacing w:val="4"/>
          <w:sz w:val="15"/>
          <w:szCs w:val="15"/>
        </w:rPr>
        <w:t xml:space="preserve">       </w:t>
      </w:r>
      <w:r>
        <w:rPr>
          <w:rFonts w:ascii="微软雅黑" w:hAnsi="微软雅黑" w:eastAsia="微软雅黑" w:cs="微软雅黑"/>
          <w:color w:val="FFFFFF"/>
          <w:spacing w:val="2"/>
          <w:sz w:val="15"/>
          <w:szCs w:val="15"/>
        </w:rPr>
        <w:t xml:space="preserve">                          性别 ：女</w:t>
      </w:r>
    </w:p>
    <w:p w14:paraId="685DB131">
      <w:pPr>
        <w:spacing w:before="183" w:line="237" w:lineRule="auto"/>
        <w:ind w:left="469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color w:val="FFFFFF"/>
          <w:spacing w:val="1"/>
          <w:sz w:val="15"/>
          <w:szCs w:val="15"/>
        </w:rPr>
        <w:t xml:space="preserve">城市 ：北京           </w:t>
      </w:r>
      <w:r>
        <w:rPr>
          <w:rFonts w:ascii="微软雅黑" w:hAnsi="微软雅黑" w:eastAsia="微软雅黑" w:cs="微软雅黑"/>
          <w:color w:val="FFFFFF"/>
          <w:sz w:val="15"/>
          <w:szCs w:val="15"/>
        </w:rPr>
        <w:t xml:space="preserve">                 </w:t>
      </w:r>
      <w:r>
        <w:rPr>
          <w:rFonts w:hint="eastAsia" w:ascii="微软雅黑" w:hAnsi="微软雅黑" w:eastAsia="微软雅黑" w:cs="微软雅黑"/>
          <w:color w:val="FFFFFF"/>
          <w:sz w:val="15"/>
          <w:szCs w:val="15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color w:val="FFFFFF"/>
          <w:sz w:val="15"/>
          <w:szCs w:val="15"/>
        </w:rPr>
        <w:t xml:space="preserve">  年龄 ：  2</w:t>
      </w:r>
      <w:r>
        <w:rPr>
          <w:rFonts w:hint="eastAsia" w:ascii="微软雅黑" w:hAnsi="微软雅黑" w:eastAsia="微软雅黑" w:cs="微软雅黑"/>
          <w:color w:val="FFFFFF"/>
          <w:sz w:val="15"/>
          <w:szCs w:val="15"/>
          <w:lang w:val="en-US" w:eastAsia="zh-CN"/>
        </w:rPr>
        <w:t>6</w:t>
      </w:r>
      <w:r>
        <w:rPr>
          <w:rFonts w:ascii="微软雅黑" w:hAnsi="微软雅黑" w:eastAsia="微软雅黑" w:cs="微软雅黑"/>
          <w:color w:val="FFFFFF"/>
          <w:sz w:val="15"/>
          <w:szCs w:val="15"/>
        </w:rPr>
        <w:t>岁</w:t>
      </w:r>
    </w:p>
    <w:p w14:paraId="5CF07F1B">
      <w:pPr>
        <w:spacing w:before="184" w:line="238" w:lineRule="auto"/>
        <w:ind w:left="478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color w:val="FFFFFF"/>
          <w:spacing w:val="-2"/>
          <w:sz w:val="15"/>
          <w:szCs w:val="15"/>
        </w:rPr>
        <w:t>电话 ：</w:t>
      </w:r>
      <w:r>
        <w:rPr>
          <w:rFonts w:hint="eastAsia" w:ascii="微软雅黑" w:hAnsi="微软雅黑" w:eastAsia="微软雅黑" w:cs="微软雅黑"/>
          <w:color w:val="FFFFFF"/>
          <w:spacing w:val="-2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FFFFFF"/>
          <w:spacing w:val="-2"/>
          <w:sz w:val="15"/>
          <w:szCs w:val="15"/>
        </w:rPr>
        <w:t>8</w:t>
      </w:r>
      <w:r>
        <w:rPr>
          <w:rFonts w:ascii="微软雅黑" w:hAnsi="微软雅黑" w:eastAsia="微软雅黑" w:cs="微软雅黑"/>
          <w:color w:val="FFFFFF"/>
          <w:spacing w:val="-1"/>
          <w:sz w:val="15"/>
          <w:szCs w:val="15"/>
        </w:rPr>
        <w:t>6 18210067253</w:t>
      </w:r>
    </w:p>
    <w:p w14:paraId="04D2211A">
      <w:pPr>
        <w:spacing w:before="183" w:line="237" w:lineRule="auto"/>
        <w:ind w:left="479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color w:val="FFFFFF"/>
          <w:spacing w:val="7"/>
          <w:sz w:val="15"/>
          <w:szCs w:val="15"/>
        </w:rPr>
        <w:t>邮箱 ：</w:t>
      </w:r>
      <w:r>
        <w:rPr>
          <w:rFonts w:ascii="微软雅黑" w:hAnsi="微软雅黑" w:eastAsia="微软雅黑" w:cs="微软雅黑"/>
          <w:color w:val="FFFFFF"/>
          <w:sz w:val="15"/>
          <w:szCs w:val="15"/>
        </w:rPr>
        <w:t>zx</w:t>
      </w:r>
      <w:r>
        <w:rPr>
          <w:rFonts w:ascii="微软雅黑" w:hAnsi="微软雅黑" w:eastAsia="微软雅黑" w:cs="微软雅黑"/>
          <w:color w:val="FFFFFF"/>
          <w:spacing w:val="7"/>
          <w:sz w:val="15"/>
          <w:szCs w:val="15"/>
        </w:rPr>
        <w:t>18210067253@163</w:t>
      </w:r>
      <w:r>
        <w:rPr>
          <w:rFonts w:ascii="微软雅黑" w:hAnsi="微软雅黑" w:eastAsia="微软雅黑" w:cs="微软雅黑"/>
          <w:color w:val="FFFFFF"/>
          <w:spacing w:val="3"/>
          <w:sz w:val="15"/>
          <w:szCs w:val="15"/>
        </w:rPr>
        <w:t>.</w:t>
      </w:r>
      <w:r>
        <w:rPr>
          <w:rFonts w:ascii="微软雅黑" w:hAnsi="微软雅黑" w:eastAsia="微软雅黑" w:cs="微软雅黑"/>
          <w:color w:val="FFFFFF"/>
          <w:sz w:val="15"/>
          <w:szCs w:val="15"/>
        </w:rPr>
        <w:t>com</w:t>
      </w:r>
    </w:p>
    <w:p w14:paraId="3D19DC04">
      <w:pPr>
        <w:spacing w:line="316" w:lineRule="auto"/>
        <w:rPr>
          <w:rFonts w:ascii="Arial"/>
          <w:sz w:val="21"/>
        </w:rPr>
      </w:pPr>
    </w:p>
    <w:p w14:paraId="43382745">
      <w:pPr>
        <w:spacing w:before="99" w:line="188" w:lineRule="auto"/>
        <w:ind w:left="469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FFFFFF"/>
          <w:spacing w:val="8"/>
          <w:sz w:val="23"/>
          <w:szCs w:val="23"/>
          <w:u w:val="single" w:color="auto"/>
        </w:rPr>
        <w:t>获奖经历</w:t>
      </w:r>
    </w:p>
    <w:p w14:paraId="3D06FA1D">
      <w:pPr>
        <w:rPr>
          <w:rFonts w:ascii="Arial"/>
          <w:sz w:val="21"/>
        </w:rPr>
      </w:pPr>
    </w:p>
    <w:p w14:paraId="6C844B3D">
      <w:pPr>
        <w:spacing w:before="65" w:line="191" w:lineRule="auto"/>
        <w:ind w:left="470"/>
        <w:rPr>
          <w:rFonts w:ascii="微软雅黑" w:hAnsi="微软雅黑" w:eastAsia="微软雅黑" w:cs="微软雅黑"/>
          <w:sz w:val="15"/>
          <w:szCs w:val="15"/>
        </w:rPr>
      </w:pPr>
      <w:r>
        <w:pict>
          <v:shape id="_x0000_s1026" o:spid="_x0000_s1026" o:spt="202" type="#_x0000_t202" style="position:absolute;left:0pt;margin-left:175.15pt;margin-top:2.75pt;height:27.15pt;width:31.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BE0E6D2">
                  <w:pPr>
                    <w:spacing w:before="19" w:line="181" w:lineRule="auto"/>
                    <w:ind w:left="2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FFFFFF"/>
                      <w:spacing w:val="6"/>
                      <w:sz w:val="15"/>
                      <w:szCs w:val="15"/>
                    </w:rPr>
                    <w:t>2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4"/>
                      <w:sz w:val="15"/>
                      <w:szCs w:val="15"/>
                    </w:rPr>
                    <w:t>0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3"/>
                      <w:sz w:val="15"/>
                      <w:szCs w:val="15"/>
                    </w:rPr>
                    <w:t>17.09</w:t>
                  </w:r>
                </w:p>
                <w:p w14:paraId="71578F12">
                  <w:pPr>
                    <w:spacing w:before="114" w:line="181" w:lineRule="auto"/>
                    <w:ind w:left="2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FFFFFF"/>
                      <w:spacing w:val="6"/>
                      <w:sz w:val="15"/>
                      <w:szCs w:val="15"/>
                    </w:rPr>
                    <w:t>2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4"/>
                      <w:sz w:val="15"/>
                      <w:szCs w:val="15"/>
                    </w:rPr>
                    <w:t>0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3"/>
                      <w:sz w:val="15"/>
                      <w:szCs w:val="15"/>
                    </w:rPr>
                    <w:t>1</w:t>
                  </w:r>
                  <w:r>
                    <w:rPr>
                      <w:rFonts w:hint="eastAsia" w:ascii="微软雅黑" w:hAnsi="微软雅黑" w:eastAsia="微软雅黑" w:cs="微软雅黑"/>
                      <w:color w:val="FFFFFF"/>
                      <w:spacing w:val="3"/>
                      <w:sz w:val="15"/>
                      <w:szCs w:val="15"/>
                      <w:lang w:val="en-US" w:eastAsia="zh-CN"/>
                    </w:rPr>
                    <w:t>8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3"/>
                      <w:sz w:val="15"/>
                      <w:szCs w:val="15"/>
                    </w:rPr>
                    <w:t>.10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 w:cs="微软雅黑"/>
          <w:color w:val="FFFFFF"/>
          <w:spacing w:val="9"/>
          <w:sz w:val="15"/>
          <w:szCs w:val="15"/>
          <w:lang w:val="en-US" w:eastAsia="zh-CN"/>
        </w:rPr>
        <w:t>①</w:t>
      </w:r>
      <w:r>
        <w:rPr>
          <w:rFonts w:ascii="微软雅黑" w:hAnsi="微软雅黑" w:eastAsia="微软雅黑" w:cs="微软雅黑"/>
          <w:color w:val="FFFFFF"/>
          <w:spacing w:val="9"/>
          <w:sz w:val="15"/>
          <w:szCs w:val="15"/>
        </w:rPr>
        <w:t>校级二等奖学</w:t>
      </w:r>
      <w:r>
        <w:rPr>
          <w:rFonts w:ascii="微软雅黑" w:hAnsi="微软雅黑" w:eastAsia="微软雅黑" w:cs="微软雅黑"/>
          <w:color w:val="FFFFFF"/>
          <w:spacing w:val="7"/>
          <w:sz w:val="15"/>
          <w:szCs w:val="15"/>
        </w:rPr>
        <w:t>金</w:t>
      </w:r>
    </w:p>
    <w:p w14:paraId="0E34F128">
      <w:pPr>
        <w:spacing w:before="102" w:line="205" w:lineRule="auto"/>
        <w:ind w:left="470"/>
        <w:rPr>
          <w:rFonts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FFFF"/>
          <w:spacing w:val="9"/>
          <w:sz w:val="15"/>
          <w:szCs w:val="15"/>
          <w:lang w:val="en-US" w:eastAsia="zh-CN"/>
        </w:rPr>
        <w:t>②</w:t>
      </w:r>
      <w:r>
        <w:rPr>
          <w:rFonts w:ascii="微软雅黑" w:hAnsi="微软雅黑" w:eastAsia="微软雅黑" w:cs="微软雅黑"/>
          <w:color w:val="FFFFFF"/>
          <w:spacing w:val="9"/>
          <w:sz w:val="15"/>
          <w:szCs w:val="15"/>
        </w:rPr>
        <w:t>北京市第二届</w:t>
      </w:r>
      <w:r>
        <w:rPr>
          <w:rFonts w:ascii="微软雅黑" w:hAnsi="微软雅黑" w:eastAsia="微软雅黑" w:cs="微软雅黑"/>
          <w:color w:val="FFFFFF"/>
          <w:spacing w:val="7"/>
          <w:sz w:val="15"/>
          <w:szCs w:val="15"/>
        </w:rPr>
        <w:t>青</w:t>
      </w:r>
    </w:p>
    <w:p w14:paraId="3F7BAE8F">
      <w:pPr>
        <w:spacing w:before="1" w:line="191" w:lineRule="auto"/>
        <w:ind w:left="471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color w:val="FFFFFF"/>
          <w:spacing w:val="13"/>
          <w:sz w:val="15"/>
          <w:szCs w:val="15"/>
        </w:rPr>
        <w:t>年</w:t>
      </w:r>
      <w:r>
        <w:rPr>
          <w:rFonts w:ascii="微软雅黑" w:hAnsi="微软雅黑" w:eastAsia="微软雅黑" w:cs="微软雅黑"/>
          <w:color w:val="FFFFFF"/>
          <w:spacing w:val="8"/>
          <w:sz w:val="15"/>
          <w:szCs w:val="15"/>
        </w:rPr>
        <w:t>摄影大赛优秀</w:t>
      </w:r>
    </w:p>
    <w:p w14:paraId="02032DD4">
      <w:pPr>
        <w:spacing w:before="14" w:line="191" w:lineRule="auto"/>
        <w:ind w:left="470"/>
        <w:rPr>
          <w:rFonts w:ascii="微软雅黑" w:hAnsi="微软雅黑" w:eastAsia="微软雅黑" w:cs="微软雅黑"/>
          <w:color w:val="FFFFFF"/>
          <w:spacing w:val="5"/>
          <w:sz w:val="15"/>
          <w:szCs w:val="15"/>
        </w:rPr>
      </w:pPr>
      <w:r>
        <w:rPr>
          <w:rFonts w:ascii="微软雅黑" w:hAnsi="微软雅黑" w:eastAsia="微软雅黑" w:cs="微软雅黑"/>
          <w:color w:val="FFFFFF"/>
          <w:spacing w:val="5"/>
          <w:sz w:val="15"/>
          <w:szCs w:val="15"/>
        </w:rPr>
        <w:t>奖</w:t>
      </w:r>
    </w:p>
    <w:p w14:paraId="3B72BA5F">
      <w:pPr>
        <w:spacing w:before="14" w:line="191" w:lineRule="auto"/>
        <w:ind w:left="470"/>
        <w:rPr>
          <w:rFonts w:ascii="微软雅黑" w:hAnsi="微软雅黑" w:eastAsia="微软雅黑" w:cs="微软雅黑"/>
          <w:color w:val="FFFFFF"/>
          <w:spacing w:val="5"/>
          <w:sz w:val="15"/>
          <w:szCs w:val="15"/>
        </w:rPr>
      </w:pPr>
    </w:p>
    <w:p w14:paraId="6A892F23">
      <w:pPr>
        <w:spacing w:before="14" w:line="191" w:lineRule="auto"/>
        <w:ind w:left="470"/>
        <w:rPr>
          <w:rFonts w:hint="default" w:ascii="微软雅黑" w:hAnsi="微软雅黑" w:eastAsia="微软雅黑" w:cs="微软雅黑"/>
          <w:color w:val="FFFFFF"/>
          <w:spacing w:val="5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5"/>
          <w:sz w:val="15"/>
          <w:szCs w:val="15"/>
          <w:lang w:val="en-US" w:eastAsia="zh-CN"/>
        </w:rPr>
        <w:t>③校级三等奖学金                                     2022.09</w:t>
      </w:r>
    </w:p>
    <w:p w14:paraId="07C9A4C3">
      <w:pPr>
        <w:spacing w:before="14" w:line="191" w:lineRule="auto"/>
        <w:ind w:left="470"/>
        <w:rPr>
          <w:rFonts w:hint="eastAsia" w:ascii="微软雅黑" w:hAnsi="微软雅黑" w:eastAsia="微软雅黑" w:cs="微软雅黑"/>
          <w:color w:val="FFFFFF"/>
          <w:spacing w:val="5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5"/>
          <w:sz w:val="15"/>
          <w:szCs w:val="15"/>
          <w:lang w:val="en-US" w:eastAsia="zh-CN"/>
        </w:rPr>
        <w:t xml:space="preserve">                                                              2023.09</w:t>
      </w:r>
    </w:p>
    <w:p w14:paraId="1F9B8EE6">
      <w:pPr>
        <w:spacing w:before="14" w:line="191" w:lineRule="auto"/>
        <w:ind w:left="470"/>
        <w:rPr>
          <w:rFonts w:hint="default" w:ascii="微软雅黑" w:hAnsi="微软雅黑" w:eastAsia="微软雅黑" w:cs="微软雅黑"/>
          <w:color w:val="FFFFFF"/>
          <w:spacing w:val="5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5"/>
          <w:sz w:val="15"/>
          <w:szCs w:val="15"/>
          <w:lang w:val="en-US" w:eastAsia="zh-CN"/>
        </w:rPr>
        <w:t xml:space="preserve">                                                              2024.09</w:t>
      </w:r>
    </w:p>
    <w:p w14:paraId="19C37D56">
      <w:pPr>
        <w:spacing w:before="14" w:line="191" w:lineRule="auto"/>
        <w:rPr>
          <w:rFonts w:ascii="Arial"/>
          <w:sz w:val="21"/>
        </w:rPr>
      </w:pPr>
      <w:r>
        <w:rPr>
          <w:rFonts w:hint="eastAsia" w:ascii="微软雅黑" w:hAnsi="微软雅黑" w:eastAsia="微软雅黑" w:cs="微软雅黑"/>
          <w:color w:val="FFFFFF"/>
          <w:spacing w:val="5"/>
          <w:sz w:val="15"/>
          <w:szCs w:val="15"/>
          <w:lang w:val="en-US" w:eastAsia="zh-CN"/>
        </w:rPr>
        <w:t xml:space="preserve">  </w:t>
      </w:r>
    </w:p>
    <w:p w14:paraId="66AD506E">
      <w:pPr>
        <w:spacing w:before="99" w:line="232" w:lineRule="auto"/>
        <w:ind w:left="470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FFFFFF"/>
          <w:spacing w:val="7"/>
          <w:sz w:val="23"/>
          <w:szCs w:val="23"/>
          <w:u w:val="single" w:color="auto"/>
        </w:rPr>
        <w:t>技能/语言</w:t>
      </w:r>
    </w:p>
    <w:p w14:paraId="20CFEBE7">
      <w:pPr>
        <w:spacing w:before="278" w:line="191" w:lineRule="auto"/>
        <w:ind w:left="470"/>
        <w:rPr>
          <w:rFonts w:ascii="微软雅黑" w:hAnsi="微软雅黑" w:eastAsia="微软雅黑" w:cs="微软雅黑"/>
          <w:sz w:val="15"/>
          <w:szCs w:val="15"/>
        </w:rPr>
      </w:pPr>
      <w:r>
        <w:pict>
          <v:shape id="_x0000_s1028" o:spid="_x0000_s1028" o:spt="202" type="#_x0000_t202" style="position:absolute;left:0pt;margin-left:155.2pt;margin-top:13.5pt;height:58.95pt;width:51.5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09AE49A">
                  <w:pPr>
                    <w:spacing w:before="20" w:line="178" w:lineRule="auto"/>
                    <w:ind w:left="826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</w:p>
                <w:p w14:paraId="47CB0181">
                  <w:pPr>
                    <w:spacing w:before="115" w:line="180" w:lineRule="auto"/>
                    <w:ind w:firstLine="900" w:firstLineChars="60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</w:p>
                <w:p w14:paraId="5B40950C">
                  <w:pPr>
                    <w:spacing w:before="104" w:line="249" w:lineRule="auto"/>
                    <w:ind w:right="20" w:firstLine="900" w:firstLineChars="60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FFFFFF"/>
          <w:spacing w:val="12"/>
          <w:sz w:val="15"/>
          <w:szCs w:val="15"/>
        </w:rPr>
        <w:t>英</w:t>
      </w:r>
      <w:r>
        <w:rPr>
          <w:rFonts w:ascii="微软雅黑" w:hAnsi="微软雅黑" w:eastAsia="微软雅黑" w:cs="微软雅黑"/>
          <w:color w:val="FFFFFF"/>
          <w:spacing w:val="8"/>
          <w:sz w:val="15"/>
          <w:szCs w:val="15"/>
        </w:rPr>
        <w:t>语专业八级</w:t>
      </w:r>
    </w:p>
    <w:p w14:paraId="6755A02C">
      <w:pPr>
        <w:spacing w:before="115" w:line="180" w:lineRule="auto"/>
        <w:ind w:firstLine="486" w:firstLineChars="300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6"/>
          <w:sz w:val="15"/>
          <w:szCs w:val="15"/>
          <w:lang w:val="en-US" w:eastAsia="zh-CN"/>
        </w:rPr>
        <w:t>雅思</w:t>
      </w:r>
      <w:r>
        <w:rPr>
          <w:rFonts w:ascii="微软雅黑" w:hAnsi="微软雅黑" w:eastAsia="微软雅黑" w:cs="微软雅黑"/>
          <w:color w:val="FFFFFF"/>
          <w:spacing w:val="6"/>
          <w:sz w:val="15"/>
          <w:szCs w:val="15"/>
        </w:rPr>
        <w:t>I</w:t>
      </w:r>
      <w:r>
        <w:rPr>
          <w:rFonts w:ascii="微软雅黑" w:hAnsi="微软雅黑" w:eastAsia="微软雅黑" w:cs="微软雅黑"/>
          <w:color w:val="FFFFFF"/>
          <w:spacing w:val="3"/>
          <w:sz w:val="15"/>
          <w:szCs w:val="15"/>
        </w:rPr>
        <w:t>ELTS</w:t>
      </w:r>
      <w:r>
        <w:rPr>
          <w:rFonts w:hint="eastAsia" w:ascii="微软雅黑" w:hAnsi="微软雅黑" w:eastAsia="微软雅黑" w:cs="微软雅黑"/>
          <w:color w:val="FFFFFF"/>
          <w:spacing w:val="3"/>
          <w:sz w:val="15"/>
          <w:szCs w:val="15"/>
          <w:lang w:val="en-US" w:eastAsia="zh-CN"/>
        </w:rPr>
        <w:t>7分</w:t>
      </w:r>
    </w:p>
    <w:p w14:paraId="310FCA98">
      <w:pPr>
        <w:spacing w:before="105" w:line="191" w:lineRule="auto"/>
        <w:ind w:left="470"/>
        <w:rPr>
          <w:rFonts w:ascii="微软雅黑" w:hAnsi="微软雅黑" w:eastAsia="微软雅黑" w:cs="微软雅黑"/>
          <w:color w:val="FFFFFF"/>
          <w:spacing w:val="8"/>
          <w:sz w:val="15"/>
          <w:szCs w:val="15"/>
        </w:rPr>
      </w:pPr>
      <w:r>
        <w:rPr>
          <w:rFonts w:ascii="微软雅黑" w:hAnsi="微软雅黑" w:eastAsia="微软雅黑" w:cs="微软雅黑"/>
          <w:color w:val="FFFFFF"/>
          <w:spacing w:val="8"/>
          <w:sz w:val="15"/>
          <w:szCs w:val="15"/>
        </w:rPr>
        <w:t>Catti笔译三级</w:t>
      </w:r>
    </w:p>
    <w:p w14:paraId="6618E57E">
      <w:pPr>
        <w:spacing w:line="388" w:lineRule="auto"/>
        <w:rPr>
          <w:rFonts w:ascii="Arial"/>
          <w:sz w:val="21"/>
        </w:rPr>
      </w:pPr>
    </w:p>
    <w:p w14:paraId="59A3B483">
      <w:pPr>
        <w:spacing w:before="99" w:line="233" w:lineRule="auto"/>
        <w:ind w:left="473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FFFFFF"/>
          <w:spacing w:val="8"/>
          <w:sz w:val="23"/>
          <w:szCs w:val="23"/>
          <w:u w:val="single" w:color="auto"/>
        </w:rPr>
        <w:t>兴</w:t>
      </w:r>
      <w:r>
        <w:rPr>
          <w:rFonts w:ascii="微软雅黑" w:hAnsi="微软雅黑" w:eastAsia="微软雅黑" w:cs="微软雅黑"/>
          <w:color w:val="FFFFFF"/>
          <w:spacing w:val="6"/>
          <w:sz w:val="23"/>
          <w:szCs w:val="23"/>
          <w:u w:val="single" w:color="auto"/>
        </w:rPr>
        <w:t>趣/特长</w:t>
      </w:r>
    </w:p>
    <w:p w14:paraId="565AD8CA">
      <w:pPr>
        <w:spacing w:line="173" w:lineRule="exact"/>
      </w:pPr>
    </w:p>
    <w:tbl>
      <w:tblPr>
        <w:tblStyle w:val="8"/>
        <w:tblW w:w="3594" w:type="dxa"/>
        <w:tblInd w:w="468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1294"/>
        <w:gridCol w:w="1150"/>
      </w:tblGrid>
      <w:tr w14:paraId="39D9F692"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atLeast"/>
        </w:trPr>
        <w:tc>
          <w:tcPr>
            <w:tcW w:w="1150" w:type="dxa"/>
            <w:vAlign w:val="top"/>
          </w:tcPr>
          <w:p w14:paraId="0977F63A">
            <w:pPr>
              <w:spacing w:line="308" w:lineRule="exact"/>
              <w:textAlignment w:val="center"/>
            </w:pPr>
            <w:r>
              <w:pict>
                <v:shape id="_x0000_s1029" o:spid="_x0000_s1029" o:spt="202" type="#_x0000_t202" style="height:15.45pt;width:50.3pt;" fillcolor="#F5F5F5" filled="t" stroked="f" coordsize="21600,21600">
                  <v:path/>
                  <v:fill on="t" opacity="39322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687CA0">
                        <w:pPr>
                          <w:spacing w:before="91" w:line="192" w:lineRule="auto"/>
                          <w:ind w:left="365"/>
                          <w:rPr>
                            <w:rFonts w:hint="default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  <w:t>PS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610B1677">
            <w:pPr>
              <w:spacing w:before="159" w:line="308" w:lineRule="exact"/>
              <w:textAlignment w:val="center"/>
            </w:pPr>
            <w:r>
              <w:pict>
                <v:shape id="_x0000_s1030" o:spid="_x0000_s1030" o:spt="202" type="#_x0000_t202" style="height:15.45pt;width:50.3pt;" fillcolor="#F5F5F5" filled="t" stroked="f" coordsize="21600,21600">
                  <v:path/>
                  <v:fill on="t" opacity="39322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F7CBA5">
                        <w:pPr>
                          <w:spacing w:before="90" w:line="193" w:lineRule="auto"/>
                          <w:jc w:val="center"/>
                          <w:rPr>
                            <w:rFonts w:hint="default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  <w:t>简单编程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294" w:type="dxa"/>
            <w:vAlign w:val="top"/>
          </w:tcPr>
          <w:p w14:paraId="1EBD8ACE">
            <w:pPr>
              <w:spacing w:line="308" w:lineRule="exact"/>
              <w:ind w:firstLine="144"/>
              <w:textAlignment w:val="center"/>
            </w:pPr>
            <w:r>
              <w:pict>
                <v:shape id="_x0000_s1031" o:spid="_x0000_s1031" o:spt="202" type="#_x0000_t202" style="height:15.45pt;width:50.3pt;" fillcolor="#F5F5F5" filled="t" stroked="f" coordsize="21600,21600">
                  <v:path/>
                  <v:fill on="t" opacity="39322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A273B8">
                        <w:pPr>
                          <w:spacing w:before="91" w:line="192" w:lineRule="auto"/>
                          <w:ind w:left="372"/>
                          <w:rPr>
                            <w:rFonts w:hint="default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  <w:t>Chatgpt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13BC992D">
            <w:pPr>
              <w:spacing w:before="159" w:line="308" w:lineRule="exact"/>
              <w:ind w:firstLine="144"/>
              <w:textAlignment w:val="center"/>
            </w:pPr>
            <w:r>
              <w:pict>
                <v:shape id="_x0000_s1032" o:spid="_x0000_s1032" o:spt="202" type="#_x0000_t202" style="height:15.45pt;width:50.3pt;" fillcolor="#F5F5F5" filled="t" stroked="f" coordsize="21600,21600">
                  <v:path/>
                  <v:fill on="t" opacity="39322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F336EB">
                        <w:pPr>
                          <w:spacing w:before="90" w:line="193" w:lineRule="auto"/>
                          <w:ind w:left="93"/>
                          <w:jc w:val="center"/>
                          <w:rPr>
                            <w:rFonts w:hint="default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  <w:t>口笔译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150" w:type="dxa"/>
            <w:vAlign w:val="top"/>
          </w:tcPr>
          <w:p w14:paraId="58D7D13F">
            <w:pPr>
              <w:spacing w:line="308" w:lineRule="exact"/>
              <w:ind w:firstLine="145"/>
              <w:textAlignment w:val="center"/>
            </w:pPr>
            <w:r>
              <w:pict>
                <v:shape id="_x0000_s1033" o:spid="_x0000_s1033" o:spt="202" type="#_x0000_t202" style="height:15.45pt;width:50.3pt;" fillcolor="#F5F5F5" filled="t" stroked="f" coordsize="21600,21600">
                  <v:path/>
                  <v:fill on="t" opacity="39322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C6FC1C">
                        <w:pPr>
                          <w:spacing w:before="89" w:line="194" w:lineRule="auto"/>
                          <w:ind w:firstLine="260" w:firstLineChars="200"/>
                          <w:jc w:val="both"/>
                          <w:rPr>
                            <w:rFonts w:hint="default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  <w:t>视频剪辑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32AF1A4A">
            <w:pPr>
              <w:spacing w:before="159" w:line="308" w:lineRule="exact"/>
              <w:ind w:firstLine="145"/>
              <w:textAlignment w:val="center"/>
            </w:pPr>
            <w:r>
              <w:pict>
                <v:shape id="_x0000_s1034" o:spid="_x0000_s1034" o:spt="202" type="#_x0000_t202" style="height:15.45pt;width:50.3pt;" fillcolor="#F5F5F5" filled="t" stroked="f" coordsize="21600,21600">
                  <v:path/>
                  <v:fill on="t" opacity="39322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717F0C">
                        <w:pPr>
                          <w:spacing w:before="90" w:line="193" w:lineRule="auto"/>
                          <w:ind w:left="86"/>
                          <w:jc w:val="center"/>
                          <w:rPr>
                            <w:rFonts w:hint="default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3"/>
                            <w:szCs w:val="13"/>
                            <w:lang w:val="en-US" w:eastAsia="zh-CN"/>
                          </w:rPr>
                          <w:t>视频图片拍摄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14:paraId="3AB5D9E4">
      <w:pPr>
        <w:spacing w:line="334" w:lineRule="auto"/>
        <w:rPr>
          <w:rFonts w:ascii="Arial"/>
          <w:sz w:val="21"/>
        </w:rPr>
      </w:pPr>
    </w:p>
    <w:p w14:paraId="5E92E160">
      <w:pPr>
        <w:spacing w:before="99" w:line="189" w:lineRule="auto"/>
        <w:ind w:firstLine="496" w:firstLineChars="200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FFFFFF"/>
          <w:spacing w:val="9"/>
          <w:sz w:val="23"/>
          <w:szCs w:val="23"/>
          <w:u w:val="single" w:color="auto"/>
        </w:rPr>
        <w:t>个</w:t>
      </w:r>
      <w:r>
        <w:rPr>
          <w:rFonts w:ascii="微软雅黑" w:hAnsi="微软雅黑" w:eastAsia="微软雅黑" w:cs="微软雅黑"/>
          <w:color w:val="FFFFFF"/>
          <w:spacing w:val="7"/>
          <w:sz w:val="23"/>
          <w:szCs w:val="23"/>
          <w:u w:val="single" w:color="auto"/>
        </w:rPr>
        <w:t>人总结</w:t>
      </w:r>
    </w:p>
    <w:p w14:paraId="2F707F44">
      <w:pPr>
        <w:keepNext w:val="0"/>
        <w:keepLines w:val="0"/>
        <w:pageBreakBefore w:val="0"/>
        <w:widowControl/>
        <w:tabs>
          <w:tab w:val="left" w:pos="532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6" w:line="168" w:lineRule="auto"/>
        <w:ind w:left="459" w:right="788" w:firstLine="0" w:firstLineChars="0"/>
        <w:textAlignment w:val="baseline"/>
        <w:rPr>
          <w:rFonts w:hint="default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  <w:t>用采访与不同声音对话：乐于且擅长与人合作交流</w:t>
      </w:r>
      <w:r>
        <w:rPr>
          <w:rFonts w:hint="eastAsia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  <w:t>，具有工作各环节对接经验。擅长提问，能与中外人士对谈并用采访反哺产品。</w:t>
      </w:r>
    </w:p>
    <w:p w14:paraId="45A75F54">
      <w:pPr>
        <w:keepNext w:val="0"/>
        <w:keepLines w:val="0"/>
        <w:pageBreakBefore w:val="0"/>
        <w:widowControl/>
        <w:tabs>
          <w:tab w:val="left" w:pos="532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6" w:line="168" w:lineRule="auto"/>
        <w:ind w:left="459" w:right="788" w:firstLine="0" w:firstLineChars="0"/>
        <w:textAlignment w:val="baseline"/>
        <w:rPr>
          <w:rFonts w:hint="default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  <w:t>2用文字建立不同思路：永远冲在网络热点前线，乐于摸索不同议题各角度思路、各类创作机制体例、表达方式与风格、不同平台受众调性与算法规律，秉持“拿来主义”从各领域汲取灵感，不断优化创作流程，喜欢将文字创作中的火花与思考记录表达出来。</w:t>
      </w:r>
    </w:p>
    <w:p w14:paraId="234F92CA">
      <w:pPr>
        <w:keepNext w:val="0"/>
        <w:keepLines w:val="0"/>
        <w:pageBreakBefore w:val="0"/>
        <w:widowControl/>
        <w:tabs>
          <w:tab w:val="left" w:pos="532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6" w:line="168" w:lineRule="auto"/>
        <w:ind w:left="459" w:right="788" w:firstLine="0" w:firstLineChars="0"/>
        <w:textAlignment w:val="baseline"/>
        <w:rPr>
          <w:rFonts w:hint="default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  <w:t>3用视频讲述人的故事：数次视频编导的经历，擅长通过前采了解嘉宾与议题，结合表达主题、网络热点与嘉宾特点策划节目，用视频讲述不同人群的故事。</w:t>
      </w:r>
    </w:p>
    <w:p w14:paraId="0B31B947">
      <w:pPr>
        <w:keepNext w:val="0"/>
        <w:keepLines w:val="0"/>
        <w:pageBreakBefore w:val="0"/>
        <w:widowControl/>
        <w:tabs>
          <w:tab w:val="left" w:pos="532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6" w:line="168" w:lineRule="auto"/>
        <w:ind w:left="459" w:right="788" w:firstLine="0" w:firstLineChars="0"/>
        <w:textAlignment w:val="baseline"/>
        <w:rPr>
          <w:rFonts w:hint="eastAsia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spacing w:val="7"/>
          <w:sz w:val="15"/>
          <w:szCs w:val="15"/>
          <w:lang w:val="en-US" w:eastAsia="zh-CN"/>
        </w:rPr>
        <w:t>4用技术感知分析信息：能通过人工智能工具、计算机编程及其他数字化科学量化方法进行信息搜索与整合、态势感知、文字视频产品效果分析等。</w:t>
      </w:r>
    </w:p>
    <w:p w14:paraId="7EF51FEB">
      <w:pPr>
        <w:keepNext w:val="0"/>
        <w:keepLines w:val="0"/>
        <w:pageBreakBefore w:val="0"/>
        <w:widowControl/>
        <w:tabs>
          <w:tab w:val="left" w:pos="532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6" w:line="192" w:lineRule="auto"/>
        <w:ind w:right="787"/>
        <w:textAlignment w:val="baseline"/>
        <w:rPr>
          <w:rFonts w:ascii="微软雅黑" w:hAnsi="微软雅黑" w:eastAsia="微软雅黑" w:cs="微软雅黑"/>
          <w:sz w:val="15"/>
          <w:szCs w:val="15"/>
        </w:rPr>
      </w:pPr>
    </w:p>
    <w:p w14:paraId="362BD50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5ECA9DB">
      <w:pPr>
        <w:spacing w:before="71" w:line="188" w:lineRule="auto"/>
        <w:rPr>
          <w:rFonts w:ascii="微软雅黑" w:hAnsi="微软雅黑" w:eastAsia="微软雅黑" w:cs="微软雅黑"/>
          <w:b/>
          <w:bCs/>
          <w:sz w:val="23"/>
          <w:szCs w:val="23"/>
        </w:rPr>
      </w:pPr>
      <w:r>
        <w:rPr>
          <w:rFonts w:ascii="微软雅黑" w:hAnsi="微软雅黑" w:eastAsia="微软雅黑" w:cs="微软雅黑"/>
          <w:color w:val="353D73"/>
          <w:position w:val="6"/>
          <w:sz w:val="23"/>
          <w:szCs w:val="23"/>
        </w:rPr>
        <w:drawing>
          <wp:inline distT="0" distB="0" distL="0" distR="0">
            <wp:extent cx="37465" cy="3746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1" cy="3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53D73"/>
          <w:spacing w:val="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53D73"/>
          <w:spacing w:val="13"/>
          <w:sz w:val="23"/>
          <w:szCs w:val="23"/>
        </w:rPr>
        <w:t>教育背景</w:t>
      </w:r>
    </w:p>
    <w:p w14:paraId="581D5E35">
      <w:pPr>
        <w:spacing w:before="115" w:line="192" w:lineRule="auto"/>
        <w:ind w:left="161"/>
        <w:rPr>
          <w:rFonts w:ascii="微软雅黑" w:hAnsi="微软雅黑" w:eastAsia="微软雅黑" w:cs="微软雅黑"/>
          <w:sz w:val="15"/>
          <w:szCs w:val="15"/>
        </w:rPr>
      </w:pPr>
      <w:r>
        <w:pict>
          <v:shape id="_x0000_s1036" o:spid="_x0000_s1036" o:spt="202" type="#_x0000_t202" style="position:absolute;left:0pt;margin-left:222pt;margin-top:5.3pt;height:31.15pt;width:64.8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AD52FA8">
                  <w:pPr>
                    <w:spacing w:before="19" w:line="181" w:lineRule="auto"/>
                    <w:ind w:left="20"/>
                    <w:rPr>
                      <w:rFonts w:hint="default" w:ascii="微软雅黑" w:hAnsi="微软雅黑" w:eastAsia="微软雅黑" w:cs="微软雅黑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353D73"/>
                      <w:spacing w:val="8"/>
                      <w:sz w:val="15"/>
                      <w:szCs w:val="15"/>
                    </w:rPr>
                    <w:t>2</w:t>
                  </w:r>
                  <w:r>
                    <w:rPr>
                      <w:rFonts w:ascii="微软雅黑" w:hAnsi="微软雅黑" w:eastAsia="微软雅黑" w:cs="微软雅黑"/>
                      <w:color w:val="353D73"/>
                      <w:spacing w:val="4"/>
                      <w:sz w:val="15"/>
                      <w:szCs w:val="15"/>
                    </w:rPr>
                    <w:t>022.09-202</w:t>
                  </w:r>
                  <w:r>
                    <w:rPr>
                      <w:rFonts w:hint="eastAsia" w:ascii="微软雅黑" w:hAnsi="微软雅黑" w:eastAsia="微软雅黑" w:cs="微软雅黑"/>
                      <w:color w:val="353D73"/>
                      <w:spacing w:val="4"/>
                      <w:sz w:val="15"/>
                      <w:szCs w:val="15"/>
                      <w:lang w:val="en-US" w:eastAsia="zh-CN"/>
                    </w:rPr>
                    <w:t>5</w:t>
                  </w:r>
                  <w:r>
                    <w:rPr>
                      <w:rFonts w:ascii="微软雅黑" w:hAnsi="微软雅黑" w:eastAsia="微软雅黑" w:cs="微软雅黑"/>
                      <w:color w:val="353D73"/>
                      <w:spacing w:val="4"/>
                      <w:sz w:val="15"/>
                      <w:szCs w:val="15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353D73"/>
                      <w:spacing w:val="4"/>
                      <w:sz w:val="15"/>
                      <w:szCs w:val="15"/>
                      <w:lang w:val="en-US" w:eastAsia="zh-CN"/>
                    </w:rPr>
                    <w:t>07</w:t>
                  </w:r>
                </w:p>
                <w:p w14:paraId="39918086">
                  <w:pPr>
                    <w:spacing w:before="194" w:line="181" w:lineRule="auto"/>
                    <w:ind w:left="2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353D73"/>
                      <w:spacing w:val="8"/>
                      <w:sz w:val="15"/>
                      <w:szCs w:val="15"/>
                    </w:rPr>
                    <w:t>2</w:t>
                  </w:r>
                  <w:r>
                    <w:rPr>
                      <w:rFonts w:ascii="微软雅黑" w:hAnsi="微软雅黑" w:eastAsia="微软雅黑" w:cs="微软雅黑"/>
                      <w:color w:val="353D73"/>
                      <w:spacing w:val="4"/>
                      <w:sz w:val="15"/>
                      <w:szCs w:val="15"/>
                    </w:rPr>
                    <w:t>016.09-2020.07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96.6pt;margin-top:3.8pt;height:33.9pt;width:90.1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C8C7B75">
                  <w:pPr>
                    <w:spacing w:before="20" w:line="232" w:lineRule="auto"/>
                    <w:ind w:left="3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353D73"/>
                      <w:spacing w:val="15"/>
                      <w:sz w:val="15"/>
                      <w:szCs w:val="15"/>
                    </w:rPr>
                    <w:t>新闻与传播 (硕士)</w:t>
                  </w:r>
                </w:p>
                <w:p w14:paraId="5E8E6BCD">
                  <w:pPr>
                    <w:spacing w:before="139" w:line="232" w:lineRule="auto"/>
                    <w:ind w:left="2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353D73"/>
                      <w:spacing w:val="21"/>
                      <w:sz w:val="15"/>
                      <w:szCs w:val="15"/>
                    </w:rPr>
                    <w:t>翻译 (本科</w:t>
                  </w:r>
                  <w:r>
                    <w:rPr>
                      <w:rFonts w:ascii="微软雅黑" w:hAnsi="微软雅黑" w:eastAsia="微软雅黑" w:cs="微软雅黑"/>
                      <w:color w:val="353D73"/>
                      <w:spacing w:val="20"/>
                      <w:sz w:val="15"/>
                      <w:szCs w:val="15"/>
                    </w:rPr>
                    <w:t>)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353D73"/>
          <w:spacing w:val="12"/>
          <w:sz w:val="15"/>
          <w:szCs w:val="15"/>
        </w:rPr>
        <w:t>北</w:t>
      </w:r>
      <w:r>
        <w:rPr>
          <w:rFonts w:ascii="微软雅黑" w:hAnsi="微软雅黑" w:eastAsia="微软雅黑" w:cs="微软雅黑"/>
          <w:color w:val="353D73"/>
          <w:spacing w:val="8"/>
          <w:sz w:val="15"/>
          <w:szCs w:val="15"/>
        </w:rPr>
        <w:t>京语言大学</w:t>
      </w:r>
    </w:p>
    <w:p w14:paraId="0746037B">
      <w:pPr>
        <w:spacing w:before="182" w:line="192" w:lineRule="auto"/>
        <w:ind w:left="161"/>
        <w:rPr>
          <w:rFonts w:ascii="微软雅黑" w:hAnsi="微软雅黑" w:eastAsia="微软雅黑" w:cs="微软雅黑"/>
          <w:color w:val="353D73"/>
          <w:spacing w:val="8"/>
          <w:sz w:val="15"/>
          <w:szCs w:val="15"/>
        </w:rPr>
      </w:pPr>
      <w:r>
        <w:rPr>
          <w:rFonts w:ascii="微软雅黑" w:hAnsi="微软雅黑" w:eastAsia="微软雅黑" w:cs="微软雅黑"/>
          <w:color w:val="353D73"/>
          <w:spacing w:val="9"/>
          <w:sz w:val="15"/>
          <w:szCs w:val="15"/>
        </w:rPr>
        <w:t>北京第二外国语学</w:t>
      </w:r>
      <w:r>
        <w:rPr>
          <w:rFonts w:ascii="微软雅黑" w:hAnsi="微软雅黑" w:eastAsia="微软雅黑" w:cs="微软雅黑"/>
          <w:color w:val="353D73"/>
          <w:spacing w:val="8"/>
          <w:sz w:val="15"/>
          <w:szCs w:val="15"/>
        </w:rPr>
        <w:t>院</w:t>
      </w:r>
    </w:p>
    <w:p w14:paraId="6CE780B6">
      <w:pPr>
        <w:spacing w:before="182" w:line="192" w:lineRule="auto"/>
        <w:ind w:left="161"/>
        <w:rPr>
          <w:rFonts w:ascii="微软雅黑" w:hAnsi="微软雅黑" w:eastAsia="微软雅黑" w:cs="微软雅黑"/>
          <w:color w:val="353D73"/>
          <w:spacing w:val="8"/>
          <w:sz w:val="15"/>
          <w:szCs w:val="15"/>
        </w:rPr>
      </w:pPr>
    </w:p>
    <w:p w14:paraId="1A552335">
      <w:pPr>
        <w:spacing w:before="99" w:line="188" w:lineRule="auto"/>
        <w:rPr>
          <w:rFonts w:ascii="微软雅黑" w:hAnsi="微软雅黑" w:eastAsia="微软雅黑" w:cs="微软雅黑"/>
          <w:b/>
          <w:bCs/>
          <w:sz w:val="23"/>
          <w:szCs w:val="23"/>
        </w:rPr>
      </w:pPr>
      <w:r>
        <w:rPr>
          <w:rFonts w:ascii="微软雅黑" w:hAnsi="微软雅黑" w:eastAsia="微软雅黑" w:cs="微软雅黑"/>
          <w:color w:val="353D73"/>
          <w:position w:val="6"/>
          <w:sz w:val="23"/>
          <w:szCs w:val="23"/>
        </w:rPr>
        <w:drawing>
          <wp:inline distT="0" distB="0" distL="0" distR="0">
            <wp:extent cx="37465" cy="374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1" cy="3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53D73"/>
          <w:spacing w:val="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53D73"/>
          <w:spacing w:val="11"/>
          <w:sz w:val="23"/>
          <w:szCs w:val="23"/>
        </w:rPr>
        <w:t>社团和组织经历</w:t>
      </w:r>
    </w:p>
    <w:p w14:paraId="41FAF4EC">
      <w:pPr>
        <w:spacing w:before="115" w:line="193" w:lineRule="auto"/>
        <w:ind w:firstLine="166" w:firstLineChars="100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b w:val="0"/>
          <w:bCs w:val="0"/>
          <w:color w:val="353D73"/>
          <w:spacing w:val="8"/>
          <w:sz w:val="15"/>
          <w:szCs w:val="15"/>
        </w:rPr>
        <w:t>“大学生创业项目</w:t>
      </w:r>
      <w:r>
        <w:rPr>
          <w:rFonts w:ascii="微软雅黑" w:hAnsi="微软雅黑" w:eastAsia="微软雅黑" w:cs="微软雅黑"/>
          <w:b w:val="0"/>
          <w:bCs w:val="0"/>
          <w:color w:val="353D73"/>
          <w:spacing w:val="7"/>
          <w:sz w:val="15"/>
          <w:szCs w:val="15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7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7"/>
          <w:sz w:val="15"/>
          <w:szCs w:val="15"/>
        </w:rPr>
        <w:t>研发专四英语APP</w:t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7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7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7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7"/>
          <w:sz w:val="15"/>
          <w:szCs w:val="15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</w:rPr>
        <w:t>2017.10-2018.10</w:t>
      </w:r>
      <w:r>
        <w:rPr>
          <w:rFonts w:ascii="微软雅黑" w:hAnsi="微软雅黑" w:eastAsia="微软雅黑" w:cs="微软雅黑"/>
          <w:b w:val="0"/>
          <w:bCs w:val="0"/>
          <w:color w:val="353D73"/>
          <w:spacing w:val="4"/>
          <w:sz w:val="15"/>
          <w:szCs w:val="15"/>
        </w:rPr>
        <w:t xml:space="preserve">      </w:t>
      </w:r>
      <w:r>
        <w:rPr>
          <w:rFonts w:ascii="微软雅黑" w:hAnsi="微软雅黑" w:eastAsia="微软雅黑" w:cs="微软雅黑"/>
          <w:color w:val="353D73"/>
          <w:spacing w:val="4"/>
          <w:sz w:val="15"/>
          <w:szCs w:val="15"/>
        </w:rPr>
        <w:t xml:space="preserve"> </w:t>
      </w:r>
    </w:p>
    <w:p w14:paraId="20D22BF1">
      <w:pPr>
        <w:spacing w:before="95" w:line="192" w:lineRule="auto"/>
        <w:ind w:left="161" w:firstLine="316" w:firstLineChars="200"/>
        <w:rPr>
          <w:rFonts w:hint="eastAsia" w:ascii="微软雅黑" w:hAnsi="微软雅黑" w:eastAsia="微软雅黑" w:cs="微软雅黑"/>
          <w:color w:val="82869F"/>
          <w:spacing w:val="9"/>
          <w:sz w:val="14"/>
          <w:szCs w:val="14"/>
          <w:lang w:val="en-US" w:eastAsia="zh-CN"/>
        </w:rPr>
      </w:pPr>
      <w:r>
        <w:rPr>
          <w:rFonts w:ascii="微软雅黑" w:hAnsi="微软雅黑" w:eastAsia="微软雅黑" w:cs="微软雅黑"/>
          <w:color w:val="82869F"/>
          <w:spacing w:val="9"/>
          <w:sz w:val="14"/>
          <w:szCs w:val="14"/>
        </w:rPr>
        <w:t>前期</w:t>
      </w:r>
      <w:r>
        <w:rPr>
          <w:rFonts w:ascii="微软雅黑" w:hAnsi="微软雅黑" w:eastAsia="微软雅黑" w:cs="微软雅黑"/>
          <w:color w:val="82869F"/>
          <w:spacing w:val="9"/>
          <w:sz w:val="14"/>
          <w:szCs w:val="14"/>
          <w:u w:val="none"/>
        </w:rPr>
        <w:t>策划设计并制作</w:t>
      </w:r>
      <w:r>
        <w:rPr>
          <w:rFonts w:ascii="微软雅黑" w:hAnsi="微软雅黑" w:eastAsia="微软雅黑" w:cs="微软雅黑"/>
          <w:color w:val="82869F"/>
          <w:spacing w:val="9"/>
          <w:sz w:val="14"/>
          <w:szCs w:val="14"/>
        </w:rPr>
        <w:t>一款实用型专四英语手机应用</w:t>
      </w:r>
      <w:r>
        <w:rPr>
          <w:rFonts w:hint="eastAsia" w:ascii="微软雅黑" w:hAnsi="微软雅黑" w:eastAsia="微软雅黑" w:cs="微软雅黑"/>
          <w:color w:val="82869F"/>
          <w:spacing w:val="9"/>
          <w:sz w:val="14"/>
          <w:szCs w:val="14"/>
          <w:lang w:eastAsia="zh-CN"/>
        </w:rPr>
        <w:t>。</w:t>
      </w:r>
      <w:r>
        <w:rPr>
          <w:rFonts w:ascii="微软雅黑" w:hAnsi="微软雅黑" w:eastAsia="微软雅黑" w:cs="微软雅黑"/>
          <w:color w:val="82869F"/>
          <w:spacing w:val="9"/>
          <w:sz w:val="14"/>
          <w:szCs w:val="14"/>
        </w:rPr>
        <w:t>后期负责</w:t>
      </w:r>
      <w:r>
        <w:rPr>
          <w:rFonts w:ascii="微软雅黑" w:hAnsi="微软雅黑" w:eastAsia="微软雅黑" w:cs="微软雅黑"/>
          <w:color w:val="82869F"/>
          <w:spacing w:val="9"/>
          <w:sz w:val="14"/>
          <w:szCs w:val="14"/>
          <w:u w:val="none"/>
        </w:rPr>
        <w:t>数据的后台整理与收录</w:t>
      </w:r>
      <w:r>
        <w:rPr>
          <w:rFonts w:ascii="微软雅黑" w:hAnsi="微软雅黑" w:eastAsia="微软雅黑" w:cs="微软雅黑"/>
          <w:color w:val="82869F"/>
          <w:spacing w:val="9"/>
          <w:sz w:val="14"/>
          <w:szCs w:val="14"/>
        </w:rPr>
        <w:t>。</w:t>
      </w:r>
      <w:r>
        <w:rPr>
          <w:rFonts w:hint="eastAsia" w:ascii="微软雅黑" w:hAnsi="微软雅黑" w:eastAsia="微软雅黑" w:cs="微软雅黑"/>
          <w:color w:val="82869F"/>
          <w:spacing w:val="9"/>
          <w:sz w:val="14"/>
          <w:szCs w:val="14"/>
          <w:lang w:val="en-US" w:eastAsia="zh-CN"/>
        </w:rPr>
        <w:t>团队合作项目，</w:t>
      </w:r>
      <w:r>
        <w:rPr>
          <w:rFonts w:ascii="微软雅黑" w:hAnsi="微软雅黑" w:eastAsia="微软雅黑" w:cs="微软雅黑"/>
          <w:color w:val="82869F"/>
          <w:spacing w:val="9"/>
          <w:sz w:val="14"/>
          <w:szCs w:val="14"/>
        </w:rPr>
        <w:t>顺利结项</w:t>
      </w:r>
      <w:r>
        <w:rPr>
          <w:rFonts w:hint="eastAsia" w:ascii="微软雅黑" w:hAnsi="微软雅黑" w:eastAsia="微软雅黑" w:cs="微软雅黑"/>
          <w:color w:val="82869F"/>
          <w:spacing w:val="9"/>
          <w:sz w:val="14"/>
          <w:szCs w:val="14"/>
          <w:lang w:eastAsia="zh-CN"/>
        </w:rPr>
        <w:t>。</w:t>
      </w:r>
    </w:p>
    <w:p w14:paraId="7DED814A">
      <w:pPr>
        <w:spacing w:before="95" w:line="192" w:lineRule="auto"/>
        <w:ind w:firstLine="158" w:firstLineChars="100"/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color w:val="353D73"/>
          <w:spacing w:val="4"/>
          <w:sz w:val="15"/>
          <w:szCs w:val="15"/>
        </w:rPr>
        <w:t>校园网络推送部门</w:t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4"/>
          <w:sz w:val="15"/>
          <w:szCs w:val="15"/>
          <w:lang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4"/>
          <w:sz w:val="15"/>
          <w:szCs w:val="15"/>
          <w:lang w:val="en-US" w:eastAsia="zh-CN"/>
        </w:rPr>
        <w:t>潮向BISU</w:t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4"/>
          <w:sz w:val="15"/>
          <w:szCs w:val="15"/>
          <w:lang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353D73"/>
          <w:spacing w:val="4"/>
          <w:sz w:val="15"/>
          <w:szCs w:val="15"/>
          <w:lang w:val="en-US" w:eastAsia="zh-CN"/>
        </w:rPr>
        <w:t>公众号</w:t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</w:rPr>
        <w:t>2016.10-201</w:t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</w:rPr>
        <w:t>.1</w:t>
      </w: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pacing w:val="7"/>
          <w:sz w:val="15"/>
          <w:szCs w:val="15"/>
          <w:lang w:val="en-US" w:eastAsia="zh-CN"/>
        </w:rPr>
        <w:t>0</w:t>
      </w:r>
    </w:p>
    <w:p w14:paraId="3F9DD8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5" w:line="192" w:lineRule="auto"/>
        <w:ind w:left="161" w:firstLine="308" w:firstLineChars="200"/>
        <w:textAlignment w:val="baseline"/>
        <w:rPr>
          <w:rFonts w:hint="eastAsia" w:ascii="微软雅黑" w:hAnsi="微软雅黑" w:eastAsia="微软雅黑" w:cs="微软雅黑"/>
          <w:color w:val="82869F"/>
          <w:spacing w:val="7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7"/>
          <w:sz w:val="14"/>
          <w:szCs w:val="14"/>
          <w:u w:val="none"/>
          <w:lang w:val="en-US" w:eastAsia="zh-CN"/>
        </w:rPr>
        <w:t>选题策划、文案创作与排版设计</w:t>
      </w:r>
      <w:r>
        <w:rPr>
          <w:rFonts w:hint="eastAsia" w:ascii="微软雅黑" w:hAnsi="微软雅黑" w:eastAsia="微软雅黑" w:cs="微软雅黑"/>
          <w:color w:val="82869F"/>
          <w:spacing w:val="7"/>
          <w:sz w:val="14"/>
          <w:szCs w:val="14"/>
          <w:lang w:val="en-US" w:eastAsia="zh-CN"/>
        </w:rPr>
        <w:t>。</w:t>
      </w:r>
    </w:p>
    <w:p w14:paraId="6920DB4B">
      <w:pPr>
        <w:spacing w:before="86" w:line="232" w:lineRule="auto"/>
        <w:ind w:left="161"/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>2023年孔子学院全球网络云春晚                        编导、翻译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 2022.11-2023.01</w:t>
      </w:r>
    </w:p>
    <w:p w14:paraId="738B41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0" w:line="248" w:lineRule="auto"/>
        <w:ind w:right="516" w:firstLine="500" w:firstLineChars="0"/>
        <w:textAlignment w:val="baseline"/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lang w:val="en-US" w:eastAsia="zh-CN"/>
        </w:rPr>
        <w:t>开场节目《孔院遍五洲 卯兔行天下》策划、制作；</w:t>
      </w:r>
    </w:p>
    <w:p w14:paraId="36D8F6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0" w:line="248" w:lineRule="auto"/>
        <w:ind w:right="516" w:firstLine="500" w:firstLineChars="0"/>
        <w:textAlignment w:val="baseline"/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lang w:val="en-US" w:eastAsia="zh-CN"/>
        </w:rPr>
        <w:t>晚会征集节目字幕翻译。</w:t>
      </w:r>
    </w:p>
    <w:p w14:paraId="6B45B0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5" w:line="192" w:lineRule="auto"/>
        <w:textAlignment w:val="baseline"/>
        <w:rPr>
          <w:rFonts w:hint="default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</w:pPr>
    </w:p>
    <w:p w14:paraId="279D15F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5" w:line="192" w:lineRule="auto"/>
        <w:ind w:left="161" w:firstLine="304" w:firstLineChars="200"/>
        <w:textAlignment w:val="baseline"/>
        <w:rPr>
          <w:rFonts w:hint="default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</w:pPr>
    </w:p>
    <w:p w14:paraId="452675B4">
      <w:pPr>
        <w:spacing w:before="100" w:line="188" w:lineRule="auto"/>
        <w:rPr>
          <w:rFonts w:ascii="微软雅黑" w:hAnsi="微软雅黑" w:eastAsia="微软雅黑" w:cs="微软雅黑"/>
          <w:b/>
          <w:bCs/>
          <w:color w:val="353D73"/>
          <w:spacing w:val="13"/>
          <w:sz w:val="23"/>
          <w:szCs w:val="23"/>
        </w:rPr>
      </w:pPr>
      <w:r>
        <w:rPr>
          <w:rFonts w:ascii="微软雅黑" w:hAnsi="微软雅黑" w:eastAsia="微软雅黑" w:cs="微软雅黑"/>
          <w:color w:val="353D73"/>
          <w:position w:val="6"/>
          <w:sz w:val="23"/>
          <w:szCs w:val="23"/>
        </w:rPr>
        <w:drawing>
          <wp:inline distT="0" distB="0" distL="0" distR="0">
            <wp:extent cx="37465" cy="3746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1" cy="3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53D73"/>
          <w:spacing w:val="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53D73"/>
          <w:spacing w:val="13"/>
          <w:sz w:val="23"/>
          <w:szCs w:val="23"/>
        </w:rPr>
        <w:t>实习经历</w:t>
      </w:r>
    </w:p>
    <w:p w14:paraId="4013F81A">
      <w:pPr>
        <w:spacing w:before="86" w:line="232" w:lineRule="auto"/>
        <w:ind w:left="161"/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 xml:space="preserve">中国教育电视台                      编导、撰稿、视频拍摄与剪辑  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2024.06-2024.09</w:t>
      </w:r>
    </w:p>
    <w:p w14:paraId="0464419C">
      <w:pPr>
        <w:spacing w:before="66" w:line="232" w:lineRule="auto"/>
        <w:ind w:firstLine="500" w:firstLineChars="0"/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“用英语讲中国故事”颁奖晚会网络直播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“中国故事嘉年华”双语</w:t>
      </w: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主持词撰稿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、“我为中国故事代言”北京篇演讲词撰写</w:t>
      </w: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；</w:t>
      </w:r>
    </w:p>
    <w:p w14:paraId="210FB1D0">
      <w:pPr>
        <w:spacing w:before="66" w:line="232" w:lineRule="auto"/>
        <w:ind w:firstLine="500" w:firstLineChars="0"/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晚会中外留学生组创意</w:t>
      </w: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宣传片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《“朋友圈”里有故事》</w:t>
      </w: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策划、拍摄与剪辑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、“下届启动城市”宣传片策划；</w:t>
      </w:r>
    </w:p>
    <w:p w14:paraId="05FC0C5A">
      <w:pPr>
        <w:spacing w:before="66" w:line="232" w:lineRule="auto"/>
        <w:ind w:firstLine="500" w:firstLineChars="0"/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晚会中外留学生组《谷雨天》等多人节目对接、新媒体平台拆条视频剪辑。</w:t>
      </w:r>
    </w:p>
    <w:p w14:paraId="38E4E4C8">
      <w:pPr>
        <w:spacing w:before="66" w:line="232" w:lineRule="auto"/>
        <w:ind w:left="473" w:leftChars="71" w:hanging="324" w:hangingChars="200"/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>央视总台新闻中心经济政治部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>实习采编记者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2023.09-2024.03</w:t>
      </w:r>
    </w:p>
    <w:p w14:paraId="2518EEAC">
      <w:pPr>
        <w:spacing w:before="66" w:line="232" w:lineRule="auto"/>
        <w:ind w:firstLine="500" w:firstLineChars="0"/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中外网舆情监测分析；</w:t>
      </w:r>
    </w:p>
    <w:p w14:paraId="3715C613">
      <w:pPr>
        <w:spacing w:before="66" w:line="232" w:lineRule="auto"/>
        <w:ind w:firstLine="500" w:firstLineChars="0"/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国际新闻选题策划，采访与资料搜索，稿件撰写，曾参与议题包括新出台经济政治政策深度解读、中美关系、新能源汽车出海等；</w:t>
      </w:r>
    </w:p>
    <w:p w14:paraId="013DA130">
      <w:pPr>
        <w:spacing w:before="66" w:line="232" w:lineRule="auto"/>
        <w:ind w:firstLine="500" w:firstLineChars="0"/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产品传播效果分析总结、事实核查等。</w:t>
      </w:r>
    </w:p>
    <w:p w14:paraId="2468B8CF">
      <w:pPr>
        <w:spacing w:before="66" w:line="232" w:lineRule="auto"/>
        <w:ind w:left="473" w:leftChars="71" w:hanging="324" w:hangingChars="200"/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>腾讯国际新闻《洞见美国》栏目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>实习新闻编辑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2023.07-2023.08</w:t>
      </w:r>
    </w:p>
    <w:p w14:paraId="45AE9DD7">
      <w:pPr>
        <w:spacing w:before="66" w:line="232" w:lineRule="auto"/>
        <w:ind w:firstLine="500" w:firstLineChars="0"/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国际新闻稿件的策划和撰写；</w:t>
      </w:r>
    </w:p>
    <w:p w14:paraId="461DE088">
      <w:pPr>
        <w:spacing w:before="66" w:line="232" w:lineRule="auto"/>
        <w:ind w:firstLine="500" w:firstLineChars="0"/>
        <w:rPr>
          <w:rFonts w:ascii="微软雅黑" w:hAnsi="微软雅黑" w:eastAsia="微软雅黑" w:cs="微软雅黑"/>
          <w:b/>
          <w:bCs/>
          <w:color w:val="353D73"/>
          <w:spacing w:val="13"/>
          <w:sz w:val="23"/>
          <w:szCs w:val="23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国内专家的新闻资料、访谈素材的整合与编辑。</w:t>
      </w:r>
    </w:p>
    <w:p w14:paraId="3C620C96">
      <w:pPr>
        <w:spacing w:before="86" w:line="232" w:lineRule="auto"/>
        <w:ind w:left="161"/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ascii="微软雅黑" w:hAnsi="微软雅黑" w:eastAsia="微软雅黑" w:cs="微软雅黑"/>
          <w:color w:val="353D73"/>
          <w:spacing w:val="6"/>
          <w:sz w:val="15"/>
          <w:szCs w:val="15"/>
        </w:rPr>
        <w:t>新华社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eastAsia="zh-CN"/>
        </w:rPr>
        <w:t>（</w:t>
      </w:r>
      <w:r>
        <w:rPr>
          <w:rFonts w:ascii="微软雅黑" w:hAnsi="微软雅黑" w:eastAsia="微软雅黑" w:cs="微软雅黑"/>
          <w:color w:val="353D73"/>
          <w:spacing w:val="6"/>
          <w:sz w:val="15"/>
          <w:szCs w:val="15"/>
        </w:rPr>
        <w:t>北京分社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>实习采编记者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2023.03-2023.06</w:t>
      </w:r>
    </w:p>
    <w:p w14:paraId="7299F15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0" w:line="248" w:lineRule="auto"/>
        <w:ind w:right="516" w:firstLine="500" w:firstLineChars="0"/>
        <w:textAlignment w:val="baseline"/>
        <w:rPr>
          <w:rFonts w:hint="eastAsia" w:ascii="微软雅黑" w:hAnsi="微软雅黑" w:eastAsia="微软雅黑" w:cs="微软雅黑"/>
          <w:color w:val="82869F"/>
          <w:spacing w:val="7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lang w:val="en-US" w:eastAsia="zh-CN"/>
        </w:rPr>
        <w:t>中外新闻选题策划、一线</w:t>
      </w:r>
      <w:r>
        <w:rPr>
          <w:rFonts w:ascii="微软雅黑" w:hAnsi="微软雅黑" w:eastAsia="微软雅黑" w:cs="微软雅黑"/>
          <w:color w:val="82869F"/>
          <w:spacing w:val="11"/>
          <w:sz w:val="14"/>
          <w:szCs w:val="14"/>
          <w:u w:val="none"/>
        </w:rPr>
        <w:t>采访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eastAsia="zh-CN"/>
        </w:rPr>
        <w:t>、</w:t>
      </w:r>
      <w:r>
        <w:rPr>
          <w:rFonts w:ascii="微软雅黑" w:hAnsi="微软雅黑" w:eastAsia="微软雅黑" w:cs="微软雅黑"/>
          <w:color w:val="82869F"/>
          <w:spacing w:val="7"/>
          <w:sz w:val="14"/>
          <w:szCs w:val="14"/>
        </w:rPr>
        <w:t>稿件</w:t>
      </w:r>
      <w:r>
        <w:rPr>
          <w:rFonts w:hint="eastAsia" w:ascii="微软雅黑" w:hAnsi="微软雅黑" w:eastAsia="微软雅黑" w:cs="微软雅黑"/>
          <w:color w:val="82869F"/>
          <w:spacing w:val="7"/>
          <w:sz w:val="14"/>
          <w:szCs w:val="14"/>
          <w:lang w:val="en-US" w:eastAsia="zh-CN"/>
        </w:rPr>
        <w:t>撰写与视频字幕翻译。</w:t>
      </w:r>
    </w:p>
    <w:p w14:paraId="479825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0" w:line="248" w:lineRule="auto"/>
        <w:ind w:right="516" w:firstLine="500" w:firstLineChars="0"/>
        <w:textAlignment w:val="baseline"/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lang w:val="en-US" w:eastAsia="zh-CN"/>
        </w:rPr>
      </w:pPr>
    </w:p>
    <w:p w14:paraId="292DA9EA">
      <w:pPr>
        <w:spacing w:before="66" w:line="232" w:lineRule="auto"/>
        <w:ind w:left="473" w:leftChars="71" w:hanging="324" w:hangingChars="200"/>
        <w:rPr>
          <w:rFonts w:hint="default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>过往翻译项目</w:t>
      </w:r>
    </w:p>
    <w:p w14:paraId="0DC5892E">
      <w:pPr>
        <w:spacing w:before="65" w:line="232" w:lineRule="auto"/>
        <w:ind w:left="170"/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央视《美美与共》栏目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 xml:space="preserve">                   翻译、对外联络沟通 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2023.08-2023.10</w:t>
      </w:r>
    </w:p>
    <w:p w14:paraId="54847039">
      <w:pPr>
        <w:spacing w:before="65" w:line="232" w:lineRule="auto"/>
        <w:ind w:left="170"/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中国外文局翻译院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 xml:space="preserve">     翻译助理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2023.08-2023.09</w:t>
      </w:r>
    </w:p>
    <w:p w14:paraId="13FF8721">
      <w:pPr>
        <w:spacing w:before="65" w:line="232" w:lineRule="auto"/>
        <w:ind w:left="170"/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国际青年心理学家理论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技术培训班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 xml:space="preserve">          外国嘉宾接待、导游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2019.0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4</w:t>
      </w:r>
      <w:r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-2019.0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4</w:t>
      </w:r>
    </w:p>
    <w:p w14:paraId="328B87EC">
      <w:pPr>
        <w:spacing w:before="67" w:line="232" w:lineRule="auto"/>
        <w:ind w:left="161"/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北京-特拉维夫创新大</w:t>
      </w:r>
      <w:r>
        <w:rPr>
          <w:rFonts w:hint="eastAsia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lang w:val="en-US" w:eastAsia="zh-CN"/>
        </w:rPr>
        <w:t>交替传译、外宾接待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2018.1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-2018.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12</w:t>
      </w:r>
    </w:p>
    <w:p w14:paraId="488D6F64">
      <w:pPr>
        <w:spacing w:before="66" w:line="232" w:lineRule="auto"/>
        <w:ind w:left="161"/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82869F"/>
          <w:spacing w:val="11"/>
          <w:sz w:val="14"/>
          <w:szCs w:val="14"/>
          <w:u w:val="none"/>
          <w:lang w:val="en-US" w:eastAsia="zh-CN"/>
        </w:rPr>
        <w:t>北京国际民间友好论坛</w:t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53D73"/>
          <w:spacing w:val="6"/>
          <w:sz w:val="15"/>
          <w:szCs w:val="15"/>
          <w:u w:val="none"/>
          <w:lang w:val="en-US" w:eastAsia="zh-CN"/>
        </w:rPr>
        <w:t xml:space="preserve">     交替传译</w:t>
      </w: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>2017.09-2017.09</w:t>
      </w:r>
      <w:bookmarkStart w:id="0" w:name="_GoBack"/>
      <w:bookmarkEnd w:id="0"/>
    </w:p>
    <w:p w14:paraId="5B55ECE5">
      <w:pPr>
        <w:spacing w:before="66" w:line="232" w:lineRule="auto"/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  <w:t xml:space="preserve">   </w:t>
      </w:r>
    </w:p>
    <w:p w14:paraId="5A8E47BA">
      <w:pPr>
        <w:spacing w:before="66" w:line="232" w:lineRule="auto"/>
        <w:rPr>
          <w:rFonts w:hint="default" w:ascii="微软雅黑" w:hAnsi="微软雅黑" w:eastAsia="微软雅黑" w:cs="微软雅黑"/>
          <w:color w:val="BFBFBF" w:themeColor="background1" w:themeShade="BF"/>
          <w:spacing w:val="6"/>
          <w:sz w:val="15"/>
          <w:szCs w:val="15"/>
          <w:lang w:val="en-US" w:eastAsia="zh-CN"/>
        </w:rPr>
      </w:pPr>
    </w:p>
    <w:p w14:paraId="6000EA5A">
      <w:pPr>
        <w:spacing w:before="98" w:line="188" w:lineRule="auto"/>
        <w:rPr>
          <w:rFonts w:ascii="微软雅黑" w:hAnsi="微软雅黑" w:eastAsia="微软雅黑" w:cs="微软雅黑"/>
          <w:b/>
          <w:bCs/>
          <w:color w:val="353D73"/>
          <w:spacing w:val="13"/>
          <w:sz w:val="23"/>
          <w:szCs w:val="23"/>
        </w:rPr>
      </w:pPr>
      <w:r>
        <w:rPr>
          <w:rFonts w:ascii="微软雅黑" w:hAnsi="微软雅黑" w:eastAsia="微软雅黑" w:cs="微软雅黑"/>
          <w:color w:val="353D73"/>
          <w:position w:val="6"/>
          <w:sz w:val="23"/>
          <w:szCs w:val="23"/>
        </w:rPr>
        <w:drawing>
          <wp:inline distT="0" distB="0" distL="0" distR="0">
            <wp:extent cx="37465" cy="374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1" cy="3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53D73"/>
          <w:spacing w:val="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53D73"/>
          <w:spacing w:val="13"/>
          <w:sz w:val="23"/>
          <w:szCs w:val="23"/>
        </w:rPr>
        <w:t>作品展示</w:t>
      </w:r>
    </w:p>
    <w:p w14:paraId="21763BAB">
      <w:pPr>
        <w:spacing w:before="105" w:line="193" w:lineRule="auto"/>
        <w:ind w:left="161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1“用英语讲中国故事”颁奖晚会网络直播“中国故事嘉年华”</w:t>
      </w:r>
    </w:p>
    <w:p w14:paraId="05FA4DE1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作品链接：</w:t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instrText xml:space="preserve"> HYPERLINK "http://m.cetv.cn/p/520606.html" </w:instrText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http://m.cetv.cn/p/520606.html</w:t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 xml:space="preserve"> </w:t>
      </w:r>
    </w:p>
    <w:p w14:paraId="47AEBD1D">
      <w:pPr>
        <w:spacing w:before="105" w:line="193" w:lineRule="auto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35E6B34A">
      <w:pPr>
        <w:spacing w:before="105" w:line="193" w:lineRule="auto"/>
        <w:ind w:left="161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晚会海外组来华组创意宣传片《朋友圈里有故事》</w:t>
      </w:r>
    </w:p>
    <w:p w14:paraId="596769B0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作品链接：</w:t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instrText xml:space="preserve"> HYPERLINK "https://weibo.com/1852893050/OsyxlirPu" </w:instrText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https://weibo.com/1852893050/OsyxlirPu</w:t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 xml:space="preserve"> </w:t>
      </w:r>
    </w:p>
    <w:p w14:paraId="2BDD01B2">
      <w:pPr>
        <w:spacing w:before="105" w:line="193" w:lineRule="auto"/>
        <w:ind w:left="161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36DCC5C7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22A5CC38">
      <w:pPr>
        <w:spacing w:before="105" w:line="193" w:lineRule="auto"/>
        <w:ind w:left="161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65BBA631">
      <w:pPr>
        <w:spacing w:before="105" w:line="193" w:lineRule="auto"/>
        <w:ind w:left="161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16E13892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2764E0FC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2FF1103B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26F6650D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7AAF5564">
      <w:pPr>
        <w:spacing w:before="105" w:line="193" w:lineRule="auto"/>
        <w:ind w:left="161"/>
        <w:rPr>
          <w:rFonts w:hint="default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</w:p>
    <w:p w14:paraId="33994DF5">
      <w:pPr>
        <w:spacing w:before="54" w:line="221" w:lineRule="auto"/>
        <w:ind w:left="172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z w:val="15"/>
          <w:szCs w:val="15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新华社客户端发表稿件：第二届国际青年北京论坛在京举行（浏览量26.9万）</w:t>
      </w:r>
    </w:p>
    <w:p w14:paraId="7CD966D5">
      <w:pPr>
        <w:spacing w:before="105" w:line="193" w:lineRule="auto"/>
        <w:ind w:left="161"/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</w:rPr>
      </w:pP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作品链接：</w:t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</w:rPr>
        <w:fldChar w:fldCharType="begin"/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</w:rPr>
        <w:instrText xml:space="preserve"> HYPERLINK "https://xhpfmapi.xinhuaxmt.com/vh512/share/11461631" </w:instrText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82869F"/>
          <w:spacing w:val="6"/>
          <w:sz w:val="14"/>
          <w:szCs w:val="14"/>
        </w:rPr>
        <w:t>https://xhpfmapi.xinhuaxmt.com/vh512/share/11461631</w:t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</w:rPr>
        <w:fldChar w:fldCharType="end"/>
      </w:r>
    </w:p>
    <w:p w14:paraId="727333A6">
      <w:pPr>
        <w:spacing w:before="129" w:line="193" w:lineRule="auto"/>
        <w:ind w:firstLine="166" w:firstLineChars="100"/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新华社客户端发表稿件：北京全年将推出400余场森林文化活动（浏览量10.2万）</w:t>
      </w:r>
    </w:p>
    <w:p w14:paraId="1FB0F7CB">
      <w:pPr>
        <w:spacing w:before="129" w:line="193" w:lineRule="auto"/>
        <w:ind w:left="167"/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color w:val="353D73"/>
          <w:spacing w:val="8"/>
          <w:sz w:val="15"/>
          <w:szCs w:val="15"/>
          <w:lang w:val="en-US" w:eastAsia="zh-CN"/>
        </w:rPr>
        <w:t>作品链接：</w:t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  <w:instrText xml:space="preserve"> HYPERLINK "https://h.xinhuaxmt.com/vh512/share/11428767?d=134b0b2&amp;channel=weixin" </w:instrText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  <w:t>https://h.xinhuaxmt.com/vh512/share/11428767?d=134b0b2&amp;channel=weixin</w:t>
      </w:r>
      <w:r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  <w:fldChar w:fldCharType="end"/>
      </w:r>
    </w:p>
    <w:p w14:paraId="1A03F384">
      <w:pPr>
        <w:spacing w:before="129" w:line="193" w:lineRule="auto"/>
        <w:ind w:left="167"/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</w:pPr>
    </w:p>
    <w:p w14:paraId="2BF5614B">
      <w:pPr>
        <w:spacing w:before="129" w:line="193" w:lineRule="auto"/>
        <w:ind w:left="167"/>
        <w:rPr>
          <w:rFonts w:hint="eastAsia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</w:pPr>
    </w:p>
    <w:p w14:paraId="457044A3">
      <w:pPr>
        <w:spacing w:before="129" w:line="193" w:lineRule="auto"/>
        <w:rPr>
          <w:rFonts w:hint="default" w:ascii="微软雅黑" w:hAnsi="微软雅黑" w:eastAsia="微软雅黑" w:cs="微软雅黑"/>
          <w:color w:val="82869F"/>
          <w:spacing w:val="6"/>
          <w:sz w:val="14"/>
          <w:szCs w:val="14"/>
          <w:lang w:val="en-US" w:eastAsia="zh-CN"/>
        </w:rPr>
        <w:sectPr>
          <w:type w:val="continuous"/>
          <w:pgSz w:w="11900" w:h="16840"/>
          <w:pgMar w:top="400" w:right="575" w:bottom="0" w:left="570" w:header="0" w:footer="0" w:gutter="0"/>
          <w:cols w:equalWidth="0" w:num="2">
            <w:col w:w="4810" w:space="100"/>
            <w:col w:w="5846"/>
          </w:cols>
        </w:sectPr>
      </w:pPr>
    </w:p>
    <w:p w14:paraId="617C8B08">
      <w:pPr>
        <w:spacing w:before="170" w:line="4889" w:lineRule="exact"/>
        <w:textAlignment w:val="center"/>
        <w:rPr>
          <w:rFonts w:hint="eastAsia" w:eastAsia="宋体"/>
          <w:lang w:val="en-US" w:eastAsia="zh-CN"/>
        </w:rPr>
      </w:pPr>
    </w:p>
    <w:sectPr>
      <w:headerReference r:id="rId6" w:type="default"/>
      <w:pgSz w:w="11900" w:h="16840"/>
      <w:pgMar w:top="400" w:right="575" w:bottom="0" w:left="57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93CEBE"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361950</wp:posOffset>
          </wp:positionH>
          <wp:positionV relativeFrom="page">
            <wp:posOffset>361950</wp:posOffset>
          </wp:positionV>
          <wp:extent cx="6829425" cy="997204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9425" cy="997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9813D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2ZjYzI2OGIzZDY4ZWZhYjhlNzEyZmE4MzQ0NjVjNjIifQ=="/>
  </w:docVars>
  <w:rsids>
    <w:rsidRoot w:val="00000000"/>
    <w:rsid w:val="010A0887"/>
    <w:rsid w:val="01192B8C"/>
    <w:rsid w:val="025609EC"/>
    <w:rsid w:val="030F6088"/>
    <w:rsid w:val="03655CA8"/>
    <w:rsid w:val="0441727D"/>
    <w:rsid w:val="045B4047"/>
    <w:rsid w:val="04D544EB"/>
    <w:rsid w:val="04F637CA"/>
    <w:rsid w:val="051000E9"/>
    <w:rsid w:val="05D9472B"/>
    <w:rsid w:val="07236BE1"/>
    <w:rsid w:val="07B70A9C"/>
    <w:rsid w:val="08B35707"/>
    <w:rsid w:val="09F1375E"/>
    <w:rsid w:val="0A5115BC"/>
    <w:rsid w:val="0A6F565E"/>
    <w:rsid w:val="0B7C2215"/>
    <w:rsid w:val="0DE545B5"/>
    <w:rsid w:val="0EAF24CD"/>
    <w:rsid w:val="0F262586"/>
    <w:rsid w:val="10134CDE"/>
    <w:rsid w:val="10BA5A4A"/>
    <w:rsid w:val="110A60E1"/>
    <w:rsid w:val="120B3EBE"/>
    <w:rsid w:val="13647E97"/>
    <w:rsid w:val="14D35501"/>
    <w:rsid w:val="154E3152"/>
    <w:rsid w:val="15662F6A"/>
    <w:rsid w:val="15D44C28"/>
    <w:rsid w:val="16F02D2D"/>
    <w:rsid w:val="17885FB1"/>
    <w:rsid w:val="17B22B7E"/>
    <w:rsid w:val="17EE4066"/>
    <w:rsid w:val="180E2687"/>
    <w:rsid w:val="182E19EB"/>
    <w:rsid w:val="183B1275"/>
    <w:rsid w:val="18F27B86"/>
    <w:rsid w:val="191C59B6"/>
    <w:rsid w:val="1AE2384F"/>
    <w:rsid w:val="1B487F31"/>
    <w:rsid w:val="1C1B54D4"/>
    <w:rsid w:val="1C224C26"/>
    <w:rsid w:val="1CB87339"/>
    <w:rsid w:val="1CF71C0F"/>
    <w:rsid w:val="1E0520CB"/>
    <w:rsid w:val="1E9C6260"/>
    <w:rsid w:val="1FEA7809"/>
    <w:rsid w:val="201E3957"/>
    <w:rsid w:val="20AF1106"/>
    <w:rsid w:val="211924A6"/>
    <w:rsid w:val="215157C7"/>
    <w:rsid w:val="226E525C"/>
    <w:rsid w:val="249064A5"/>
    <w:rsid w:val="2504765F"/>
    <w:rsid w:val="259E24C8"/>
    <w:rsid w:val="25B12F93"/>
    <w:rsid w:val="25B267AB"/>
    <w:rsid w:val="26B75F6B"/>
    <w:rsid w:val="27290774"/>
    <w:rsid w:val="272E2B2B"/>
    <w:rsid w:val="285F6310"/>
    <w:rsid w:val="29BB5D72"/>
    <w:rsid w:val="2A047719"/>
    <w:rsid w:val="2A0E2C94"/>
    <w:rsid w:val="2A460033"/>
    <w:rsid w:val="2B8F3EE9"/>
    <w:rsid w:val="2BA707AB"/>
    <w:rsid w:val="2D8079FF"/>
    <w:rsid w:val="2E6609A2"/>
    <w:rsid w:val="300A71FD"/>
    <w:rsid w:val="3148438F"/>
    <w:rsid w:val="320504D2"/>
    <w:rsid w:val="329B57A0"/>
    <w:rsid w:val="32BD6FFF"/>
    <w:rsid w:val="335275BD"/>
    <w:rsid w:val="34912022"/>
    <w:rsid w:val="34DC2B4A"/>
    <w:rsid w:val="34DF325D"/>
    <w:rsid w:val="37132893"/>
    <w:rsid w:val="38AF2F46"/>
    <w:rsid w:val="398A7AAA"/>
    <w:rsid w:val="39C731A0"/>
    <w:rsid w:val="3A5C70FE"/>
    <w:rsid w:val="3B315089"/>
    <w:rsid w:val="3B457B92"/>
    <w:rsid w:val="3B667274"/>
    <w:rsid w:val="3BEE1954"/>
    <w:rsid w:val="3EA23C86"/>
    <w:rsid w:val="3EB92D70"/>
    <w:rsid w:val="3F8E5FAB"/>
    <w:rsid w:val="40384169"/>
    <w:rsid w:val="40CB55B6"/>
    <w:rsid w:val="42A71772"/>
    <w:rsid w:val="42B25EFF"/>
    <w:rsid w:val="43DA3792"/>
    <w:rsid w:val="45CC3389"/>
    <w:rsid w:val="45F5141D"/>
    <w:rsid w:val="464E67A0"/>
    <w:rsid w:val="46626DAA"/>
    <w:rsid w:val="46A55988"/>
    <w:rsid w:val="484D0086"/>
    <w:rsid w:val="48A61241"/>
    <w:rsid w:val="4A3D5C3A"/>
    <w:rsid w:val="4C765F19"/>
    <w:rsid w:val="4E0661EB"/>
    <w:rsid w:val="4E540810"/>
    <w:rsid w:val="4E7B1FCD"/>
    <w:rsid w:val="4E80078E"/>
    <w:rsid w:val="4FB43616"/>
    <w:rsid w:val="50574197"/>
    <w:rsid w:val="505E58ED"/>
    <w:rsid w:val="521F6669"/>
    <w:rsid w:val="52A262D4"/>
    <w:rsid w:val="54186A9F"/>
    <w:rsid w:val="54904AE2"/>
    <w:rsid w:val="54B75204"/>
    <w:rsid w:val="55654C60"/>
    <w:rsid w:val="55A73AC9"/>
    <w:rsid w:val="575612E0"/>
    <w:rsid w:val="57EC3A28"/>
    <w:rsid w:val="5B0361B7"/>
    <w:rsid w:val="5C5168BD"/>
    <w:rsid w:val="5C7D4F86"/>
    <w:rsid w:val="5CAA290F"/>
    <w:rsid w:val="5D016DC8"/>
    <w:rsid w:val="5D314B01"/>
    <w:rsid w:val="5DFF5ED6"/>
    <w:rsid w:val="5EAF41B1"/>
    <w:rsid w:val="5FFF554A"/>
    <w:rsid w:val="604007A4"/>
    <w:rsid w:val="607D5554"/>
    <w:rsid w:val="609620D1"/>
    <w:rsid w:val="60A139C1"/>
    <w:rsid w:val="62031A89"/>
    <w:rsid w:val="621E7ADC"/>
    <w:rsid w:val="626F5370"/>
    <w:rsid w:val="62F72F65"/>
    <w:rsid w:val="64EA33D4"/>
    <w:rsid w:val="650D3CB3"/>
    <w:rsid w:val="659D0447"/>
    <w:rsid w:val="65D93021"/>
    <w:rsid w:val="66185846"/>
    <w:rsid w:val="665A17D7"/>
    <w:rsid w:val="68B47F81"/>
    <w:rsid w:val="692A4CF7"/>
    <w:rsid w:val="69305699"/>
    <w:rsid w:val="693E54CF"/>
    <w:rsid w:val="69C557E4"/>
    <w:rsid w:val="69D72179"/>
    <w:rsid w:val="6B7271A6"/>
    <w:rsid w:val="6C270A6A"/>
    <w:rsid w:val="6DB669DE"/>
    <w:rsid w:val="6FB5598B"/>
    <w:rsid w:val="6FE66053"/>
    <w:rsid w:val="705D60B7"/>
    <w:rsid w:val="70746E68"/>
    <w:rsid w:val="70C656EE"/>
    <w:rsid w:val="70DE2274"/>
    <w:rsid w:val="719C4B7B"/>
    <w:rsid w:val="72027225"/>
    <w:rsid w:val="7248291B"/>
    <w:rsid w:val="729E727B"/>
    <w:rsid w:val="73AE4625"/>
    <w:rsid w:val="740E15C0"/>
    <w:rsid w:val="744228E5"/>
    <w:rsid w:val="76341FE4"/>
    <w:rsid w:val="76C434FB"/>
    <w:rsid w:val="78280044"/>
    <w:rsid w:val="782D7408"/>
    <w:rsid w:val="789F7140"/>
    <w:rsid w:val="791D56CF"/>
    <w:rsid w:val="791F5198"/>
    <w:rsid w:val="792C1933"/>
    <w:rsid w:val="79AD57E2"/>
    <w:rsid w:val="7A4432E8"/>
    <w:rsid w:val="7A7360EC"/>
    <w:rsid w:val="7AC342DE"/>
    <w:rsid w:val="7E0B7D8F"/>
    <w:rsid w:val="7E950577"/>
    <w:rsid w:val="7F5846B4"/>
    <w:rsid w:val="7F6F63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1127</Words>
  <Characters>1562</Characters>
  <TotalTime>12</TotalTime>
  <ScaleCrop>false</ScaleCrop>
  <LinksUpToDate>false</LinksUpToDate>
  <CharactersWithSpaces>1965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2023-07-04T09:14:00Z</dcterms:created>
  <dc:creator>yxy7yxy</dc:creator>
  <cp:lastModifiedBy>荔枝</cp:lastModifiedBy>
  <dcterms:modified xsi:type="dcterms:W3CDTF">2024-11-14T11:52:33Z</dcterms:modified>
  <dc:title>简历预览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2023-07-04T09:49:11Z</vt:filetime>
  </property>
  <property fmtid="{D5CDD505-2E9C-101B-9397-08002B2CF9AE}" pid="4" name="KSOProductBuildVer">
    <vt:lpwstr>2052-12.1.0.18608</vt:lpwstr>
  </property>
  <property fmtid="{D5CDD505-2E9C-101B-9397-08002B2CF9AE}" pid="5" name="ICV">
    <vt:lpwstr>877D4A2C0D1D414DB734EDCCE82C225D_13</vt:lpwstr>
  </property>
</Properties>
</file>