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[GuardianX] 이 제출본은 각 사건이 실운영인지 훈련인지 **확인하지 못했습니다** — 훈련 사건이 섞여 있을 수 있습니다. 사건 상세 화면에서 확인하십시오.</w:t>
      </w:r>
      <w:r>
        <w:t>ETRI-Group</w:t>
      </w:r>
    </w:p>
    <w:p>
      <w:pPr>
        <w:pStyle w:val="Heading1"/>
      </w:pPr>
      <w:r>
        <w:t>상급기관 제출용 보고서</w:t>
      </w:r>
      <w:r>
        <w:t>대상 기간 2026-08-22 19:18:02 ~ 2026-09-21 19:18:02 · 발행자 [시드] U2 관제팀장/상황실장 · 발행 2026-09-21 19:18:02</w:t>
      </w:r>
    </w:p>
    <w:p>
      <w:pPr>
        <w:pStyle w:val="Heading2"/>
      </w:pPr>
      <w:r>
        <w:t>① 제출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대상 사건 수</w:t>
            </w:r>
          </w:p>
        </w:tc>
        <w:tc>
          <w:tcPr>
            <w:tcW w:type="dxa" w:w="2160"/>
          </w:tcPr>
          <w:p>
            <w:r>
              <w:t>2건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심각 등급</w:t>
            </w:r>
          </w:p>
        </w:tc>
        <w:tc>
          <w:tcPr>
            <w:tcW w:type="dxa" w:w="2160"/>
          </w:tcPr>
          <w:p>
            <w:r>
              <w:t>1건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경계 등급</w:t>
            </w:r>
          </w:p>
        </w:tc>
        <w:tc>
          <w:tcPr>
            <w:tcW w:type="dxa" w:w="2160"/>
          </w:tcPr>
          <w:p>
            <w:r>
              <w:t>1건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주의 등급</w:t>
            </w:r>
          </w:p>
        </w:tc>
        <w:tc>
          <w:tcPr>
            <w:tcW w:type="dxa" w:w="2160"/>
          </w:tcPr>
          <w:p>
            <w:r>
              <w:t>0건</w:t>
            </w:r>
          </w:p>
        </w:tc>
      </w:tr>
    </w:tbl>
    <w:p>
      <w:pPr>
        <w:pStyle w:val="Heading2"/>
      </w:pPr>
      <w:r>
        <w:t>② 대상 사건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사건번호</w:t>
            </w:r>
          </w:p>
        </w:tc>
        <w:tc>
          <w:tcPr>
            <w:tcW w:type="dxa" w:w="1080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1080"/>
          </w:tcPr>
          <w:p>
            <w:r>
              <w:rPr>
                <w:b/>
              </w:rPr>
              <w:t>발생</w:t>
            </w:r>
          </w:p>
        </w:tc>
        <w:tc>
          <w:tcPr>
            <w:tcW w:type="dxa" w:w="1080"/>
          </w:tcPr>
          <w:p>
            <w:r>
              <w:rPr>
                <w:b/>
              </w:rPr>
              <w:t>등급</w:t>
            </w:r>
          </w:p>
        </w:tc>
        <w:tc>
          <w:tcPr>
            <w:tcW w:type="dxa" w:w="1080"/>
          </w:tcPr>
          <w:p>
            <w:r>
              <w:rPr>
                <w:b/>
              </w:rPr>
              <w:t>유형</w:t>
            </w:r>
          </w:p>
        </w:tc>
        <w:tc>
          <w:tcPr>
            <w:tcW w:type="dxa" w:w="1080"/>
          </w:tcPr>
          <w:p>
            <w:r>
              <w:rPr>
                <w:b/>
              </w:rPr>
              <w:t>카메라</w:t>
            </w:r>
          </w:p>
        </w:tc>
        <w:tc>
          <w:tcPr>
            <w:tcW w:type="dxa" w:w="1080"/>
          </w:tcPr>
          <w:p>
            <w:r>
              <w:rPr>
                <w:b/>
              </w:rPr>
              <w:t>판정</w:t>
            </w:r>
          </w:p>
        </w:tc>
        <w:tc>
          <w:tcPr>
            <w:tcW w:type="dxa" w:w="1080"/>
          </w:tcPr>
          <w:p>
            <w:r>
              <w:rPr>
                <w:b/>
              </w:rPr>
              <w:t>보고 시각</w:t>
            </w:r>
          </w:p>
        </w:tc>
      </w:tr>
      <w:tr>
        <w:tc>
          <w:tcPr>
            <w:tcW w:type="dxa" w:w="1080"/>
          </w:tcPr>
          <w:p>
            <w:r>
              <w:t>326411</w:t>
            </w:r>
          </w:p>
        </w:tc>
        <w:tc>
          <w:tcPr>
            <w:tcW w:type="dxa" w:w="1080"/>
          </w:tcPr>
          <w:p>
            <w:r>
              <w:t>확인 못 함</w:t>
            </w:r>
          </w:p>
        </w:tc>
        <w:tc>
          <w:tcPr>
            <w:tcW w:type="dxa" w:w="1080"/>
          </w:tcPr>
          <w:p>
            <w:r>
              <w:t>2026-09-21 10:30:30</w:t>
            </w:r>
          </w:p>
        </w:tc>
        <w:tc>
          <w:tcPr>
            <w:tcW w:type="dxa" w:w="1080"/>
          </w:tcPr>
          <w:p>
            <w:r>
              <w:t>경계</w:t>
            </w:r>
          </w:p>
        </w:tc>
        <w:tc>
          <w:tcPr>
            <w:tcW w:type="dxa" w:w="1080"/>
          </w:tcPr>
          <w:p>
            <w:r>
              <w:t>카메라 군집 두절</w:t>
            </w:r>
          </w:p>
        </w:tc>
        <w:tc>
          <w:tcPr>
            <w:tcW w:type="dxa" w:w="1080"/>
          </w:tcPr>
          <w:p>
            <w:r>
              <w:t>[훈련] 안양천 시험카메라 1</w:t>
            </w:r>
          </w:p>
        </w:tc>
        <w:tc>
          <w:tcPr>
            <w:tcW w:type="dxa" w:w="1080"/>
          </w:tcPr>
          <w:p>
            <w:r>
              <w:t>미판정</w:t>
            </w:r>
          </w:p>
        </w:tc>
        <w:tc>
          <w:tcPr>
            <w:tcW w:type="dxa" w:w="1080"/>
          </w:tcPr>
          <w:p>
            <w:r>
              <w:t>2026-09-21 19:09:10</w:t>
            </w:r>
          </w:p>
        </w:tc>
      </w:tr>
      <w:tr>
        <w:tc>
          <w:tcPr>
            <w:tcW w:type="dxa" w:w="1080"/>
          </w:tcPr>
          <w:p>
            <w:r>
              <w:t>342448</w:t>
            </w:r>
          </w:p>
        </w:tc>
        <w:tc>
          <w:tcPr>
            <w:tcW w:type="dxa" w:w="1080"/>
          </w:tcPr>
          <w:p>
            <w:r>
              <w:t>확인 못 함</w:t>
            </w:r>
          </w:p>
        </w:tc>
        <w:tc>
          <w:tcPr>
            <w:tcW w:type="dxa" w:w="1080"/>
          </w:tcPr>
          <w:p>
            <w:r>
              <w:t>2026-09-21 15:42:59</w:t>
            </w:r>
          </w:p>
        </w:tc>
        <w:tc>
          <w:tcPr>
            <w:tcW w:type="dxa" w:w="1080"/>
          </w:tcPr>
          <w:p>
            <w:r>
              <w:t>심각</w:t>
            </w:r>
          </w:p>
        </w:tc>
        <w:tc>
          <w:tcPr>
            <w:tcW w:type="dxa" w:w="1080"/>
          </w:tcPr>
          <w:p>
            <w:r>
              <w:t>화재</w:t>
            </w:r>
          </w:p>
        </w:tc>
        <w:tc>
          <w:tcPr>
            <w:tcW w:type="dxa" w:w="1080"/>
          </w:tcPr>
          <w:p>
            <w:r>
              <w:t>[훈련] 안양천 시험카메라 1</w:t>
            </w:r>
          </w:p>
        </w:tc>
        <w:tc>
          <w:tcPr>
            <w:tcW w:type="dxa" w:w="1080"/>
          </w:tcPr>
          <w:p>
            <w:r>
              <w:t>확인 (실제 상황)</w:t>
            </w:r>
          </w:p>
        </w:tc>
        <w:tc>
          <w:tcPr>
            <w:tcW w:type="dxa" w:w="1080"/>
          </w:tcPr>
          <w:p>
            <w:r>
              <w:t>2026-09-21 19:08:32</w:t>
            </w:r>
          </w:p>
        </w:tc>
      </w:tr>
    </w:tbl>
    <w:p>
      <w:pPr>
        <w:pStyle w:val="Heading2"/>
      </w:pPr>
      <w:r>
        <w:t>특이사항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기재된 특이사항이 없습니다.</w:t>
            </w:r>
          </w:p>
        </w:tc>
      </w:tr>
    </w:tbl>
    <w:p>
      <w:r>
        <w:t>이 문서는 GuardianX 가 사건 기록에서 자동 생성했습니다. 기록이 없는 칸은 「기록 없음」으로 적습니다(0으로 적지 않습니다). 「대상」은 사람이 남긴 상급 보고 체크입니다 — 규칙이 자동으로 고른 것이 아닙니다.</w:t>
        <w:br/>
      </w:r>
      <w:r>
        <w:t>모든 시각은 서버 표준시 Asia/Ho_Chi_Minh (UTC+07:00) 기준입니다.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상급기관 제출용 보고서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상급기관 제출용 보고서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