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44" w:type="dxa"/>
        <w:jc w:val="left"/>
        <w:tblInd w:w="5" w:type="dxa"/>
        <w:tblLayout w:type="fixed"/>
        <w:tblCellMar>
          <w:top w:w="0" w:type="dxa"/>
          <w:left w:w="70" w:type="dxa"/>
          <w:bottom w:w="0" w:type="dxa"/>
          <w:right w:w="70" w:type="dxa"/>
        </w:tblCellMar>
      </w:tblPr>
      <w:tblGrid>
        <w:gridCol w:w="3920"/>
        <w:gridCol w:w="6424"/>
      </w:tblGrid>
      <w:tr>
        <w:trPr/>
        <w:tc>
          <w:tcPr>
            <w:tcW w:w="3920"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ind w:hanging="0" w:left="567" w:right="0"/>
              <w:jc w:val="center"/>
              <w:rPr>
                <w:rFonts w:ascii="Arial" w:hAnsi="Arial" w:cs="Arial"/>
                <w:sz w:val="24"/>
                <w:szCs w:val="24"/>
              </w:rPr>
            </w:pPr>
            <w:r>
              <w:drawing>
                <wp:anchor distT="0" distB="0" distL="114935" distR="114935" simplePos="0" relativeHeight="2" behindDoc="0" locked="0" layoutInCell="0" allowOverlap="1">
                  <wp:simplePos x="0" y="0"/>
                  <wp:positionH relativeFrom="column">
                    <wp:posOffset>177165</wp:posOffset>
                  </wp:positionH>
                  <wp:positionV relativeFrom="paragraph">
                    <wp:posOffset>51435</wp:posOffset>
                  </wp:positionV>
                  <wp:extent cx="2007235" cy="5029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07235" cy="502920"/>
                          </a:xfrm>
                          <a:prstGeom prst="rect">
                            <a:avLst/>
                          </a:prstGeom>
                          <a:noFill/>
                        </pic:spPr>
                      </pic:pic>
                    </a:graphicData>
                  </a:graphic>
                </wp:anchor>
              </w:drawing>
            </w:r>
            <w:r>
              <w:fldChar w:fldCharType="begin"/>
            </w:r>
            <w:r>
              <w:rPr>
                <w:rFonts w:cs="Arial" w:ascii="Arial" w:hAnsi="Arial"/>
              </w:rPr>
            </w:r>
            <w:r/>
            <w:r>
              <w:rPr>
                <w:rFonts w:cs="Arial" w:ascii="Arial" w:hAnsi="Arial"/>
              </w:rPr>
            </w:r>
            <w:r>
              <w:rPr>
                <w:rFonts w:cs="Arial" w:ascii="Arial" w:hAnsi="Arial"/>
              </w:rPr>
              <w:fldChar w:fldCharType="separate"/>
            </w:r>
            <w:r>
              <w:rPr>
                <w:rFonts w:cs="Arial" w:ascii="Arial" w:hAnsi="Arial"/>
              </w:rPr>
            </w:r>
            <w:r/>
            <w:r>
              <w:rPr>
                <w:rFonts w:cs="Arial" w:ascii="Arial" w:hAnsi="Arial"/>
              </w:rPr>
              <w:fldChar w:fldCharType="end"/>
            </w:r>
            <w:r>
              <w:rPr>
                <w:rFonts w:cs="Arial" w:ascii="Arial" w:hAnsi="Arial"/>
              </w:rPr>
            </w:r>
          </w:p>
          <w:p>
            <w:pPr>
              <w:pStyle w:val="Normal"/>
              <w:tabs>
                <w:tab w:val="clear" w:pos="709"/>
              </w:tabs>
              <w:bidi w:val="0"/>
              <w:ind w:hanging="0" w:left="0" w:right="0"/>
              <w:jc w:val="center"/>
              <w:rPr>
                <w:rFonts w:ascii="Arial Rounded MT Bold" w:hAnsi="Arial Rounded MT Bold" w:cs="Arial Rounded MT Bold"/>
                <w:spacing w:val="92"/>
              </w:rPr>
            </w:pPr>
            <w:r>
              <w:rPr>
                <w:rFonts w:cs="Arial Rounded MT Bold" w:ascii="Arial Rounded MT Bold" w:hAnsi="Arial Rounded MT Bold"/>
                <w:spacing w:val="92"/>
              </w:rPr>
            </w:r>
          </w:p>
          <w:p>
            <w:pPr>
              <w:pStyle w:val="Normal"/>
              <w:tabs>
                <w:tab w:val="clear" w:pos="709"/>
              </w:tabs>
              <w:bidi w:val="0"/>
              <w:ind w:hanging="0" w:left="0" w:right="0"/>
              <w:jc w:val="center"/>
              <w:rPr>
                <w:rFonts w:ascii="Arial Rounded MT Bold" w:hAnsi="Arial Rounded MT Bold" w:cs="Arial Rounded MT Bold"/>
                <w:spacing w:val="92"/>
              </w:rPr>
            </w:pPr>
            <w:r>
              <w:rPr>
                <w:rFonts w:cs="Arial Rounded MT Bold" w:ascii="Arial Rounded MT Bold" w:hAnsi="Arial Rounded MT Bold"/>
                <w:spacing w:val="92"/>
              </w:rPr>
              <w:t>Lycée Gabriel Fauré</w:t>
            </w:r>
          </w:p>
          <w:p>
            <w:pPr>
              <w:pStyle w:val="Title"/>
              <w:tabs>
                <w:tab w:val="clear" w:pos="709"/>
              </w:tabs>
              <w:bidi w:val="0"/>
              <w:rPr/>
            </w:pPr>
            <w:r>
              <w:rPr>
                <w:rFonts w:cs="Arial Rounded MT Bold" w:ascii="Arial Rounded MT Bold" w:hAnsi="Arial Rounded MT Bold"/>
                <w:spacing w:val="166"/>
                <w:sz w:val="22"/>
                <w:szCs w:val="22"/>
              </w:rPr>
              <w:t>74000 ANNECY</w:t>
            </w:r>
          </w:p>
        </w:tc>
        <w:tc>
          <w:tcPr>
            <w:tcW w:w="6424" w:type="dxa"/>
            <w:tcBorders>
              <w:top w:val="single" w:sz="4" w:space="0" w:color="000000"/>
              <w:left w:val="single" w:sz="4" w:space="0" w:color="000000"/>
              <w:bottom w:val="single" w:sz="4" w:space="0" w:color="000000"/>
              <w:right w:val="single" w:sz="4" w:space="0" w:color="000000"/>
            </w:tcBorders>
            <w:vAlign w:val="center"/>
          </w:tcPr>
          <w:p>
            <w:pPr>
              <w:pStyle w:val="Title"/>
              <w:tabs>
                <w:tab w:val="clear" w:pos="709"/>
              </w:tabs>
              <w:bidi w:val="0"/>
              <w:rPr>
                <w:rFonts w:ascii="Arial Rounded MT Bold" w:hAnsi="Arial Rounded MT Bold" w:cs="Arial Rounded MT Bold"/>
                <w:spacing w:val="40"/>
                <w:sz w:val="32"/>
                <w:szCs w:val="32"/>
              </w:rPr>
            </w:pPr>
            <w:r>
              <w:rPr>
                <w:rFonts w:cs="Arial Rounded MT Bold" w:ascii="Arial Rounded MT Bold" w:hAnsi="Arial Rounded MT Bold"/>
                <w:spacing w:val="40"/>
                <w:sz w:val="32"/>
                <w:szCs w:val="32"/>
              </w:rPr>
              <w:t>CONVENTION DE STAGE</w:t>
            </w:r>
          </w:p>
          <w:p>
            <w:pPr>
              <w:pStyle w:val="TableContents"/>
              <w:bidi w:val="0"/>
              <w:jc w:val="center"/>
              <w:rPr>
                <w:rFonts w:ascii="Arial" w:hAnsi="Arial"/>
                <w:sz w:val="40"/>
                <w:szCs w:val="40"/>
              </w:rPr>
            </w:pPr>
            <w:r>
              <w:rPr>
                <w:rFonts w:cs="Arial" w:ascii="Arial" w:hAnsi="Arial"/>
                <w:sz w:val="40"/>
                <w:szCs w:val="40"/>
              </w:rPr>
              <w:t>${levelCode}</w:t>
            </w:r>
          </w:p>
          <w:p>
            <w:pPr>
              <w:pStyle w:val="TableContents"/>
              <w:bidi w:val="0"/>
              <w:jc w:val="center"/>
              <w:rPr>
                <w:rFonts w:ascii="Arial" w:hAnsi="Arial"/>
                <w:sz w:val="24"/>
                <w:szCs w:val="24"/>
              </w:rPr>
            </w:pPr>
            <w:r>
              <w:rPr>
                <w:rFonts w:cs="Arial" w:ascii="Arial" w:hAnsi="Arial"/>
                <w:b w:val="false"/>
                <w:bCs w:val="false"/>
                <w:sz w:val="24"/>
                <w:szCs w:val="24"/>
              </w:rPr>
              <w:t>${levelName}</w:t>
            </w:r>
          </w:p>
        </w:tc>
      </w:tr>
    </w:tbl>
    <w:p>
      <w:pPr>
        <w:pStyle w:val="Normal"/>
        <w:bidi w:val="0"/>
        <w:spacing w:before="120" w:after="0"/>
        <w:ind w:hanging="0" w:left="0" w:right="0"/>
        <w:jc w:val="both"/>
        <w:rPr>
          <w:rFonts w:ascii="Arial" w:hAnsi="Arial" w:cs="Arial"/>
          <w:b/>
          <w:bCs/>
          <w:i/>
          <w:iCs/>
        </w:rPr>
      </w:pPr>
      <w:r>
        <w:rPr>
          <w:rFonts w:cs="Arial" w:ascii="Arial" w:hAnsi="Arial"/>
          <w:b/>
          <w:bCs/>
          <w:i/>
          <w:iCs/>
        </w:rPr>
        <w:t>Article 1 : Objet de la convention</w:t>
      </w:r>
    </w:p>
    <w:p>
      <w:pPr>
        <w:pStyle w:val="BodyTextIndent"/>
        <w:bidi w:val="0"/>
        <w:spacing w:before="120" w:after="120"/>
        <w:ind w:hanging="0" w:left="0" w:right="0"/>
        <w:rPr>
          <w:rFonts w:ascii="Arial" w:hAnsi="Arial" w:cs="Arial"/>
          <w:sz w:val="20"/>
          <w:szCs w:val="20"/>
        </w:rPr>
      </w:pPr>
      <w:r>
        <w:rPr>
          <w:rFonts w:cs="Arial" w:ascii="Arial" w:hAnsi="Arial"/>
          <w:sz w:val="20"/>
          <w:szCs w:val="20"/>
        </w:rPr>
        <w:t xml:space="preserve">La présente convention est établie : </w:t>
      </w:r>
    </w:p>
    <w:p>
      <w:pPr>
        <w:pStyle w:val="Normal"/>
        <w:bidi w:val="0"/>
        <w:ind w:hanging="0" w:left="0" w:right="0"/>
        <w:jc w:val="both"/>
        <w:rPr>
          <w:rFonts w:ascii="Arial" w:hAnsi="Arial" w:cs="Arial"/>
        </w:rPr>
      </w:pPr>
      <w:r>
        <w:rPr>
          <w:rFonts w:cs="Arial" w:ascii="Arial" w:hAnsi="Arial"/>
        </w:rPr>
        <w:t>Entre le LYCÉE GABRIEL FAURÉ, 2 avenue du Rhône 74000 ANNECY</w:t>
      </w:r>
    </w:p>
    <w:p>
      <w:pPr>
        <w:pStyle w:val="BodyText"/>
        <w:bidi w:val="0"/>
        <w:spacing w:before="120" w:after="120"/>
        <w:rPr>
          <w:rFonts w:ascii="Arial" w:hAnsi="Arial" w:cs="Arial"/>
        </w:rPr>
      </w:pPr>
      <w:r>
        <w:rPr>
          <w:rFonts w:cs="Arial" w:ascii="Arial" w:hAnsi="Arial"/>
        </w:rPr>
        <w:t>Représenté par le-la  Proviseur(e),</w:t>
      </w:r>
      <w:r>
        <w:rPr>
          <w:sz w:val="22"/>
        </w:rPr>
        <w:t xml:space="preserve"> </w:t>
      </w:r>
      <w:r>
        <w:rPr>
          <w:rFonts w:cs="Arial" w:ascii="Arial" w:hAnsi="Arial"/>
        </w:rPr>
        <w:t>autorisé(e)  par le Conseil d’Administration.</w:t>
      </w:r>
    </w:p>
    <w:p>
      <w:pPr>
        <w:pStyle w:val="BodyText"/>
        <w:bidi w:val="0"/>
        <w:spacing w:before="120" w:after="120"/>
        <w:rPr>
          <w:rFonts w:ascii="Arial" w:hAnsi="Arial" w:cs="Arial"/>
        </w:rPr>
      </w:pPr>
      <w:r>
        <w:rPr>
          <w:rFonts w:cs="Arial" w:ascii="Arial" w:hAnsi="Arial"/>
        </w:rPr>
        <w:t xml:space="preserve">et L’organisme </w:t>
      </w:r>
    </w:p>
    <w:tbl>
      <w:tblPr>
        <w:tblW w:w="10420" w:type="dxa"/>
        <w:jc w:val="left"/>
        <w:tblInd w:w="5" w:type="dxa"/>
        <w:tblLayout w:type="fixed"/>
        <w:tblCellMar>
          <w:top w:w="0" w:type="dxa"/>
          <w:left w:w="108" w:type="dxa"/>
          <w:bottom w:w="0" w:type="dxa"/>
          <w:right w:w="108" w:type="dxa"/>
        </w:tblCellMar>
      </w:tblPr>
      <w:tblGrid>
        <w:gridCol w:w="4502"/>
        <w:gridCol w:w="2811"/>
        <w:gridCol w:w="3107"/>
      </w:tblGrid>
      <w:tr>
        <w:trPr>
          <w:trHeight w:val="557" w:hRule="atLeast"/>
        </w:trPr>
        <w:tc>
          <w:tcPr>
            <w:tcW w:w="10420"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709"/>
                <w:tab w:val="left" w:pos="993" w:leader="none"/>
                <w:tab w:val="left" w:pos="1134"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pPr>
            <w:r>
              <w:rPr>
                <w:rFonts w:cs="Arial" w:ascii="Arial" w:hAnsi="Arial"/>
                <w:b/>
                <w:bCs/>
                <w:sz w:val="28"/>
                <w:szCs w:val="28"/>
              </w:rPr>
              <w:t>${organisationName}</w:t>
            </w:r>
          </w:p>
        </w:tc>
      </w:tr>
      <w:tr>
        <w:trPr>
          <w:trHeight w:val="557" w:hRule="atLeast"/>
        </w:trPr>
        <w:tc>
          <w:tcPr>
            <w:tcW w:w="4502" w:type="dxa"/>
            <w:vMerge w:val="restart"/>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center"/>
              <w:rPr>
                <w:rFonts w:ascii="Arial" w:hAnsi="Arial" w:cs="Arial"/>
                <w:b/>
                <w:iCs/>
                <w:sz w:val="22"/>
                <w:szCs w:val="22"/>
              </w:rPr>
            </w:pPr>
            <w:r>
              <w:rPr>
                <w:rFonts w:cs="Arial" w:ascii="Arial" w:hAnsi="Arial"/>
                <w:b/>
                <w:iCs/>
                <w:sz w:val="22"/>
                <w:szCs w:val="22"/>
              </w:rPr>
              <w:t>Siège social :</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0" w:after="0"/>
              <w:ind w:hanging="0" w:left="72" w:right="0"/>
              <w:jc w:val="both"/>
              <w:rPr>
                <w:rFonts w:ascii="Arial" w:hAnsi="Arial" w:cs="Arial"/>
              </w:rPr>
            </w:pPr>
            <w:r>
              <w:rPr>
                <w:rFonts w:cs="Arial" w:ascii="Arial" w:hAnsi="Arial"/>
              </w:rPr>
              <w:t xml:space="preserve">Représenté par </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0" w:after="0"/>
              <w:ind w:hanging="0" w:left="72" w:right="0"/>
              <w:jc w:val="both"/>
              <w:rPr/>
            </w:pPr>
            <w:r>
              <w:rPr>
                <w:rFonts w:cs="Arial" w:ascii="Arial" w:hAnsi="Arial"/>
                <w:b/>
                <w:bCs/>
              </w:rPr>
              <w:t>${resp</w:t>
            </w:r>
            <w:r>
              <w:rPr>
                <w:rFonts w:cs="Arial" w:ascii="Arial" w:hAnsi="Arial"/>
                <w:b/>
                <w:bCs/>
              </w:rPr>
              <w:t>Lastn</w:t>
            </w:r>
            <w:r>
              <w:rPr>
                <w:rFonts w:cs="Arial" w:ascii="Arial" w:hAnsi="Arial"/>
                <w:b/>
                <w:bCs/>
              </w:rPr>
              <w:t xml:space="preserve">ame} </w:t>
            </w:r>
            <w:r>
              <w:rPr>
                <w:rFonts w:cs="Arial" w:ascii="Arial" w:hAnsi="Arial"/>
                <w:b/>
                <w:bCs/>
              </w:rPr>
              <w:t>${respFirstname}</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rPr>
              <w:t>Adresse :</w:t>
            </w:r>
            <w:r>
              <w:rPr>
                <w:rFonts w:cs="Arial" w:ascii="Arial" w:hAnsi="Arial"/>
                <w:b/>
                <w:bCs/>
              </w:rPr>
              <w:tab/>
              <w:t>${addressHq}</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b/>
                <w:bCs/>
              </w:rPr>
              <w:t>${postalCodeHq} ${cityHq}</w:t>
            </w:r>
          </w:p>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ind w:hanging="0" w:left="72" w:right="0"/>
              <w:jc w:val="both"/>
              <w:rPr>
                <w:rFonts w:ascii="Arial" w:hAnsi="Arial" w:cs="Arial"/>
                <w:b/>
                <w:bCs/>
              </w:rPr>
            </w:pPr>
            <w:r>
              <w:rPr>
                <w:rFonts w:cs="Arial" w:ascii="Arial" w:hAnsi="Arial"/>
                <w:b/>
                <w:bCs/>
                <w:i w:val="false"/>
                <w:strike w:val="false"/>
                <w:dstrike w:val="false"/>
                <w:sz w:val="20"/>
                <w:u w:val="none"/>
              </w:rPr>
              <w:t>${countryHq}</w:t>
            </w:r>
          </w:p>
          <w:p>
            <w:pPr>
              <w:pStyle w:val="Normal"/>
              <w:tabs>
                <w:tab w:val="clear" w:pos="709"/>
                <w:tab w:val="left" w:pos="993" w:leader="none"/>
                <w:tab w:val="left" w:pos="1134" w:leader="none"/>
                <w:tab w:val="left" w:pos="4536" w:leader="none"/>
                <w:tab w:val="left" w:pos="5954" w:leader="none"/>
              </w:tabs>
              <w:bidi w:val="0"/>
              <w:spacing w:lineRule="auto" w:line="360" w:before="120" w:after="0"/>
              <w:ind w:hanging="0" w:left="72" w:right="0"/>
              <w:jc w:val="both"/>
              <w:rPr>
                <w:rFonts w:ascii="Arial" w:hAnsi="Arial" w:cs="Arial"/>
                <w:b/>
                <w:bCs/>
                <w:sz w:val="24"/>
                <w:szCs w:val="24"/>
              </w:rPr>
            </w:pPr>
            <w:r>
              <w:rPr>
                <w:rFonts w:cs="Calibri" w:ascii="Calibri" w:hAnsi="Calibri"/>
                <w:i/>
                <w:iCs/>
                <w:sz w:val="16"/>
                <w:szCs w:val="16"/>
              </w:rPr>
              <w:t>T</w:t>
            </w:r>
            <w:r>
              <w:rPr>
                <w:rFonts w:cs="Calibri" w:ascii="Calibri" w:hAnsi="Calibri"/>
                <w:i/>
                <w:iCs/>
                <w:sz w:val="16"/>
                <w:szCs w:val="16"/>
              </w:rPr>
              <w:t>e</w:t>
            </w:r>
            <w:r>
              <w:rPr>
                <w:rFonts w:cs="Calibri" w:ascii="Calibri" w:hAnsi="Calibri"/>
                <w:i/>
                <w:iCs/>
                <w:sz w:val="16"/>
                <w:szCs w:val="16"/>
              </w:rPr>
              <w:t xml:space="preserve">l </w:t>
            </w:r>
            <w:r>
              <w:rPr>
                <w:rFonts w:cs="Arial" w:ascii="Arial" w:hAnsi="Arial"/>
              </w:rPr>
              <w:tab/>
              <w:t>: </w:t>
            </w:r>
            <w:r>
              <w:rPr>
                <w:rFonts w:cs="Arial" w:ascii="Arial" w:hAnsi="Arial"/>
                <w:b/>
                <w:bCs/>
              </w:rPr>
              <w:tab/>
              <w:t>${respPhone}</w:t>
            </w:r>
          </w:p>
          <w:p>
            <w:pPr>
              <w:pStyle w:val="Normal"/>
              <w:tabs>
                <w:tab w:val="clear" w:pos="709"/>
                <w:tab w:val="left" w:pos="993" w:leader="none"/>
                <w:tab w:val="left" w:pos="1134" w:leader="none"/>
                <w:tab w:val="left" w:pos="4536" w:leader="none"/>
                <w:tab w:val="left" w:pos="5954" w:leader="none"/>
              </w:tabs>
              <w:bidi w:val="0"/>
              <w:spacing w:lineRule="auto" w:line="360"/>
              <w:ind w:hanging="0" w:left="72" w:right="0"/>
              <w:jc w:val="both"/>
              <w:rPr>
                <w:rFonts w:ascii="Arial" w:hAnsi="Arial" w:cs="Arial"/>
                <w:b/>
                <w:bCs/>
              </w:rPr>
            </w:pPr>
            <w:r>
              <w:rPr>
                <w:rFonts w:cs="Calibri" w:ascii="Calibri" w:hAnsi="Calibri"/>
                <w:i/>
                <w:iCs/>
                <w:sz w:val="16"/>
                <w:szCs w:val="16"/>
              </w:rPr>
              <w:t>M</w:t>
            </w:r>
            <w:r>
              <w:rPr>
                <w:rFonts w:cs="Calibri" w:ascii="Calibri" w:hAnsi="Calibri"/>
                <w:i/>
                <w:iCs/>
                <w:sz w:val="16"/>
                <w:szCs w:val="16"/>
              </w:rPr>
              <w:t>él</w:t>
            </w:r>
            <w:r>
              <w:rPr>
                <w:rFonts w:cs="Arial" w:ascii="Arial" w:hAnsi="Arial"/>
              </w:rPr>
              <w:tab/>
              <w:t>: </w:t>
            </w:r>
            <w:r>
              <w:rPr>
                <w:rFonts w:cs="Arial" w:ascii="Arial" w:hAnsi="Arial"/>
                <w:b/>
                <w:bCs/>
              </w:rPr>
              <w:tab/>
              <w:t>${resp</w:t>
            </w:r>
            <w:r>
              <w:rPr>
                <w:rFonts w:cs="Arial" w:ascii="Arial" w:hAnsi="Arial"/>
                <w:b/>
                <w:bCs/>
              </w:rPr>
              <w:t>Email</w:t>
            </w:r>
            <w:r>
              <w:rPr>
                <w:rFonts w:cs="Arial" w:ascii="Arial" w:hAnsi="Arial"/>
                <w:b/>
                <w:bCs/>
              </w:rPr>
              <w:t>}</w:t>
            </w:r>
          </w:p>
        </w:tc>
        <w:tc>
          <w:tcPr>
            <w:tcW w:w="5918"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center"/>
              <w:rPr>
                <w:rFonts w:ascii="Arial" w:hAnsi="Arial" w:cs="Arial"/>
                <w:b/>
                <w:iCs/>
                <w:sz w:val="22"/>
                <w:szCs w:val="22"/>
              </w:rPr>
            </w:pPr>
            <w:r>
              <w:rPr>
                <w:rFonts w:cs="Arial" w:ascii="Arial" w:hAnsi="Arial"/>
                <w:b/>
                <w:iCs/>
                <w:sz w:val="22"/>
                <w:szCs w:val="22"/>
              </w:rPr>
              <w:t>Lieu d'accueil du stagiaire :</w:t>
            </w:r>
          </w:p>
          <w:p>
            <w:pPr>
              <w:pStyle w:val="Normal"/>
              <w:tabs>
                <w:tab w:val="clear" w:pos="709"/>
              </w:tabs>
              <w:bidi w:val="0"/>
              <w:spacing w:before="120" w:after="0"/>
              <w:ind w:hanging="0" w:left="0" w:right="0"/>
              <w:rPr>
                <w:sz w:val="24"/>
                <w:szCs w:val="24"/>
              </w:rPr>
            </w:pPr>
            <w:r>
              <w:rPr>
                <w:rFonts w:cs="Arial" w:ascii="Arial" w:hAnsi="Arial"/>
                <w:b/>
                <w:bCs/>
              </w:rPr>
              <w:t>${internshipPlaceName}</w:t>
            </w:r>
          </w:p>
          <w:p>
            <w:pPr>
              <w:pStyle w:val="Default"/>
              <w:tabs>
                <w:tab w:val="clear" w:pos="709"/>
              </w:tabs>
              <w:bidi w:val="0"/>
              <w:jc w:val="left"/>
              <w:rPr>
                <w:b w:val="false"/>
                <w:i w:val="false"/>
                <w:strike w:val="false"/>
                <w:dstrike w:val="false"/>
                <w:sz w:val="20"/>
                <w:u w:val="none"/>
              </w:rPr>
            </w:pPr>
            <w:r>
              <w:rPr>
                <w:b/>
                <w:i w:val="false"/>
                <w:strike w:val="false"/>
                <w:dstrike w:val="false"/>
                <w:sz w:val="20"/>
                <w:u w:val="none"/>
              </w:rPr>
              <w:t>${addressInternship}</w:t>
            </w:r>
          </w:p>
          <w:p>
            <w:pPr>
              <w:pStyle w:val="Default"/>
              <w:tabs>
                <w:tab w:val="clear" w:pos="709"/>
              </w:tabs>
              <w:bidi w:val="0"/>
              <w:jc w:val="left"/>
              <w:rPr>
                <w:b w:val="false"/>
                <w:i w:val="false"/>
                <w:strike w:val="false"/>
                <w:dstrike w:val="false"/>
                <w:sz w:val="20"/>
                <w:u w:val="none"/>
              </w:rPr>
            </w:pPr>
            <w:r>
              <w:rPr>
                <w:b/>
                <w:i w:val="false"/>
                <w:strike w:val="false"/>
                <w:dstrike w:val="false"/>
                <w:sz w:val="20"/>
                <w:u w:val="none"/>
              </w:rPr>
              <w:t>${postalCodeInternship} ${cityInternship}</w:t>
            </w:r>
          </w:p>
          <w:p>
            <w:pPr>
              <w:pStyle w:val="Default"/>
              <w:tabs>
                <w:tab w:val="clear" w:pos="709"/>
              </w:tabs>
              <w:bidi w:val="0"/>
              <w:jc w:val="left"/>
              <w:rPr>
                <w:b w:val="false"/>
                <w:i w:val="false"/>
                <w:strike w:val="false"/>
                <w:dstrike w:val="false"/>
                <w:sz w:val="20"/>
                <w:u w:val="none"/>
              </w:rPr>
            </w:pPr>
            <w:r>
              <w:rPr>
                <w:rFonts w:cs="Arial"/>
                <w:b/>
                <w:bCs/>
                <w:i w:val="false"/>
                <w:strike w:val="false"/>
                <w:dstrike w:val="false"/>
                <w:sz w:val="20"/>
                <w:szCs w:val="24"/>
                <w:u w:val="none"/>
              </w:rPr>
              <w:t>${countryInternship}</w:t>
            </w:r>
          </w:p>
          <w:p>
            <w:pPr>
              <w:pStyle w:val="Default"/>
              <w:tabs>
                <w:tab w:val="clear" w:pos="709"/>
              </w:tabs>
              <w:bidi w:val="0"/>
              <w:jc w:val="left"/>
              <w:rPr>
                <w:b w:val="false"/>
                <w:i w:val="false"/>
                <w:strike w:val="false"/>
                <w:dstrike w:val="false"/>
                <w:sz w:val="20"/>
                <w:u w:val="none"/>
              </w:rPr>
            </w:pPr>
            <w:r>
              <w:rPr>
                <w:rFonts w:cs="Arial"/>
                <w:b/>
                <w:bCs/>
                <w:i w:val="false"/>
                <w:strike w:val="false"/>
                <w:dstrike w:val="false"/>
                <w:sz w:val="20"/>
                <w:szCs w:val="24"/>
                <w:u w:val="none"/>
              </w:rPr>
            </w:r>
          </w:p>
        </w:tc>
      </w:tr>
      <w:tr>
        <w:trPr>
          <w:trHeight w:val="557" w:hRule="atLeast"/>
        </w:trPr>
        <w:tc>
          <w:tcPr>
            <w:tcW w:w="4502" w:type="dxa"/>
            <w:vMerge w:val="continue"/>
            <w:tcBorders>
              <w:top w:val="single" w:sz="4" w:space="0" w:color="000000"/>
              <w:left w:val="single" w:sz="4" w:space="0" w:color="000000"/>
              <w:bottom w:val="single" w:sz="4" w:space="0" w:color="000000"/>
              <w:right w:val="single" w:sz="4" w:space="0" w:color="000000"/>
            </w:tcBorders>
          </w:tcPr>
          <w:p>
            <w:pPr>
              <w:pStyle w:val="Normal"/>
              <w:tabs>
                <w:tab w:val="clear" w:pos="709"/>
                <w:tab w:val="left" w:pos="1153" w:leader="none"/>
                <w:tab w:val="left" w:pos="1348"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rFonts w:ascii="Arial" w:hAnsi="Arial" w:cs="Arial"/>
              </w:rPr>
            </w:pPr>
            <w:r>
              <w:rPr>
                <w:rFonts w:cs="Arial" w:ascii="Arial" w:hAnsi="Arial"/>
              </w:rPr>
            </w:r>
          </w:p>
        </w:tc>
        <w:tc>
          <w:tcPr>
            <w:tcW w:w="2811"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2019" w:leader="none"/>
                <w:tab w:val="left" w:pos="2160" w:leader="none"/>
              </w:tabs>
              <w:bidi w:val="0"/>
              <w:spacing w:beforeAutospacing="1" w:after="0"/>
              <w:ind w:hanging="0" w:left="33" w:right="0"/>
              <w:jc w:val="both"/>
              <w:rPr>
                <w:rFonts w:ascii="Arial" w:hAnsi="Arial" w:cs="Arial"/>
                <w:b/>
                <w:bCs/>
              </w:rPr>
            </w:pPr>
            <w:r>
              <w:rPr>
                <w:rFonts w:cs="Arial" w:ascii="Arial" w:hAnsi="Arial"/>
              </w:rPr>
              <w:t>Siret :</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t>${siret}</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r>
          </w:p>
          <w:p>
            <w:pPr>
              <w:pStyle w:val="Normal"/>
              <w:tabs>
                <w:tab w:val="clear" w:pos="709"/>
                <w:tab w:val="left" w:pos="2019" w:leader="none"/>
                <w:tab w:val="left" w:pos="2160" w:leader="none"/>
              </w:tabs>
              <w:bidi w:val="0"/>
              <w:spacing w:before="60" w:after="0"/>
              <w:ind w:hanging="0" w:left="33" w:right="0"/>
              <w:jc w:val="both"/>
              <w:rPr>
                <w:rFonts w:ascii="Arial" w:hAnsi="Arial" w:cs="Arial"/>
                <w:b/>
                <w:bCs/>
              </w:rPr>
            </w:pPr>
            <w:r>
              <w:rPr>
                <w:rFonts w:cs="Arial" w:ascii="Arial" w:hAnsi="Arial"/>
              </w:rPr>
              <w:t>Nom assureur : </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t>${insuranceName}</w:t>
            </w:r>
          </w:p>
          <w:p>
            <w:pPr>
              <w:pStyle w:val="Normal"/>
              <w:tabs>
                <w:tab w:val="clear" w:pos="709"/>
                <w:tab w:val="left" w:pos="2019" w:leader="none"/>
                <w:tab w:val="left" w:pos="2160" w:leader="none"/>
              </w:tabs>
              <w:bidi w:val="0"/>
              <w:ind w:hanging="0" w:left="33" w:right="0"/>
              <w:jc w:val="both"/>
              <w:rPr>
                <w:rFonts w:ascii="Arial" w:hAnsi="Arial" w:cs="Arial"/>
                <w:b/>
                <w:bCs/>
              </w:rPr>
            </w:pPr>
            <w:r>
              <w:rPr>
                <w:rFonts w:cs="Arial" w:ascii="Arial" w:hAnsi="Arial"/>
                <w:b/>
                <w:bCs/>
              </w:rPr>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rPr>
              <w:t>Réf contrat assureur :</w:t>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b/>
                <w:bCs/>
              </w:rPr>
              <w:t>${insuranceContract}</w:t>
            </w:r>
          </w:p>
          <w:p>
            <w:pPr>
              <w:pStyle w:val="Normal"/>
              <w:tabs>
                <w:tab w:val="clear" w:pos="709"/>
                <w:tab w:val="left" w:pos="2019" w:leader="none"/>
                <w:tab w:val="left" w:pos="2160" w:leader="none"/>
              </w:tabs>
              <w:bidi w:val="0"/>
              <w:ind w:hanging="0" w:left="33" w:right="0"/>
              <w:jc w:val="both"/>
              <w:rPr>
                <w:rFonts w:ascii="Arial" w:hAnsi="Arial" w:cs="Arial"/>
              </w:rPr>
            </w:pPr>
            <w:r>
              <w:rPr>
                <w:rFonts w:cs="Arial" w:ascii="Arial" w:hAnsi="Arial"/>
                <w:b/>
                <w:bCs/>
              </w:rPr>
            </w:r>
          </w:p>
        </w:tc>
        <w:tc>
          <w:tcPr>
            <w:tcW w:w="3107"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0"/>
              <w:jc w:val="both"/>
              <w:rPr>
                <w:rFonts w:ascii="Arial" w:hAnsi="Arial" w:cs="Arial"/>
                <w:i/>
                <w:iCs/>
                <w:sz w:val="14"/>
                <w:szCs w:val="14"/>
              </w:rPr>
            </w:pPr>
            <w:r>
              <w:rPr>
                <w:rFonts w:cs="Arial" w:ascii="Arial" w:hAnsi="Arial"/>
                <w:i/>
                <w:iCs/>
                <w:sz w:val="14"/>
                <w:szCs w:val="14"/>
              </w:rPr>
              <w:t>Nous recommandons au responsable d’entreprise de vérifier que son assurance le protège lorsque la responsabilité de son entreprise ou celle d’un de ses salariés peut être engagée.</w:t>
            </w:r>
          </w:p>
          <w:p>
            <w:pPr>
              <w:pStyle w:val="Normal"/>
              <w:tabs>
                <w:tab w:val="clear" w:pos="709"/>
              </w:tabs>
              <w:bidi w:val="0"/>
              <w:ind w:hanging="139" w:left="172" w:right="0"/>
              <w:jc w:val="both"/>
              <w:rPr>
                <w:rFonts w:ascii="Arial" w:hAnsi="Arial" w:cs="Arial"/>
                <w:sz w:val="16"/>
                <w:szCs w:val="16"/>
              </w:rPr>
            </w:pPr>
            <w:r>
              <w:rPr>
                <w:rFonts w:eastAsia="Symbol" w:cs="Symbol" w:ascii="Symbol" w:hAnsi="Symbol"/>
                <w:sz w:val="16"/>
                <w:szCs w:val="16"/>
              </w:rPr>
              <w:sym w:font="Symbol" w:char="00b7"/>
            </w:r>
            <w:r>
              <w:rPr>
                <w:rFonts w:cs="Arial" w:ascii="Arial" w:hAnsi="Arial"/>
                <w:sz w:val="16"/>
                <w:szCs w:val="16"/>
              </w:rPr>
              <w:t xml:space="preserve"> de par sa signature le responsable de l’organisme s’engage :à accueillir l’étudiant au sein de ses locaux </w:t>
            </w:r>
            <w:r>
              <w:rPr>
                <w:rFonts w:cs="Arial" w:ascii="Arial" w:hAnsi="Arial"/>
                <w:i/>
                <w:iCs/>
                <w:sz w:val="14"/>
                <w:szCs w:val="14"/>
              </w:rPr>
              <w:t>(l’étudiant n’est pas autorisé à rester à son domicile pour réaliser son projet).</w:t>
            </w:r>
          </w:p>
          <w:p>
            <w:pPr>
              <w:pStyle w:val="Normal"/>
              <w:tabs>
                <w:tab w:val="clear" w:pos="709"/>
              </w:tabs>
              <w:bidi w:val="0"/>
              <w:ind w:hanging="139" w:left="172" w:right="0"/>
              <w:jc w:val="both"/>
              <w:rPr>
                <w:sz w:val="24"/>
                <w:szCs w:val="24"/>
              </w:rPr>
            </w:pPr>
            <w:r>
              <w:rPr>
                <w:rFonts w:eastAsia="Symbol" w:cs="Symbol" w:ascii="Symbol" w:hAnsi="Symbol"/>
                <w:sz w:val="16"/>
                <w:szCs w:val="16"/>
              </w:rPr>
              <w:sym w:font="Symbol" w:char="00b7"/>
            </w:r>
            <w:r>
              <w:rPr>
                <w:rFonts w:cs="Arial" w:ascii="Arial" w:hAnsi="Arial"/>
                <w:sz w:val="16"/>
                <w:szCs w:val="16"/>
              </w:rPr>
              <w:t> à permettre à l’étudiant l’accès à un poste informatique et à internet durant la durée du stage</w:t>
            </w:r>
          </w:p>
        </w:tc>
      </w:tr>
    </w:tbl>
    <w:p>
      <w:pPr>
        <w:pStyle w:val="Normal"/>
        <w:tabs>
          <w:tab w:val="clear" w:pos="709"/>
          <w:tab w:val="left" w:pos="1276" w:leader="none"/>
        </w:tabs>
        <w:bidi w:val="0"/>
        <w:ind w:hanging="0" w:left="74" w:right="0"/>
        <w:jc w:val="both"/>
        <w:rPr>
          <w:rFonts w:ascii="Arial" w:hAnsi="Arial" w:cs="Arial"/>
        </w:rPr>
      </w:pPr>
      <w:r>
        <w:rPr>
          <w:rFonts w:cs="Arial" w:ascii="Arial" w:hAnsi="Arial"/>
        </w:rPr>
      </w:r>
    </w:p>
    <w:tbl>
      <w:tblPr>
        <w:tblW w:w="10415" w:type="dxa"/>
        <w:jc w:val="left"/>
        <w:tblInd w:w="15" w:type="dxa"/>
        <w:tblLayout w:type="fixed"/>
        <w:tblCellMar>
          <w:top w:w="0" w:type="dxa"/>
          <w:left w:w="108" w:type="dxa"/>
          <w:bottom w:w="0" w:type="dxa"/>
          <w:right w:w="108" w:type="dxa"/>
        </w:tblCellMar>
      </w:tblPr>
      <w:tblGrid>
        <w:gridCol w:w="10415"/>
      </w:tblGrid>
      <w:tr>
        <w:trPr/>
        <w:tc>
          <w:tcPr>
            <w:tcW w:w="1041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6946" w:leader="none"/>
              </w:tabs>
              <w:bidi w:val="0"/>
              <w:spacing w:before="120" w:after="0"/>
              <w:ind w:hanging="0" w:left="74" w:right="0"/>
              <w:jc w:val="both"/>
              <w:rPr>
                <w:rFonts w:ascii="Arial" w:hAnsi="Arial" w:cs="Arial"/>
                <w:b/>
                <w:bCs/>
              </w:rPr>
            </w:pPr>
            <w:r>
              <w:rPr>
                <w:rFonts w:cs="Arial" w:ascii="Arial" w:hAnsi="Arial"/>
              </w:rPr>
              <w:t xml:space="preserve">Maître de stage : </w:t>
            </w:r>
            <w:r>
              <w:rPr>
                <w:rFonts w:cs="Arial" w:ascii="Arial" w:hAnsi="Arial"/>
                <w:b/>
                <w:bCs/>
              </w:rPr>
              <w:t>${tutorName}</w:t>
            </w:r>
          </w:p>
          <w:p>
            <w:pPr>
              <w:pStyle w:val="Normal"/>
              <w:tabs>
                <w:tab w:val="clear" w:pos="709"/>
                <w:tab w:val="left" w:pos="6946" w:leader="none"/>
              </w:tabs>
              <w:bidi w:val="0"/>
              <w:ind w:hanging="0" w:left="74" w:right="0"/>
              <w:jc w:val="both"/>
              <w:rPr>
                <w:rFonts w:ascii="Arial" w:hAnsi="Arial" w:cs="Arial"/>
                <w:b/>
                <w:bCs/>
              </w:rPr>
            </w:pPr>
            <w:r>
              <w:rPr>
                <w:rFonts w:cs="Arial" w:ascii="Arial" w:hAnsi="Arial"/>
                <w:i/>
                <w:iCs/>
                <w:sz w:val="12"/>
                <w:szCs w:val="12"/>
              </w:rPr>
              <w:t>(personne qui aura la responsabilité du stagiaire dans l’organisme) </w:t>
            </w:r>
          </w:p>
          <w:p>
            <w:pPr>
              <w:pStyle w:val="Normal"/>
              <w:tabs>
                <w:tab w:val="clear" w:pos="709"/>
                <w:tab w:val="left" w:pos="919" w:leader="none"/>
                <w:tab w:val="left" w:pos="1060" w:leader="none"/>
              </w:tabs>
              <w:bidi w:val="0"/>
              <w:spacing w:lineRule="auto" w:line="360" w:before="120" w:after="0"/>
              <w:ind w:hanging="0" w:left="72" w:right="0"/>
              <w:jc w:val="both"/>
              <w:rPr>
                <w:rFonts w:ascii="Arial" w:hAnsi="Arial" w:cs="Arial"/>
                <w:b/>
                <w:bCs/>
              </w:rPr>
            </w:pPr>
            <w:r>
              <w:rPr>
                <w:rFonts w:cs="Arial" w:ascii="Arial" w:hAnsi="Arial"/>
              </w:rPr>
              <w:t>Fonction</w:t>
              <w:tab/>
              <w:t xml:space="preserve">: </w:t>
              <w:tab/>
            </w:r>
            <w:r>
              <w:rPr>
                <w:rFonts w:cs="Arial" w:ascii="Arial" w:hAnsi="Arial"/>
                <w:b/>
                <w:bCs/>
              </w:rPr>
              <w:t>${tutorFunction}</w:t>
            </w:r>
          </w:p>
          <w:p>
            <w:pPr>
              <w:pStyle w:val="Normal"/>
              <w:tabs>
                <w:tab w:val="clear" w:pos="709"/>
                <w:tab w:val="left" w:pos="919" w:leader="none"/>
                <w:tab w:val="left" w:pos="1060" w:leader="none"/>
                <w:tab w:val="left" w:pos="1134" w:leader="none"/>
                <w:tab w:val="left" w:pos="4533" w:leader="none"/>
                <w:tab w:val="left" w:pos="5273" w:leader="none"/>
                <w:tab w:val="left" w:pos="5466" w:leader="none"/>
              </w:tabs>
              <w:bidi w:val="0"/>
              <w:spacing w:lineRule="auto" w:line="360"/>
              <w:ind w:hanging="0" w:left="72" w:right="0"/>
              <w:jc w:val="both"/>
              <w:rPr>
                <w:sz w:val="24"/>
                <w:szCs w:val="24"/>
              </w:rPr>
            </w:pPr>
            <w:r>
              <w:rPr>
                <w:rFonts w:cs="Calibri" w:ascii="Calibri" w:hAnsi="Calibri"/>
                <w:i/>
                <w:iCs/>
                <w:sz w:val="16"/>
                <w:szCs w:val="16"/>
              </w:rPr>
              <w:t>T</w:t>
            </w:r>
            <w:r>
              <w:rPr>
                <w:rFonts w:cs="Calibri" w:ascii="Calibri" w:hAnsi="Calibri"/>
                <w:i/>
                <w:iCs/>
                <w:sz w:val="16"/>
                <w:szCs w:val="16"/>
              </w:rPr>
              <w:t>e</w:t>
            </w:r>
            <w:r>
              <w:rPr>
                <w:rFonts w:cs="Calibri" w:ascii="Calibri" w:hAnsi="Calibri"/>
                <w:i/>
                <w:iCs/>
                <w:sz w:val="16"/>
                <w:szCs w:val="16"/>
              </w:rPr>
              <w:t>l</w:t>
            </w:r>
            <w:r>
              <w:rPr>
                <w:rFonts w:cs="Arial" w:ascii="Arial" w:hAnsi="Arial"/>
              </w:rPr>
              <w:tab/>
              <w:t>:</w:t>
              <w:tab/>
            </w:r>
            <w:r>
              <w:rPr>
                <w:rFonts w:cs="Arial" w:ascii="Arial" w:hAnsi="Arial"/>
              </w:rPr>
              <w:t>${tutorPhone}</w:t>
            </w:r>
            <w:r>
              <w:rPr>
                <w:rFonts w:cs="Arial" w:ascii="Arial" w:hAnsi="Arial"/>
                <w:b/>
                <w:bCs/>
              </w:rPr>
              <w:tab/>
            </w:r>
            <w:r>
              <w:rPr>
                <w:rFonts w:cs="Calibri" w:ascii="Calibri" w:hAnsi="Calibri"/>
                <w:i/>
                <w:iCs/>
                <w:sz w:val="16"/>
                <w:szCs w:val="16"/>
              </w:rPr>
              <w:t>Mé</w:t>
            </w:r>
            <w:r>
              <w:rPr>
                <w:rFonts w:cs="Calibri" w:ascii="Calibri" w:hAnsi="Calibri"/>
                <w:i/>
                <w:iCs/>
                <w:sz w:val="16"/>
                <w:szCs w:val="16"/>
              </w:rPr>
              <w:t>l</w:t>
            </w:r>
            <w:r>
              <w:rPr>
                <w:rFonts w:cs="Arial" w:ascii="Arial" w:hAnsi="Arial"/>
              </w:rPr>
              <w:tab/>
              <w:t>:</w:t>
              <w:tab/>
            </w:r>
            <w:r>
              <w:rPr>
                <w:rFonts w:cs="Arial" w:ascii="Arial" w:hAnsi="Arial"/>
                <w:b/>
                <w:bCs/>
              </w:rPr>
              <w:t>${tutorEmail}</w:t>
            </w:r>
          </w:p>
        </w:tc>
      </w:tr>
    </w:tbl>
    <w:p>
      <w:pPr>
        <w:pStyle w:val="Normal"/>
        <w:tabs>
          <w:tab w:val="clear" w:pos="709"/>
          <w:tab w:val="left" w:pos="2268" w:leader="none"/>
          <w:tab w:val="left" w:pos="2410" w:leader="none"/>
          <w:tab w:val="left" w:pos="5670" w:leader="none"/>
          <w:tab w:val="left" w:pos="6237" w:leader="none"/>
          <w:tab w:val="left" w:pos="7797" w:leader="none"/>
          <w:tab w:val="left" w:pos="8364" w:leader="none"/>
          <w:tab w:val="left" w:pos="9923" w:leader="dot"/>
        </w:tabs>
        <w:bidi w:val="0"/>
        <w:spacing w:lineRule="auto" w:line="360" w:before="120" w:after="0"/>
        <w:ind w:hanging="0" w:left="72" w:right="0"/>
        <w:jc w:val="both"/>
        <w:rPr>
          <w:rFonts w:ascii="Arial" w:hAnsi="Arial" w:cs="Arial"/>
        </w:rPr>
      </w:pPr>
      <w:r>
        <w:rPr>
          <w:rFonts w:cs="Arial" w:ascii="Arial" w:hAnsi="Arial"/>
        </w:rPr>
        <w:t>L’Organisme s’engage à accepter en stage de formation professionnelle l’étudiant(e) :</w:t>
      </w:r>
    </w:p>
    <w:tbl>
      <w:tblPr>
        <w:tblW w:w="10425" w:type="dxa"/>
        <w:jc w:val="left"/>
        <w:tblInd w:w="5" w:type="dxa"/>
        <w:tblLayout w:type="fixed"/>
        <w:tblCellMar>
          <w:top w:w="0" w:type="dxa"/>
          <w:left w:w="108" w:type="dxa"/>
          <w:bottom w:w="0" w:type="dxa"/>
          <w:right w:w="108" w:type="dxa"/>
        </w:tblCellMar>
      </w:tblPr>
      <w:tblGrid>
        <w:gridCol w:w="10425"/>
      </w:tblGrid>
      <w:tr>
        <w:trPr/>
        <w:tc>
          <w:tcPr>
            <w:tcW w:w="1042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 w:val="left" w:pos="5387" w:leader="none"/>
                <w:tab w:val="left" w:pos="7655" w:leader="none"/>
              </w:tabs>
              <w:bidi w:val="0"/>
              <w:spacing w:before="120" w:after="120"/>
              <w:ind w:hanging="0" w:left="567" w:right="0"/>
              <w:jc w:val="both"/>
              <w:rPr>
                <w:rFonts w:ascii="Arial" w:hAnsi="Arial" w:cs="Arial"/>
                <w:b/>
                <w:bCs/>
              </w:rPr>
            </w:pPr>
            <w:r>
              <w:rPr>
                <w:rFonts w:cs="Arial" w:ascii="Arial" w:hAnsi="Arial"/>
              </w:rPr>
              <w:t>Nom de l’étudiant(e) :</w:t>
              <w:tab/>
            </w:r>
            <w:r>
              <w:rPr>
                <w:rFonts w:cs="Arial" w:ascii="Arial" w:hAnsi="Arial"/>
                <w:b/>
                <w:bCs/>
              </w:rPr>
              <w:t>${studen</w:t>
            </w:r>
            <w:r>
              <w:rPr>
                <w:rFonts w:cs="Arial" w:ascii="Arial" w:hAnsi="Arial"/>
                <w:b/>
                <w:bCs/>
              </w:rPr>
              <w:t>tLast</w:t>
            </w:r>
            <w:r>
              <w:rPr>
                <w:rFonts w:cs="Arial" w:ascii="Arial" w:hAnsi="Arial"/>
                <w:b/>
                <w:bCs/>
              </w:rPr>
              <w:t>name}</w:t>
            </w:r>
            <w:r>
              <w:rPr>
                <w:rFonts w:cs="Arial" w:ascii="Arial" w:hAnsi="Arial"/>
              </w:rPr>
              <w:tab/>
              <w:t xml:space="preserve">Prénom de l’étudiant(e) : </w:t>
            </w:r>
            <w:r>
              <w:rPr>
                <w:rFonts w:cs="Arial" w:ascii="Arial" w:hAnsi="Arial"/>
                <w:b/>
                <w:bCs/>
              </w:rPr>
              <w:t>${studentFirstname}</w:t>
            </w:r>
          </w:p>
          <w:p>
            <w:pPr>
              <w:pStyle w:val="Normal"/>
              <w:tabs>
                <w:tab w:val="clear" w:pos="709"/>
                <w:tab w:val="left" w:pos="3119" w:leader="none"/>
                <w:tab w:val="left" w:pos="9923" w:leader="dot"/>
              </w:tabs>
              <w:bidi w:val="0"/>
              <w:spacing w:lineRule="auto" w:line="360"/>
              <w:ind w:hanging="0" w:left="567" w:right="0"/>
              <w:jc w:val="both"/>
              <w:rPr>
                <w:rFonts w:ascii="Arial" w:hAnsi="Arial" w:cs="Arial"/>
                <w:b/>
                <w:bCs/>
              </w:rPr>
            </w:pPr>
            <w:r>
              <w:rPr>
                <w:rFonts w:cs="Arial" w:ascii="Arial" w:hAnsi="Arial"/>
              </w:rPr>
              <w:t xml:space="preserve">Classe suivie : </w:t>
              <w:tab/>
            </w:r>
            <w:r>
              <w:rPr>
                <w:rFonts w:cs="Arial" w:ascii="Arial" w:hAnsi="Arial"/>
                <w:b/>
                <w:bCs/>
              </w:rPr>
              <w:t>${levelCode}</w:t>
            </w:r>
          </w:p>
          <w:p>
            <w:pPr>
              <w:pStyle w:val="Normal"/>
              <w:tabs>
                <w:tab w:val="clear" w:pos="709"/>
                <w:tab w:val="left" w:pos="3119" w:leader="none"/>
              </w:tabs>
              <w:bidi w:val="0"/>
              <w:spacing w:lineRule="auto" w:line="360"/>
              <w:ind w:hanging="0" w:left="567" w:right="0"/>
              <w:jc w:val="both"/>
              <w:rPr>
                <w:rFonts w:ascii="Arial" w:hAnsi="Arial" w:cs="Arial"/>
                <w:b/>
                <w:bCs/>
              </w:rPr>
            </w:pPr>
            <w:r>
              <w:rPr>
                <w:rFonts w:cs="Arial" w:ascii="Arial" w:hAnsi="Arial"/>
              </w:rPr>
              <w:t xml:space="preserve">Section : </w:t>
              <w:tab/>
            </w:r>
            <w:r>
              <w:rPr>
                <w:rFonts w:cs="Arial" w:ascii="Arial" w:hAnsi="Arial"/>
                <w:b/>
                <w:bCs/>
              </w:rPr>
              <w:t>${levelName}</w:t>
            </w:r>
          </w:p>
          <w:p>
            <w:pPr>
              <w:pStyle w:val="Normal"/>
              <w:tabs>
                <w:tab w:val="clear" w:pos="709"/>
                <w:tab w:val="left" w:pos="2835" w:leader="none"/>
              </w:tabs>
              <w:bidi w:val="0"/>
              <w:spacing w:before="0" w:after="120"/>
              <w:ind w:hanging="0" w:left="567" w:right="0"/>
              <w:jc w:val="both"/>
              <w:rPr>
                <w:rFonts w:ascii="Arial" w:hAnsi="Arial" w:cs="Arial"/>
                <w:b/>
                <w:bCs/>
              </w:rPr>
            </w:pPr>
            <w:r>
              <w:rPr>
                <w:rFonts w:cs="Arial" w:ascii="Arial" w:hAnsi="Arial"/>
              </w:rPr>
              <w:t xml:space="preserve">Le stage aura lieu </w:t>
            </w:r>
            <w:r>
              <w:rPr>
                <w:rFonts w:cs="Arial" w:ascii="Arial" w:hAnsi="Arial"/>
              </w:rPr>
              <w:t>${internshipDates}</w:t>
            </w:r>
          </w:p>
          <w:p>
            <w:pPr>
              <w:pStyle w:val="Normal"/>
              <w:tabs>
                <w:tab w:val="clear" w:pos="709"/>
                <w:tab w:val="left" w:pos="1418" w:leader="none"/>
                <w:tab w:val="left" w:pos="1560" w:leader="none"/>
                <w:tab w:val="left" w:pos="2835" w:leader="none"/>
              </w:tabs>
              <w:bidi w:val="0"/>
              <w:spacing w:before="0" w:after="120"/>
              <w:ind w:hanging="0" w:left="0" w:right="0"/>
              <w:jc w:val="both"/>
              <w:rPr/>
            </w:pPr>
            <w:r>
              <w:rPr>
                <w:rFonts w:cs="Arial" w:ascii="Arial" w:hAnsi="Arial"/>
              </w:rPr>
              <w:t xml:space="preserve">         </w:t>
            </w:r>
            <w:r>
              <w:rPr>
                <w:rFonts w:cs="Arial" w:ascii="Arial" w:hAnsi="Arial"/>
              </w:rPr>
              <w:t>Nb de jours ouvrés :</w:t>
            </w:r>
            <w:r>
              <w:rPr>
                <w:rFonts w:cs="Arial" w:ascii="Arial" w:hAnsi="Arial"/>
                <w:b/>
                <w:bCs/>
              </w:rPr>
              <w:t xml:space="preserve"> </w:t>
            </w:r>
            <w:r>
              <w:rPr>
                <w:rFonts w:cs="Arial" w:ascii="Arial" w:hAnsi="Arial"/>
                <w:b/>
                <w:bCs/>
              </w:rPr>
              <w:t>${nbOpenedDays}</w:t>
            </w:r>
            <w:r>
              <w:rPr>
                <w:rFonts w:cs="Arial" w:ascii="Arial" w:hAnsi="Arial"/>
                <w:b/>
                <w:bCs/>
              </w:rPr>
              <w:t xml:space="preserve">                           </w:t>
            </w:r>
            <w:r>
              <w:rPr>
                <w:rFonts w:cs="Arial" w:ascii="Arial" w:hAnsi="Arial"/>
              </w:rPr>
              <w:t>Nb de semaines :</w:t>
            </w:r>
            <w:r>
              <w:rPr>
                <w:rFonts w:cs="Arial" w:ascii="Arial" w:hAnsi="Arial"/>
                <w:b/>
                <w:bCs/>
              </w:rPr>
              <w:t xml:space="preserve"> </w:t>
            </w:r>
            <w:r>
              <w:rPr>
                <w:rFonts w:cs="Arial" w:ascii="Arial" w:hAnsi="Arial"/>
                <w:b/>
                <w:bCs/>
              </w:rPr>
              <w:t>${nbWeeks}</w:t>
            </w:r>
          </w:p>
        </w:tc>
      </w:tr>
      <w:tr>
        <w:trPr/>
        <w:tc>
          <w:tcPr>
            <w:tcW w:w="10425"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s>
              <w:bidi w:val="0"/>
              <w:spacing w:lineRule="auto" w:line="360" w:before="120" w:after="0"/>
              <w:ind w:hanging="0" w:left="142" w:right="0"/>
              <w:jc w:val="both"/>
              <w:rPr>
                <w:sz w:val="24"/>
                <w:szCs w:val="24"/>
              </w:rPr>
            </w:pPr>
            <w:r>
              <w:rPr>
                <w:rFonts w:cs="Arial" w:ascii="Arial" w:hAnsi="Arial"/>
              </w:rPr>
              <w:t>Enseignant responsable :</w:t>
            </w:r>
            <w:bookmarkStart w:id="0" w:name="CIVILITEPROF"/>
            <w:bookmarkEnd w:id="0"/>
            <w:r>
              <w:rPr>
                <w:rFonts w:cs="Arial" w:ascii="Arial" w:hAnsi="Arial"/>
                <w:b/>
                <w:bCs/>
              </w:rPr>
              <w:t xml:space="preserve"> </w:t>
            </w:r>
            <w:r>
              <w:rPr>
                <w:rFonts w:cs="Arial" w:ascii="Arial" w:hAnsi="Arial"/>
                <w:b/>
                <w:bCs/>
              </w:rPr>
              <w:t>${profLastname} ${profFirstname}</w:t>
            </w:r>
          </w:p>
        </w:tc>
      </w:tr>
    </w:tbl>
    <w:p>
      <w:pPr>
        <w:pStyle w:val="Normal"/>
        <w:bidi w:val="0"/>
        <w:ind w:hanging="0" w:left="0" w:right="0"/>
        <w:rPr>
          <w:rFonts w:ascii="Arial" w:hAnsi="Arial" w:cs="Arial"/>
        </w:rPr>
      </w:pPr>
      <w:r>
        <w:rPr>
          <w:rFonts w:cs="Arial" w:ascii="Arial" w:hAnsi="Arial"/>
        </w:rPr>
      </w:r>
      <w:r>
        <w:br w:type="page"/>
      </w:r>
    </w:p>
    <w:p>
      <w:pPr>
        <w:pStyle w:val="Normal"/>
        <w:bidi w:val="0"/>
        <w:ind w:hanging="0" w:left="0" w:right="0"/>
        <w:rPr>
          <w:rFonts w:ascii="Arial" w:hAnsi="Arial" w:cs="Arial"/>
        </w:rPr>
      </w:pPr>
      <w:r>
        <w:rPr>
          <w:rFonts w:cs="Arial" w:ascii="Arial" w:hAnsi="Arial"/>
        </w:rPr>
        <w:t>Horaires journaliers de l'étudiant(e) :</w:t>
      </w:r>
    </w:p>
    <w:p>
      <w:pPr>
        <w:pStyle w:val="Normal"/>
        <w:bidi w:val="0"/>
        <w:ind w:hanging="0" w:left="0" w:right="0"/>
        <w:rPr>
          <w:rFonts w:ascii="Arial" w:hAnsi="Arial" w:cs="Arial"/>
        </w:rPr>
      </w:pPr>
      <w:r>
        <w:rPr>
          <w:rFonts w:cs="Arial" w:ascii="Arial" w:hAnsi="Arial"/>
        </w:rPr>
      </w:r>
    </w:p>
    <w:p>
      <w:pPr>
        <w:pStyle w:val="Normal"/>
        <w:bidi w:val="0"/>
        <w:ind w:hanging="0" w:left="0" w:right="0"/>
        <w:rPr>
          <w:rFonts w:ascii="Arial" w:hAnsi="Arial" w:cs="Arial"/>
        </w:rPr>
      </w:pPr>
      <w:r>
        <w:rPr>
          <w:rFonts w:cs="Arial" w:ascii="Arial" w:hAnsi="Arial"/>
        </w:rPr>
      </w:r>
    </w:p>
    <w:tbl>
      <w:tblPr>
        <w:tblW w:w="9157" w:type="dxa"/>
        <w:jc w:val="left"/>
        <w:tblInd w:w="590" w:type="dxa"/>
        <w:tblLayout w:type="fixed"/>
        <w:tblCellMar>
          <w:top w:w="0" w:type="dxa"/>
          <w:left w:w="108" w:type="dxa"/>
          <w:bottom w:w="0" w:type="dxa"/>
          <w:right w:w="108" w:type="dxa"/>
        </w:tblCellMar>
      </w:tblPr>
      <w:tblGrid>
        <w:gridCol w:w="1218"/>
        <w:gridCol w:w="3970"/>
        <w:gridCol w:w="3969"/>
      </w:tblGrid>
      <w:tr>
        <w:trPr/>
        <w:tc>
          <w:tcPr>
            <w:tcW w:w="1218" w:type="dxa"/>
            <w:tcBorders>
              <w:bottom w:val="single" w:sz="6" w:space="0" w:color="000000"/>
              <w:right w:val="single" w:sz="6" w:space="0" w:color="000000"/>
            </w:tcBorders>
          </w:tcPr>
          <w:p>
            <w:pPr>
              <w:pStyle w:val="Normal"/>
              <w:tabs>
                <w:tab w:val="clear" w:pos="709"/>
              </w:tabs>
              <w:bidi w:val="0"/>
              <w:ind w:hanging="0" w:left="0" w:right="0"/>
              <w:jc w:val="center"/>
              <w:rPr>
                <w:rFonts w:ascii="Arial" w:hAnsi="Arial" w:cs="Arial"/>
              </w:rPr>
            </w:pPr>
            <w:r>
              <w:rPr>
                <w:rFonts w:cs="Arial" w:ascii="Arial" w:hAnsi="Arial"/>
              </w:rPr>
            </w:r>
          </w:p>
        </w:tc>
        <w:tc>
          <w:tcPr>
            <w:tcW w:w="3970" w:type="dxa"/>
            <w:tcBorders>
              <w:top w:val="single" w:sz="6" w:space="0" w:color="000000"/>
              <w:left w:val="single" w:sz="6" w:space="0" w:color="000000"/>
              <w:bottom w:val="single" w:sz="6" w:space="0" w:color="000000"/>
              <w:right w:val="single" w:sz="6" w:space="0" w:color="000000"/>
            </w:tcBorders>
          </w:tcPr>
          <w:p>
            <w:pPr>
              <w:pStyle w:val="Normal"/>
              <w:tabs>
                <w:tab w:val="clear" w:pos="709"/>
              </w:tabs>
              <w:bidi w:val="0"/>
              <w:spacing w:before="60" w:after="60"/>
              <w:ind w:hanging="0" w:left="0" w:right="0"/>
              <w:jc w:val="center"/>
              <w:rPr/>
            </w:pPr>
            <w:r>
              <w:rPr>
                <w:rFonts w:cs="Arial" w:ascii="Arial" w:hAnsi="Arial"/>
              </w:rPr>
              <w:t>Matin</w:t>
            </w:r>
          </w:p>
        </w:tc>
        <w:tc>
          <w:tcPr>
            <w:tcW w:w="3969" w:type="dxa"/>
            <w:tcBorders>
              <w:top w:val="single" w:sz="4" w:space="0" w:color="000000"/>
              <w:left w:val="single" w:sz="6" w:space="0" w:color="000000"/>
              <w:bottom w:val="single" w:sz="4" w:space="0" w:color="000000"/>
              <w:right w:val="single" w:sz="4" w:space="0" w:color="000000"/>
            </w:tcBorders>
          </w:tcPr>
          <w:p>
            <w:pPr>
              <w:pStyle w:val="Normal"/>
              <w:tabs>
                <w:tab w:val="clear" w:pos="709"/>
              </w:tabs>
              <w:bidi w:val="0"/>
              <w:spacing w:before="60" w:after="60"/>
              <w:ind w:hanging="0" w:left="0" w:right="0"/>
              <w:jc w:val="center"/>
              <w:rPr/>
            </w:pPr>
            <w:r>
              <w:rPr>
                <w:rFonts w:cs="Arial" w:ascii="Arial" w:hAnsi="Arial"/>
              </w:rPr>
              <w:t>Après-midi</w:t>
            </w:r>
          </w:p>
        </w:tc>
      </w:tr>
      <w:tr>
        <w:trPr/>
        <w:tc>
          <w:tcPr>
            <w:tcW w:w="1218" w:type="dxa"/>
            <w:tcBorders>
              <w:top w:val="single" w:sz="6" w:space="0" w:color="000000"/>
              <w:left w:val="single" w:sz="6" w:space="0" w:color="000000"/>
              <w:bottom w:val="single" w:sz="6" w:space="0" w:color="000000"/>
              <w:right w:val="single" w:sz="6" w:space="0" w:color="000000"/>
            </w:tcBorders>
            <w:vAlign w:val="center"/>
          </w:tcPr>
          <w:p>
            <w:pPr>
              <w:pStyle w:val="Normal"/>
              <w:tabs>
                <w:tab w:val="clear" w:pos="709"/>
                <w:tab w:val="left" w:pos="2835" w:leader="dot"/>
              </w:tabs>
              <w:bidi w:val="0"/>
              <w:ind w:hanging="0" w:left="0" w:right="0"/>
              <w:rPr/>
            </w:pPr>
            <w:r>
              <w:rPr>
                <w:rFonts w:cs="Arial" w:ascii="Arial" w:hAnsi="Arial"/>
              </w:rPr>
              <w:t>Lundi</w:t>
            </w:r>
          </w:p>
        </w:tc>
        <w:tc>
          <w:tcPr>
            <w:tcW w:w="3970" w:type="dxa"/>
            <w:tcBorders>
              <w:top w:val="single" w:sz="6" w:space="0" w:color="000000"/>
              <w:left w:val="single" w:sz="6"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1218" w:type="dxa"/>
            <w:tcBorders>
              <w:top w:val="single" w:sz="6"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Mardi</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121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Mercredi</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121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Jeudi</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121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Vendredi</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121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2835" w:leader="dot"/>
              </w:tabs>
              <w:bidi w:val="0"/>
              <w:ind w:hanging="0" w:left="0" w:right="0"/>
              <w:rPr/>
            </w:pPr>
            <w:r>
              <w:rPr>
                <w:rFonts w:cs="Arial" w:ascii="Arial" w:hAnsi="Arial"/>
              </w:rPr>
              <w:t>Samedi</w:t>
            </w:r>
          </w:p>
        </w:tc>
        <w:tc>
          <w:tcPr>
            <w:tcW w:w="397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left" w:pos="3119" w:leader="none"/>
                <w:tab w:val="left" w:pos="9923" w:leader="dot"/>
              </w:tabs>
              <w:bidi w:val="0"/>
              <w:spacing w:lineRule="auto" w:line="360"/>
              <w:ind w:hanging="0" w:left="567" w:right="0"/>
              <w:rPr>
                <w:rFonts w:ascii="Arial" w:hAnsi="Arial" w:cs="Arial"/>
                <w:b/>
                <w:bCs/>
              </w:rPr>
            </w:pPr>
            <w:r>
              <w:rPr/>
            </w:r>
          </w:p>
        </w:tc>
      </w:tr>
      <w:tr>
        <w:trPr/>
        <w:tc>
          <w:tcPr>
            <w:tcW w:w="9157"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709"/>
                <w:tab w:val="left" w:pos="3119" w:leader="none"/>
                <w:tab w:val="left" w:pos="9923" w:leader="dot"/>
              </w:tabs>
              <w:bidi w:val="0"/>
              <w:spacing w:lineRule="auto" w:line="360" w:before="120" w:after="0"/>
              <w:ind w:hanging="0" w:left="0" w:right="0"/>
              <w:rPr/>
            </w:pPr>
            <w:r>
              <w:rPr>
                <w:rFonts w:cs="Arial" w:ascii="Arial" w:hAnsi="Arial"/>
              </w:rPr>
              <w:t>Nb d’heures hebdomadaires :</w:t>
            </w:r>
            <w:r>
              <w:rPr/>
              <w:t xml:space="preserve"> </w:t>
            </w:r>
            <w:r>
              <w:rPr>
                <w:rFonts w:cs="Arial" w:ascii="Arial" w:hAnsi="Arial"/>
                <w:b/>
                <w:bCs/>
              </w:rPr>
              <w:t>${nbWeeklyHours}</w:t>
            </w:r>
          </w:p>
        </w:tc>
      </w:tr>
    </w:tbl>
    <w:p>
      <w:pPr>
        <w:pStyle w:val="Normal"/>
        <w:bidi w:val="0"/>
        <w:ind w:hanging="0" w:left="0" w:right="0"/>
        <w:jc w:val="both"/>
        <w:rPr>
          <w:rFonts w:ascii="Arial" w:hAnsi="Arial" w:cs="Arial"/>
        </w:rPr>
      </w:pPr>
      <w:r>
        <w:rPr>
          <w:rFonts w:cs="Arial" w:ascii="Arial" w:hAnsi="Arial"/>
        </w:rPr>
      </w:r>
    </w:p>
    <w:p>
      <w:pPr>
        <w:pStyle w:val="Normal"/>
        <w:pBdr>
          <w:top w:val="single" w:sz="4" w:space="1" w:color="000000"/>
          <w:left w:val="single" w:sz="4" w:space="4" w:color="000000"/>
          <w:bottom w:val="single" w:sz="4" w:space="1" w:color="000000"/>
          <w:right w:val="single" w:sz="4" w:space="4" w:color="000000"/>
        </w:pBdr>
        <w:tabs>
          <w:tab w:val="clear" w:pos="709"/>
          <w:tab w:val="left" w:pos="2835" w:leader="none"/>
        </w:tabs>
        <w:bidi w:val="0"/>
        <w:ind w:hanging="0" w:left="1701" w:right="1699"/>
        <w:jc w:val="center"/>
        <w:rPr>
          <w:rFonts w:ascii="Arial" w:hAnsi="Arial" w:cs="Arial"/>
          <w:sz w:val="24"/>
          <w:szCs w:val="24"/>
        </w:rPr>
      </w:pPr>
      <w:r>
        <w:rPr>
          <w:rFonts w:cs="Arial" w:ascii="Arial" w:hAnsi="Arial"/>
          <w:sz w:val="24"/>
          <w:szCs w:val="24"/>
        </w:rPr>
        <w:t xml:space="preserve">Le stage aura lieu </w:t>
      </w:r>
      <w:r>
        <w:rPr>
          <w:rFonts w:cs="Arial" w:ascii="Arial" w:hAnsi="Arial"/>
          <w:b/>
          <w:bCs/>
          <w:sz w:val="24"/>
          <w:szCs w:val="24"/>
        </w:rPr>
        <w:t>$</w:t>
      </w:r>
      <w:r>
        <w:rPr>
          <w:rFonts w:cs="Arial" w:ascii="Arial" w:hAnsi="Arial"/>
          <w:b/>
          <w:bCs/>
          <w:sz w:val="24"/>
          <w:szCs w:val="24"/>
        </w:rPr>
        <w:t>{</w:t>
      </w:r>
      <w:r>
        <w:rPr>
          <w:rFonts w:cs="Arial" w:ascii="Arial" w:hAnsi="Arial"/>
          <w:b/>
          <w:bCs/>
          <w:sz w:val="24"/>
          <w:szCs w:val="24"/>
        </w:rPr>
        <w:t>internshipDates}</w:t>
      </w:r>
    </w:p>
    <w:p>
      <w:pPr>
        <w:pStyle w:val="Normal"/>
        <w:bidi w:val="0"/>
        <w:ind w:hanging="0" w:left="0" w:right="0"/>
        <w:jc w:val="both"/>
        <w:rPr>
          <w:rFonts w:ascii="Arial" w:hAnsi="Arial" w:cs="Arial"/>
        </w:rPr>
      </w:pPr>
      <w:r>
        <w:rPr>
          <w:rFonts w:cs="Arial" w:ascii="Arial" w:hAnsi="Arial"/>
        </w:rPr>
      </w:r>
    </w:p>
    <w:p>
      <w:pPr>
        <w:pStyle w:val="BodyTextIndent2"/>
        <w:bidi w:val="0"/>
        <w:spacing w:before="120" w:after="0"/>
        <w:rPr>
          <w:rFonts w:ascii="Arial" w:hAnsi="Arial" w:cs="Arial"/>
          <w:sz w:val="20"/>
          <w:szCs w:val="20"/>
        </w:rPr>
      </w:pPr>
      <w:r>
        <w:rPr>
          <w:rFonts w:cs="Arial" w:ascii="Arial" w:hAnsi="Arial"/>
          <w:sz w:val="20"/>
          <w:szCs w:val="20"/>
        </w:rPr>
        <w:t>Le lycée devra porter cette convention à la connaissance de l’étudiant(e) ou, s’il (elle) est mineur, de son représentant légal et obtenir, préalablement au stage, soit de l’étudiant(e), soit de son représentant légal, un consentement exprès aux clauses de la convention.</w:t>
      </w:r>
    </w:p>
    <w:p>
      <w:pPr>
        <w:pStyle w:val="BodyTextIndent2"/>
        <w:bidi w:val="0"/>
        <w:spacing w:before="120" w:after="0"/>
        <w:rPr>
          <w:rFonts w:ascii="Arial" w:hAnsi="Arial" w:cs="Arial"/>
          <w:sz w:val="20"/>
          <w:szCs w:val="20"/>
        </w:rPr>
      </w:pPr>
      <w:r>
        <w:rPr>
          <w:rFonts w:cs="Arial" w:ascii="Arial" w:hAnsi="Arial"/>
          <w:sz w:val="20"/>
          <w:szCs w:val="20"/>
        </w:rPr>
      </w:r>
    </w:p>
    <w:p>
      <w:pPr>
        <w:pStyle w:val="BodyTextIndent2"/>
        <w:bidi w:val="0"/>
        <w:spacing w:before="120" w:after="0"/>
        <w:rPr>
          <w:rFonts w:ascii="Arial" w:hAnsi="Arial" w:cs="Arial"/>
          <w:sz w:val="20"/>
          <w:szCs w:val="20"/>
        </w:rPr>
      </w:pPr>
      <w:r>
        <w:rPr>
          <w:rFonts w:cs="Arial" w:ascii="Arial" w:hAnsi="Arial"/>
          <w:b/>
          <w:bCs/>
          <w:sz w:val="20"/>
          <w:szCs w:val="20"/>
        </w:rPr>
        <w:t>La convention, doit être signée par les trois parties</w:t>
      </w:r>
      <w:r>
        <w:rPr>
          <w:rFonts w:cs="Arial" w:ascii="Arial" w:hAnsi="Arial"/>
          <w:sz w:val="20"/>
          <w:szCs w:val="20"/>
        </w:rPr>
        <w:t>. Elle est conforme :</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aux dispositions relatives aux stages contenues dans la loi n° 2006-396 du 31 mars 2006 pour l’égalité des chances,</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 décret d’application de la loi précédente n° 2006-757 du 29 juin 2006,</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au décret d’application de la loi précédente n° 2006-1093 du 29 août 2006,</w:t>
      </w:r>
    </w:p>
    <w:p>
      <w:pPr>
        <w:pStyle w:val="BodyTextIndent2"/>
        <w:numPr>
          <w:ilvl w:val="0"/>
          <w:numId w:val="4"/>
        </w:numPr>
        <w:tabs>
          <w:tab w:val="clear" w:pos="709"/>
          <w:tab w:val="left" w:pos="1287" w:leader="none"/>
        </w:tabs>
        <w:bidi w:val="0"/>
        <w:spacing w:before="120" w:after="0"/>
        <w:ind w:hanging="360" w:left="1287" w:right="0"/>
        <w:rPr>
          <w:rFonts w:ascii="Arial" w:hAnsi="Arial" w:cs="Arial"/>
          <w:sz w:val="20"/>
          <w:szCs w:val="20"/>
        </w:rPr>
      </w:pPr>
      <w:r>
        <w:rPr>
          <w:rFonts w:cs="Arial" w:ascii="Arial" w:hAnsi="Arial"/>
          <w:sz w:val="20"/>
          <w:szCs w:val="20"/>
        </w:rPr>
        <w:t>à la charte des stages et à la convention type des stages étudiants du 26 avril 2006.</w:t>
      </w:r>
    </w:p>
    <w:p>
      <w:pPr>
        <w:pStyle w:val="Normal"/>
        <w:bidi w:val="0"/>
        <w:spacing w:before="0" w:after="120"/>
        <w:ind w:hanging="0" w:left="567" w:right="0"/>
        <w:jc w:val="both"/>
        <w:rPr>
          <w:rFonts w:ascii="Arial" w:hAnsi="Arial" w:cs="Arial"/>
        </w:rPr>
      </w:pPr>
      <w:r>
        <w:rPr>
          <w:rFonts w:cs="Arial" w:ascii="Arial" w:hAnsi="Arial"/>
        </w:rPr>
      </w:r>
    </w:p>
    <w:p>
      <w:pPr>
        <w:pStyle w:val="Normal"/>
        <w:bidi w:val="0"/>
        <w:spacing w:before="120" w:after="0"/>
        <w:ind w:hanging="0" w:left="0" w:right="0"/>
        <w:jc w:val="both"/>
        <w:rPr>
          <w:rFonts w:ascii="Arial" w:hAnsi="Arial" w:cs="Arial"/>
          <w:b/>
          <w:bCs/>
          <w:i/>
          <w:iCs/>
        </w:rPr>
      </w:pPr>
      <w:r>
        <w:rPr>
          <w:rFonts w:cs="Arial" w:ascii="Arial" w:hAnsi="Arial"/>
          <w:b/>
          <w:bCs/>
          <w:i/>
          <w:iCs/>
        </w:rPr>
      </w:r>
    </w:p>
    <w:p>
      <w:pPr>
        <w:sectPr>
          <w:footerReference w:type="even" r:id="rId3"/>
          <w:footerReference w:type="default" r:id="rId4"/>
          <w:footerReference w:type="first" r:id="rId5"/>
          <w:type w:val="nextPage"/>
          <w:pgSz w:w="11906" w:h="16838"/>
          <w:pgMar w:left="851" w:right="851" w:gutter="0" w:header="0" w:top="851" w:footer="720" w:bottom="851"/>
          <w:pgNumType w:start="1" w:fmt="decimal"/>
          <w:formProt w:val="false"/>
          <w:titlePg/>
          <w:textDirection w:val="lrTb"/>
          <w:rtlGutter/>
          <w:docGrid w:type="default" w:linePitch="100" w:charSpace="0"/>
        </w:sectPr>
      </w:pPr>
      <w:r>
        <w:br w:type="page"/>
      </w:r>
    </w:p>
    <w:p>
      <w:pPr>
        <w:pStyle w:val="Normal"/>
        <w:bidi w:val="0"/>
        <w:ind w:hanging="0" w:left="-142" w:right="-1"/>
        <w:jc w:val="both"/>
        <w:rPr>
          <w:rFonts w:ascii="Arial" w:hAnsi="Arial" w:cs="Arial"/>
          <w:b/>
          <w:bCs/>
          <w:i/>
          <w:iCs/>
          <w:sz w:val="14"/>
          <w:szCs w:val="14"/>
        </w:rPr>
      </w:pPr>
      <w:r>
        <w:rPr>
          <w:rFonts w:cs="Arial" w:ascii="Arial" w:hAnsi="Arial"/>
          <w:b/>
          <w:bCs/>
          <w:i/>
          <w:iCs/>
          <w:sz w:val="14"/>
          <w:szCs w:val="14"/>
        </w:rPr>
        <w:t>Article 2 : Complémentarité entre formation reçue au lycée et en organisme</w:t>
      </w:r>
    </w:p>
    <w:p>
      <w:pPr>
        <w:pStyle w:val="BodyTextIndent"/>
        <w:bidi w:val="0"/>
        <w:spacing w:before="60" w:after="0"/>
        <w:ind w:hanging="0" w:left="-142" w:right="0"/>
        <w:rPr>
          <w:rFonts w:ascii="Arial" w:hAnsi="Arial" w:cs="Arial"/>
          <w:sz w:val="14"/>
          <w:szCs w:val="14"/>
        </w:rPr>
      </w:pPr>
      <w:r>
        <w:rPr>
          <w:rFonts w:cs="Arial" w:ascii="Arial" w:hAnsi="Arial"/>
          <w:sz w:val="14"/>
          <w:szCs w:val="14"/>
        </w:rPr>
        <w:t>Le stage de formation aura pour objet essentiel d’assurer l’application pratique de l’enseignement donné au lycée, sans que l’employeur ne puisse retirer aucun profit direct de la présence d’un(e) étudiant(e) stagiaire dans son Organisme.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3 : Programme du stage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programme du stage est établi par l’organisme en accord avec le professeur responsable du suivi du stage en tenant compte de la spécialisation de l’étudiant(e) et des objectifs définis dans l’annexe 1 pédagogique ci-jointe.</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4 : Statut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L’étudiant(e) stagiaire, pendant la durée de son séjour dans l’organisme, conserve son statut d’étudiant(e) du lycée. Il(elle) sera suivi par le professeur responsable dans des conditions qui seront déterminées ultérieurement.</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5 : Engagements de l’établissement d’enseignement vis-à-vis de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L’établissement d’enseignement s’engage à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définir les objectifs du stage et s’assurer que le stage proposé y répond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accompagner l’étudiant dans le recherche de stage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préparer l’étudiant au stage ;</w:t>
      </w:r>
    </w:p>
    <w:p>
      <w:pPr>
        <w:pStyle w:val="Normal"/>
        <w:numPr>
          <w:ilvl w:val="0"/>
          <w:numId w:val="2"/>
        </w:numPr>
        <w:bidi w:val="0"/>
        <w:ind w:hanging="142" w:left="0" w:right="0"/>
        <w:jc w:val="both"/>
        <w:rPr>
          <w:rFonts w:ascii="Arial" w:hAnsi="Arial" w:cs="Arial"/>
          <w:sz w:val="14"/>
          <w:szCs w:val="14"/>
        </w:rPr>
      </w:pPr>
      <w:r>
        <w:rPr>
          <w:rFonts w:cs="Arial" w:ascii="Arial" w:hAnsi="Arial"/>
          <w:sz w:val="14"/>
          <w:szCs w:val="14"/>
        </w:rPr>
        <w:t>assurer le suivi de l’étudiant pendant la durée de son stage, en lui affectant un enseignant qui veillera au bon déroulement du stage ; mettre à la disposition de ce dernier les outils nécessaires à l’appréciation de la qualité du stage par l’étudiant ;</w:t>
      </w:r>
    </w:p>
    <w:p>
      <w:pPr>
        <w:pStyle w:val="Normal"/>
        <w:numPr>
          <w:ilvl w:val="0"/>
          <w:numId w:val="2"/>
        </w:numPr>
        <w:bidi w:val="0"/>
        <w:ind w:hanging="142" w:left="0" w:right="0"/>
        <w:jc w:val="both"/>
        <w:rPr>
          <w:sz w:val="14"/>
          <w:szCs w:val="14"/>
        </w:rPr>
      </w:pPr>
      <w:r>
        <w:rPr>
          <w:rFonts w:cs="Arial" w:ascii="Arial" w:hAnsi="Arial"/>
          <w:sz w:val="14"/>
          <w:szCs w:val="14"/>
        </w:rPr>
        <w:t>éventuellement, le guider et le conseiller dans la réalisation de son rapport de stage et mettre tout en œuvre pour faciliter la participation du représentant de l’organisme ou l’organisme d’accueil aux soutenances de rapport de stage</w:t>
      </w:r>
      <w:r>
        <w:rPr>
          <w:sz w:val="14"/>
          <w:szCs w:val="14"/>
        </w:rPr>
        <w:t>.</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L'établissement autorise le stagiaire à se déplacer selon les besoins du stage s'il est accompagné d'au moins une personne de l'organisme, à l'extérieur du site géographique de rattachement d'exercice du stage.</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6 : Engagements de l’organisme d’accueil vis-à-vis de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L’organisme d’accueil s’engage à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proposer un stage s’inscrivant dans le projet pédagogique défini par l’établissement d’enseignement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accueillir l’étudiant et lui donner les moyens de réussir sa mission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désigner un responsable de stage ou une équipe tutorale dont la tâche sera de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guider et conseiller l’étudiant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l’informer sur les règles, les codes et la culture de l’organisme ou l’organisation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favoriser son intégration au sein de l’organisme ou l’organisation et l’accès aux informations nécessaires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l’aider dans l’acquisition des compétences nécessaires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assurer un suivi régulier de ses travaux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évaluer la qualité du travail effectué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le conseiller sur son projet professionnel ;</w:t>
      </w:r>
    </w:p>
    <w:p>
      <w:pPr>
        <w:pStyle w:val="Normal"/>
        <w:numPr>
          <w:ilvl w:val="1"/>
          <w:numId w:val="3"/>
        </w:numPr>
        <w:bidi w:val="0"/>
        <w:ind w:hanging="218" w:left="142" w:right="0"/>
        <w:jc w:val="both"/>
        <w:rPr>
          <w:rFonts w:ascii="Arial" w:hAnsi="Arial" w:cs="Arial"/>
          <w:sz w:val="14"/>
          <w:szCs w:val="14"/>
        </w:rPr>
      </w:pPr>
      <w:r>
        <w:rPr>
          <w:rFonts w:cs="Arial" w:ascii="Arial" w:hAnsi="Arial"/>
          <w:sz w:val="14"/>
          <w:szCs w:val="14"/>
        </w:rPr>
        <w:t>rédiger une attestation de stage décrivant les missions effectuées qui pourra accompagner les futurs</w:t>
      </w:r>
      <w:r>
        <w:rPr>
          <w:sz w:val="14"/>
          <w:szCs w:val="14"/>
        </w:rPr>
        <w:t xml:space="preserve"> </w:t>
      </w:r>
      <w:r>
        <w:rPr>
          <w:rFonts w:cs="Arial" w:ascii="Arial" w:hAnsi="Arial"/>
          <w:sz w:val="14"/>
          <w:szCs w:val="14"/>
        </w:rPr>
        <w:t>curriculum vitae de l’étudiant.</w:t>
      </w:r>
    </w:p>
    <w:p>
      <w:pPr>
        <w:pStyle w:val="BodyTextIndent"/>
        <w:bidi w:val="0"/>
        <w:spacing w:before="60" w:after="0"/>
        <w:ind w:hanging="0" w:left="-142" w:right="0"/>
        <w:rPr>
          <w:rFonts w:ascii="Arial" w:hAnsi="Arial" w:cs="Arial"/>
          <w:sz w:val="14"/>
          <w:szCs w:val="14"/>
        </w:rPr>
      </w:pPr>
      <w:r>
        <w:rPr>
          <w:rFonts w:cs="Arial" w:ascii="Arial" w:hAnsi="Arial"/>
          <w:sz w:val="14"/>
          <w:szCs w:val="14"/>
        </w:rPr>
        <w:t>Lorsque le déroulement du stage n’est pas conforme aux engagements pris par l’organisme dans le cadre de la présente convention, le proviseur du lycée peut mettre un terme au stage en dénonçant la convention ; il en informe préalablement le responsable de l’organisme qui accuse réception de cette information.</w:t>
      </w:r>
    </w:p>
    <w:p>
      <w:pPr>
        <w:pStyle w:val="Normal"/>
        <w:bidi w:val="0"/>
        <w:spacing w:before="120" w:after="0"/>
        <w:ind w:hanging="0" w:left="-142" w:right="0"/>
        <w:jc w:val="both"/>
        <w:rPr>
          <w:rFonts w:ascii="Arial" w:hAnsi="Arial" w:cs="Arial"/>
          <w:b/>
          <w:bCs/>
          <w:i/>
          <w:iCs/>
          <w:sz w:val="14"/>
          <w:szCs w:val="14"/>
        </w:rPr>
      </w:pPr>
      <w:r>
        <w:rPr>
          <w:rFonts w:cs="Arial" w:ascii="Arial" w:hAnsi="Arial"/>
          <w:b/>
          <w:bCs/>
          <w:i/>
          <w:iCs/>
          <w:sz w:val="14"/>
          <w:szCs w:val="14"/>
        </w:rPr>
        <w:t>Article 7 : Engagements de l’étudiant(e) vis-à-vis de l’organisme d’accueil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 s’engage à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réaliser sa mission et être disponible pour les tâches qui lui sont confiées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respecter les règles de l’organisme ainsi que ses codes et sa culture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respecter les exigences de confidentialité fixées par l’organisme ;</w:t>
      </w:r>
    </w:p>
    <w:p>
      <w:pPr>
        <w:pStyle w:val="Normal"/>
        <w:numPr>
          <w:ilvl w:val="0"/>
          <w:numId w:val="3"/>
        </w:numPr>
        <w:bidi w:val="0"/>
        <w:ind w:hanging="142" w:left="0" w:right="0"/>
        <w:jc w:val="both"/>
        <w:rPr>
          <w:rFonts w:ascii="Arial" w:hAnsi="Arial" w:cs="Arial"/>
          <w:sz w:val="14"/>
          <w:szCs w:val="14"/>
        </w:rPr>
      </w:pPr>
      <w:r>
        <w:rPr>
          <w:rFonts w:cs="Arial" w:ascii="Arial" w:hAnsi="Arial"/>
          <w:sz w:val="14"/>
          <w:szCs w:val="14"/>
        </w:rPr>
        <w:t>rédiger le rapport dans les délais prévus ; ce document devra être présenté aux responsables de l’organisme ou l’organisme d’accueil avant d’être soutenu.</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Durant son stage, l’étudiant(e) stagiaire est soumis(e) à la discipline de l’organisme, notamment en ce qui concerne les visites médicales et les horaires.</w:t>
      </w:r>
    </w:p>
    <w:p>
      <w:pPr>
        <w:pStyle w:val="BodyText"/>
        <w:bidi w:val="0"/>
        <w:spacing w:before="60" w:after="0"/>
        <w:ind w:hanging="0" w:left="-142" w:right="0"/>
        <w:jc w:val="both"/>
        <w:rPr>
          <w:rFonts w:ascii="Arial" w:hAnsi="Arial" w:cs="Arial"/>
          <w:sz w:val="14"/>
          <w:szCs w:val="14"/>
        </w:rPr>
      </w:pPr>
      <w:r>
        <w:rPr>
          <w:rFonts w:cs="Arial" w:ascii="Arial" w:hAnsi="Arial"/>
          <w:sz w:val="14"/>
          <w:szCs w:val="14"/>
        </w:rPr>
        <w:t xml:space="preserve">Les horaires journaliers ne peuvent prévoir la présence des élèves sur leur lieu de stage avant 6 h du matin et après 20 h le soir et ne pourront dépasser la durée légale de 10 h, sauf situation exceptionnelle respectant le code de travail et acceptée par toutes les parties à la présente convention. </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Les horaires hebdomadaires ne pourront dépasser la durée légale de 35 h sauf situation exceptionnelle respectant le code de travail et acceptée par toutes les parties à la présente convention.</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L’étudiant(e) est tenu(e) au secret professionnel.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En cas de manquement à la discipline, le chef de l’organisme d’accueil se réserve le droit de mettre fin au stage de l’étudiant(e) stagiaire fautif(ve), après avoir prévenu le proviseur du lycée. Avant le départ de l’étudiant(e) stagiaire, le chef de l’organisme d’accueil devra s’assurer que l’avertissement adressé au proviseur du lycée a bien été reçu par ce dernier.</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8 : Absences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En cas d’absence, les autorisations et les justifications nécessaires seront fournies par l’étudiant(e) tant au chef de l’organisme d’accueil qu’au proviseur dans les vingt-quatre heures. L’étudiant(e) peut être autorisé à s’absenter notamment dans le cadre d’obligations attestées par l’établissement d’enseignement, les pièces justificatives étant transmises par l’étudiant à l’organisme d’accueil.</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9 : Rémunération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Une gratification peut être versée au stagiaire. Les sommes versées ne donnent pas lieu à assujettissement aux cotisations et contributions de sécurité sociale dans la limite de 12,5% du plafond horaire de la Sécurité Sociale, dans le cas où la durée de présence du stagiaire est égale à la durée légale du travail (35 h/semaine).</w:t>
      </w:r>
    </w:p>
    <w:p>
      <w:pPr>
        <w:pStyle w:val="BodyTextIndent"/>
        <w:bidi w:val="0"/>
        <w:spacing w:before="60" w:after="0"/>
        <w:ind w:hanging="0" w:left="-142" w:right="0"/>
        <w:rPr>
          <w:rFonts w:ascii="Arial" w:hAnsi="Arial" w:cs="Arial"/>
          <w:sz w:val="14"/>
          <w:szCs w:val="14"/>
        </w:rPr>
      </w:pPr>
      <w:r>
        <w:rPr>
          <w:rFonts w:cs="Arial" w:ascii="Arial" w:hAnsi="Arial"/>
          <w:sz w:val="14"/>
          <w:szCs w:val="14"/>
        </w:rPr>
        <w:t>Lorsque la gratification mensuelle du stagiaire est inférieure ou égale à 12,5% du plafond horaire de la Sécurité Sociale, aucune cotisation et aucune contribution de sécurité sociale n’est due, ni par l’organisme ou l’organisation, ni par le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Pour les gratifications supérieures à ce seuil, les cotisations et contributions de sécurité sociale sont calculées sur le différentiel entre le montant de la gratification et 12,5% du plafond horaire de la Sécurité Sociale.</w:t>
      </w:r>
    </w:p>
    <w:p>
      <w:pPr>
        <w:pStyle w:val="BodyTextIndent"/>
        <w:bidi w:val="0"/>
        <w:spacing w:before="60" w:after="0"/>
        <w:ind w:hanging="0" w:left="-142" w:right="0"/>
        <w:rPr>
          <w:rFonts w:ascii="Arial" w:hAnsi="Arial" w:cs="Arial"/>
          <w:sz w:val="14"/>
          <w:szCs w:val="14"/>
        </w:rPr>
      </w:pPr>
      <w:r>
        <w:rPr>
          <w:rFonts w:cs="Arial" w:ascii="Arial" w:hAnsi="Arial"/>
          <w:sz w:val="14"/>
          <w:szCs w:val="14"/>
        </w:rPr>
        <w:t>Ce seuil est apprécié au moment de la signature de la convention de stage compte tenu de la gratification, des avantages en nature et en espèces et du temps de présence mensuel prévu au cours du stage.</w:t>
      </w:r>
    </w:p>
    <w:p>
      <w:pPr>
        <w:pStyle w:val="BodyTextIndent"/>
        <w:bidi w:val="0"/>
        <w:spacing w:before="60" w:after="0"/>
        <w:ind w:hanging="0" w:left="-142" w:right="0"/>
        <w:rPr>
          <w:rFonts w:ascii="Arial" w:hAnsi="Arial" w:cs="Arial"/>
          <w:sz w:val="14"/>
          <w:szCs w:val="14"/>
        </w:rPr>
      </w:pPr>
      <w:r>
        <w:rPr>
          <w:rFonts w:cs="Arial" w:ascii="Arial" w:hAnsi="Arial"/>
          <w:sz w:val="14"/>
          <w:szCs w:val="14"/>
        </w:rPr>
        <w:t>Le représentant de l’organisme communiquera au début du stage les modalités de versement de cette gratification éventuelle. Cette dernière sera versée au stagiaire dans le mois suivant la fin de son stage.</w:t>
      </w:r>
    </w:p>
    <w:p>
      <w:pPr>
        <w:pStyle w:val="BodyTextIndent"/>
        <w:bidi w:val="0"/>
        <w:spacing w:before="60" w:after="0"/>
        <w:ind w:hanging="0" w:left="-142" w:right="0"/>
        <w:rPr>
          <w:rFonts w:ascii="Arial" w:hAnsi="Arial" w:cs="Arial"/>
          <w:sz w:val="14"/>
          <w:szCs w:val="14"/>
        </w:rPr>
      </w:pPr>
      <w:r>
        <w:rPr>
          <w:rFonts w:cs="Arial" w:ascii="Arial" w:hAnsi="Arial"/>
          <w:sz w:val="14"/>
          <w:szCs w:val="14"/>
        </w:rPr>
        <w:t>L’organisme communiquera au stagiaire à la signature de la convention la liste des avantages qu’elle lui offre, le cas échéant, notamment en ce qui concerne sa restauration, son hébergement ou le remboursement des frais qu’il a engagés pour effectuer son stage (voir annexe 2)</w:t>
      </w:r>
    </w:p>
    <w:p>
      <w:pPr>
        <w:pStyle w:val="BodyTextIndent"/>
        <w:bidi w:val="0"/>
        <w:spacing w:before="60" w:after="0"/>
        <w:ind w:hanging="0" w:left="-142" w:right="0"/>
        <w:rPr>
          <w:rFonts w:ascii="Arial" w:hAnsi="Arial" w:cs="Arial"/>
          <w:sz w:val="14"/>
          <w:szCs w:val="14"/>
        </w:rPr>
      </w:pPr>
      <w:r>
        <w:rPr>
          <w:rFonts w:cs="Arial" w:ascii="Arial" w:hAnsi="Arial"/>
          <w:sz w:val="14"/>
          <w:szCs w:val="14"/>
        </w:rPr>
        <w:t>Si l’organisme accepte que l’étudiant poursuive un travail à l’issue de son stage, ce n’est plus un contrat de stage qui sera établi (le travail se faisant dans ce cas en dehors du temps scolaire) mais ce sera un contrat de travail. L’établissement scolaire ne sera plus partie prenante de ce nouveau contrat de travail.</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10 : Protection sociale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L’étudiant(e) en stage garde le bénéfice du régime d’assurances sociales des étudiants. Il(Elle) continue à recevoir, au titre de ce régime, les prestations des assurances maladie, maternité, ainsi, éventuellement, que les allocations familiales. Par ailleurs, l’étudiant(e) continue à bénéficier de la législation sur les accidents du travail en application de l’article 412-8, du Code de la Sécurité sociale et doit être muni de sa carte d’immatriculation.</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En cas d’accident survenant à l’étudiant(e) stagiaire, soit au cours du travail, soit au cours du trajet, le chef de l’organisme d’accueil s’engage à faire parvenir toutes les déclarations au proviseur du lycée dans la journée où l’accident s’est produit ou au plus tard dans les vingt-quatre heures. Il utilisera à cet effet, les imprimés spéciaux qui seront mis à sa disposition par le proviseur du lycée, à charge de celui-ci de remplir les formalités prévues.</w:t>
      </w:r>
    </w:p>
    <w:p>
      <w:pPr>
        <w:pStyle w:val="BodyTextIndent"/>
        <w:bidi w:val="0"/>
        <w:spacing w:before="60" w:after="0"/>
        <w:ind w:hanging="0" w:left="-142" w:right="0"/>
        <w:rPr>
          <w:rFonts w:ascii="Arial" w:hAnsi="Arial" w:cs="Arial"/>
          <w:sz w:val="14"/>
          <w:szCs w:val="14"/>
        </w:rPr>
      </w:pPr>
      <w:r>
        <w:rPr>
          <w:rFonts w:cs="Arial" w:ascii="Arial" w:hAnsi="Arial"/>
          <w:sz w:val="14"/>
          <w:szCs w:val="14"/>
        </w:rPr>
        <w:t>La déclaration du proviseur du lycée ou d’un de ses préposés doit être faite par lettre recommandée à la caisse primaire d’assurance maladie dont relève l’établissement, avec demande d’avis de réception, dans les quarante-huit heures non compris les dimanches et jours fériés.</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Les accidents couverts sont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dans l’organisme ou l’organisme d’accueil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lors d’un trajet (aller ou retour) domicile du stagiaire/lieu de stage (sauf lorsque le stage se déroule sur les mêmes lieux que l’enseignement) ;</w:t>
      </w:r>
    </w:p>
    <w:p>
      <w:pPr>
        <w:pStyle w:val="Normal"/>
        <w:numPr>
          <w:ilvl w:val="0"/>
          <w:numId w:val="1"/>
        </w:numPr>
        <w:tabs>
          <w:tab w:val="clear" w:pos="709"/>
          <w:tab w:val="left" w:pos="142" w:leader="none"/>
        </w:tabs>
        <w:bidi w:val="0"/>
        <w:ind w:hanging="142" w:left="142" w:right="-1"/>
        <w:jc w:val="both"/>
        <w:rPr>
          <w:rFonts w:ascii="Arial" w:hAnsi="Arial" w:cs="Arial"/>
          <w:sz w:val="14"/>
          <w:szCs w:val="14"/>
        </w:rPr>
      </w:pPr>
      <w:r>
        <w:rPr>
          <w:rFonts w:cs="Arial" w:ascii="Arial" w:hAnsi="Arial"/>
          <w:sz w:val="14"/>
          <w:szCs w:val="14"/>
        </w:rPr>
        <w:t>Ceux survenant sur le trajet (aller ou retour) lycée/lieu de stage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11 : Responsabilité civile de l’organisme ou organisme d’accueil</w:t>
      </w:r>
    </w:p>
    <w:p>
      <w:pPr>
        <w:pStyle w:val="BodyTextIndent"/>
        <w:bidi w:val="0"/>
        <w:spacing w:before="60" w:after="0"/>
        <w:ind w:hanging="0" w:left="-142" w:right="0"/>
        <w:rPr>
          <w:rFonts w:ascii="Arial" w:hAnsi="Arial" w:cs="Arial"/>
          <w:sz w:val="14"/>
          <w:szCs w:val="14"/>
        </w:rPr>
      </w:pPr>
      <w:r>
        <w:rPr>
          <w:rFonts w:cs="Arial" w:ascii="Arial" w:hAnsi="Arial"/>
          <w:sz w:val="14"/>
          <w:szCs w:val="14"/>
        </w:rPr>
        <w:t>Le chef de l’organisme d’accueil contracte une assurance garantissant sa responsabilité civile, chaque fois qu’elle est engagée.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12 : Responsabilité civile du stagiaire</w:t>
      </w:r>
    </w:p>
    <w:p>
      <w:pPr>
        <w:pStyle w:val="BodyTextIndent"/>
        <w:bidi w:val="0"/>
        <w:spacing w:before="60" w:after="0"/>
        <w:ind w:hanging="0" w:left="-142" w:right="0"/>
        <w:rPr>
          <w:rFonts w:ascii="Arial" w:hAnsi="Arial" w:cs="Arial"/>
          <w:sz w:val="14"/>
          <w:szCs w:val="14"/>
        </w:rPr>
      </w:pPr>
      <w:r>
        <w:rPr>
          <w:rFonts w:cs="Arial" w:ascii="Arial" w:hAnsi="Arial"/>
          <w:sz w:val="14"/>
          <w:szCs w:val="14"/>
        </w:rPr>
        <w:t xml:space="preserve">Pendant la durée du stage, la responsabilité civile de l’étudiant(e) est couverte par le contrat d’établissement </w:t>
      </w:r>
      <w:r>
        <w:rPr>
          <w:rFonts w:cs="Arial" w:ascii="Arial" w:hAnsi="Arial"/>
          <w:b/>
          <w:bCs/>
          <w:sz w:val="14"/>
          <w:szCs w:val="14"/>
        </w:rPr>
        <w:t>0902806J</w:t>
      </w:r>
      <w:r>
        <w:rPr>
          <w:rFonts w:cs="Arial" w:ascii="Arial" w:hAnsi="Arial"/>
          <w:sz w:val="14"/>
          <w:szCs w:val="14"/>
        </w:rPr>
        <w:t>, souscrit par le lycée auprès de la MAIF.</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13 : Évaluation du stage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responsable du stage dans l’organisme d’accueil adresse, à la fin du stage, au Proviseur du lycée une appréciation sur le travail de l’étudiant, à l’aide de l’imprimé qui lui sera fourni par le professeur lors de la visite de l’étudiant(e) et, s’il a lieu, sur les points particuliers qu’il jugera nécessaires (notamment évaluation du stage en général).</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Il sera remis à l’étudiant(e) stagiaire un certificat indiquant la nature et la durée du stage.</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14 : Dossier mémoire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Le chef de l’organisme d’accueil appréciera le travail de l’étudiant(e) stagiaire. Il remplira le bilan et le certificat de stage que lui remettra l’étudiant(e).</w:t>
      </w:r>
    </w:p>
    <w:p>
      <w:pPr>
        <w:pStyle w:val="Normal"/>
        <w:bidi w:val="0"/>
        <w:spacing w:before="60" w:after="0"/>
        <w:ind w:hanging="0" w:left="-142" w:right="0"/>
        <w:jc w:val="both"/>
        <w:rPr>
          <w:rFonts w:ascii="Arial" w:hAnsi="Arial" w:cs="Arial"/>
          <w:sz w:val="14"/>
          <w:szCs w:val="14"/>
        </w:rPr>
      </w:pPr>
      <w:r>
        <w:rPr>
          <w:rFonts w:cs="Arial" w:ascii="Arial" w:hAnsi="Arial"/>
          <w:sz w:val="14"/>
          <w:szCs w:val="14"/>
        </w:rPr>
        <w:t>L’étudiant(e) stagiaire rédigera, durant le stage, un « dossier mémoire » sur l’activité conduite et le soumettra au professeur responsable. Après son stage, l’étudiant(e) devra remettre au professeur responsable un rapport de stage. Le dossier servira de support à l’épreuve orale de l’examen du BTS.</w:t>
      </w:r>
    </w:p>
    <w:p>
      <w:pPr>
        <w:pStyle w:val="Normal"/>
        <w:bidi w:val="0"/>
        <w:spacing w:before="120" w:after="0"/>
        <w:ind w:hanging="0" w:left="-142" w:right="-1"/>
        <w:jc w:val="both"/>
        <w:rPr>
          <w:rFonts w:ascii="Arial" w:hAnsi="Arial" w:cs="Arial"/>
          <w:b/>
          <w:bCs/>
          <w:i/>
          <w:iCs/>
          <w:sz w:val="14"/>
          <w:szCs w:val="14"/>
        </w:rPr>
      </w:pPr>
      <w:r>
        <w:rPr>
          <w:rFonts w:cs="Arial" w:ascii="Arial" w:hAnsi="Arial"/>
          <w:b/>
          <w:bCs/>
          <w:i/>
          <w:iCs/>
          <w:sz w:val="14"/>
          <w:szCs w:val="14"/>
        </w:rPr>
        <w:t>Article 15 : Fermeture du lycée</w:t>
      </w:r>
    </w:p>
    <w:p>
      <w:pPr>
        <w:pStyle w:val="BodyTextIndent"/>
        <w:bidi w:val="0"/>
        <w:spacing w:before="60" w:after="0"/>
        <w:ind w:hanging="0" w:left="-142" w:right="0"/>
        <w:rPr>
          <w:rFonts w:ascii="Arial" w:hAnsi="Arial" w:cs="Arial"/>
          <w:sz w:val="14"/>
          <w:szCs w:val="14"/>
        </w:rPr>
      </w:pPr>
      <w:r>
        <w:rPr>
          <w:rFonts w:cs="Arial" w:ascii="Arial" w:hAnsi="Arial"/>
          <w:sz w:val="14"/>
          <w:szCs w:val="14"/>
        </w:rPr>
        <w:t>Sont applicables aux stages effectués en partie pendant les vacances scolaires les clauses de la présente convention, sous réserve des dispositions suivantes : en cas de fermeture du lycée, les déclarations seront adressées à :</w:t>
      </w:r>
    </w:p>
    <w:p>
      <w:pPr>
        <w:pStyle w:val="Normal"/>
        <w:bidi w:val="0"/>
        <w:spacing w:before="60" w:after="0"/>
        <w:ind w:hanging="0" w:left="-142" w:right="0"/>
        <w:jc w:val="center"/>
        <w:rPr>
          <w:rFonts w:ascii="Arial" w:hAnsi="Arial" w:cs="Arial"/>
          <w:b/>
          <w:bCs/>
          <w:i/>
          <w:iCs/>
          <w:sz w:val="14"/>
          <w:szCs w:val="14"/>
        </w:rPr>
      </w:pPr>
      <w:r>
        <w:rPr>
          <w:rFonts w:cs="Arial" w:ascii="Arial" w:hAnsi="Arial"/>
          <w:b/>
          <w:bCs/>
          <w:i/>
          <w:iCs/>
          <w:sz w:val="14"/>
          <w:szCs w:val="14"/>
        </w:rPr>
        <w:t>M. le Recteur de l’Académie de Grenoble</w:t>
      </w:r>
    </w:p>
    <w:p>
      <w:pPr>
        <w:pStyle w:val="Normal"/>
        <w:bidi w:val="0"/>
        <w:ind w:hanging="0" w:left="-142" w:right="-1"/>
        <w:jc w:val="center"/>
        <w:rPr>
          <w:rFonts w:ascii="Arial" w:hAnsi="Arial" w:cs="Arial"/>
          <w:b/>
          <w:bCs/>
          <w:i/>
          <w:iCs/>
          <w:sz w:val="14"/>
          <w:szCs w:val="14"/>
          <w:lang w:val="en-GB"/>
        </w:rPr>
      </w:pPr>
      <w:r>
        <w:rPr>
          <w:rFonts w:cs="Arial" w:ascii="Arial" w:hAnsi="Arial"/>
          <w:b/>
          <w:bCs/>
          <w:i/>
          <w:iCs/>
          <w:sz w:val="14"/>
          <w:szCs w:val="14"/>
          <w:lang w:val="en-GB"/>
        </w:rPr>
        <w:t>7 place Bir-Hakeim   BP 1065</w:t>
      </w:r>
    </w:p>
    <w:p>
      <w:pPr>
        <w:pStyle w:val="Normal"/>
        <w:bidi w:val="0"/>
        <w:ind w:hanging="0" w:left="-142" w:right="-1"/>
        <w:jc w:val="center"/>
        <w:rPr>
          <w:rFonts w:ascii="Arial" w:hAnsi="Arial" w:cs="Arial"/>
          <w:b/>
          <w:bCs/>
          <w:i/>
          <w:iCs/>
          <w:sz w:val="14"/>
          <w:szCs w:val="14"/>
          <w:lang w:val="en-GB"/>
        </w:rPr>
      </w:pPr>
      <w:r>
        <w:rPr>
          <w:rFonts w:cs="Arial" w:ascii="Arial" w:hAnsi="Arial"/>
          <w:b/>
          <w:bCs/>
          <w:i/>
          <w:iCs/>
          <w:sz w:val="14"/>
          <w:szCs w:val="14"/>
          <w:lang w:val="en-GB"/>
        </w:rPr>
        <w:t>38021 Grenoble Cedex</w:t>
      </w:r>
    </w:p>
    <w:p>
      <w:pPr>
        <w:pStyle w:val="BodyTextIndent"/>
        <w:bidi w:val="0"/>
        <w:spacing w:before="60" w:after="0"/>
        <w:ind w:hanging="0" w:left="-142" w:right="0"/>
        <w:rPr>
          <w:rFonts w:ascii="Arial" w:hAnsi="Arial" w:cs="Arial"/>
          <w:sz w:val="14"/>
          <w:szCs w:val="14"/>
        </w:rPr>
      </w:pPr>
      <w:r>
        <w:rPr>
          <w:rFonts w:cs="Arial" w:ascii="Arial" w:hAnsi="Arial"/>
          <w:sz w:val="14"/>
          <w:szCs w:val="14"/>
        </w:rPr>
        <w:t>Pour les stages à l’étranger, en cas d’accident survenu durant la période de fermeture de l’établissement, il convient que l’étudiant(e) ou, en cas d’impossibilité, le maître de stage, avertisse lui-même, dans les meilleurs délais et par lettre recommandée, la caisse primaire compétente :</w:t>
      </w:r>
    </w:p>
    <w:p>
      <w:pPr>
        <w:pStyle w:val="Normal"/>
        <w:bidi w:val="0"/>
        <w:spacing w:before="60" w:after="0"/>
        <w:ind w:hanging="0" w:left="-142" w:right="-1"/>
        <w:jc w:val="center"/>
        <w:rPr>
          <w:rFonts w:ascii="Arial" w:hAnsi="Arial" w:cs="Arial"/>
          <w:b/>
          <w:bCs/>
          <w:i/>
          <w:iCs/>
          <w:sz w:val="14"/>
          <w:szCs w:val="14"/>
        </w:rPr>
      </w:pPr>
      <w:r>
        <w:rPr>
          <w:rFonts w:cs="Arial" w:ascii="Arial" w:hAnsi="Arial"/>
          <w:b/>
          <w:bCs/>
          <w:i/>
          <w:iCs/>
          <w:sz w:val="14"/>
          <w:szCs w:val="14"/>
        </w:rPr>
        <w:t>CPAM  Service Accidents du travail</w:t>
      </w:r>
    </w:p>
    <w:p>
      <w:pPr>
        <w:pStyle w:val="Normal"/>
        <w:bidi w:val="0"/>
        <w:ind w:hanging="0" w:left="-142" w:right="-1"/>
        <w:jc w:val="center"/>
        <w:rPr>
          <w:rFonts w:ascii="Arial" w:hAnsi="Arial" w:cs="Arial"/>
          <w:b/>
          <w:bCs/>
          <w:i/>
          <w:iCs/>
          <w:sz w:val="14"/>
          <w:szCs w:val="14"/>
        </w:rPr>
      </w:pPr>
      <w:r>
        <w:rPr>
          <w:rFonts w:cs="Arial" w:ascii="Arial" w:hAnsi="Arial"/>
          <w:b/>
          <w:bCs/>
          <w:i/>
          <w:iCs/>
          <w:sz w:val="14"/>
          <w:szCs w:val="14"/>
        </w:rPr>
        <w:t>2 rue Robert Schuman</w:t>
      </w:r>
    </w:p>
    <w:p>
      <w:pPr>
        <w:pStyle w:val="Normal"/>
        <w:bidi w:val="0"/>
        <w:ind w:hanging="0" w:left="-142" w:right="-1"/>
        <w:jc w:val="center"/>
        <w:rPr>
          <w:rFonts w:ascii="Arial" w:hAnsi="Arial" w:cs="Arial"/>
          <w:b/>
          <w:bCs/>
          <w:i/>
          <w:iCs/>
          <w:sz w:val="14"/>
          <w:szCs w:val="14"/>
        </w:rPr>
      </w:pPr>
      <w:r>
        <w:rPr>
          <w:rFonts w:cs="Arial" w:ascii="Arial" w:hAnsi="Arial"/>
          <w:b/>
          <w:bCs/>
          <w:i/>
          <w:iCs/>
          <w:sz w:val="14"/>
          <w:szCs w:val="14"/>
        </w:rPr>
        <w:t>F – 74984 ANNECY CEDEX 9</w:t>
      </w:r>
    </w:p>
    <w:p>
      <w:pPr>
        <w:pStyle w:val="Normal"/>
        <w:bidi w:val="0"/>
        <w:spacing w:before="60" w:after="0"/>
        <w:ind w:hanging="0" w:left="-142" w:right="0"/>
        <w:jc w:val="both"/>
        <w:rPr>
          <w:rFonts w:ascii="Arial" w:hAnsi="Arial" w:cs="Arial"/>
          <w:sz w:val="14"/>
          <w:szCs w:val="14"/>
        </w:rPr>
      </w:pPr>
      <w:r>
        <w:rPr>
          <w:sz w:val="14"/>
          <w:szCs w:val="14"/>
        </w:rPr>
        <w:t>et, dans le même temps, avise sous simple pli le lycée (note n° 88-021 du 26 janvier 1988 – B.O.E.N.)</w:t>
      </w:r>
    </w:p>
    <w:p>
      <w:pPr>
        <w:sectPr>
          <w:footerReference w:type="default" r:id="rId6"/>
          <w:footerReference w:type="first" r:id="rId7"/>
          <w:type w:val="nextPage"/>
          <w:pgSz w:w="11906" w:h="16838"/>
          <w:pgMar w:left="993" w:right="707" w:gutter="0" w:header="0" w:top="567" w:footer="720" w:bottom="851"/>
          <w:pgNumType w:fmt="decimal"/>
          <w:cols w:num="3" w:space="282" w:equalWidth="true" w:sep="false"/>
          <w:formProt w:val="false"/>
          <w:textDirection w:val="lrTb"/>
          <w:docGrid w:type="default" w:linePitch="100" w:charSpace="0"/>
        </w:sectPr>
      </w:pPr>
    </w:p>
    <w:p>
      <w:pPr>
        <w:pStyle w:val="Normal"/>
        <w:bidi w:val="0"/>
        <w:ind w:hanging="0" w:left="0" w:right="0"/>
        <w:jc w:val="both"/>
        <w:rPr>
          <w:rFonts w:ascii="Arial" w:hAnsi="Arial" w:cs="Arial"/>
          <w:b/>
          <w:bCs/>
          <w:i/>
          <w:iCs/>
        </w:rPr>
      </w:pPr>
      <w:r>
        <w:rPr>
          <w:rFonts w:cs="Arial" w:ascii="Arial" w:hAnsi="Arial"/>
          <w:b/>
          <w:bCs/>
          <w:i/>
          <w:iCs/>
        </w:rPr>
      </w:r>
      <w:r>
        <w:br w:type="page"/>
      </w:r>
    </w:p>
    <w:p>
      <w:pPr>
        <w:pStyle w:val="Footer"/>
        <w:tabs>
          <w:tab w:val="clear" w:pos="4536"/>
          <w:tab w:val="clear" w:pos="9072"/>
        </w:tabs>
        <w:bidi w:val="0"/>
        <w:jc w:val="center"/>
        <w:rPr>
          <w:rFonts w:ascii="Arial" w:hAnsi="Arial" w:cs="Arial"/>
          <w:b/>
          <w:bCs/>
          <w:sz w:val="36"/>
          <w:szCs w:val="36"/>
        </w:rPr>
      </w:pPr>
      <w:r>
        <w:rPr>
          <w:rFonts w:cs="Arial" w:ascii="Arial" w:hAnsi="Arial"/>
          <w:b/>
          <w:bCs/>
          <w:sz w:val="36"/>
          <w:szCs w:val="36"/>
        </w:rPr>
        <w:t>ANNEXE 1 : PÉDAGOGIQUE</w:t>
      </w:r>
    </w:p>
    <w:p>
      <w:pPr>
        <w:pStyle w:val="Footer"/>
        <w:tabs>
          <w:tab w:val="clear" w:pos="4536"/>
          <w:tab w:val="clear" w:pos="9072"/>
        </w:tabs>
        <w:bidi w:val="0"/>
        <w:rPr>
          <w:rFonts w:ascii="Arial" w:hAnsi="Arial" w:cs="Arial"/>
          <w:sz w:val="24"/>
          <w:szCs w:val="24"/>
        </w:rPr>
      </w:pPr>
      <w:r>
        <w:rPr>
          <w:rFonts w:cs="Arial" w:ascii="Arial" w:hAnsi="Arial"/>
          <w:sz w:val="24"/>
          <w:szCs w:val="24"/>
        </w:rPr>
      </w:r>
    </w:p>
    <w:p>
      <w:pPr>
        <w:pStyle w:val="Normal"/>
        <w:bidi w:val="0"/>
        <w:ind w:hanging="0" w:left="0" w:right="0"/>
        <w:jc w:val="center"/>
        <w:rPr>
          <w:sz w:val="24"/>
          <w:szCs w:val="24"/>
        </w:rPr>
      </w:pPr>
      <w:r>
        <w:rPr>
          <w:rFonts w:cs="Arial" w:ascii="Arial" w:hAnsi="Arial"/>
          <w:b/>
          <w:bCs/>
          <w:sz w:val="24"/>
          <w:szCs w:val="24"/>
        </w:rPr>
        <w:t xml:space="preserve">FICHE DE RENSEIGNEMENT ET DE VALIDATION DE L’OBJET </w:t>
        <w:br/>
        <w:t>"STAGE EN ORGANISME"</w:t>
      </w:r>
    </w:p>
    <w:p>
      <w:pPr>
        <w:pStyle w:val="Normal"/>
        <w:bidi w:val="0"/>
        <w:ind w:hanging="0" w:left="0" w:right="0"/>
        <w:rPr/>
      </w:pPr>
      <w:r>
        <w:rPr/>
      </w:r>
    </w:p>
    <w:tbl>
      <w:tblPr>
        <w:tblW w:w="10206" w:type="dxa"/>
        <w:jc w:val="center"/>
        <w:tblInd w:w="0" w:type="dxa"/>
        <w:tblLayout w:type="fixed"/>
        <w:tblCellMar>
          <w:top w:w="0" w:type="dxa"/>
          <w:left w:w="70" w:type="dxa"/>
          <w:bottom w:w="0" w:type="dxa"/>
          <w:right w:w="70" w:type="dxa"/>
        </w:tblCellMar>
      </w:tblPr>
      <w:tblGrid>
        <w:gridCol w:w="10206"/>
      </w:tblGrid>
      <w:tr>
        <w:trPr>
          <w:cantSplit w:val="true"/>
        </w:trPr>
        <w:tc>
          <w:tcPr>
            <w:tcW w:w="10206" w:type="dxa"/>
            <w:tcBorders>
              <w:top w:val="single" w:sz="4" w:space="0" w:color="000000"/>
              <w:left w:val="single" w:sz="4" w:space="0" w:color="000000"/>
              <w:bottom w:val="single" w:sz="6" w:space="0" w:color="000000"/>
              <w:right w:val="single" w:sz="4" w:space="0" w:color="000000"/>
            </w:tcBorders>
          </w:tcPr>
          <w:p>
            <w:pPr>
              <w:pStyle w:val="texte1"/>
              <w:tabs>
                <w:tab w:val="clear" w:pos="709"/>
              </w:tabs>
              <w:bidi w:val="0"/>
              <w:spacing w:before="120" w:after="0"/>
              <w:ind w:hanging="0" w:left="427" w:right="424"/>
              <w:jc w:val="left"/>
              <w:rPr>
                <w:rFonts w:ascii="Arial" w:hAnsi="Arial" w:cs="Arial"/>
              </w:rPr>
            </w:pPr>
            <w:r>
              <w:rPr>
                <w:rFonts w:cs="Arial" w:ascii="Arial" w:hAnsi="Arial"/>
                <w:b/>
                <w:bCs/>
              </w:rPr>
              <w:t>ACTIVITÉS PROPOSÉES À L'ÉTUDIANT</w:t>
            </w:r>
          </w:p>
          <w:p>
            <w:pPr>
              <w:pStyle w:val="texte1"/>
              <w:tabs>
                <w:tab w:val="clear" w:pos="709"/>
              </w:tabs>
              <w:bidi w:val="0"/>
              <w:spacing w:before="120" w:after="60"/>
              <w:ind w:hanging="0" w:left="427" w:right="424"/>
              <w:rPr/>
            </w:pPr>
            <w:r>
              <w:rPr/>
              <w:t>Ces activités doivent satisfaire aux exigences du référentiel du ${levelName}</w:t>
            </w:r>
          </w:p>
        </w:tc>
      </w:tr>
      <w:tr>
        <w:trPr/>
        <w:tc>
          <w:tcPr>
            <w:tcW w:w="10206" w:type="dxa"/>
            <w:tcBorders>
              <w:top w:val="single" w:sz="6" w:space="0" w:color="000000"/>
              <w:left w:val="single" w:sz="4" w:space="0" w:color="000000"/>
              <w:bottom w:val="single" w:sz="4" w:space="0" w:color="000000"/>
              <w:right w:val="single" w:sz="4" w:space="0" w:color="000000"/>
            </w:tcBorders>
            <w:tcMar>
              <w:left w:w="5" w:type="dxa"/>
              <w:right w:w="5" w:type="dxa"/>
            </w:tcMar>
          </w:tcPr>
          <w:p>
            <w:pPr>
              <w:pStyle w:val="Normal"/>
              <w:widowControl w:val="false"/>
              <w:tabs>
                <w:tab w:val="clear" w:pos="709"/>
              </w:tabs>
              <w:bidi w:val="0"/>
              <w:spacing w:before="120" w:after="0"/>
              <w:ind w:hanging="260" w:left="260" w:right="0"/>
              <w:rPr>
                <w:rFonts w:ascii="Arial" w:hAnsi="Arial" w:cs="Arial"/>
              </w:rPr>
            </w:pPr>
            <w:r>
              <w:rPr>
                <w:rFonts w:cs="Arial" w:ascii="Arial" w:hAnsi="Arial"/>
              </w:rPr>
              <w:t>1° Modalités de la concertation entre le(s) professeur(s) et le tuteur de l'entreprise pour contrôler le déroulement de la période :</w:t>
            </w:r>
          </w:p>
          <w:p>
            <w:pPr>
              <w:pStyle w:val="Normal"/>
              <w:widowControl w:val="false"/>
              <w:tabs>
                <w:tab w:val="clear" w:pos="709"/>
              </w:tabs>
              <w:bidi w:val="0"/>
              <w:spacing w:before="120" w:after="0"/>
              <w:ind w:hanging="0" w:left="284" w:right="0"/>
              <w:rPr>
                <w:rFonts w:ascii="Arial" w:hAnsi="Arial" w:cs="Arial"/>
                <w:b/>
                <w:bCs/>
              </w:rPr>
            </w:pPr>
            <w:r>
              <w:rPr>
                <w:rFonts w:cs="Arial" w:ascii="Arial" w:hAnsi="Arial"/>
                <w:b/>
                <w:bCs/>
              </w:rPr>
              <w:t>Contacts téléphoniques, méls et visite dans l’organisme par le professeur référent</w:t>
            </w:r>
          </w:p>
          <w:p>
            <w:pPr>
              <w:pStyle w:val="Normal"/>
              <w:widowControl w:val="false"/>
              <w:tabs>
                <w:tab w:val="clear" w:pos="709"/>
              </w:tabs>
              <w:bidi w:val="0"/>
              <w:spacing w:before="240" w:after="0"/>
              <w:ind w:hanging="260" w:left="260" w:right="0"/>
              <w:rPr>
                <w:rFonts w:ascii="Arial" w:hAnsi="Arial" w:cs="Arial"/>
              </w:rPr>
            </w:pPr>
            <w:r>
              <w:rPr>
                <w:rFonts w:cs="Arial" w:ascii="Arial" w:hAnsi="Arial"/>
              </w:rPr>
              <w:t>2° Objectifs assignés :</w:t>
            </w:r>
          </w:p>
          <w:p>
            <w:pPr>
              <w:pStyle w:val="Normal"/>
              <w:widowControl w:val="false"/>
              <w:numPr>
                <w:ilvl w:val="0"/>
                <w:numId w:val="5"/>
              </w:numPr>
              <w:tabs>
                <w:tab w:val="clear" w:pos="709"/>
              </w:tabs>
              <w:bidi w:val="0"/>
              <w:spacing w:before="120" w:after="0"/>
              <w:ind w:hanging="360" w:left="1004" w:right="0"/>
              <w:rPr>
                <w:rFonts w:ascii="Arial" w:hAnsi="Arial" w:cs="Arial"/>
                <w:b/>
              </w:rPr>
            </w:pPr>
            <w:r>
              <w:rPr>
                <w:rFonts w:cs="Arial" w:ascii="Arial" w:hAnsi="Arial"/>
                <w:b/>
              </w:rPr>
              <w:t>Compléter la formation théorique par l’expérience des pratiques professionnelles.</w:t>
            </w:r>
          </w:p>
          <w:p>
            <w:pPr>
              <w:pStyle w:val="Normal"/>
              <w:widowControl w:val="false"/>
              <w:numPr>
                <w:ilvl w:val="0"/>
                <w:numId w:val="5"/>
              </w:numPr>
              <w:tabs>
                <w:tab w:val="clear" w:pos="709"/>
              </w:tabs>
              <w:bidi w:val="0"/>
              <w:ind w:hanging="360" w:left="1004" w:right="0"/>
              <w:rPr>
                <w:rFonts w:ascii="Arial" w:hAnsi="Arial" w:cs="Arial"/>
                <w:b/>
              </w:rPr>
            </w:pPr>
            <w:r>
              <w:rPr>
                <w:rFonts w:cs="Arial" w:ascii="Arial" w:hAnsi="Arial"/>
                <w:b/>
              </w:rPr>
              <w:t>Acquérir les qualités relationnelles et les comportements professionnels propres aux exigences de l’emploi.</w:t>
            </w:r>
          </w:p>
          <w:p>
            <w:pPr>
              <w:pStyle w:val="Normal"/>
              <w:widowControl w:val="false"/>
              <w:tabs>
                <w:tab w:val="clear" w:pos="709"/>
              </w:tabs>
              <w:bidi w:val="0"/>
              <w:spacing w:before="240" w:after="0"/>
              <w:ind w:hanging="260" w:left="260" w:right="0"/>
              <w:rPr>
                <w:rFonts w:ascii="Arial" w:hAnsi="Arial" w:cs="Arial"/>
              </w:rPr>
            </w:pPr>
            <w:r>
              <w:rPr>
                <w:rFonts w:cs="Arial" w:ascii="Arial" w:hAnsi="Arial"/>
              </w:rPr>
              <w:t>3° Activités prévues :</w:t>
            </w:r>
          </w:p>
          <w:p>
            <w:pPr>
              <w:pStyle w:val="ListParagraph"/>
              <w:widowControl w:val="false"/>
              <w:numPr>
                <w:ilvl w:val="0"/>
                <w:numId w:val="0"/>
              </w:numPr>
              <w:tabs>
                <w:tab w:val="clear" w:pos="709"/>
              </w:tabs>
              <w:bidi w:val="0"/>
              <w:spacing w:before="240" w:after="0"/>
              <w:ind w:hanging="0" w:left="360" w:right="0"/>
              <w:contextualSpacing/>
              <w:rPr>
                <w:rFonts w:ascii="Arial" w:hAnsi="Arial" w:cs="Arial"/>
              </w:rPr>
            </w:pPr>
            <w:r>
              <w:rPr>
                <w:rFonts w:cs="Arial" w:ascii="Arial" w:hAnsi="Arial"/>
              </w:rPr>
              <w:t>${plannedActivities}</w:t>
            </w:r>
          </w:p>
          <w:p>
            <w:pPr>
              <w:pStyle w:val="Normal"/>
              <w:widowControl w:val="false"/>
              <w:tabs>
                <w:tab w:val="clear" w:pos="709"/>
              </w:tabs>
              <w:bidi w:val="0"/>
              <w:spacing w:before="120" w:after="120"/>
              <w:ind w:hanging="0" w:left="0" w:right="0"/>
              <w:rPr>
                <w:rFonts w:ascii="Arial" w:hAnsi="Arial" w:cs="Arial"/>
              </w:rPr>
            </w:pPr>
            <w:r>
              <w:rPr>
                <w:rFonts w:cs="Arial" w:ascii="Arial" w:hAnsi="Arial"/>
              </w:rPr>
            </w:r>
          </w:p>
        </w:tc>
      </w:tr>
    </w:tbl>
    <w:p>
      <w:pPr>
        <w:pStyle w:val="Normal"/>
        <w:bidi w:val="0"/>
        <w:ind w:hanging="0" w:left="0" w:right="0"/>
        <w:rPr>
          <w:rFonts w:ascii="Arial" w:hAnsi="Arial" w:cs="Arial"/>
        </w:rPr>
      </w:pPr>
      <w:r>
        <w:rPr>
          <w:rFonts w:cs="Arial" w:ascii="Arial" w:hAnsi="Arial"/>
        </w:rPr>
      </w:r>
    </w:p>
    <w:p>
      <w:pPr>
        <w:pStyle w:val="Normal"/>
        <w:bidi w:val="0"/>
        <w:ind w:hanging="0" w:left="0" w:right="0"/>
        <w:jc w:val="both"/>
        <w:rPr>
          <w:rFonts w:ascii="Arial" w:hAnsi="Arial" w:cs="Arial"/>
          <w:b/>
          <w:bCs/>
          <w:i/>
          <w:iCs/>
        </w:rPr>
      </w:pPr>
      <w:r>
        <w:rPr>
          <w:rFonts w:cs="Arial" w:ascii="Arial" w:hAnsi="Arial"/>
          <w:b/>
          <w:bCs/>
          <w:i/>
          <w:iCs/>
        </w:rPr>
      </w:r>
      <w:r>
        <w:br w:type="page"/>
      </w:r>
    </w:p>
    <w:p>
      <w:pPr>
        <w:pStyle w:val="Normal"/>
        <w:bidi w:val="0"/>
        <w:ind w:hanging="0" w:left="0" w:right="0"/>
        <w:jc w:val="center"/>
        <w:rPr>
          <w:rFonts w:ascii="Arial" w:hAnsi="Arial" w:cs="Arial"/>
          <w:b/>
          <w:bCs/>
          <w:sz w:val="36"/>
          <w:szCs w:val="36"/>
        </w:rPr>
      </w:pPr>
      <w:r>
        <w:rPr>
          <w:rFonts w:cs="Arial" w:ascii="Arial" w:hAnsi="Arial"/>
          <w:b/>
          <w:bCs/>
          <w:sz w:val="36"/>
          <w:szCs w:val="36"/>
        </w:rPr>
        <w:t>ANNEXE 2 : FINANCIÈRE</w:t>
      </w:r>
    </w:p>
    <w:p>
      <w:pPr>
        <w:pStyle w:val="Normal"/>
        <w:bidi w:val="0"/>
        <w:ind w:hanging="0" w:left="-567" w:right="-569"/>
        <w:jc w:val="center"/>
        <w:rPr>
          <w:rFonts w:ascii="Arial" w:hAnsi="Arial" w:cs="Arial"/>
          <w:sz w:val="12"/>
          <w:szCs w:val="12"/>
        </w:rPr>
      </w:pPr>
      <w:r>
        <w:rPr>
          <w:rFonts w:cs="Arial" w:ascii="Arial" w:hAnsi="Arial"/>
          <w:sz w:val="12"/>
          <w:szCs w:val="12"/>
        </w:rPr>
      </w:r>
    </w:p>
    <w:p>
      <w:pPr>
        <w:pStyle w:val="Normal"/>
        <w:bidi w:val="0"/>
        <w:ind w:hanging="0" w:left="-567" w:right="-284"/>
        <w:jc w:val="both"/>
        <w:rPr>
          <w:rFonts w:ascii="Arial" w:hAnsi="Arial" w:cs="Arial"/>
          <w:color w:val="000000"/>
          <w:sz w:val="18"/>
          <w:szCs w:val="18"/>
        </w:rPr>
      </w:pPr>
      <w:r>
        <w:rPr>
          <w:rFonts w:cs="Arial" w:ascii="Arial" w:hAnsi="Arial"/>
          <w:sz w:val="18"/>
          <w:szCs w:val="18"/>
        </w:rPr>
        <w:t>(</w:t>
      </w:r>
      <w:r>
        <w:rPr>
          <w:rFonts w:cs="Arial" w:ascii="Arial" w:hAnsi="Arial"/>
          <w:i/>
          <w:iCs/>
          <w:sz w:val="18"/>
          <w:szCs w:val="18"/>
        </w:rPr>
        <w:t>Référence :</w:t>
      </w:r>
      <w:r>
        <w:rPr>
          <w:rFonts w:cs="Arial" w:ascii="Arial" w:hAnsi="Arial"/>
          <w:sz w:val="18"/>
          <w:szCs w:val="18"/>
        </w:rPr>
        <w:t xml:space="preserve"> note de service n</w:t>
      </w:r>
      <w:r>
        <w:rPr>
          <w:rFonts w:cs="Arial" w:ascii="Arial" w:hAnsi="Arial"/>
          <w:position w:val="8"/>
          <w:sz w:val="18"/>
          <w:szCs w:val="18"/>
        </w:rPr>
        <w:t>o</w:t>
      </w:r>
      <w:r>
        <w:rPr>
          <w:rFonts w:cs="Arial" w:ascii="Arial" w:hAnsi="Arial"/>
          <w:sz w:val="18"/>
          <w:szCs w:val="18"/>
        </w:rPr>
        <w:t> 93-179 du 24 mars 1993</w:t>
      </w:r>
      <w:r>
        <w:rPr>
          <w:rFonts w:cs="Arial" w:ascii="Arial" w:hAnsi="Arial"/>
          <w:color w:val="000000"/>
          <w:sz w:val="18"/>
          <w:szCs w:val="18"/>
        </w:rPr>
        <w:t xml:space="preserve"> relative au remboursement des frais d'hébergement, de restauration, de transport et des étudiants stagiaires en organisme.)</w:t>
      </w:r>
    </w:p>
    <w:p>
      <w:pPr>
        <w:pStyle w:val="Normal"/>
        <w:bidi w:val="0"/>
        <w:ind w:hanging="0" w:left="-567" w:right="-569"/>
        <w:rPr>
          <w:rFonts w:ascii="Arial" w:hAnsi="Arial" w:cs="Arial"/>
          <w:color w:val="000000"/>
          <w:sz w:val="18"/>
          <w:szCs w:val="18"/>
        </w:rPr>
      </w:pPr>
      <w:r>
        <w:rPr>
          <w:rFonts w:cs="Arial" w:ascii="Arial" w:hAnsi="Arial"/>
          <w:color w:val="000000"/>
          <w:sz w:val="18"/>
          <w:szCs w:val="18"/>
        </w:rPr>
      </w:r>
    </w:p>
    <w:tbl>
      <w:tblPr>
        <w:tblW w:w="10314" w:type="dxa"/>
        <w:jc w:val="left"/>
        <w:tblInd w:w="-567" w:type="dxa"/>
        <w:tblLayout w:type="fixed"/>
        <w:tblCellMar>
          <w:top w:w="0" w:type="dxa"/>
          <w:left w:w="108" w:type="dxa"/>
          <w:bottom w:w="0" w:type="dxa"/>
          <w:right w:w="108" w:type="dxa"/>
        </w:tblCellMar>
      </w:tblPr>
      <w:tblGrid>
        <w:gridCol w:w="5210"/>
        <w:gridCol w:w="285"/>
        <w:gridCol w:w="4819"/>
      </w:tblGrid>
      <w:tr>
        <w:trPr>
          <w:trHeight w:val="3407" w:hRule="atLeast"/>
        </w:trPr>
        <w:tc>
          <w:tcPr>
            <w:tcW w:w="5210" w:type="dxa"/>
            <w:vMerge w:val="restart"/>
            <w:tcBorders/>
          </w:tcPr>
          <w:p>
            <w:pPr>
              <w:pStyle w:val="Normal"/>
              <w:tabs>
                <w:tab w:val="clear" w:pos="709"/>
              </w:tabs>
              <w:bidi w:val="0"/>
              <w:spacing w:lineRule="auto" w:line="360" w:before="120" w:after="0"/>
              <w:ind w:hanging="0" w:left="141" w:right="-569"/>
              <w:jc w:val="both"/>
              <w:rPr>
                <w:rFonts w:ascii="Arial" w:hAnsi="Arial" w:cs="Arial"/>
                <w:b/>
                <w:bCs/>
                <w:sz w:val="18"/>
                <w:szCs w:val="18"/>
                <w:u w:val="single"/>
              </w:rPr>
            </w:pPr>
            <w:r>
              <w:rPr>
                <w:rFonts w:cs="Arial" w:ascii="Arial" w:hAnsi="Arial"/>
                <w:b/>
                <w:bCs/>
                <w:sz w:val="18"/>
                <w:szCs w:val="18"/>
                <w:u w:val="single"/>
              </w:rPr>
              <w:t>Avantages en nature</w:t>
            </w:r>
          </w:p>
          <w:p>
            <w:pPr>
              <w:pStyle w:val="Normal"/>
              <w:tabs>
                <w:tab w:val="clear" w:pos="709"/>
              </w:tabs>
              <w:bidi w:val="0"/>
              <w:spacing w:lineRule="auto" w:line="360"/>
              <w:ind w:hanging="0" w:left="283" w:right="-569"/>
              <w:jc w:val="both"/>
              <w:rPr>
                <w:rFonts w:ascii="Arial" w:hAnsi="Arial" w:cs="Arial"/>
                <w:sz w:val="18"/>
                <w:szCs w:val="18"/>
              </w:rPr>
            </w:pPr>
            <w:r>
              <w:rPr>
                <w:rFonts w:cs="Arial" w:ascii="Arial" w:hAnsi="Arial"/>
                <w:b/>
                <w:bCs/>
                <w:sz w:val="18"/>
                <w:szCs w:val="18"/>
              </w:rPr>
              <w:tab/>
              <w:t>• Hébergement</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 w:name="CaseACocher1"/>
            <w:bookmarkStart w:id="2" w:name="CaseACocher1"/>
            <w:bookmarkEnd w:id="2"/>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assuré par l’organisme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2"/>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3" w:name="CaseACocher2"/>
            <w:bookmarkStart w:id="4" w:name="CaseACocher2"/>
            <w:bookmarkEnd w:id="4"/>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participation de l’organisme ; montant : </w:t>
            </w:r>
            <w:r>
              <w:rPr>
                <w:color w:val="808080"/>
                <w:sz w:val="18"/>
                <w:szCs w:val="18"/>
              </w:rPr>
              <w:tab/>
            </w:r>
            <w:r>
              <w:fldChar w:fldCharType="begin">
                <w:ffData>
                  <w:name w:val="Texte13"/>
                  <w:enabled/>
                  <w:calcOnExit w:val="0"/>
                  <w:textInput/>
                </w:ffData>
              </w:fldChar>
            </w:r>
            <w:r>
              <w:rPr>
                <w:rFonts w:cs="Arial" w:ascii="Arial" w:hAnsi="Arial"/>
                <w:color w:val="808080"/>
                <w:sz w:val="18"/>
                <w:szCs w:val="18"/>
              </w:rPr>
              <w:instrText xml:space="preserve"> FORMTEXT </w:instrText>
            </w:r>
            <w:bookmarkStart w:id="5" w:name="Texte13_Copy_1"/>
            <w:r>
              <w:rPr>
                <w:rFonts w:cs="Arial" w:ascii="Arial" w:hAnsi="Arial"/>
                <w:color w:val="808080"/>
                <w:sz w:val="18"/>
                <w:szCs w:val="18"/>
              </w:rPr>
            </w:r>
            <w:r>
              <w:rPr>
                <w:rFonts w:cs="Arial" w:ascii="Arial" w:hAnsi="Arial"/>
                <w:color w:val="808080"/>
                <w:sz w:val="18"/>
                <w:szCs w:val="18"/>
              </w:rPr>
              <w:fldChar w:fldCharType="separate"/>
            </w:r>
            <w:r>
              <w:rPr>
                <w:rFonts w:cs="Arial" w:ascii="Arial" w:hAnsi="Arial"/>
                <w:color w:val="808080"/>
                <w:sz w:val="18"/>
                <w:szCs w:val="18"/>
              </w:rPr>
              <w:t>     </w:t>
            </w:r>
            <w:r>
              <w:rPr>
                <w:rFonts w:cs="Arial" w:ascii="Arial" w:hAnsi="Arial"/>
                <w:color w:val="808080"/>
                <w:sz w:val="18"/>
                <w:szCs w:val="18"/>
              </w:rPr>
            </w:r>
            <w:r>
              <w:rPr>
                <w:rFonts w:cs="Arial" w:ascii="Arial" w:hAnsi="Arial"/>
                <w:color w:val="808080"/>
                <w:sz w:val="18"/>
                <w:szCs w:val="18"/>
              </w:rPr>
              <w:fldChar w:fldCharType="end"/>
            </w:r>
            <w:bookmarkEnd w:id="5"/>
            <w:r>
              <w:rPr>
                <w:rFonts w:cs="Arial" w:ascii="Arial" w:hAnsi="Arial"/>
                <w:sz w:val="18"/>
                <w:szCs w:val="18"/>
              </w:rPr>
              <w:t xml:space="preserve"> €</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before="120" w:after="0"/>
              <w:ind w:hanging="0" w:left="709" w:right="-569"/>
              <w:jc w:val="both"/>
              <w:rPr>
                <w:rFonts w:ascii="Arial" w:hAnsi="Arial" w:cs="Arial"/>
                <w:sz w:val="18"/>
                <w:szCs w:val="18"/>
              </w:rPr>
            </w:pPr>
            <w:r>
              <w:rPr>
                <w:rFonts w:cs="Arial" w:ascii="Arial" w:hAnsi="Arial"/>
                <w:b/>
                <w:bCs/>
                <w:sz w:val="18"/>
                <w:szCs w:val="18"/>
              </w:rPr>
              <w:t xml:space="preserve">• </w:t>
            </w:r>
            <w:r>
              <w:rPr>
                <w:rFonts w:cs="Arial" w:ascii="Arial" w:hAnsi="Arial"/>
                <w:b/>
                <w:bCs/>
                <w:sz w:val="18"/>
                <w:szCs w:val="18"/>
              </w:rPr>
              <w:t>Restauration</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 w:val="left" w:pos="3828"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5"/>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6" w:name="CaseACocher5"/>
            <w:bookmarkStart w:id="7" w:name="CaseACocher5"/>
            <w:bookmarkEnd w:id="7"/>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assurée par l’organisme</w:t>
              <w:tab/>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7"/>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8" w:name="CaseACocher7"/>
            <w:bookmarkStart w:id="9" w:name="CaseACocher7"/>
            <w:bookmarkEnd w:id="9"/>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participation de l’organisme ; montant : </w:t>
            </w:r>
            <w:r>
              <w:rPr>
                <w:color w:val="808080"/>
                <w:sz w:val="18"/>
                <w:szCs w:val="18"/>
              </w:rPr>
              <w:tab/>
            </w:r>
            <w:bookmarkStart w:id="10" w:name="Texte12_Copy_1"/>
            <w:bookmarkEnd w:id="10"/>
            <w:r>
              <w:rPr>
                <w:rFonts w:cs="Arial" w:ascii="Arial" w:hAnsi="Arial"/>
                <w:sz w:val="18"/>
                <w:szCs w:val="18"/>
              </w:rPr>
              <w:t xml:space="preserve"> €</w:t>
            </w:r>
          </w:p>
          <w:p>
            <w:pPr>
              <w:pStyle w:val="Normal"/>
              <w:tabs>
                <w:tab w:val="clear" w:pos="709"/>
                <w:tab w:val="left" w:pos="142" w:leader="none"/>
              </w:tabs>
              <w:bidi w:val="0"/>
              <w:spacing w:lineRule="auto" w:line="36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ind w:hanging="0" w:left="709" w:right="-569"/>
              <w:jc w:val="both"/>
              <w:rPr>
                <w:rFonts w:ascii="Arial" w:hAnsi="Arial" w:cs="Arial"/>
                <w:sz w:val="18"/>
                <w:szCs w:val="18"/>
              </w:rPr>
            </w:pPr>
            <w:r>
              <w:rPr>
                <w:rFonts w:cs="Arial" w:ascii="Arial" w:hAnsi="Arial"/>
                <w:b/>
                <w:bCs/>
                <w:sz w:val="18"/>
                <w:szCs w:val="18"/>
              </w:rPr>
              <w:t xml:space="preserve">• </w:t>
            </w:r>
            <w:r>
              <w:rPr>
                <w:rFonts w:cs="Arial" w:ascii="Arial" w:hAnsi="Arial"/>
                <w:b/>
                <w:bCs/>
                <w:sz w:val="18"/>
                <w:szCs w:val="18"/>
              </w:rPr>
              <w:t xml:space="preserve">Transport </w:t>
            </w:r>
            <w:r>
              <w:rPr>
                <w:rFonts w:cs="Arial" w:ascii="Arial" w:hAnsi="Arial"/>
                <w:sz w:val="18"/>
                <w:szCs w:val="18"/>
                <w:vertAlign w:val="superscript"/>
              </w:rPr>
              <w:t>(1)  (2)</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9"/>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1" w:name="CaseACocher9"/>
            <w:bookmarkStart w:id="12" w:name="CaseACocher9"/>
            <w:bookmarkEnd w:id="12"/>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assuré par l’organisme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0"/>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3" w:name="CaseACocher10"/>
            <w:bookmarkStart w:id="14" w:name="CaseACocher10"/>
            <w:bookmarkEnd w:id="14"/>
            <w:r>
              <w:rPr>
                <w:rFonts w:cs="Arial" w:ascii="Arial" w:hAnsi="Arial"/>
                <w:sz w:val="18"/>
                <w:szCs w:val="18"/>
              </w:rPr>
            </w:r>
            <w:r>
              <w:rPr>
                <w:rFonts w:cs="Arial" w:ascii="Arial" w:hAnsi="Arial"/>
                <w:sz w:val="18"/>
                <w:szCs w:val="18"/>
              </w:rPr>
              <w:fldChar w:fldCharType="end"/>
            </w:r>
            <w:r>
              <w:rPr>
                <w:rFonts w:cs="Arial" w:ascii="Arial" w:hAnsi="Arial"/>
                <w:sz w:val="18"/>
                <w:szCs w:val="18"/>
              </w:rPr>
              <w:t xml:space="preserve"> participation de l’organisme ; montant : </w:t>
            </w:r>
            <w:r>
              <w:rPr>
                <w:color w:val="808080"/>
                <w:sz w:val="18"/>
                <w:szCs w:val="18"/>
              </w:rPr>
              <w:tab/>
            </w:r>
            <w:bookmarkStart w:id="15" w:name="Texte11_Copy_1"/>
            <w:bookmarkEnd w:id="15"/>
            <w:r>
              <w:rPr>
                <w:rFonts w:cs="Arial" w:ascii="Arial" w:hAnsi="Arial"/>
                <w:sz w:val="18"/>
                <w:szCs w:val="18"/>
              </w:rPr>
              <w:t xml:space="preserve"> €</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à la charge de l’étudiant</w:t>
            </w:r>
          </w:p>
          <w:p>
            <w:pPr>
              <w:pStyle w:val="Normal"/>
              <w:tabs>
                <w:tab w:val="clear" w:pos="709"/>
              </w:tabs>
              <w:bidi w:val="0"/>
              <w:spacing w:lineRule="auto" w:line="360" w:before="240" w:after="0"/>
              <w:ind w:hanging="0" w:left="141" w:right="-569"/>
              <w:jc w:val="both"/>
              <w:rPr>
                <w:rFonts w:ascii="Arial" w:hAnsi="Arial" w:cs="Arial"/>
                <w:sz w:val="18"/>
                <w:szCs w:val="18"/>
              </w:rPr>
            </w:pPr>
            <w:r>
              <w:rPr>
                <w:rFonts w:cs="Arial" w:ascii="Arial" w:hAnsi="Arial"/>
                <w:b/>
                <w:bCs/>
                <w:sz w:val="18"/>
                <w:szCs w:val="18"/>
                <w:u w:val="single"/>
              </w:rPr>
              <w:t>Gratification en espèces</w:t>
            </w:r>
            <w:r>
              <w:rPr>
                <w:rFonts w:cs="Arial" w:ascii="Arial" w:hAnsi="Arial"/>
                <w:sz w:val="18"/>
                <w:szCs w:val="18"/>
              </w:rPr>
              <w:t xml:space="preserve"> </w:t>
            </w:r>
            <w:r>
              <w:rPr>
                <w:rFonts w:cs="Arial" w:ascii="Arial" w:hAnsi="Arial"/>
                <w:sz w:val="18"/>
                <w:szCs w:val="18"/>
                <w:vertAlign w:val="superscript"/>
              </w:rPr>
              <w:t>(1)</w:t>
            </w:r>
          </w:p>
          <w:p>
            <w:pPr>
              <w:pStyle w:val="Normal"/>
              <w:tabs>
                <w:tab w:val="clear" w:pos="709"/>
                <w:tab w:val="left" w:pos="142" w:leader="none"/>
              </w:tabs>
              <w:bidi w:val="0"/>
              <w:ind w:hanging="0" w:left="-567" w:right="-569"/>
              <w:jc w:val="both"/>
              <w:rPr>
                <w:rFonts w:ascii="Arial" w:hAnsi="Arial" w:cs="Arial"/>
                <w:sz w:val="18"/>
                <w:szCs w:val="18"/>
              </w:rPr>
            </w:pPr>
            <w:r>
              <w:rPr>
                <w:rFonts w:cs="Arial" w:ascii="Arial" w:hAnsi="Arial"/>
                <w:sz w:val="18"/>
                <w:szCs w:val="18"/>
              </w:rPr>
              <w:tab/>
            </w:r>
            <w:r>
              <w:rPr>
                <w:rFonts w:eastAsia="Wingdings" w:cs="Wingdings" w:ascii="Wingdings" w:hAnsi="Wingdings"/>
                <w:b/>
                <w:bCs/>
                <w:sz w:val="28"/>
                <w:szCs w:val="28"/>
              </w:rPr>
              <w:sym w:font="Wingdings" w:char="00fd"/>
            </w:r>
            <w:r>
              <w:rPr>
                <w:rFonts w:cs="Arial" w:ascii="Arial" w:hAnsi="Arial"/>
                <w:sz w:val="18"/>
                <w:szCs w:val="18"/>
              </w:rPr>
              <w:t xml:space="preserve"> aucune</w:t>
            </w:r>
          </w:p>
          <w:p>
            <w:pPr>
              <w:pStyle w:val="Normal"/>
              <w:tabs>
                <w:tab w:val="clear" w:pos="709"/>
                <w:tab w:val="left" w:pos="142" w:leader="none"/>
                <w:tab w:val="left" w:pos="4395" w:leader="dot"/>
              </w:tabs>
              <w:bidi w:val="0"/>
              <w:ind w:hanging="0" w:left="-567" w:right="-569"/>
              <w:jc w:val="both"/>
              <w:rPr>
                <w:rFonts w:ascii="Arial" w:hAnsi="Arial" w:cs="Arial"/>
                <w:sz w:val="18"/>
                <w:szCs w:val="18"/>
              </w:rPr>
            </w:pPr>
            <w:r>
              <w:rPr>
                <w:rFonts w:cs="Arial" w:ascii="Arial" w:hAnsi="Arial"/>
                <w:sz w:val="18"/>
                <w:szCs w:val="18"/>
              </w:rPr>
              <w:tab/>
            </w:r>
            <w:r>
              <w:fldChar w:fldCharType="begin">
                <w:ffData>
                  <w:name w:val="CaseACocher13"/>
                  <w:enabled/>
                  <w:calcOnExit w:val="0"/>
                  <w:checkBox>
                    <w:sizeAuto/>
                  </w:checkBox>
                </w:ffData>
              </w:fldChar>
            </w:r>
            <w:r>
              <w:rPr>
                <w:rFonts w:cs="Arial" w:ascii="Arial" w:hAnsi="Arial"/>
                <w:sz w:val="18"/>
                <w:szCs w:val="18"/>
              </w:rPr>
              <w:instrText xml:space="preserve"> FORMCHECKBOX </w:instrText>
            </w:r>
            <w:r>
              <w:rPr>
                <w:rFonts w:cs="Arial" w:ascii="Arial" w:hAnsi="Arial"/>
                <w:sz w:val="18"/>
                <w:szCs w:val="18"/>
              </w:rPr>
              <w:fldChar w:fldCharType="separate"/>
            </w:r>
            <w:bookmarkStart w:id="16" w:name="CaseACocher13_Copy_1"/>
            <w:bookmarkStart w:id="17" w:name="CaseACocher13"/>
            <w:bookmarkStart w:id="18" w:name="CaseACocher13"/>
            <w:bookmarkEnd w:id="18"/>
            <w:r>
              <w:rPr>
                <w:rFonts w:cs="Arial" w:ascii="Arial" w:hAnsi="Arial"/>
                <w:sz w:val="18"/>
                <w:szCs w:val="18"/>
              </w:rPr>
            </w:r>
            <w:r>
              <w:rPr>
                <w:rFonts w:cs="Arial" w:ascii="Arial" w:hAnsi="Arial"/>
                <w:sz w:val="18"/>
                <w:szCs w:val="18"/>
              </w:rPr>
              <w:fldChar w:fldCharType="end"/>
            </w:r>
            <w:bookmarkEnd w:id="16"/>
            <w:r>
              <w:rPr>
                <w:rFonts w:cs="Arial" w:ascii="Arial" w:hAnsi="Arial"/>
                <w:sz w:val="18"/>
                <w:szCs w:val="18"/>
              </w:rPr>
              <w:t xml:space="preserve"> versement d’un montant de : </w:t>
            </w:r>
            <w:r>
              <w:rPr>
                <w:color w:val="808080"/>
                <w:sz w:val="18"/>
                <w:szCs w:val="18"/>
              </w:rPr>
              <w:tab/>
            </w:r>
            <w:bookmarkStart w:id="19" w:name="Texte10_Copy_1"/>
            <w:bookmarkEnd w:id="19"/>
            <w:r>
              <w:rPr>
                <w:rFonts w:cs="Arial" w:ascii="Arial" w:hAnsi="Arial"/>
                <w:sz w:val="18"/>
                <w:szCs w:val="18"/>
              </w:rPr>
              <w:t xml:space="preserve"> € </w:t>
            </w:r>
          </w:p>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285" w:type="dxa"/>
            <w:vMerge w:val="restart"/>
            <w:tcBorders>
              <w:right w:val="single" w:sz="4" w:space="0" w:color="000000"/>
            </w:tcBorders>
          </w:tcPr>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4819" w:type="dxa"/>
            <w:tcBorders>
              <w:top w:val="single" w:sz="4" w:space="0" w:color="000000"/>
              <w:left w:val="single" w:sz="4" w:space="0" w:color="000000"/>
              <w:right w:val="single" w:sz="4" w:space="0" w:color="000000"/>
            </w:tcBorders>
          </w:tcPr>
          <w:p>
            <w:pPr>
              <w:pStyle w:val="Normal"/>
              <w:tabs>
                <w:tab w:val="clear" w:pos="709"/>
              </w:tabs>
              <w:bidi w:val="0"/>
              <w:spacing w:before="120" w:after="0"/>
              <w:ind w:hanging="0" w:left="0" w:right="-569"/>
              <w:rPr>
                <w:rFonts w:ascii="Arial" w:hAnsi="Arial" w:cs="Arial"/>
                <w:color w:val="000000"/>
                <w:sz w:val="18"/>
                <w:szCs w:val="18"/>
              </w:rPr>
            </w:pPr>
            <w:r>
              <w:rPr/>
            </w:r>
          </w:p>
        </w:tc>
      </w:tr>
      <w:tr>
        <w:trPr>
          <w:trHeight w:val="1080" w:hRule="atLeast"/>
        </w:trPr>
        <w:tc>
          <w:tcPr>
            <w:tcW w:w="5210" w:type="dxa"/>
            <w:vMerge w:val="continue"/>
            <w:tcBorders/>
          </w:tcPr>
          <w:p>
            <w:pPr>
              <w:pStyle w:val="Normal"/>
              <w:tabs>
                <w:tab w:val="clear" w:pos="709"/>
              </w:tabs>
              <w:bidi w:val="0"/>
              <w:spacing w:lineRule="auto" w:line="360" w:before="120" w:after="0"/>
              <w:ind w:hanging="0" w:left="141" w:right="-569"/>
              <w:jc w:val="both"/>
              <w:rPr>
                <w:rFonts w:ascii="Arial" w:hAnsi="Arial" w:cs="Arial"/>
                <w:b/>
                <w:bCs/>
                <w:sz w:val="18"/>
                <w:szCs w:val="18"/>
              </w:rPr>
            </w:pPr>
            <w:r>
              <w:rPr>
                <w:rFonts w:cs="Arial" w:ascii="Arial" w:hAnsi="Arial"/>
                <w:b/>
                <w:bCs/>
                <w:sz w:val="18"/>
                <w:szCs w:val="18"/>
              </w:rPr>
            </w:r>
          </w:p>
        </w:tc>
        <w:tc>
          <w:tcPr>
            <w:tcW w:w="285" w:type="dxa"/>
            <w:vMerge w:val="continue"/>
            <w:tcBorders>
              <w:right w:val="single" w:sz="4" w:space="0" w:color="000000"/>
            </w:tcBorders>
          </w:tcPr>
          <w:p>
            <w:pPr>
              <w:pStyle w:val="Normal"/>
              <w:tabs>
                <w:tab w:val="clear" w:pos="709"/>
              </w:tabs>
              <w:bidi w:val="0"/>
              <w:ind w:hanging="0" w:left="0" w:right="-569"/>
              <w:rPr>
                <w:rFonts w:ascii="Arial" w:hAnsi="Arial" w:cs="Arial"/>
                <w:color w:val="000000"/>
                <w:sz w:val="18"/>
                <w:szCs w:val="18"/>
              </w:rPr>
            </w:pPr>
            <w:r>
              <w:rPr>
                <w:rFonts w:cs="Arial" w:ascii="Arial" w:hAnsi="Arial"/>
                <w:color w:val="000000"/>
                <w:sz w:val="18"/>
                <w:szCs w:val="18"/>
              </w:rPr>
            </w:r>
          </w:p>
        </w:tc>
        <w:tc>
          <w:tcPr>
            <w:tcW w:w="4819" w:type="dxa"/>
            <w:tcBorders>
              <w:top w:val="single" w:sz="4" w:space="0" w:color="000000"/>
              <w:left w:val="single" w:sz="4" w:space="0" w:color="000000"/>
              <w:bottom w:val="single" w:sz="4" w:space="0" w:color="000000"/>
              <w:right w:val="single" w:sz="4" w:space="0" w:color="000000"/>
            </w:tcBorders>
          </w:tcPr>
          <w:p>
            <w:pPr>
              <w:pStyle w:val="Normal"/>
              <w:tabs>
                <w:tab w:val="clear" w:pos="709"/>
              </w:tabs>
              <w:bidi w:val="0"/>
              <w:spacing w:before="120" w:after="0"/>
              <w:ind w:hanging="0" w:left="0" w:right="-569"/>
              <w:rPr>
                <w:rFonts w:ascii="Arial" w:hAnsi="Arial" w:cs="Arial"/>
                <w:color w:val="000000"/>
                <w:sz w:val="18"/>
                <w:szCs w:val="18"/>
              </w:rPr>
            </w:pPr>
            <w:r>
              <w:rPr/>
            </w:r>
          </w:p>
        </w:tc>
      </w:tr>
    </w:tbl>
    <w:p>
      <w:pPr>
        <w:pStyle w:val="Normal"/>
        <w:bidi w:val="0"/>
        <w:spacing w:lineRule="auto" w:line="360"/>
        <w:ind w:hanging="0" w:left="-567" w:right="-569"/>
        <w:jc w:val="both"/>
        <w:rPr>
          <w:rFonts w:ascii="Arial" w:hAnsi="Arial" w:cs="Arial"/>
          <w:sz w:val="18"/>
          <w:szCs w:val="18"/>
        </w:rPr>
      </w:pPr>
      <w:r>
        <w:rPr>
          <w:rFonts w:cs="Arial" w:ascii="Arial" w:hAnsi="Arial"/>
          <w:sz w:val="18"/>
          <w:szCs w:val="18"/>
          <w:vertAlign w:val="superscript"/>
        </w:rPr>
        <w:t>(1)</w:t>
      </w:r>
      <w:r>
        <w:rPr>
          <w:rFonts w:cs="Arial" w:ascii="Arial" w:hAnsi="Arial"/>
          <w:sz w:val="18"/>
          <w:szCs w:val="18"/>
        </w:rPr>
        <w:t xml:space="preserve"> cocher la rubrique concernée</w:t>
      </w:r>
    </w:p>
    <w:p>
      <w:pPr>
        <w:pStyle w:val="BodyTextIndent"/>
        <w:tabs>
          <w:tab w:val="clear" w:pos="709"/>
          <w:tab w:val="left" w:pos="5954" w:leader="none"/>
        </w:tabs>
        <w:bidi w:val="0"/>
        <w:ind w:hanging="0" w:left="-567" w:right="-569"/>
        <w:jc w:val="left"/>
        <w:rPr>
          <w:rFonts w:ascii="Arial" w:hAnsi="Arial" w:cs="Arial"/>
          <w:sz w:val="18"/>
          <w:szCs w:val="18"/>
        </w:rPr>
      </w:pPr>
      <w:r>
        <w:rPr>
          <w:rFonts w:cs="Arial" w:ascii="Arial" w:hAnsi="Arial"/>
          <w:sz w:val="18"/>
          <w:szCs w:val="18"/>
          <w:vertAlign w:val="superscript"/>
        </w:rPr>
        <w:t>(2)</w:t>
      </w:r>
      <w:r>
        <w:rPr>
          <w:rFonts w:cs="Arial" w:ascii="Arial" w:hAnsi="Arial"/>
          <w:sz w:val="18"/>
          <w:szCs w:val="18"/>
        </w:rPr>
        <w:t xml:space="preserve"> pour les stages à l'étranger, préciser éventuellement si la charge se limite aux transports sur place</w:t>
      </w:r>
    </w:p>
    <w:p>
      <w:pPr>
        <w:pStyle w:val="Normal"/>
        <w:bidi w:val="0"/>
        <w:ind w:hanging="0" w:left="-567" w:right="-569"/>
        <w:jc w:val="both"/>
        <w:rPr>
          <w:rFonts w:ascii="Arial" w:hAnsi="Arial" w:cs="Arial"/>
          <w:sz w:val="18"/>
          <w:szCs w:val="18"/>
        </w:rPr>
      </w:pPr>
      <w:r>
        <w:rPr>
          <w:rFonts w:cs="Arial" w:ascii="Arial" w:hAnsi="Arial"/>
          <w:sz w:val="18"/>
          <w:szCs w:val="18"/>
        </w:rPr>
      </w:r>
    </w:p>
    <w:p>
      <w:pPr>
        <w:pStyle w:val="BodyTextIndent"/>
        <w:tabs>
          <w:tab w:val="clear" w:pos="709"/>
          <w:tab w:val="left" w:pos="5954" w:leader="none"/>
        </w:tabs>
        <w:bidi w:val="0"/>
        <w:ind w:hanging="0" w:left="-567" w:right="-569"/>
        <w:jc w:val="left"/>
        <w:rPr>
          <w:rFonts w:ascii="Arial" w:hAnsi="Arial" w:cs="Arial"/>
          <w:b/>
          <w:bCs/>
          <w:sz w:val="18"/>
          <w:szCs w:val="18"/>
          <w:u w:val="single"/>
        </w:rPr>
      </w:pPr>
      <w:r>
        <w:rPr>
          <w:rFonts w:cs="Arial" w:ascii="Arial" w:hAnsi="Arial"/>
          <w:b/>
          <w:bCs/>
          <w:sz w:val="18"/>
          <w:szCs w:val="18"/>
          <w:u w:val="single"/>
        </w:rPr>
        <w:t>MODALITÉS DE REMBOURSEMENT PAR LE LYCÉE</w:t>
      </w:r>
    </w:p>
    <w:p>
      <w:pPr>
        <w:pStyle w:val="BodyTextIndent"/>
        <w:tabs>
          <w:tab w:val="clear" w:pos="709"/>
          <w:tab w:val="left" w:pos="5954" w:leader="none"/>
        </w:tabs>
        <w:bidi w:val="0"/>
        <w:spacing w:before="120" w:after="0"/>
        <w:ind w:hanging="0" w:left="-567" w:right="-569"/>
        <w:jc w:val="left"/>
        <w:rPr>
          <w:rFonts w:ascii="Arial" w:hAnsi="Arial" w:cs="Arial"/>
          <w:sz w:val="16"/>
          <w:szCs w:val="16"/>
        </w:rPr>
      </w:pPr>
      <w:r>
        <w:rPr>
          <w:rFonts w:cs="Arial" w:ascii="Arial" w:hAnsi="Arial"/>
          <w:sz w:val="16"/>
          <w:szCs w:val="16"/>
        </w:rPr>
        <w:t>Les remboursements sont effectués au prorata des crédits disponibles.</w:t>
      </w:r>
    </w:p>
    <w:p>
      <w:pPr>
        <w:pStyle w:val="BodyTextIndent"/>
        <w:tabs>
          <w:tab w:val="clear" w:pos="709"/>
          <w:tab w:val="left" w:pos="5954" w:leader="none"/>
        </w:tabs>
        <w:bidi w:val="0"/>
        <w:spacing w:before="60" w:after="120"/>
        <w:ind w:hanging="0" w:left="-567" w:right="-284"/>
        <w:rPr>
          <w:rFonts w:ascii="Arial" w:hAnsi="Arial" w:cs="Arial"/>
          <w:sz w:val="16"/>
          <w:szCs w:val="16"/>
        </w:rPr>
      </w:pPr>
      <w:r>
        <w:rPr>
          <w:rFonts w:cs="Arial" w:ascii="Arial" w:hAnsi="Arial"/>
          <w:sz w:val="16"/>
          <w:szCs w:val="16"/>
        </w:rPr>
        <w:t>Le remboursement se fait exclusivement sur présentation des justificatifs qui correspondent très exactement à la dépense autorisée (facturettes pour les repas, attestation de stage complétée par l’organisme…).</w:t>
      </w:r>
    </w:p>
    <w:tbl>
      <w:tblPr>
        <w:tblW w:w="10206" w:type="dxa"/>
        <w:jc w:val="left"/>
        <w:tblInd w:w="-454" w:type="dxa"/>
        <w:tblLayout w:type="fixed"/>
        <w:tblCellMar>
          <w:top w:w="0" w:type="dxa"/>
          <w:left w:w="108" w:type="dxa"/>
          <w:bottom w:w="0" w:type="dxa"/>
          <w:right w:w="108" w:type="dxa"/>
        </w:tblCellMar>
      </w:tblPr>
      <w:tblGrid>
        <w:gridCol w:w="2551"/>
        <w:gridCol w:w="2513"/>
        <w:gridCol w:w="1969"/>
        <w:gridCol w:w="3173"/>
      </w:tblGrid>
      <w:tr>
        <w:trPr>
          <w:trHeight w:val="352" w:hRule="atLeast"/>
        </w:trPr>
        <w:tc>
          <w:tcPr>
            <w:tcW w:w="10206" w:type="dxa"/>
            <w:gridSpan w:val="4"/>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ind w:hanging="0" w:left="73" w:right="33"/>
              <w:jc w:val="center"/>
              <w:rPr/>
            </w:pPr>
            <w:r>
              <w:rPr>
                <w:rFonts w:cs="Arial" w:ascii="Arial" w:hAnsi="Arial"/>
                <w:color w:val="FFFFFF"/>
                <w:sz w:val="18"/>
                <w:szCs w:val="18"/>
              </w:rPr>
              <w:t>DÉPENSES DE RESTAURATION</w:t>
            </w:r>
          </w:p>
        </w:tc>
      </w:tr>
      <w:tr>
        <w:trPr>
          <w:trHeight w:val="352" w:hRule="atLeast"/>
        </w:trPr>
        <w:tc>
          <w:tcPr>
            <w:tcW w:w="10206" w:type="dxa"/>
            <w:gridSpan w:val="4"/>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b/>
                <w:bCs/>
                <w:sz w:val="16"/>
                <w:szCs w:val="16"/>
              </w:rPr>
              <w:t>Au-delà du coût du ticket repas à la charge de l’étudiant</w:t>
            </w:r>
            <w:r>
              <w:rPr>
                <w:rFonts w:cs="Arial" w:ascii="Arial" w:hAnsi="Arial"/>
                <w:sz w:val="16"/>
                <w:szCs w:val="16"/>
              </w:rPr>
              <w:t xml:space="preserve">, le montant sur lequel est calculée la prise en charge du remboursement par le lycée est de </w:t>
            </w:r>
            <w:r>
              <w:rPr>
                <w:rFonts w:cs="Arial" w:ascii="Arial" w:hAnsi="Arial"/>
                <w:b/>
                <w:bCs/>
                <w:sz w:val="16"/>
                <w:szCs w:val="16"/>
                <w:u w:val="single"/>
              </w:rPr>
              <w:t>maximum 50 % du coût du tarif ticket repas</w:t>
            </w:r>
            <w:r>
              <w:rPr>
                <w:rFonts w:cs="Arial" w:ascii="Arial" w:hAnsi="Arial"/>
                <w:b/>
                <w:bCs/>
                <w:sz w:val="16"/>
                <w:szCs w:val="16"/>
              </w:rPr>
              <w:t xml:space="preserve"> </w:t>
            </w:r>
            <w:r>
              <w:rPr>
                <w:rFonts w:cs="Arial" w:ascii="Arial" w:hAnsi="Arial"/>
                <w:sz w:val="16"/>
                <w:szCs w:val="16"/>
              </w:rPr>
              <w:t>en vigueur</w:t>
            </w:r>
            <w:r>
              <w:rPr>
                <w:rFonts w:cs="Arial" w:ascii="Arial" w:hAnsi="Arial"/>
                <w:b/>
                <w:bCs/>
                <w:sz w:val="16"/>
                <w:szCs w:val="16"/>
              </w:rPr>
              <w:t xml:space="preserve"> </w:t>
            </w:r>
            <w:r>
              <w:rPr>
                <w:rFonts w:cs="Arial" w:ascii="Arial" w:hAnsi="Arial"/>
                <w:sz w:val="16"/>
                <w:szCs w:val="16"/>
              </w:rPr>
              <w:t>au lycée.</w:t>
            </w:r>
          </w:p>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b/>
                <w:bCs/>
                <w:sz w:val="16"/>
                <w:szCs w:val="16"/>
              </w:rPr>
              <w:t xml:space="preserve">Très important : </w:t>
            </w:r>
            <w:r>
              <w:rPr>
                <w:rFonts w:cs="Arial" w:ascii="Arial" w:hAnsi="Arial"/>
                <w:sz w:val="16"/>
                <w:szCs w:val="16"/>
              </w:rPr>
              <w:t>Joindre impérativement tous les justificatifs à la demande de remboursement.</w:t>
            </w:r>
          </w:p>
          <w:p>
            <w:pPr>
              <w:pStyle w:val="BodyTextIndent"/>
              <w:tabs>
                <w:tab w:val="clear" w:pos="709"/>
                <w:tab w:val="left" w:pos="1173" w:leader="none"/>
                <w:tab w:val="left" w:pos="5954" w:leader="none"/>
              </w:tabs>
              <w:bidi w:val="0"/>
              <w:ind w:hanging="0" w:left="33" w:right="33"/>
              <w:rPr>
                <w:rFonts w:ascii="Arial" w:hAnsi="Arial" w:cs="Arial"/>
                <w:i/>
                <w:iCs/>
                <w:sz w:val="14"/>
                <w:szCs w:val="14"/>
              </w:rPr>
            </w:pPr>
            <w:r>
              <w:rPr>
                <w:rFonts w:cs="Arial" w:ascii="Arial" w:hAnsi="Arial"/>
                <w:i/>
                <w:iCs/>
                <w:sz w:val="12"/>
                <w:szCs w:val="12"/>
              </w:rPr>
              <w:t xml:space="preserve">Exemple pour 2012 : </w:t>
            </w:r>
            <w:r>
              <w:rPr>
                <w:rFonts w:cs="Arial" w:ascii="Arial" w:hAnsi="Arial"/>
                <w:i/>
                <w:iCs/>
                <w:sz w:val="14"/>
                <w:szCs w:val="14"/>
              </w:rPr>
              <w:t>prix du repas externe 4,45 €</w:t>
            </w:r>
          </w:p>
          <w:p>
            <w:pPr>
              <w:pStyle w:val="BodyTextIndent"/>
              <w:tabs>
                <w:tab w:val="clear" w:pos="709"/>
                <w:tab w:val="left" w:pos="137" w:leader="none"/>
                <w:tab w:val="left" w:pos="5954" w:leader="none"/>
              </w:tabs>
              <w:bidi w:val="0"/>
              <w:ind w:hanging="0" w:left="33" w:right="33"/>
              <w:rPr>
                <w:rFonts w:ascii="Arial" w:hAnsi="Arial" w:cs="Arial"/>
                <w:i/>
                <w:iCs/>
                <w:sz w:val="14"/>
                <w:szCs w:val="14"/>
              </w:rPr>
            </w:pPr>
            <w:r>
              <w:rPr>
                <w:rFonts w:cs="Arial" w:ascii="Arial" w:hAnsi="Arial"/>
                <w:i/>
                <w:iCs/>
                <w:sz w:val="14"/>
                <w:szCs w:val="14"/>
              </w:rPr>
              <w:tab/>
              <w:t>Si le prix du repas facturé réellement payé par l’étudiant(e) est de 6 €, le remboursement sera de 6 € - 4,45 € = 1,55 €</w:t>
            </w:r>
          </w:p>
          <w:p>
            <w:pPr>
              <w:pStyle w:val="BodyTextIndent"/>
              <w:tabs>
                <w:tab w:val="clear" w:pos="709"/>
                <w:tab w:val="left" w:pos="137" w:leader="none"/>
                <w:tab w:val="left" w:pos="5954" w:leader="none"/>
              </w:tabs>
              <w:bidi w:val="0"/>
              <w:spacing w:before="0" w:after="60"/>
              <w:ind w:hanging="0" w:left="33" w:right="33"/>
              <w:rPr/>
            </w:pPr>
            <w:r>
              <w:rPr>
                <w:rFonts w:cs="Arial" w:ascii="Arial" w:hAnsi="Arial"/>
                <w:i/>
                <w:iCs/>
                <w:sz w:val="14"/>
                <w:szCs w:val="14"/>
              </w:rPr>
              <w:tab/>
              <w:t>Si le prix du repas facturé réellement payé par l’étudiant(e) est de 10 €, le remboursement sera de 10 € - 4,45 € =5,55 € plafonné à 50% de 4.45 € soit 2,23 €</w:t>
            </w:r>
          </w:p>
        </w:tc>
      </w:tr>
      <w:tr>
        <w:trPr>
          <w:trHeight w:val="352" w:hRule="atLeast"/>
        </w:trPr>
        <w:tc>
          <w:tcPr>
            <w:tcW w:w="5064" w:type="dxa"/>
            <w:gridSpan w:val="2"/>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spacing w:before="60" w:after="0"/>
              <w:ind w:hanging="0" w:left="33" w:right="0"/>
              <w:jc w:val="center"/>
              <w:rPr/>
            </w:pPr>
            <w:r>
              <mc:AlternateContent>
                <mc:Choice Requires="wps">
                  <w:drawing>
                    <wp:anchor distT="0" distB="0" distL="0" distR="0" simplePos="0" relativeHeight="4" behindDoc="0" locked="0" layoutInCell="1" allowOverlap="1">
                      <wp:simplePos x="0" y="0"/>
                      <wp:positionH relativeFrom="column">
                        <wp:posOffset>3146425</wp:posOffset>
                      </wp:positionH>
                      <wp:positionV relativeFrom="paragraph">
                        <wp:posOffset>5080</wp:posOffset>
                      </wp:positionV>
                      <wp:extent cx="0" cy="211455"/>
                      <wp:effectExtent l="6350" t="6985" r="6350" b="6350"/>
                      <wp:wrapNone/>
                      <wp:docPr id="2" name="Shape2"/>
                      <a:graphic xmlns:a="http://schemas.openxmlformats.org/drawingml/2006/main">
                        <a:graphicData uri="http://schemas.microsoft.com/office/word/2010/wordprocessingShape">
                          <wps:wsp>
                            <wps:cNvSpPr/>
                            <wps:spPr>
                              <a:xfrm>
                                <a:off x="0" y="0"/>
                                <a:ext cx="0" cy="211320"/>
                              </a:xfrm>
                              <a:prstGeom prst="straightConnector1">
                                <a:avLst/>
                              </a:prstGeom>
                              <a:solidFill>
                                <a:srgbClr val="FFFFFF"/>
                              </a:solid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fillcolor="white" stroked="t" o:allowincell="f" style="position:absolute;margin-left:247.75pt;margin-top:0.4pt;width:0pt;height:16.6pt;mso-wrap-style:none;v-text-anchor:middle" type="_x0000_t32">
                      <v:fill o:detectmouseclick="t" color2="black"/>
                      <v:stroke color="black" weight="12600" joinstyle="round" endcap="flat"/>
                      <w10:wrap type="none"/>
                    </v:shape>
                  </w:pict>
                </mc:Fallback>
              </mc:AlternateContent>
            </w:r>
            <w:r>
              <w:rPr>
                <w:rFonts w:cs="Arial" w:ascii="Arial" w:hAnsi="Arial"/>
                <w:color w:val="FFFFFF"/>
                <w:sz w:val="18"/>
                <w:szCs w:val="18"/>
              </w:rPr>
              <w:t>DÉPENSES DE TRANSPORT STAGES EN FRANCE</w:t>
            </w:r>
          </w:p>
        </w:tc>
        <w:tc>
          <w:tcPr>
            <w:tcW w:w="5142" w:type="dxa"/>
            <w:gridSpan w:val="2"/>
            <w:tcBorders>
              <w:top w:val="single" w:sz="4" w:space="0" w:color="000000"/>
              <w:left w:val="single" w:sz="4" w:space="0" w:color="000000"/>
              <w:bottom w:val="single" w:sz="4" w:space="0" w:color="000000"/>
              <w:right w:val="single" w:sz="4" w:space="0" w:color="000000"/>
            </w:tcBorders>
            <w:shd w:color="auto" w:fill="548DD4" w:val="clear"/>
            <w:vAlign w:val="center"/>
          </w:tcPr>
          <w:p>
            <w:pPr>
              <w:pStyle w:val="BodyTextIndent"/>
              <w:tabs>
                <w:tab w:val="clear" w:pos="709"/>
                <w:tab w:val="left" w:pos="5954" w:leader="none"/>
              </w:tabs>
              <w:bidi w:val="0"/>
              <w:ind w:hanging="0" w:left="73" w:right="33"/>
              <w:jc w:val="center"/>
              <w:rPr/>
            </w:pPr>
            <w:r>
              <w:rPr>
                <w:rFonts w:cs="Arial" w:ascii="Arial" w:hAnsi="Arial"/>
                <w:color w:val="FFFFFF"/>
                <w:sz w:val="18"/>
                <w:szCs w:val="18"/>
              </w:rPr>
              <w:t>DÉPENSES DE TRANSPORT STAGES HORS DU TERRITOIRE MÉTROPOLITAIN</w:t>
            </w:r>
          </w:p>
        </w:tc>
      </w:tr>
      <w:tr>
        <w:trPr/>
        <w:tc>
          <w:tcPr>
            <w:tcW w:w="10206" w:type="dxa"/>
            <w:gridSpan w:val="4"/>
            <w:tcBorders>
              <w:top w:val="single" w:sz="4" w:space="0" w:color="000000"/>
              <w:left w:val="single" w:sz="4" w:space="0" w:color="000000"/>
              <w:bottom w:val="single" w:sz="4" w:space="0" w:color="000000"/>
              <w:right w:val="single" w:sz="4" w:space="0" w:color="000000"/>
            </w:tcBorders>
          </w:tcPr>
          <w:p>
            <w:pPr>
              <w:pStyle w:val="BodyTextIndent"/>
              <w:tabs>
                <w:tab w:val="clear" w:pos="709"/>
                <w:tab w:val="left" w:pos="5954" w:leader="none"/>
              </w:tabs>
              <w:bidi w:val="0"/>
              <w:spacing w:before="60" w:after="0"/>
              <w:ind w:hanging="0" w:left="33" w:right="33"/>
              <w:rPr>
                <w:rFonts w:ascii="Arial" w:hAnsi="Arial" w:cs="Arial"/>
                <w:sz w:val="16"/>
                <w:szCs w:val="16"/>
              </w:rPr>
            </w:pPr>
            <w:r>
              <w:rPr>
                <w:rFonts w:cs="Arial" w:ascii="Arial" w:hAnsi="Arial"/>
                <w:sz w:val="16"/>
                <w:szCs w:val="16"/>
              </w:rPr>
              <w:t>Seront remboursées les dépenses de transport basées sur la distance la plus courte du domicile ou du lycée au lieu de stage.</w:t>
            </w:r>
          </w:p>
          <w:p>
            <w:pPr>
              <w:pStyle w:val="BodyTextIndent"/>
              <w:tabs>
                <w:tab w:val="clear" w:pos="709"/>
                <w:tab w:val="left" w:pos="5954" w:leader="none"/>
              </w:tabs>
              <w:bidi w:val="0"/>
              <w:spacing w:before="0" w:after="60"/>
              <w:ind w:hanging="0" w:left="33" w:right="33"/>
              <w:jc w:val="left"/>
              <w:rPr/>
            </w:pPr>
            <w:r>
              <mc:AlternateContent>
                <mc:Choice Requires="wps">
                  <w:drawing>
                    <wp:anchor distT="0" distB="0" distL="0" distR="0" simplePos="0" relativeHeight="3" behindDoc="0" locked="0" layoutInCell="1" allowOverlap="1">
                      <wp:simplePos x="0" y="0"/>
                      <wp:positionH relativeFrom="column">
                        <wp:posOffset>3143250</wp:posOffset>
                      </wp:positionH>
                      <wp:positionV relativeFrom="paragraph">
                        <wp:posOffset>270510</wp:posOffset>
                      </wp:positionV>
                      <wp:extent cx="0" cy="1410335"/>
                      <wp:effectExtent l="6350" t="6985" r="6350" b="6350"/>
                      <wp:wrapNone/>
                      <wp:docPr id="3" name="Shape3"/>
                      <a:graphic xmlns:a="http://schemas.openxmlformats.org/drawingml/2006/main">
                        <a:graphicData uri="http://schemas.microsoft.com/office/word/2010/wordprocessingShape">
                          <wps:wsp>
                            <wps:cNvSpPr/>
                            <wps:spPr>
                              <a:xfrm>
                                <a:off x="0" y="0"/>
                                <a:ext cx="0" cy="1410480"/>
                              </a:xfrm>
                              <a:prstGeom prst="straightConnector1">
                                <a:avLst/>
                              </a:prstGeom>
                              <a:solidFill>
                                <a:srgbClr val="FFFFFF"/>
                              </a:solidFill>
                              <a:ln w="12600">
                                <a:solidFill>
                                  <a:srgbClr val="000000"/>
                                </a:solidFill>
                                <a:round/>
                              </a:ln>
                            </wps:spPr>
                            <wps:style>
                              <a:lnRef idx="0"/>
                              <a:fillRef idx="0"/>
                              <a:effectRef idx="0"/>
                              <a:fontRef idx="minor"/>
                            </wps:style>
                            <wps:bodyPr/>
                          </wps:wsp>
                        </a:graphicData>
                      </a:graphic>
                    </wp:anchor>
                  </w:drawing>
                </mc:Choice>
                <mc:Fallback>
                  <w:pict>
                    <v:shape id="shape_0" fillcolor="white" stroked="t" o:allowincell="f" style="position:absolute;margin-left:247.5pt;margin-top:21.3pt;width:0pt;height:111pt;mso-wrap-style:none;v-text-anchor:middle" type="_x0000_t32">
                      <v:fill o:detectmouseclick="t" color2="black"/>
                      <v:stroke color="black" weight="12600" joinstyle="round" endcap="flat"/>
                      <w10:wrap type="none"/>
                    </v:shape>
                  </w:pict>
                </mc:Fallback>
              </mc:AlternateContent>
            </w:r>
            <w:r>
              <w:rPr>
                <w:rFonts w:cs="Arial" w:ascii="Arial" w:hAnsi="Arial"/>
                <w:sz w:val="16"/>
                <w:szCs w:val="16"/>
              </w:rPr>
              <w:t>Quel que soit le mode de transport, le remboursement sera calculé sur la base du coût moyen d’un billet SNCF de seconde classe au tarif en vigueur pour les stages en France.</w:t>
            </w:r>
          </w:p>
        </w:tc>
      </w:tr>
      <w:tr>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8"/>
                <w:szCs w:val="18"/>
              </w:rPr>
              <w:t>Distance &lt; 50 kms </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les trajets quotidiens sont remboursés</w:t>
            </w:r>
          </w:p>
        </w:tc>
        <w:tc>
          <w:tcPr>
            <w:tcW w:w="1969"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En Europe continentale (Grande Bretagne incluse) </w:t>
            </w:r>
          </w:p>
        </w:tc>
        <w:tc>
          <w:tcPr>
            <w:tcW w:w="317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un trajet aller-retour sera remboursé sur la base du coût moyen d’un billet SNCF de seconde classe au tarif en vigueur (justificatif du voyage à joindre)</w:t>
            </w:r>
          </w:p>
        </w:tc>
      </w:tr>
      <w:tr>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51 kms &lt; distance &lt; 200 kms </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les trajets hebdomadaires sont remboursés</w:t>
            </w:r>
          </w:p>
        </w:tc>
        <w:tc>
          <w:tcPr>
            <w:tcW w:w="1969"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8"/>
                <w:szCs w:val="18"/>
              </w:rPr>
              <w:t>Pour le reste du monde, DOM et TOM</w:t>
            </w:r>
          </w:p>
        </w:tc>
        <w:tc>
          <w:tcPr>
            <w:tcW w:w="317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un trajet aller-retour sera remboursé sur la base de 60% du coût du voyage en avion (justificatif du voyage à joindre)</w:t>
            </w:r>
          </w:p>
        </w:tc>
      </w:tr>
      <w:tr>
        <w:trPr>
          <w:trHeight w:val="633" w:hRule="atLeast"/>
        </w:trPr>
        <w:tc>
          <w:tcPr>
            <w:tcW w:w="255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0"/>
              <w:ind w:hanging="0" w:left="0" w:right="33"/>
              <w:jc w:val="left"/>
              <w:rPr/>
            </w:pPr>
            <w:r>
              <w:rPr>
                <w:rFonts w:cs="Arial" w:ascii="Arial" w:hAnsi="Arial"/>
                <w:sz w:val="18"/>
                <w:szCs w:val="18"/>
              </w:rPr>
              <w:t>Distance &gt; 201 kms </w:t>
            </w:r>
          </w:p>
        </w:tc>
        <w:tc>
          <w:tcPr>
            <w:tcW w:w="2513"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spacing w:before="60" w:after="60"/>
              <w:ind w:hanging="0" w:left="0" w:right="33"/>
              <w:jc w:val="left"/>
              <w:rPr/>
            </w:pPr>
            <w:r>
              <w:rPr>
                <w:rFonts w:cs="Arial" w:ascii="Arial" w:hAnsi="Arial"/>
                <w:sz w:val="16"/>
                <w:szCs w:val="16"/>
              </w:rPr>
              <w:t>remboursement d’un aller-retour durant la période de stage</w:t>
            </w:r>
          </w:p>
        </w:tc>
        <w:tc>
          <w:tcPr>
            <w:tcW w:w="5142" w:type="dxa"/>
            <w:gridSpan w:val="2"/>
            <w:tcBorders>
              <w:top w:val="single" w:sz="4" w:space="0" w:color="000000"/>
              <w:left w:val="single" w:sz="4" w:space="0" w:color="000000"/>
            </w:tcBorders>
            <w:vAlign w:val="center"/>
          </w:tcPr>
          <w:p>
            <w:pPr>
              <w:pStyle w:val="BodyTextIndent"/>
              <w:tabs>
                <w:tab w:val="clear" w:pos="709"/>
                <w:tab w:val="left" w:pos="5954" w:leader="none"/>
              </w:tabs>
              <w:bidi w:val="0"/>
              <w:spacing w:before="120" w:after="0"/>
              <w:ind w:hanging="0" w:left="-567" w:right="-569"/>
              <w:jc w:val="left"/>
              <w:rPr>
                <w:rFonts w:ascii="Arial" w:hAnsi="Arial" w:cs="Arial"/>
                <w:sz w:val="18"/>
                <w:szCs w:val="18"/>
              </w:rPr>
            </w:pPr>
            <w:r>
              <w:rPr>
                <w:rFonts w:cs="Arial" w:ascii="Arial" w:hAnsi="Arial"/>
                <w:sz w:val="18"/>
                <w:szCs w:val="18"/>
              </w:rPr>
            </w:r>
          </w:p>
        </w:tc>
      </w:tr>
    </w:tbl>
    <w:p>
      <w:pPr>
        <w:pStyle w:val="BodyTextIndent"/>
        <w:tabs>
          <w:tab w:val="clear" w:pos="709"/>
          <w:tab w:val="left" w:pos="5954" w:leader="none"/>
        </w:tabs>
        <w:bidi w:val="0"/>
        <w:spacing w:before="120" w:after="120"/>
        <w:ind w:hanging="0" w:left="-567" w:right="-569"/>
        <w:jc w:val="left"/>
        <w:rPr>
          <w:rFonts w:ascii="Arial" w:hAnsi="Arial" w:cs="Arial"/>
          <w:sz w:val="18"/>
          <w:szCs w:val="18"/>
        </w:rPr>
      </w:pPr>
      <w:r>
        <w:rPr>
          <w:rFonts w:cs="Arial" w:ascii="Arial" w:hAnsi="Arial"/>
          <w:sz w:val="18"/>
          <w:szCs w:val="18"/>
        </w:rPr>
        <w:t>Documents à fournir :</w:t>
      </w:r>
    </w:p>
    <w:tbl>
      <w:tblPr>
        <w:tblW w:w="10206" w:type="dxa"/>
        <w:jc w:val="left"/>
        <w:tblInd w:w="-454" w:type="dxa"/>
        <w:tblLayout w:type="fixed"/>
        <w:tblCellMar>
          <w:top w:w="0" w:type="dxa"/>
          <w:left w:w="108" w:type="dxa"/>
          <w:bottom w:w="0" w:type="dxa"/>
          <w:right w:w="108" w:type="dxa"/>
        </w:tblCellMar>
      </w:tblPr>
      <w:tblGrid>
        <w:gridCol w:w="1985"/>
        <w:gridCol w:w="8221"/>
      </w:tblGrid>
      <w:tr>
        <w:trPr/>
        <w:tc>
          <w:tcPr>
            <w:tcW w:w="1985"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ind w:hanging="0" w:left="33" w:right="34"/>
              <w:jc w:val="left"/>
              <w:rPr/>
            </w:pPr>
            <w:r>
              <w:rPr>
                <w:rFonts w:cs="Arial" w:ascii="Arial" w:hAnsi="Arial"/>
                <w:sz w:val="16"/>
                <w:szCs w:val="16"/>
              </w:rPr>
              <w:t>Dès le retour du stage </w:t>
            </w:r>
          </w:p>
        </w:tc>
        <w:tc>
          <w:tcPr>
            <w:tcW w:w="8221" w:type="dxa"/>
            <w:tcBorders>
              <w:top w:val="single" w:sz="4" w:space="0" w:color="000000"/>
              <w:left w:val="single" w:sz="4" w:space="0" w:color="000000"/>
              <w:bottom w:val="single" w:sz="4" w:space="0" w:color="000000"/>
              <w:right w:val="single" w:sz="4" w:space="0" w:color="000000"/>
            </w:tcBorders>
            <w:vAlign w:val="center"/>
          </w:tcPr>
          <w:p>
            <w:pPr>
              <w:pStyle w:val="BodyTextIndent"/>
              <w:tabs>
                <w:tab w:val="clear" w:pos="709"/>
                <w:tab w:val="left" w:pos="5954" w:leader="none"/>
              </w:tabs>
              <w:bidi w:val="0"/>
              <w:ind w:hanging="0" w:left="0" w:right="63"/>
              <w:jc w:val="left"/>
              <w:rPr/>
            </w:pPr>
            <w:r>
              <w:rPr>
                <w:rFonts w:cs="Arial" w:ascii="Arial" w:hAnsi="Arial"/>
                <w:sz w:val="16"/>
                <w:szCs w:val="16"/>
              </w:rPr>
              <w:t>une demande de remboursement complétée, visée, accompagnée des justificatifs demandés devra être déposée auprès du chef de travaux. A cette demande devra être jointe une attestation de stage mentionnant les dates effectives de présence, signée et cachetée par l’organisme.</w:t>
            </w:r>
          </w:p>
        </w:tc>
      </w:tr>
    </w:tbl>
    <w:p>
      <w:pPr>
        <w:pStyle w:val="BodyTextIndent"/>
        <w:tabs>
          <w:tab w:val="clear" w:pos="709"/>
          <w:tab w:val="left" w:pos="5954" w:leader="none"/>
        </w:tabs>
        <w:bidi w:val="0"/>
        <w:ind w:hanging="0" w:left="-567" w:right="-569"/>
        <w:jc w:val="left"/>
        <w:rPr>
          <w:rFonts w:ascii="Arial" w:hAnsi="Arial" w:cs="Arial"/>
          <w:sz w:val="18"/>
          <w:szCs w:val="18"/>
        </w:rPr>
      </w:pPr>
      <w:r>
        <w:rPr>
          <w:rFonts w:cs="Arial" w:ascii="Arial" w:hAnsi="Arial"/>
          <w:sz w:val="18"/>
          <w:szCs w:val="18"/>
        </w:rPr>
      </w:r>
    </w:p>
    <w:p>
      <w:pPr>
        <w:pStyle w:val="BodyTextIndent"/>
        <w:tabs>
          <w:tab w:val="clear" w:pos="709"/>
          <w:tab w:val="left" w:pos="5954" w:leader="none"/>
        </w:tabs>
        <w:bidi w:val="0"/>
        <w:ind w:hanging="0" w:left="-567" w:right="-569"/>
        <w:jc w:val="left"/>
        <w:rPr>
          <w:rFonts w:ascii="Arial" w:hAnsi="Arial" w:cs="Arial"/>
          <w:b/>
          <w:bCs/>
          <w:sz w:val="18"/>
          <w:szCs w:val="18"/>
        </w:rPr>
      </w:pPr>
      <w:r>
        <w:rPr>
          <w:rFonts w:cs="Arial" w:ascii="Arial" w:hAnsi="Arial"/>
          <w:b/>
          <w:bCs/>
          <w:sz w:val="18"/>
          <w:szCs w:val="18"/>
        </w:rPr>
        <w:t>Mise en paiement :</w:t>
      </w:r>
    </w:p>
    <w:p>
      <w:pPr>
        <w:pStyle w:val="BodyTextIndent"/>
        <w:tabs>
          <w:tab w:val="clear" w:pos="709"/>
          <w:tab w:val="left" w:pos="5954" w:leader="none"/>
        </w:tabs>
        <w:bidi w:val="0"/>
        <w:spacing w:before="60" w:after="120"/>
        <w:ind w:hanging="0" w:left="-567" w:right="-2"/>
        <w:rPr>
          <w:rFonts w:ascii="Arial" w:hAnsi="Arial" w:cs="Arial"/>
          <w:sz w:val="16"/>
          <w:szCs w:val="16"/>
        </w:rPr>
      </w:pPr>
      <w:r>
        <w:rPr>
          <w:rFonts w:cs="Arial" w:ascii="Arial" w:hAnsi="Arial"/>
          <w:sz w:val="14"/>
          <w:szCs w:val="14"/>
        </w:rPr>
        <w:t>Les dossiers complets de demande de remboursement des frais de stage seront déposés au bureau du chef de travaux qui après vérification et signature les transmettra au service intendance du lycée. Il sera procédé au calcul du remboursement de chaque stagiaire, en application des critères énoncés précédemment après vérification de la présence des justificatifs exigés et de l’exactitude des données déclarées (nb de kms, nb de trajets…).</w:t>
      </w:r>
    </w:p>
    <w:tbl>
      <w:tblPr>
        <w:tblpPr w:vertAnchor="text" w:horzAnchor="margin" w:tblpXSpec="center" w:leftFromText="141" w:rightFromText="141" w:tblpY="1392"/>
        <w:tblW w:w="10276" w:type="dxa"/>
        <w:jc w:val="center"/>
        <w:tblInd w:w="0" w:type="dxa"/>
        <w:tblLayout w:type="fixed"/>
        <w:tblCellMar>
          <w:top w:w="0" w:type="dxa"/>
          <w:left w:w="70" w:type="dxa"/>
          <w:bottom w:w="0" w:type="dxa"/>
          <w:right w:w="70" w:type="dxa"/>
        </w:tblCellMar>
      </w:tblPr>
      <w:tblGrid>
        <w:gridCol w:w="3373"/>
        <w:gridCol w:w="3785"/>
        <w:gridCol w:w="3118"/>
      </w:tblGrid>
      <w:tr>
        <w:trPr>
          <w:trHeight w:val="3263" w:hRule="atLeast"/>
        </w:trPr>
        <w:tc>
          <w:tcPr>
            <w:tcW w:w="3373"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 w:val="center" w:pos="4820" w:leader="none"/>
              </w:tabs>
              <w:bidi w:val="0"/>
              <w:ind w:hanging="0" w:left="0" w:right="0"/>
              <w:jc w:val="center"/>
              <w:rPr>
                <w:rFonts w:ascii="Arial" w:hAnsi="Arial" w:cs="Arial"/>
              </w:rPr>
            </w:pPr>
            <w:r>
              <w:rPr>
                <w:rFonts w:cs="Arial" w:ascii="Arial" w:hAnsi="Arial"/>
              </w:rPr>
              <w:t>L’Étudiant(e) majeur(e)</w:t>
            </w:r>
          </w:p>
          <w:p>
            <w:pPr>
              <w:pStyle w:val="Normal"/>
              <w:tabs>
                <w:tab w:val="clear" w:pos="709"/>
                <w:tab w:val="center" w:pos="4820" w:leader="none"/>
              </w:tabs>
              <w:bidi w:val="0"/>
              <w:ind w:hanging="0" w:left="0" w:right="0"/>
              <w:jc w:val="center"/>
              <w:rPr>
                <w:rFonts w:ascii="Arial" w:hAnsi="Arial" w:cs="Arial"/>
              </w:rPr>
            </w:pPr>
            <w:r>
              <w:rPr>
                <w:rFonts w:cs="Arial" w:ascii="Arial" w:hAnsi="Arial"/>
              </w:rPr>
              <w:t>${studentLastname} ${studentFirstname}</w:t>
            </w:r>
          </w:p>
          <w:p>
            <w:pPr>
              <w:pStyle w:val="Normal"/>
              <w:tabs>
                <w:tab w:val="clear" w:pos="709"/>
                <w:tab w:val="left" w:pos="2835" w:leader="dot"/>
              </w:tabs>
              <w:bidi w:val="0"/>
              <w:ind w:hanging="0" w:left="0" w:right="0"/>
              <w:jc w:val="center"/>
              <w:rPr>
                <w:rFonts w:ascii="Arial" w:hAnsi="Arial" w:cs="Arial"/>
                <w:sz w:val="14"/>
                <w:szCs w:val="14"/>
              </w:rPr>
            </w:pPr>
            <w:r>
              <w:rPr>
                <w:rFonts w:cs="Arial" w:ascii="Arial" w:hAnsi="Arial"/>
                <w:sz w:val="14"/>
                <w:szCs w:val="14"/>
              </w:rPr>
              <w:t>(signature du représentant légal en cas de minorité)</w:t>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sz w:val="20"/>
                <w:szCs w:val="20"/>
              </w:rPr>
            </w:r>
          </w:p>
          <w:p>
            <w:pPr>
              <w:pStyle w:val="Normal"/>
              <w:tabs>
                <w:tab w:val="clear" w:pos="709"/>
                <w:tab w:val="left" w:pos="2835" w:leader="dot"/>
              </w:tabs>
              <w:bidi w:val="0"/>
              <w:ind w:hanging="0" w:left="0" w:right="0"/>
              <w:jc w:val="center"/>
              <w:rPr>
                <w:rFonts w:ascii="Arial" w:hAnsi="Arial" w:cs="Arial"/>
                <w:sz w:val="20"/>
                <w:szCs w:val="20"/>
              </w:rPr>
            </w:pPr>
            <w:r>
              <w:rPr>
                <w:rFonts w:cs="Arial" w:ascii="Arial" w:hAnsi="Arial"/>
                <w:color w:val="FFFFFF"/>
                <w:sz w:val="20"/>
                <w:szCs w:val="20"/>
              </w:rPr>
              <w:t>{{s1|signature|150|60}}</w:t>
            </w:r>
          </w:p>
        </w:tc>
        <w:tc>
          <w:tcPr>
            <w:tcW w:w="3785"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 w:val="center" w:pos="4820" w:leader="none"/>
              </w:tabs>
              <w:bidi w:val="0"/>
              <w:ind w:hanging="0" w:left="0" w:right="0"/>
              <w:jc w:val="center"/>
              <w:rPr>
                <w:rFonts w:ascii="Arial" w:hAnsi="Arial" w:cs="Arial"/>
                <w:vertAlign w:val="superscript"/>
              </w:rPr>
            </w:pPr>
            <w:r>
              <w:rPr>
                <w:rFonts w:cs="Arial" w:ascii="Arial" w:hAnsi="Arial"/>
              </w:rPr>
              <w:t>L’Organisme</w:t>
            </w:r>
          </w:p>
          <w:p>
            <w:pPr>
              <w:pStyle w:val="Normal"/>
              <w:tabs>
                <w:tab w:val="clear" w:pos="709"/>
                <w:tab w:val="center" w:pos="4820" w:leader="none"/>
              </w:tabs>
              <w:bidi w:val="0"/>
              <w:ind w:hanging="0" w:left="0" w:right="0"/>
              <w:jc w:val="center"/>
              <w:rPr>
                <w:rFonts w:ascii="Arial" w:hAnsi="Arial" w:cs="Arial"/>
              </w:rPr>
            </w:pPr>
            <w:r>
              <w:rPr>
                <w:rFonts w:cs="Arial" w:ascii="Arial" w:hAnsi="Arial"/>
              </w:rPr>
              <w:t>${organisationName}</w:t>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center" w:pos="4820" w:leader="none"/>
              </w:tabs>
              <w:bidi w:val="0"/>
              <w:ind w:hanging="0" w:left="0" w:right="0"/>
              <w:jc w:val="center"/>
              <w:rPr>
                <w:rFonts w:ascii="Arial" w:hAnsi="Arial" w:cs="Arial"/>
              </w:rPr>
            </w:pPr>
            <w:r>
              <w:rPr>
                <w:rFonts w:cs="Arial" w:ascii="Arial" w:hAnsi="Arial"/>
              </w:rPr>
            </w:r>
          </w:p>
          <w:p>
            <w:pPr>
              <w:pStyle w:val="Normal"/>
              <w:tabs>
                <w:tab w:val="clear" w:pos="709"/>
                <w:tab w:val="left" w:pos="2835" w:leader="dot"/>
              </w:tabs>
              <w:bidi w:val="0"/>
              <w:ind w:hanging="0" w:left="0" w:right="0"/>
              <w:jc w:val="center"/>
              <w:rPr>
                <w:rFonts w:ascii="Arial" w:hAnsi="Arial" w:cs="Arial"/>
                <w:color w:val="FFFFFF"/>
                <w:sz w:val="20"/>
                <w:szCs w:val="20"/>
              </w:rPr>
            </w:pPr>
            <w:r>
              <w:rPr>
                <w:rFonts w:cs="Arial" w:ascii="Arial" w:hAnsi="Arial"/>
                <w:color w:val="FFFFFF"/>
                <w:sz w:val="20"/>
                <w:szCs w:val="20"/>
              </w:rPr>
              <w:t>{{s2|signature|150|60}}</w:t>
            </w:r>
          </w:p>
        </w:tc>
        <w:tc>
          <w:tcPr>
            <w:tcW w:w="3118" w:type="dxa"/>
            <w:tcBorders>
              <w:top w:val="single" w:sz="4" w:space="0" w:color="000000"/>
              <w:left w:val="single" w:sz="4" w:space="0" w:color="000000"/>
              <w:bottom w:val="single" w:sz="4" w:space="0" w:color="000000"/>
              <w:right w:val="single" w:sz="4" w:space="0" w:color="000000"/>
            </w:tcBorders>
            <w:shd w:color="auto" w:fill="FFFFFF" w:val="clear"/>
          </w:tcPr>
          <w:p>
            <w:pPr>
              <w:pStyle w:val="Normal"/>
              <w:tabs>
                <w:tab w:val="clear" w:pos="709"/>
              </w:tabs>
              <w:bidi w:val="0"/>
              <w:ind w:hanging="0" w:left="0" w:right="0"/>
              <w:jc w:val="center"/>
              <w:rPr>
                <w:rFonts w:ascii="Arial" w:hAnsi="Arial" w:cs="Arial"/>
              </w:rPr>
            </w:pPr>
            <w:r>
              <w:rPr>
                <w:rFonts w:cs="Arial" w:ascii="Arial" w:hAnsi="Arial"/>
              </w:rPr>
              <w:t>La Proviseure du Lycée</w:t>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s>
              <w:bidi w:val="0"/>
              <w:ind w:hanging="0" w:left="0" w:right="0"/>
              <w:jc w:val="center"/>
              <w:rPr/>
            </w:pPr>
            <w:r>
              <w:rPr/>
            </w:r>
          </w:p>
          <w:p>
            <w:pPr>
              <w:pStyle w:val="Normal"/>
              <w:tabs>
                <w:tab w:val="clear" w:pos="709"/>
                <w:tab w:val="left" w:pos="2835" w:leader="dot"/>
              </w:tabs>
              <w:bidi w:val="0"/>
              <w:ind w:hanging="0" w:left="0" w:right="0"/>
              <w:jc w:val="center"/>
              <w:rPr/>
            </w:pPr>
            <w:r>
              <w:rPr>
                <w:rFonts w:cs="Arial" w:ascii="Arial" w:hAnsi="Arial"/>
                <w:color w:val="FFFFFF"/>
                <w:sz w:val="20"/>
                <w:szCs w:val="20"/>
              </w:rPr>
              <w:t>{{s3|signature|150|60}}</w:t>
            </w:r>
          </w:p>
        </w:tc>
      </w:tr>
    </w:tbl>
    <w:p>
      <w:pPr>
        <w:pStyle w:val="Normal"/>
        <w:bidi w:val="0"/>
        <w:spacing w:before="120" w:after="0"/>
        <w:ind w:hanging="0" w:left="0" w:right="0"/>
        <w:jc w:val="both"/>
        <w:rPr>
          <w:rFonts w:ascii="Arial" w:hAnsi="Arial" w:cs="Arial"/>
          <w:b/>
          <w:bCs/>
          <w:i/>
          <w:iCs/>
        </w:rPr>
      </w:pPr>
      <w:r/>
      <w:r>
        <w:rPr>
          <w:rFonts w:cs="Arial" w:ascii="Arial" w:hAnsi="Arial"/>
          <w:b/>
          <w:bCs/>
          <w:i/>
          <w:iCs/>
        </w:rPr>
        <w:t>S</w:t>
      </w:r>
      <w:r>
        <w:rPr>
          <w:rFonts w:cs="Arial" w:ascii="Arial" w:hAnsi="Arial"/>
          <w:b/>
          <w:bCs/>
          <w:i/>
          <w:iCs/>
        </w:rPr>
        <w:t>ignée électroniquement par les trois parties.</w:t>
      </w:r>
    </w:p>
    <w:p>
      <w:pPr>
        <w:pStyle w:val="Normal"/>
        <w:bidi w:val="0"/>
        <w:ind w:hanging="0" w:left="0" w:right="0"/>
        <w:jc w:val="both"/>
        <w:rPr>
          <w:rFonts w:ascii="Arial" w:hAnsi="Arial" w:cs="Arial"/>
          <w:b/>
          <w:bCs/>
          <w:i/>
          <w:iCs/>
        </w:rPr>
      </w:pPr>
      <w:r>
        <w:rPr/>
      </w:r>
    </w:p>
    <w:sectPr>
      <w:type w:val="continuous"/>
      <w:pgSz w:w="11906" w:h="16838"/>
      <w:pgMar w:left="993" w:right="707" w:gutter="0" w:header="0" w:top="567" w:footer="720"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Swiss 721 SWA">
    <w:charset w:val="01"/>
    <w:family w:val="roman"/>
    <w:pitch w:val="variable"/>
  </w:font>
  <w:font w:name="Arial Rounded MT Bold">
    <w:charset w:val="01"/>
    <w:family w:val="roman"/>
    <w:pitch w:val="variable"/>
  </w:font>
  <w:font w:name="Arial">
    <w:charset w:val="01"/>
    <w:family w:val="swiss"/>
    <w:pitch w:val="variable"/>
  </w:font>
  <w:font w:name="Wingdings">
    <w:charset w:val="02"/>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bidi w:val="0"/>
      <w:ind w:hanging="0" w:left="0" w:right="0"/>
      <w:jc w:val="left"/>
      <w:textAlignment w:val="auto"/>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4" w:space="1" w:color="000000"/>
      </w:pBdr>
      <w:tabs>
        <w:tab w:val="clear" w:pos="4536"/>
        <w:tab w:val="clear" w:pos="9072"/>
        <w:tab w:val="left" w:pos="2268" w:leader="none"/>
        <w:tab w:val="right" w:pos="9356" w:leader="none"/>
      </w:tabs>
      <w:bidi w:val="0"/>
      <w:ind w:hanging="0" w:left="-567" w:right="0"/>
      <w:rPr>
        <w:rFonts w:ascii="Calibri" w:hAnsi="Calibri" w:cs="Calibri"/>
        <w:sz w:val="16"/>
        <w:szCs w:val="16"/>
      </w:rPr>
    </w:pPr>
    <w:r>
      <w:rPr>
        <w:rFonts w:cs="Calibri" w:ascii="Calibri" w:hAnsi="Calibri"/>
        <w:sz w:val="16"/>
        <w:szCs w:val="16"/>
      </w:rPr>
      <w:tab/>
      <w:tab/>
      <w:t xml:space="preserve">Page </w:t>
    </w:r>
    <w:r>
      <w:rPr>
        <w:rFonts w:cs="Calibri" w:ascii="Calibri" w:hAnsi="Calibri"/>
        <w:sz w:val="16"/>
        <w:szCs w:val="16"/>
      </w:rPr>
      <w:fldChar w:fldCharType="begin"/>
    </w:r>
    <w:r>
      <w:rPr>
        <w:rFonts w:cs="Calibri" w:ascii="Calibri" w:hAnsi="Calibri"/>
        <w:sz w:val="16"/>
        <w:szCs w:val="16"/>
      </w:rPr>
      <w:instrText xml:space="preserve"> PAGE </w:instrText>
    </w:r>
    <w:r>
      <w:rPr>
        <w:rFonts w:cs="Calibri" w:ascii="Calibri" w:hAnsi="Calibri"/>
        <w:sz w:val="16"/>
        <w:szCs w:val="16"/>
      </w:rPr>
      <w:fldChar w:fldCharType="separate"/>
    </w:r>
    <w:r>
      <w:rPr>
        <w:rFonts w:cs="Calibri" w:ascii="Calibri" w:hAnsi="Calibri"/>
        <w:sz w:val="16"/>
        <w:szCs w:val="16"/>
      </w:rPr>
      <w:t>2</w:t>
    </w:r>
    <w:r>
      <w:rPr>
        <w:rFonts w:cs="Calibri" w:ascii="Calibri" w:hAnsi="Calibri"/>
        <w:sz w:val="16"/>
        <w:szCs w:val="16"/>
      </w:rPr>
      <w:fldChar w:fldCharType="end"/>
    </w:r>
    <w:r>
      <w:rPr>
        <w:rFonts w:cs="Calibri" w:ascii="Calibri" w:hAnsi="Calibri"/>
        <w:sz w:val="16"/>
        <w:szCs w:val="16"/>
      </w:rPr>
      <w:t xml:space="preserve"> sur </w:t>
    </w:r>
    <w:r>
      <w:rPr>
        <w:rFonts w:cs="Calibri" w:ascii="Calibri" w:hAnsi="Calibri"/>
        <w:sz w:val="16"/>
        <w:szCs w:val="16"/>
      </w:rPr>
      <w:fldChar w:fldCharType="begin"/>
    </w:r>
    <w:r>
      <w:rPr>
        <w:rFonts w:cs="Calibri" w:ascii="Calibri" w:hAnsi="Calibri"/>
        <w:sz w:val="16"/>
        <w:szCs w:val="16"/>
      </w:rPr>
      <w:instrText xml:space="preserve"> NUMPAGES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rFonts w:ascii="Arial" w:hAnsi="Arial" w:cs="Arial"/>
        <w:sz w:val="12"/>
        <w:szCs w:val="12"/>
      </w:rPr>
    </w:pPr>
    <w:r>
      <w:rPr>
        <w:rFonts w:cs="Arial" w:ascii="Arial" w:hAnsi="Arial"/>
        <w:sz w:val="12"/>
        <w:szCs w:val="12"/>
      </w:rPr>
      <w:t xml:space="preserve">Page </w:t>
    </w:r>
    <w:r>
      <w:rPr>
        <w:rFonts w:cs="Arial" w:ascii="Arial" w:hAnsi="Arial"/>
        <w:sz w:val="12"/>
        <w:szCs w:val="12"/>
      </w:rPr>
      <w:fldChar w:fldCharType="begin"/>
    </w:r>
    <w:r>
      <w:rPr>
        <w:rFonts w:cs="Arial" w:ascii="Arial" w:hAnsi="Arial"/>
        <w:sz w:val="12"/>
        <w:szCs w:val="12"/>
      </w:rPr>
      <w:instrText xml:space="preserve"> PAGE </w:instrText>
    </w:r>
    <w:r>
      <w:rPr>
        <w:rFonts w:cs="Arial" w:ascii="Arial" w:hAnsi="Arial"/>
        <w:sz w:val="12"/>
        <w:szCs w:val="12"/>
      </w:rPr>
      <w:fldChar w:fldCharType="separate"/>
    </w:r>
    <w:r>
      <w:rPr>
        <w:rFonts w:cs="Arial" w:ascii="Arial" w:hAnsi="Arial"/>
        <w:sz w:val="12"/>
        <w:szCs w:val="12"/>
      </w:rPr>
      <w:t>1</w:t>
    </w:r>
    <w:r>
      <w:rPr>
        <w:rFonts w:cs="Arial" w:ascii="Arial" w:hAnsi="Arial"/>
        <w:sz w:val="12"/>
        <w:szCs w:val="12"/>
      </w:rPr>
      <w:fldChar w:fldCharType="end"/>
    </w:r>
    <w:r>
      <w:rPr>
        <w:rFonts w:cs="Arial" w:ascii="Arial" w:hAnsi="Arial"/>
        <w:sz w:val="12"/>
        <w:szCs w:val="12"/>
      </w:rPr>
      <w:t xml:space="preserve"> sur </w:t>
    </w:r>
    <w:r>
      <w:rPr>
        <w:rFonts w:cs="Arial" w:ascii="Arial" w:hAnsi="Arial"/>
        <w:sz w:val="12"/>
        <w:szCs w:val="12"/>
      </w:rPr>
      <w:fldChar w:fldCharType="begin"/>
    </w:r>
    <w:r>
      <w:rPr>
        <w:rFonts w:cs="Arial" w:ascii="Arial" w:hAnsi="Arial"/>
        <w:sz w:val="12"/>
        <w:szCs w:val="12"/>
      </w:rPr>
      <w:instrText xml:space="preserve"> NUMPAGES </w:instrText>
    </w:r>
    <w:r>
      <w:rPr>
        <w:rFonts w:cs="Arial" w:ascii="Arial" w:hAnsi="Arial"/>
        <w:sz w:val="12"/>
        <w:szCs w:val="12"/>
      </w:rPr>
      <w:fldChar w:fldCharType="separate"/>
    </w:r>
    <w:r>
      <w:rPr>
        <w:rFonts w:cs="Arial" w:ascii="Arial" w:hAnsi="Arial"/>
        <w:sz w:val="12"/>
        <w:szCs w:val="12"/>
      </w:rPr>
      <w:t>6</w:t>
    </w:r>
    <w:r>
      <w:rPr>
        <w:rFonts w:cs="Arial" w:ascii="Arial" w:hAnsi="Arial"/>
        <w:sz w:val="12"/>
        <w:szCs w:val="12"/>
      </w:rPr>
      <w:fldChar w:fldCharType="end"/>
    </w:r>
  </w:p>
  <w:p>
    <w:pPr>
      <w:pStyle w:val="Footer"/>
      <w:bidi w:val="0"/>
      <w:ind w:hanging="0" w:left="0" w:right="360"/>
      <w:jc w:val="center"/>
      <w:rPr>
        <w:rFonts w:ascii="Times New Roman" w:hAnsi="Times New Roman"/>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single" w:sz="4" w:space="1" w:color="000000"/>
      </w:pBdr>
      <w:tabs>
        <w:tab w:val="clear" w:pos="4536"/>
        <w:tab w:val="clear" w:pos="9072"/>
        <w:tab w:val="left" w:pos="2268" w:leader="none"/>
        <w:tab w:val="right" w:pos="9356" w:leader="none"/>
      </w:tabs>
      <w:bidi w:val="0"/>
      <w:ind w:hanging="0" w:left="-567" w:right="0"/>
      <w:rPr>
        <w:rFonts w:ascii="Calibri" w:hAnsi="Calibri" w:cs="Calibri"/>
        <w:sz w:val="16"/>
        <w:szCs w:val="16"/>
      </w:rPr>
    </w:pPr>
    <w:r>
      <w:rPr>
        <w:rFonts w:cs="Calibri" w:ascii="Calibri" w:hAnsi="Calibri"/>
        <w:sz w:val="16"/>
        <w:szCs w:val="16"/>
      </w:rPr>
      <w:tab/>
      <w:tab/>
      <w:t xml:space="preserve">Page </w:t>
    </w:r>
    <w:r>
      <w:rPr>
        <w:rFonts w:cs="Calibri" w:ascii="Calibri" w:hAnsi="Calibri"/>
        <w:sz w:val="16"/>
        <w:szCs w:val="16"/>
      </w:rPr>
      <w:fldChar w:fldCharType="begin"/>
    </w:r>
    <w:r>
      <w:rPr>
        <w:rFonts w:cs="Calibri" w:ascii="Calibri" w:hAnsi="Calibri"/>
        <w:sz w:val="16"/>
        <w:szCs w:val="16"/>
      </w:rPr>
      <w:instrText xml:space="preserve"> PAGE </w:instrText>
    </w:r>
    <w:r>
      <w:rPr>
        <w:rFonts w:cs="Calibri" w:ascii="Calibri" w:hAnsi="Calibri"/>
        <w:sz w:val="16"/>
        <w:szCs w:val="16"/>
      </w:rPr>
      <w:fldChar w:fldCharType="separate"/>
    </w:r>
    <w:r>
      <w:rPr>
        <w:rFonts w:cs="Calibri" w:ascii="Calibri" w:hAnsi="Calibri"/>
        <w:sz w:val="16"/>
        <w:szCs w:val="16"/>
      </w:rPr>
      <w:t>4</w:t>
    </w:r>
    <w:r>
      <w:rPr>
        <w:rFonts w:cs="Calibri" w:ascii="Calibri" w:hAnsi="Calibri"/>
        <w:sz w:val="16"/>
        <w:szCs w:val="16"/>
      </w:rPr>
      <w:fldChar w:fldCharType="end"/>
    </w:r>
    <w:r>
      <w:rPr>
        <w:rFonts w:cs="Calibri" w:ascii="Calibri" w:hAnsi="Calibri"/>
        <w:sz w:val="16"/>
        <w:szCs w:val="16"/>
      </w:rPr>
      <w:t xml:space="preserve"> sur </w:t>
    </w:r>
    <w:r>
      <w:rPr>
        <w:rFonts w:cs="Calibri" w:ascii="Calibri" w:hAnsi="Calibri"/>
        <w:sz w:val="16"/>
        <w:szCs w:val="16"/>
      </w:rPr>
      <w:fldChar w:fldCharType="begin"/>
    </w:r>
    <w:r>
      <w:rPr>
        <w:rFonts w:cs="Calibri" w:ascii="Calibri" w:hAnsi="Calibri"/>
        <w:sz w:val="16"/>
        <w:szCs w:val="16"/>
      </w:rPr>
      <w:instrText xml:space="preserve"> NUMPAGES </w:instrText>
    </w:r>
    <w:r>
      <w:rPr>
        <w:rFonts w:cs="Calibri" w:ascii="Calibri" w:hAnsi="Calibri"/>
        <w:sz w:val="16"/>
        <w:szCs w:val="16"/>
      </w:rPr>
      <w:fldChar w:fldCharType="separate"/>
    </w:r>
    <w:r>
      <w:rPr>
        <w:rFonts w:cs="Calibri" w:ascii="Calibri" w:hAnsi="Calibri"/>
        <w:sz w:val="16"/>
        <w:szCs w:val="16"/>
      </w:rPr>
      <w:t>6</w:t>
    </w:r>
    <w:r>
      <w:rPr>
        <w:rFonts w:cs="Calibri" w:ascii="Calibri" w:hAnsi="Calibri"/>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2">
    <w:lvl w:ilvl="0">
      <w:start w:val="1"/>
      <w:numFmt w:val="bullet"/>
      <w:lvlText w:val=""/>
      <w:lvlJc w:val="left"/>
      <w:pPr>
        <w:tabs>
          <w:tab w:val="num" w:pos="1068"/>
        </w:tabs>
        <w:ind w:left="1068" w:hanging="360"/>
      </w:pPr>
      <w:rPr>
        <w:rFonts w:ascii="Wingdings" w:hAnsi="Wingdings" w:cs="Wingdings" w:hint="default"/>
      </w:rPr>
    </w:lvl>
    <w:lvl w:ilvl="1">
      <w:start w:val="1"/>
      <w:numFmt w:val="bullet"/>
      <w:lvlText w:val="o"/>
      <w:lvlJc w:val="left"/>
      <w:pPr>
        <w:tabs>
          <w:tab w:val="num" w:pos="1788"/>
        </w:tabs>
        <w:ind w:left="1788" w:hanging="360"/>
      </w:pPr>
      <w:rPr>
        <w:rFonts w:ascii="Courier New" w:hAnsi="Courier New" w:cs="Courier New" w:hint="default"/>
      </w:rPr>
    </w:lvl>
    <w:lvl w:ilvl="2">
      <w:start w:val="1"/>
      <w:numFmt w:val="bullet"/>
      <w:lvlText w:val=""/>
      <w:lvlJc w:val="left"/>
      <w:pPr>
        <w:tabs>
          <w:tab w:val="num" w:pos="2508"/>
        </w:tabs>
        <w:ind w:left="2508" w:hanging="360"/>
      </w:pPr>
      <w:rPr>
        <w:rFonts w:ascii="Wingdings" w:hAnsi="Wingdings" w:cs="Wingdings" w:hint="default"/>
      </w:rPr>
    </w:lvl>
    <w:lvl w:ilvl="3">
      <w:start w:val="1"/>
      <w:numFmt w:val="bullet"/>
      <w:lvlText w:val=""/>
      <w:lvlJc w:val="left"/>
      <w:pPr>
        <w:tabs>
          <w:tab w:val="num" w:pos="3228"/>
        </w:tabs>
        <w:ind w:left="3228" w:hanging="360"/>
      </w:pPr>
      <w:rPr>
        <w:rFonts w:ascii="Symbol" w:hAnsi="Symbol" w:cs="Symbol" w:hint="default"/>
      </w:rPr>
    </w:lvl>
    <w:lvl w:ilvl="4">
      <w:start w:val="1"/>
      <w:numFmt w:val="bullet"/>
      <w:lvlText w:val="o"/>
      <w:lvlJc w:val="left"/>
      <w:pPr>
        <w:tabs>
          <w:tab w:val="num" w:pos="3948"/>
        </w:tabs>
        <w:ind w:left="3948" w:hanging="360"/>
      </w:pPr>
      <w:rPr>
        <w:rFonts w:ascii="Courier New" w:hAnsi="Courier New" w:cs="Courier New" w:hint="default"/>
      </w:rPr>
    </w:lvl>
    <w:lvl w:ilvl="5">
      <w:start w:val="1"/>
      <w:numFmt w:val="bullet"/>
      <w:lvlText w:val=""/>
      <w:lvlJc w:val="left"/>
      <w:pPr>
        <w:tabs>
          <w:tab w:val="num" w:pos="4668"/>
        </w:tabs>
        <w:ind w:left="4668" w:hanging="360"/>
      </w:pPr>
      <w:rPr>
        <w:rFonts w:ascii="Wingdings" w:hAnsi="Wingdings" w:cs="Wingdings" w:hint="default"/>
      </w:rPr>
    </w:lvl>
    <w:lvl w:ilvl="6">
      <w:start w:val="1"/>
      <w:numFmt w:val="bullet"/>
      <w:lvlText w:val=""/>
      <w:lvlJc w:val="left"/>
      <w:pPr>
        <w:tabs>
          <w:tab w:val="num" w:pos="5388"/>
        </w:tabs>
        <w:ind w:left="5388" w:hanging="360"/>
      </w:pPr>
      <w:rPr>
        <w:rFonts w:ascii="Symbol" w:hAnsi="Symbol" w:cs="Symbol" w:hint="default"/>
      </w:rPr>
    </w:lvl>
    <w:lvl w:ilvl="7">
      <w:start w:val="1"/>
      <w:numFmt w:val="bullet"/>
      <w:lvlText w:val="o"/>
      <w:lvlJc w:val="left"/>
      <w:pPr>
        <w:tabs>
          <w:tab w:val="num" w:pos="6108"/>
        </w:tabs>
        <w:ind w:left="6108" w:hanging="360"/>
      </w:pPr>
      <w:rPr>
        <w:rFonts w:ascii="Courier New" w:hAnsi="Courier New" w:cs="Courier New" w:hint="default"/>
      </w:rPr>
    </w:lvl>
    <w:lvl w:ilvl="8">
      <w:start w:val="1"/>
      <w:numFmt w:val="bullet"/>
      <w:lvlText w:val=""/>
      <w:lvlJc w:val="left"/>
      <w:pPr>
        <w:tabs>
          <w:tab w:val="num" w:pos="6828"/>
        </w:tabs>
        <w:ind w:left="6828" w:hanging="360"/>
      </w:pPr>
      <w:rPr>
        <w:rFonts w:ascii="Wingdings" w:hAnsi="Wingdings" w:cs="Wingdings" w:hint="default"/>
      </w:rPr>
    </w:lvl>
  </w:abstractNum>
  <w:abstractNum w:abstractNumId="3">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
    <w:lvl w:ilvl="0">
      <w:start w:val="1"/>
      <w:numFmt w:val="bullet"/>
      <w:lvlText w:val=""/>
      <w:lvlJc w:val="left"/>
      <w:pPr>
        <w:tabs>
          <w:tab w:val="num" w:pos="1287"/>
        </w:tabs>
        <w:ind w:left="1287" w:hanging="360"/>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5">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360"/>
  <w:doNotHyphenateCap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jc w:val="left"/>
      <w:textAlignment w:val="auto"/>
    </w:pPr>
    <w:rPr>
      <w:rFonts w:ascii="Times New Roman" w:hAnsi="Times New Roman" w:eastAsia="Courier New" w:cs="Times New Roman"/>
      <w:color w:val="auto"/>
      <w:kern w:val="2"/>
      <w:sz w:val="20"/>
      <w:szCs w:val="20"/>
      <w:lang w:val="fr-FR" w:eastAsia="fr-FR" w:bidi="ar-SA"/>
    </w:rPr>
  </w:style>
  <w:style w:type="paragraph" w:styleId="Heading1">
    <w:name w:val="heading 1"/>
    <w:basedOn w:val="Normal"/>
    <w:next w:val="Normal"/>
    <w:qFormat/>
    <w:pPr>
      <w:keepNext w:val="true"/>
      <w:widowControl/>
      <w:tabs>
        <w:tab w:val="clear" w:pos="709"/>
        <w:tab w:val="center" w:pos="4820" w:leader="none"/>
      </w:tabs>
      <w:ind w:hanging="0" w:left="567" w:right="0"/>
      <w:jc w:val="both"/>
      <w:textAlignment w:val="auto"/>
      <w:outlineLvl w:val="0"/>
    </w:pPr>
    <w:rPr>
      <w:rFonts w:cs="Times New Roman"/>
      <w:sz w:val="24"/>
      <w:szCs w:val="24"/>
      <w:lang w:val="fr-FR" w:eastAsia="fr-FR" w:bidi="ar-SA"/>
    </w:rPr>
  </w:style>
  <w:style w:type="paragraph" w:styleId="Heading2">
    <w:name w:val="heading 2"/>
    <w:basedOn w:val="Normal"/>
    <w:next w:val="Normal"/>
    <w:qFormat/>
    <w:pPr>
      <w:keepNext w:val="true"/>
      <w:widowControl/>
      <w:tabs>
        <w:tab w:val="clear" w:pos="709"/>
        <w:tab w:val="center" w:pos="4820" w:leader="none"/>
      </w:tabs>
      <w:ind w:hanging="0" w:left="567" w:right="0"/>
      <w:jc w:val="both"/>
      <w:textAlignment w:val="auto"/>
      <w:outlineLvl w:val="1"/>
    </w:pPr>
    <w:rPr>
      <w:rFonts w:cs="Times New Roman"/>
      <w:i/>
      <w:iCs/>
      <w:sz w:val="24"/>
      <w:szCs w:val="24"/>
      <w:lang w:val="fr-FR" w:eastAsia="fr-FR" w:bidi="ar-SA"/>
    </w:rPr>
  </w:style>
  <w:style w:type="paragraph" w:styleId="Heading3">
    <w:name w:val="heading 3"/>
    <w:basedOn w:val="Normal"/>
    <w:next w:val="Normal"/>
    <w:qFormat/>
    <w:pPr>
      <w:keepNext w:val="true"/>
      <w:widowControl/>
      <w:tabs>
        <w:tab w:val="clear" w:pos="709"/>
        <w:tab w:val="center" w:pos="2410" w:leader="none"/>
        <w:tab w:val="left" w:pos="4820" w:leader="none"/>
        <w:tab w:val="center" w:pos="7230" w:leader="none"/>
      </w:tabs>
      <w:ind w:hanging="0" w:left="0" w:right="0"/>
      <w:jc w:val="both"/>
      <w:textAlignment w:val="auto"/>
      <w:outlineLvl w:val="2"/>
    </w:pPr>
    <w:rPr>
      <w:rFonts w:cs="Times New Roman"/>
      <w:sz w:val="24"/>
      <w:szCs w:val="24"/>
      <w:lang w:val="fr-FR" w:eastAsia="fr-FR" w:bidi="ar-SA"/>
    </w:rPr>
  </w:style>
  <w:style w:type="paragraph" w:styleId="Heading4">
    <w:name w:val="heading 4"/>
    <w:basedOn w:val="Normal"/>
    <w:next w:val="Normal"/>
    <w:qFormat/>
    <w:pPr>
      <w:keepNext w:val="true"/>
      <w:widowControl/>
      <w:tabs>
        <w:tab w:val="clear" w:pos="709"/>
        <w:tab w:val="center" w:pos="4820" w:leader="none"/>
      </w:tabs>
      <w:ind w:hanging="0" w:left="0" w:right="0"/>
      <w:jc w:val="center"/>
      <w:textAlignment w:val="auto"/>
      <w:outlineLvl w:val="3"/>
    </w:pPr>
    <w:rPr>
      <w:rFonts w:cs="Times New Roman"/>
      <w:b/>
      <w:bCs/>
      <w:i/>
      <w:iCs/>
      <w:sz w:val="24"/>
      <w:szCs w:val="24"/>
      <w:lang w:val="fr-FR" w:eastAsia="fr-FR" w:bidi="ar-SA"/>
    </w:rPr>
  </w:style>
  <w:style w:type="paragraph" w:styleId="Heading5">
    <w:name w:val="heading 5"/>
    <w:basedOn w:val="Normal"/>
    <w:next w:val="Normal"/>
    <w:qFormat/>
    <w:pPr>
      <w:keepNext w:val="true"/>
      <w:widowControl/>
      <w:ind w:hanging="0" w:left="567" w:right="0"/>
      <w:jc w:val="both"/>
      <w:textAlignment w:val="auto"/>
      <w:outlineLvl w:val="4"/>
    </w:pPr>
    <w:rPr>
      <w:rFonts w:ascii="Arial" w:hAnsi="Arial" w:cs="Arial"/>
      <w:b/>
      <w:bCs/>
      <w:sz w:val="24"/>
      <w:szCs w:val="24"/>
      <w:lang w:val="fr-FR" w:eastAsia="fr-FR" w:bidi="ar-SA"/>
    </w:rPr>
  </w:style>
  <w:style w:type="paragraph" w:styleId="Heading6">
    <w:name w:val="heading 6"/>
    <w:basedOn w:val="Normal"/>
    <w:next w:val="Normal"/>
    <w:qFormat/>
    <w:pPr>
      <w:keepNext w:val="true"/>
      <w:widowControl/>
      <w:ind w:hanging="0" w:left="0" w:right="0"/>
      <w:jc w:val="left"/>
      <w:textAlignment w:val="auto"/>
      <w:outlineLvl w:val="5"/>
    </w:pPr>
    <w:rPr>
      <w:rFonts w:cs="Times New Roman"/>
      <w:b/>
      <w:bCs/>
      <w:sz w:val="20"/>
      <w:szCs w:val="20"/>
      <w:lang w:val="fr-FR" w:eastAsia="fr-FR" w:bidi="ar-SA"/>
    </w:rPr>
  </w:style>
  <w:style w:type="paragraph" w:styleId="Heading7">
    <w:name w:val="heading 7"/>
    <w:basedOn w:val="Normal"/>
    <w:next w:val="Normal"/>
    <w:qFormat/>
    <w:pPr>
      <w:keepNext w:val="true"/>
      <w:widowControl/>
      <w:ind w:hanging="0" w:left="0" w:right="0"/>
      <w:jc w:val="left"/>
      <w:textAlignment w:val="auto"/>
      <w:outlineLvl w:val="6"/>
    </w:pPr>
    <w:rPr>
      <w:rFonts w:ascii="Arial" w:hAnsi="Arial" w:cs="Arial"/>
      <w:b/>
      <w:bCs/>
      <w:sz w:val="18"/>
      <w:szCs w:val="18"/>
      <w:lang w:val="fr-FR" w:eastAsia="fr-FR" w:bidi="ar-SA"/>
    </w:rPr>
  </w:style>
  <w:style w:type="paragraph" w:styleId="Heading8">
    <w:name w:val="heading 8"/>
    <w:basedOn w:val="Normal"/>
    <w:next w:val="Normal"/>
    <w:qFormat/>
    <w:pPr>
      <w:widowControl/>
      <w:spacing w:before="240" w:after="60"/>
      <w:ind w:hanging="0" w:left="0" w:right="0"/>
      <w:jc w:val="left"/>
      <w:textAlignment w:val="auto"/>
      <w:outlineLvl w:val="7"/>
    </w:pPr>
    <w:rPr>
      <w:rFonts w:cs="Times New Roman"/>
      <w:i/>
      <w:iCs/>
      <w:sz w:val="24"/>
      <w:szCs w:val="24"/>
      <w:lang w:val="fr-FR" w:eastAsia="fr-FR" w:bidi="ar-SA"/>
    </w:rPr>
  </w:style>
  <w:style w:type="paragraph" w:styleId="Heading9">
    <w:name w:val="heading 9"/>
    <w:basedOn w:val="Normal"/>
    <w:next w:val="Normal"/>
    <w:qFormat/>
    <w:pPr>
      <w:keepNext w:val="true"/>
      <w:widowControl/>
      <w:pBdr>
        <w:top w:val="single" w:sz="4" w:space="6" w:color="000000"/>
        <w:left w:val="single" w:sz="4" w:space="4" w:color="000000"/>
        <w:bottom w:val="single" w:sz="4" w:space="6" w:color="000000"/>
        <w:right w:val="single" w:sz="4" w:space="4" w:color="000000"/>
      </w:pBdr>
      <w:tabs>
        <w:tab w:val="clear" w:pos="709"/>
        <w:tab w:val="left" w:pos="7655" w:leader="none"/>
      </w:tabs>
      <w:ind w:hanging="0" w:left="2268" w:right="0"/>
      <w:jc w:val="center"/>
      <w:textAlignment w:val="auto"/>
      <w:outlineLvl w:val="8"/>
    </w:pPr>
    <w:rPr>
      <w:rFonts w:ascii="Arial" w:hAnsi="Arial" w:cs="Arial"/>
      <w:b/>
      <w:bCs/>
      <w:sz w:val="28"/>
      <w:szCs w:val="28"/>
      <w:lang w:val="fr-FR" w:eastAsia="fr-FR" w:bidi="ar-SA"/>
    </w:rPr>
  </w:style>
  <w:style w:type="character" w:styleId="DefaultParagraphFont">
    <w:name w:val="Default Paragraph Font"/>
    <w:qFormat/>
    <w:rPr/>
  </w:style>
  <w:style w:type="character" w:styleId="Titre1Car">
    <w:name w:val="Titre 1 Car"/>
    <w:basedOn w:val="DefaultParagraphFont"/>
    <w:qFormat/>
    <w:rPr>
      <w:rFonts w:ascii="Cambria" w:hAnsi="Cambria" w:cs="Cambria"/>
      <w:b/>
      <w:bCs/>
      <w:kern w:val="2"/>
      <w:sz w:val="32"/>
      <w:szCs w:val="32"/>
    </w:rPr>
  </w:style>
  <w:style w:type="character" w:styleId="Titre2Car">
    <w:name w:val="Titre 2 Car"/>
    <w:basedOn w:val="DefaultParagraphFont"/>
    <w:qFormat/>
    <w:rPr>
      <w:rFonts w:ascii="Cambria" w:hAnsi="Cambria" w:cs="Cambria"/>
      <w:b/>
      <w:bCs/>
      <w:i/>
      <w:iCs/>
      <w:sz w:val="28"/>
      <w:szCs w:val="28"/>
    </w:rPr>
  </w:style>
  <w:style w:type="character" w:styleId="Titre3Car">
    <w:name w:val="Titre 3 Car"/>
    <w:basedOn w:val="DefaultParagraphFont"/>
    <w:qFormat/>
    <w:rPr>
      <w:rFonts w:ascii="Cambria" w:hAnsi="Cambria" w:cs="Cambria"/>
      <w:b/>
      <w:bCs/>
      <w:sz w:val="26"/>
      <w:szCs w:val="26"/>
    </w:rPr>
  </w:style>
  <w:style w:type="character" w:styleId="Titre4Car">
    <w:name w:val="Titre 4 Car"/>
    <w:basedOn w:val="DefaultParagraphFont"/>
    <w:qFormat/>
    <w:rPr>
      <w:rFonts w:ascii="Calibri" w:hAnsi="Calibri" w:cs="Calibri"/>
      <w:b/>
      <w:bCs/>
      <w:sz w:val="28"/>
      <w:szCs w:val="28"/>
    </w:rPr>
  </w:style>
  <w:style w:type="character" w:styleId="Titre5Car">
    <w:name w:val="Titre 5 Car"/>
    <w:basedOn w:val="DefaultParagraphFont"/>
    <w:qFormat/>
    <w:rPr>
      <w:rFonts w:ascii="Calibri" w:hAnsi="Calibri" w:cs="Calibri"/>
      <w:b/>
      <w:bCs/>
      <w:i/>
      <w:iCs/>
      <w:sz w:val="26"/>
      <w:szCs w:val="26"/>
    </w:rPr>
  </w:style>
  <w:style w:type="character" w:styleId="Titre6Car">
    <w:name w:val="Titre 6 Car"/>
    <w:basedOn w:val="DefaultParagraphFont"/>
    <w:qFormat/>
    <w:rPr>
      <w:rFonts w:ascii="Calibri" w:hAnsi="Calibri" w:cs="Calibri"/>
      <w:b/>
      <w:bCs/>
      <w:sz w:val="22"/>
      <w:szCs w:val="22"/>
    </w:rPr>
  </w:style>
  <w:style w:type="character" w:styleId="Titre7Car">
    <w:name w:val="Titre 7 Car"/>
    <w:basedOn w:val="DefaultParagraphFont"/>
    <w:qFormat/>
    <w:rPr>
      <w:rFonts w:ascii="Calibri" w:hAnsi="Calibri" w:cs="Calibri"/>
      <w:sz w:val="24"/>
      <w:szCs w:val="24"/>
    </w:rPr>
  </w:style>
  <w:style w:type="character" w:styleId="Titre8Car">
    <w:name w:val="Titre 8 Car"/>
    <w:basedOn w:val="DefaultParagraphFont"/>
    <w:qFormat/>
    <w:rPr>
      <w:rFonts w:ascii="Calibri" w:hAnsi="Calibri" w:cs="Calibri"/>
      <w:i/>
      <w:iCs/>
      <w:sz w:val="24"/>
      <w:szCs w:val="24"/>
    </w:rPr>
  </w:style>
  <w:style w:type="character" w:styleId="Titre9Car">
    <w:name w:val="Titre 9 Car"/>
    <w:basedOn w:val="DefaultParagraphFont"/>
    <w:qFormat/>
    <w:rPr>
      <w:rFonts w:ascii="Cambria" w:hAnsi="Cambria" w:cs="Cambria"/>
      <w:sz w:val="22"/>
      <w:szCs w:val="22"/>
    </w:rPr>
  </w:style>
  <w:style w:type="character" w:styleId="TitreCar">
    <w:name w:val="Titre Car"/>
    <w:basedOn w:val="DefaultParagraphFont"/>
    <w:qFormat/>
    <w:rPr>
      <w:rFonts w:ascii="Cambria" w:hAnsi="Cambria" w:cs="Cambria"/>
      <w:b/>
      <w:bCs/>
      <w:kern w:val="2"/>
      <w:sz w:val="32"/>
      <w:szCs w:val="32"/>
    </w:rPr>
  </w:style>
  <w:style w:type="character" w:styleId="RetraitcorpsdetexteCar">
    <w:name w:val="Retrait corps de texte Car"/>
    <w:basedOn w:val="DefaultParagraphFont"/>
    <w:qFormat/>
    <w:rPr>
      <w:rFonts w:cs="Times New Roman"/>
    </w:rPr>
  </w:style>
  <w:style w:type="character" w:styleId="Retraitcorpsdetexte2Car">
    <w:name w:val="Retrait corps de texte 2 Car"/>
    <w:basedOn w:val="DefaultParagraphFont"/>
    <w:qFormat/>
    <w:rPr>
      <w:rFonts w:cs="Times New Roman"/>
    </w:rPr>
  </w:style>
  <w:style w:type="character" w:styleId="En-tteCar">
    <w:name w:val="En-tête Car"/>
    <w:basedOn w:val="DefaultParagraphFont"/>
    <w:qFormat/>
    <w:rPr>
      <w:rFonts w:cs="Times New Roman"/>
    </w:rPr>
  </w:style>
  <w:style w:type="character" w:styleId="PieddepageCar">
    <w:name w:val="Pied de page Car"/>
    <w:basedOn w:val="DefaultParagraphFont"/>
    <w:qFormat/>
    <w:rPr>
      <w:rFonts w:cs="Times New Roman"/>
    </w:rPr>
  </w:style>
  <w:style w:type="character" w:styleId="PageNumber">
    <w:name w:val="page number"/>
    <w:basedOn w:val="DefaultParagraphFont"/>
    <w:rPr>
      <w:rFonts w:cs="Times New Roman"/>
    </w:rPr>
  </w:style>
  <w:style w:type="character" w:styleId="CorpsdetexteCar">
    <w:name w:val="Corps de texte Car"/>
    <w:basedOn w:val="DefaultParagraphFont"/>
    <w:qFormat/>
    <w:rPr>
      <w:rFonts w:cs="Times New Roman"/>
    </w:rPr>
  </w:style>
  <w:style w:type="character" w:styleId="TextedebullesCar">
    <w:name w:val="Texte de bulles Car"/>
    <w:basedOn w:val="DefaultParagraphFont"/>
    <w:qFormat/>
    <w:rPr>
      <w:rFonts w:ascii="Tahoma" w:hAnsi="Tahoma" w:cs="Tahoma"/>
      <w:sz w:val="16"/>
      <w:szCs w:val="16"/>
    </w:rPr>
  </w:style>
  <w:style w:type="character" w:styleId="Retraitcorpsdetexte3Car">
    <w:name w:val="Retrait corps de texte 3 Car"/>
    <w:basedOn w:val="DefaultParagraphFont"/>
    <w:qFormat/>
    <w:rPr>
      <w:rFonts w:cs="Times New Roman"/>
      <w:sz w:val="16"/>
      <w:szCs w:val="16"/>
    </w:rPr>
  </w:style>
  <w:style w:type="character" w:styleId="Corpsdetexte2Car">
    <w:name w:val="Corps de texte 2 Car"/>
    <w:basedOn w:val="DefaultParagraphFont"/>
    <w:qFormat/>
    <w:rPr>
      <w:rFonts w:cs="Times New Roman"/>
    </w:rPr>
  </w:style>
  <w:style w:type="character" w:styleId="systranseg">
    <w:name w:val="systran_seg"/>
    <w:qFormat/>
    <w:rPr/>
  </w:style>
  <w:style w:type="character" w:styleId="systrantokenword">
    <w:name w:val="systran_token_word"/>
    <w:qFormat/>
    <w:rPr/>
  </w:style>
  <w:style w:type="character" w:styleId="Strong">
    <w:name w:val="Strong"/>
    <w:basedOn w:val="DefaultParagraphFont"/>
    <w:qFormat/>
    <w:rPr>
      <w:rFonts w:cs="Times New Roman"/>
      <w:b/>
      <w:bCs/>
    </w:rPr>
  </w:style>
  <w:style w:type="character" w:styleId="NotedebasdepageCar">
    <w:name w:val="Note de bas de page Car"/>
    <w:basedOn w:val="DefaultParagraphFont"/>
    <w:qFormat/>
    <w:rPr>
      <w:rFonts w:cs="Times New Roman"/>
    </w:rPr>
  </w:style>
  <w:style w:type="character" w:styleId="Emphasis">
    <w:name w:val="Emphasis"/>
    <w:basedOn w:val="DefaultParagraphFont"/>
    <w:qFormat/>
    <w:rPr>
      <w:rFonts w:cs="Times New Roman"/>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spacing w:before="0" w:after="120"/>
      <w:ind w:hanging="0" w:left="0" w:right="0"/>
      <w:jc w:val="left"/>
      <w:textAlignment w:val="auto"/>
    </w:pPr>
    <w:rPr>
      <w:rFonts w:cs="Times New Roman"/>
      <w:sz w:val="20"/>
      <w:szCs w:val="20"/>
      <w:lang w:val="fr-FR" w:eastAsia="fr-FR" w:bidi="ar-SA"/>
    </w:rPr>
  </w:style>
  <w:style w:type="paragraph" w:styleId="List">
    <w:name w:val="List"/>
    <w:basedOn w:val="BodyText"/>
    <w:pPr/>
    <w:rPr>
      <w:rFonts w:cs="Arial Unicode MS"/>
    </w:rPr>
  </w:style>
  <w:style w:type="paragraph" w:styleId="Caption">
    <w:name w:val="caption"/>
    <w:basedOn w:val="Normal"/>
    <w:next w:val="Normal"/>
    <w:qFormat/>
    <w:pPr>
      <w:widowControl/>
      <w:tabs>
        <w:tab w:val="clear" w:pos="709"/>
        <w:tab w:val="left" w:pos="5670" w:leader="none"/>
      </w:tabs>
      <w:spacing w:before="120" w:after="0"/>
      <w:ind w:hanging="0" w:left="0" w:right="0"/>
      <w:jc w:val="left"/>
      <w:textAlignment w:val="auto"/>
    </w:pPr>
    <w:rPr>
      <w:rFonts w:cs="Times New Roman"/>
      <w:b/>
      <w:bCs/>
      <w:sz w:val="24"/>
      <w:szCs w:val="24"/>
      <w:lang w:val="fr-FR" w:eastAsia="fr-FR" w:bidi="ar-SA"/>
    </w:rPr>
  </w:style>
  <w:style w:type="paragraph" w:styleId="Index">
    <w:name w:val="Index"/>
    <w:basedOn w:val="Normal"/>
    <w:qFormat/>
    <w:pPr>
      <w:suppressLineNumbers/>
    </w:pPr>
    <w:rPr>
      <w:rFonts w:cs="Arial Unicode MS"/>
    </w:rPr>
  </w:style>
  <w:style w:type="paragraph" w:styleId="NormalTable">
    <w:name w:val="Normal Table"/>
    <w:qFormat/>
    <w:pPr>
      <w:widowControl/>
      <w:bidi w:val="0"/>
      <w:spacing w:lineRule="auto" w:line="276" w:before="0" w:after="200"/>
      <w:jc w:val="left"/>
      <w:textAlignment w:val="auto"/>
    </w:pPr>
    <w:rPr>
      <w:rFonts w:ascii="Times New Roman" w:hAnsi="Times New Roman" w:eastAsia="Courier New" w:cs="Times New Roman"/>
      <w:color w:val="auto"/>
      <w:kern w:val="2"/>
      <w:sz w:val="22"/>
      <w:szCs w:val="22"/>
      <w:lang w:val="fr-FR" w:eastAsia="fr-FR" w:bidi="ar-SA"/>
    </w:rPr>
  </w:style>
  <w:style w:type="paragraph" w:styleId="Title">
    <w:name w:val="Title"/>
    <w:basedOn w:val="Normal"/>
    <w:qFormat/>
    <w:pPr>
      <w:widowControl/>
      <w:ind w:hanging="0" w:left="0" w:right="0"/>
      <w:jc w:val="center"/>
      <w:textAlignment w:val="auto"/>
    </w:pPr>
    <w:rPr>
      <w:rFonts w:cs="Times New Roman"/>
      <w:b/>
      <w:bCs/>
      <w:sz w:val="24"/>
      <w:szCs w:val="24"/>
      <w:lang w:val="fr-FR" w:eastAsia="fr-FR" w:bidi="ar-SA"/>
    </w:rPr>
  </w:style>
  <w:style w:type="paragraph" w:styleId="BodyTextIndent">
    <w:name w:val="Body Text Indent"/>
    <w:basedOn w:val="Normal"/>
    <w:pPr>
      <w:widowControl/>
      <w:ind w:hanging="0" w:left="567" w:right="0"/>
      <w:jc w:val="both"/>
      <w:textAlignment w:val="auto"/>
    </w:pPr>
    <w:rPr>
      <w:rFonts w:cs="Times New Roman"/>
      <w:sz w:val="24"/>
      <w:szCs w:val="24"/>
      <w:lang w:val="fr-FR" w:eastAsia="fr-FR" w:bidi="ar-SA"/>
    </w:rPr>
  </w:style>
  <w:style w:type="paragraph" w:styleId="BodyTextIndent2">
    <w:name w:val="Body Text Indent 2"/>
    <w:basedOn w:val="Normal"/>
    <w:qFormat/>
    <w:pPr>
      <w:widowControl/>
      <w:ind w:hanging="0" w:left="567" w:right="0"/>
      <w:jc w:val="both"/>
      <w:textAlignment w:val="auto"/>
    </w:pPr>
    <w:rPr>
      <w:rFonts w:cs="Times New Roman"/>
      <w:sz w:val="22"/>
      <w:szCs w:val="22"/>
      <w:lang w:val="fr-FR" w:eastAsia="fr-FR" w:bidi="ar-SA"/>
    </w:rPr>
  </w:style>
  <w:style w:type="paragraph" w:styleId="HeaderandFooter">
    <w:name w:val="Header and Footer"/>
    <w:basedOn w:val="Normal"/>
    <w:qFormat/>
    <w:pPr/>
    <w:rPr/>
  </w:style>
  <w:style w:type="paragraph" w:styleId="Header">
    <w:name w:val="header"/>
    <w:basedOn w:val="Normal"/>
    <w:pPr>
      <w:widowControl/>
      <w:tabs>
        <w:tab w:val="clear" w:pos="709"/>
        <w:tab w:val="center" w:pos="4536" w:leader="none"/>
        <w:tab w:val="right" w:pos="9072" w:leader="none"/>
      </w:tabs>
      <w:ind w:hanging="0" w:left="0" w:right="0"/>
      <w:jc w:val="left"/>
      <w:textAlignment w:val="auto"/>
    </w:pPr>
    <w:rPr>
      <w:rFonts w:cs="Times New Roman"/>
      <w:sz w:val="20"/>
      <w:szCs w:val="20"/>
      <w:lang w:val="fr-FR" w:eastAsia="fr-FR" w:bidi="ar-SA"/>
    </w:rPr>
  </w:style>
  <w:style w:type="paragraph" w:styleId="Footer">
    <w:name w:val="footer"/>
    <w:basedOn w:val="Normal"/>
    <w:pPr>
      <w:widowControl/>
      <w:tabs>
        <w:tab w:val="clear" w:pos="709"/>
        <w:tab w:val="center" w:pos="4536" w:leader="none"/>
        <w:tab w:val="right" w:pos="9072" w:leader="none"/>
      </w:tabs>
      <w:ind w:hanging="0" w:left="0" w:right="0"/>
      <w:jc w:val="left"/>
      <w:textAlignment w:val="auto"/>
    </w:pPr>
    <w:rPr>
      <w:rFonts w:cs="Times New Roman"/>
      <w:sz w:val="20"/>
      <w:szCs w:val="20"/>
      <w:lang w:val="fr-FR" w:eastAsia="fr-FR" w:bidi="ar-SA"/>
    </w:rPr>
  </w:style>
  <w:style w:type="paragraph" w:styleId="BalloonText">
    <w:name w:val="Balloon Text"/>
    <w:basedOn w:val="Normal"/>
    <w:qFormat/>
    <w:pPr>
      <w:widowControl/>
      <w:ind w:hanging="0" w:left="0" w:right="0"/>
      <w:jc w:val="left"/>
      <w:textAlignment w:val="auto"/>
    </w:pPr>
    <w:rPr>
      <w:rFonts w:ascii="Tahoma" w:hAnsi="Tahoma" w:cs="Tahoma"/>
      <w:sz w:val="16"/>
      <w:szCs w:val="16"/>
      <w:lang w:val="fr-FR" w:eastAsia="fr-FR" w:bidi="ar-SA"/>
    </w:rPr>
  </w:style>
  <w:style w:type="paragraph" w:styleId="BodyTextIndent3">
    <w:name w:val="Body Text Indent 3"/>
    <w:basedOn w:val="Normal"/>
    <w:qFormat/>
    <w:pPr>
      <w:widowControl/>
      <w:spacing w:before="0" w:after="120"/>
      <w:ind w:hanging="0" w:left="283" w:right="0"/>
      <w:jc w:val="left"/>
      <w:textAlignment w:val="auto"/>
    </w:pPr>
    <w:rPr>
      <w:rFonts w:cs="Times New Roman"/>
      <w:sz w:val="16"/>
      <w:szCs w:val="16"/>
      <w:lang w:val="fr-FR" w:eastAsia="fr-FR" w:bidi="ar-SA"/>
    </w:rPr>
  </w:style>
  <w:style w:type="paragraph" w:styleId="texte1">
    <w:name w:val="texte1"/>
    <w:basedOn w:val="Normal"/>
    <w:qFormat/>
    <w:pPr>
      <w:widowControl/>
      <w:spacing w:before="120" w:after="0"/>
      <w:ind w:hanging="0" w:left="2268" w:right="567"/>
      <w:jc w:val="both"/>
      <w:textAlignment w:val="auto"/>
    </w:pPr>
    <w:rPr>
      <w:rFonts w:ascii="Swiss 721 SWA" w:hAnsi="Swiss 721 SWA" w:cs="Swiss 721 SWA"/>
      <w:sz w:val="20"/>
      <w:szCs w:val="20"/>
      <w:lang w:val="fr-FR" w:eastAsia="fr-FR" w:bidi="ar-SA"/>
    </w:rPr>
  </w:style>
  <w:style w:type="paragraph" w:styleId="BodyText2">
    <w:name w:val="Body Text 2"/>
    <w:basedOn w:val="Normal"/>
    <w:qFormat/>
    <w:pPr>
      <w:widowControl/>
      <w:ind w:hanging="0" w:left="0" w:right="0"/>
      <w:jc w:val="center"/>
      <w:textAlignment w:val="baseline"/>
    </w:pPr>
    <w:rPr>
      <w:rFonts w:cs="Times New Roman"/>
      <w:b/>
      <w:bCs/>
      <w:sz w:val="24"/>
      <w:szCs w:val="24"/>
      <w:lang w:val="fr-FR" w:eastAsia="fr-FR" w:bidi="ar-SA"/>
    </w:rPr>
  </w:style>
  <w:style w:type="paragraph" w:styleId="TableGrid">
    <w:name w:val="Table Grid"/>
    <w:basedOn w:val="NormalTable"/>
    <w:qFormat/>
    <w:pPr>
      <w:widowControl/>
      <w:pBdr/>
      <w:spacing w:lineRule="auto" w:line="240" w:before="0" w:after="0"/>
      <w:ind w:hanging="0" w:left="0" w:right="0"/>
      <w:jc w:val="left"/>
      <w:textAlignment w:val="auto"/>
    </w:pPr>
    <w:rPr>
      <w:rFonts w:cs="Times New Roman"/>
      <w:sz w:val="20"/>
      <w:szCs w:val="20"/>
      <w:lang w:val="fr-FR" w:eastAsia="fr-FR" w:bidi="ar-SA"/>
    </w:rPr>
  </w:style>
  <w:style w:type="paragraph" w:styleId="Default">
    <w:name w:val="Default"/>
    <w:qFormat/>
    <w:pPr>
      <w:widowControl w:val="false"/>
      <w:bidi w:val="0"/>
      <w:jc w:val="left"/>
      <w:textAlignment w:val="auto"/>
    </w:pPr>
    <w:rPr>
      <w:rFonts w:ascii="Arial" w:hAnsi="Arial" w:eastAsia="Courier New" w:cs="Arial"/>
      <w:color w:val="000000"/>
      <w:kern w:val="2"/>
      <w:sz w:val="24"/>
      <w:szCs w:val="24"/>
      <w:lang w:val="fr-FR" w:eastAsia="fr-FR" w:bidi="ar-SA"/>
    </w:rPr>
  </w:style>
  <w:style w:type="paragraph" w:styleId="CM3">
    <w:name w:val="CM3"/>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4">
    <w:name w:val="CM4"/>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5">
    <w:name w:val="CM5"/>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CM6">
    <w:name w:val="CM6"/>
    <w:basedOn w:val="Default"/>
    <w:next w:val="Default"/>
    <w:qFormat/>
    <w:pPr>
      <w:widowControl w:val="false"/>
      <w:ind w:hanging="0" w:left="0" w:right="0"/>
      <w:jc w:val="left"/>
      <w:textAlignment w:val="auto"/>
    </w:pPr>
    <w:rPr>
      <w:rFonts w:ascii="Arial" w:hAnsi="Arial" w:cs="Arial"/>
      <w:sz w:val="24"/>
      <w:szCs w:val="24"/>
      <w:lang w:val="fr-FR" w:eastAsia="fr-FR" w:bidi="ar-SA"/>
    </w:rPr>
  </w:style>
  <w:style w:type="paragraph" w:styleId="NormalWeb">
    <w:name w:val="Normal (Web)"/>
    <w:basedOn w:val="Normal"/>
    <w:qFormat/>
    <w:pPr>
      <w:widowControl/>
      <w:spacing w:beforeAutospacing="1" w:afterAutospacing="1"/>
      <w:ind w:hanging="0" w:left="0" w:right="0"/>
      <w:jc w:val="left"/>
      <w:textAlignment w:val="auto"/>
    </w:pPr>
    <w:rPr>
      <w:rFonts w:cs="Times New Roman"/>
      <w:sz w:val="24"/>
      <w:szCs w:val="24"/>
      <w:lang w:val="fr-FR" w:eastAsia="fr-FR" w:bidi="ar-SA"/>
    </w:rPr>
  </w:style>
  <w:style w:type="paragraph" w:styleId="FootnoteText">
    <w:name w:val="footnote text"/>
    <w:basedOn w:val="Normal"/>
    <w:pPr>
      <w:widowControl/>
      <w:ind w:hanging="0" w:left="0" w:right="0"/>
      <w:jc w:val="left"/>
      <w:textAlignment w:val="auto"/>
    </w:pPr>
    <w:rPr>
      <w:rFonts w:cs="Times New Roman"/>
      <w:sz w:val="20"/>
      <w:szCs w:val="20"/>
      <w:lang w:val="fr-FR" w:eastAsia="fr-FR" w:bidi="ar-SA"/>
    </w:rPr>
  </w:style>
  <w:style w:type="paragraph" w:styleId="ListParagraph">
    <w:name w:val="List Paragraph"/>
    <w:basedOn w:val="Normal"/>
    <w:qFormat/>
    <w:pPr>
      <w:widowControl/>
      <w:spacing w:before="0" w:after="0"/>
      <w:ind w:hanging="0" w:left="720" w:right="0"/>
      <w:contextualSpacing/>
      <w:jc w:val="left"/>
      <w:textAlignment w:val="auto"/>
    </w:pPr>
    <w:rPr>
      <w:rFonts w:cs="Times New Roman"/>
      <w:sz w:val="20"/>
      <w:szCs w:val="20"/>
      <w:lang w:val="fr-FR" w:eastAsia="fr-FR"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TotalTime>
  <Application>LibreOffice/26.2.1.2$MacOSX_AARCH64 LibreOffice_project/8399f6259d8c87f40e7255cdb3c9b958f5e08948</Application>
  <AppVersion>15.0000</AppVersion>
  <Pages>6</Pages>
  <Words>2767</Words>
  <Characters>15079</Characters>
  <CharactersWithSpaces>17700</CharactersWithSpaces>
  <Paragraphs>211</Paragraphs>
  <Company>Rectorat-Grenoble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2020-12-08T17:13:00Z</dcterms:created>
  <dc:creator>.</dc:creator>
  <dc:description/>
  <dc:language>fr-FR</dc:language>
  <cp:lastModifiedBy/>
  <cp:lastPrinted>2013-11-23T09:26:00Z</cp:lastPrinted>
  <dcterms:modified xsi:type="dcterms:W3CDTF">2026-03-11T11:27:07Z</dcterms:modified>
  <cp:revision>18</cp:revision>
  <dc:subject/>
  <dc:title>CONVENTION DE STAGE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Administrateur</vt:lpwstr>
  </property>
</Properties>
</file>