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90" w:rsidRDefault="009F79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Ödev-1: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Statik ve Responsive Bir Web Sayfası Tasarımı</w:t>
      </w:r>
    </w:p>
    <w:p w:rsidR="009E2390" w:rsidRDefault="009E23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E2390" w:rsidRDefault="009F79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Özetle yapmanız gereken 3 kategorili responsive bir restoran menüsüdür. Sayfanın üst kısmında ve ortada yer alan bir menü başlığı ve bunun hemen altında yer alan 3 yemek kategorisi bulunmalıdır. Her kategorinin kutucuğu birbiri</w:t>
      </w:r>
      <w:r>
        <w:rPr>
          <w:rFonts w:ascii="Times New Roman" w:eastAsia="Times New Roman" w:hAnsi="Times New Roman" w:cs="Times New Roman"/>
          <w:sz w:val="24"/>
          <w:szCs w:val="24"/>
        </w:rPr>
        <w:t>nden ayrık olmalı ve üzerindeki kategori ismi metinleri kutucuğa yapışık olmalıdır.  Bu özellik relative ve absolute positioning ile sağlanabilecektir.</w:t>
      </w:r>
    </w:p>
    <w:p w:rsidR="009E2390" w:rsidRDefault="009E23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90" w:rsidRDefault="009F79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Büyük cihazlar için 3 kutucuk yan yana, orta büyüklükteki cihazlar için iki kutucuk yana birisi alt sat</w:t>
      </w:r>
      <w:r>
        <w:rPr>
          <w:rFonts w:ascii="Times New Roman" w:eastAsia="Times New Roman" w:hAnsi="Times New Roman" w:cs="Times New Roman"/>
          <w:sz w:val="24"/>
          <w:szCs w:val="24"/>
        </w:rPr>
        <w:t>ırı kaplayacak şekilde ve küçük cihazlar için tüm kutucuklar alt alta gelecek şekilde gösterilmelidir.</w:t>
      </w:r>
    </w:p>
    <w:p w:rsidR="009E2390" w:rsidRDefault="009E23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90" w:rsidRDefault="009E23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E239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E2390"/>
    <w:rsid w:val="009E2390"/>
    <w:rsid w:val="009F79E9"/>
    <w:rsid w:val="00F7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>NouS TncTR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2017-10-17T16:56:00Z</dcterms:created>
  <dcterms:modified xsi:type="dcterms:W3CDTF">2017-10-17T16:56:00Z</dcterms:modified>
</cp:coreProperties>
</file>