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ind w:left="0" w:hanging="0"/>
        <w:rPr/>
      </w:pPr>
      <w:r>
        <w:rPr/>
        <w:t>Resp</w:t>
      </w:r>
      <w:r>
        <w:rPr/>
        <w:t>onse to Reviewer #1:</w:t>
      </w:r>
    </w:p>
    <w:p>
      <w:pPr>
        <w:pStyle w:val="ListParagraph"/>
        <w:widowControl/>
        <w:numPr>
          <w:ilvl w:val="0"/>
          <w:numId w:val="2"/>
        </w:numPr>
        <w:suppressAutoHyphens w:val="false"/>
        <w:ind w:left="0" w:hanging="0"/>
        <w:rPr/>
      </w:pPr>
      <w:r>
        <w:rPr>
          <w:rFonts w:cs="Courier New" w:ascii="Courier New" w:hAnsi="Courier New"/>
          <w:sz w:val="22"/>
          <w:szCs w:val="22"/>
          <w:lang w:val="en-US" w:bidi="ar-SA"/>
        </w:rPr>
        <w:t xml:space="preserve">Comment: </w:t>
      </w:r>
      <w:r>
        <w:rPr>
          <w:rFonts w:cs="Courier New" w:ascii="Segoe UI;Segoe UI Web (West European);Segoe UI;apple-system;BlinkMacSystemFont;Roboto;Helvetica Neue;sans-serif" w:hAnsi="Segoe UI;Segoe UI Web (West European);Segoe UI;apple-system;BlinkMacSystemFont;Roboto;Helvetica Neue;sans-serif"/>
          <w:b w:val="false"/>
          <w:i w:val="false"/>
          <w:caps w:val="false"/>
          <w:smallCaps w:val="false"/>
          <w:color w:val="323130"/>
          <w:spacing w:val="0"/>
          <w:sz w:val="23"/>
          <w:szCs w:val="22"/>
          <w:lang w:val="en-US" w:bidi="ar-SA"/>
        </w:rPr>
        <w:t xml:space="preserve">I am overall satisfied with the revised manuscript and all the concerns have been answered and resolved. npGraph gives a flexible and reliable opportunity for hybrid scaffolding with streaming data. </w:t>
      </w:r>
    </w:p>
    <w:p>
      <w:pPr>
        <w:pStyle w:val="Normal"/>
        <w:widowControl/>
        <w:suppressAutoHyphens w:val="false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cs="Courier New" w:ascii="Courier New" w:hAnsi="Courier New"/>
          <w:sz w:val="22"/>
          <w:szCs w:val="22"/>
          <w:lang w:val="en-US" w:bidi="ar-SA"/>
        </w:rPr>
      </w:r>
    </w:p>
    <w:p>
      <w:pPr>
        <w:pStyle w:val="Normal"/>
        <w:widowControl/>
        <w:suppressAutoHyphens w:val="false"/>
        <w:rPr/>
      </w:pPr>
      <w:r>
        <w:rPr>
          <w:rFonts w:cs="Courier New" w:ascii="Courier New" w:hAnsi="Courier New"/>
          <w:sz w:val="22"/>
          <w:szCs w:val="22"/>
          <w:lang w:val="en-US" w:bidi="ar-SA"/>
        </w:rPr>
        <w:t xml:space="preserve">Response:  </w:t>
      </w:r>
    </w:p>
    <w:p>
      <w:pPr>
        <w:pStyle w:val="Normal"/>
        <w:widowControl/>
        <w:suppressAutoHyphens w:val="false"/>
        <w:rPr/>
      </w:pPr>
      <w:bookmarkStart w:id="0" w:name="__DdeLink__131_3421613472"/>
      <w:r>
        <w:rPr>
          <w:rFonts w:cs="Courier New" w:ascii="Courier New" w:hAnsi="Courier New"/>
          <w:sz w:val="22"/>
          <w:szCs w:val="22"/>
          <w:lang w:val="en-US" w:bidi="ar-SA"/>
        </w:rPr>
        <w:t>We thank the reviewer for their comment.</w:t>
      </w:r>
      <w:bookmarkEnd w:id="0"/>
    </w:p>
    <w:p>
      <w:pPr>
        <w:pStyle w:val="Normal"/>
        <w:widowControl/>
        <w:suppressAutoHyphens w:val="false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cs="Courier New" w:ascii="Courier New" w:hAnsi="Courier New"/>
          <w:sz w:val="22"/>
          <w:szCs w:val="22"/>
          <w:lang w:val="en-US" w:bidi="ar-SA"/>
        </w:rPr>
      </w:r>
    </w:p>
    <w:p>
      <w:pPr>
        <w:pStyle w:val="ListParagraph"/>
        <w:widowControl/>
        <w:numPr>
          <w:ilvl w:val="0"/>
          <w:numId w:val="2"/>
        </w:numPr>
        <w:suppressAutoHyphens w:val="false"/>
        <w:ind w:left="0" w:hanging="0"/>
        <w:rPr/>
      </w:pPr>
      <w:r>
        <w:rPr>
          <w:rFonts w:cs="Courier New" w:ascii="Courier New" w:hAnsi="Courier New"/>
          <w:sz w:val="22"/>
          <w:szCs w:val="22"/>
          <w:lang w:val="en-US" w:bidi="ar-SA"/>
        </w:rPr>
        <w:t>Comment:</w:t>
      </w:r>
    </w:p>
    <w:p>
      <w:pPr>
        <w:pStyle w:val="PreformattedText"/>
        <w:rPr/>
      </w:pPr>
      <w:r>
        <w:rPr/>
        <w:t xml:space="preserve">1) </w:t>
      </w:r>
      <w:r>
        <w:rPr>
          <w:rFonts w:ascii="Segoe UI;Segoe UI Web (West European);Segoe UI;apple-system;BlinkMacSystemFont;Roboto;Helvetica Neue;sans-serif" w:hAnsi="Segoe UI;Segoe UI Web (West European);Segoe UI;apple-system;BlinkMacSystemFont;Roboto;Helvetica Neue;sans-serif"/>
          <w:b w:val="false"/>
          <w:i w:val="false"/>
          <w:caps w:val="false"/>
          <w:smallCaps w:val="false"/>
          <w:color w:val="323130"/>
          <w:spacing w:val="0"/>
          <w:sz w:val="23"/>
        </w:rPr>
        <w:t>However, on the table 1 benchmarks, the metrics are measured on batch-mode, I recommended to have a description of how many folds of data to yield these final assemblies.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Fonts w:cs="Courier New" w:ascii="Courier New" w:hAnsi="Courier New"/>
          <w:sz w:val="22"/>
          <w:szCs w:val="22"/>
          <w:lang w:val="en-US" w:bidi="ar-SA"/>
        </w:rPr>
        <w:t>Response: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ListParagraph"/>
        <w:widowControl/>
        <w:numPr>
          <w:ilvl w:val="0"/>
          <w:numId w:val="2"/>
        </w:numPr>
        <w:suppressAutoHyphens w:val="false"/>
        <w:ind w:left="0" w:hanging="0"/>
        <w:rPr/>
      </w:pPr>
      <w:r>
        <w:rPr>
          <w:rFonts w:cs="Courier New" w:ascii="Courier New" w:hAnsi="Courier New"/>
          <w:sz w:val="22"/>
          <w:szCs w:val="22"/>
          <w:lang w:val="en-US" w:bidi="ar-SA"/>
        </w:rPr>
        <w:t>Comment:</w:t>
      </w:r>
    </w:p>
    <w:p>
      <w:pPr>
        <w:pStyle w:val="PreformattedText"/>
        <w:rPr/>
      </w:pPr>
      <w:r>
        <w:rPr/>
        <w:t xml:space="preserve">2) </w:t>
      </w:r>
      <w:r>
        <w:rPr>
          <w:rFonts w:ascii="Segoe UI;Segoe UI Web (West European);Segoe UI;apple-system;BlinkMacSystemFont;Roboto;Helvetica Neue;sans-serif" w:hAnsi="Segoe UI;Segoe UI Web (West European);Segoe UI;apple-system;BlinkMacSystemFont;Roboto;Helvetica Neue;sans-serif"/>
          <w:b w:val="false"/>
          <w:i w:val="false"/>
          <w:iCs/>
          <w:caps w:val="false"/>
          <w:smallCaps w:val="false"/>
          <w:color w:val="323130"/>
          <w:spacing w:val="0"/>
          <w:sz w:val="23"/>
        </w:rPr>
        <w:t>On line 262, there should be a blank between Unicycler and required.</w:t>
      </w:r>
    </w:p>
    <w:p>
      <w:pPr>
        <w:pStyle w:val="PreformattedText"/>
        <w:rPr/>
      </w:pPr>
      <w:r>
        <w:rPr/>
      </w:r>
    </w:p>
    <w:p>
      <w:pPr>
        <w:pStyle w:val="Normal"/>
        <w:widowControl/>
        <w:suppressAutoHyphens w:val="false"/>
        <w:rPr/>
      </w:pPr>
      <w:r>
        <w:rPr>
          <w:rFonts w:cs="Courier New" w:ascii="Courier New" w:hAnsi="Courier New"/>
          <w:sz w:val="22"/>
          <w:szCs w:val="22"/>
          <w:lang w:val="en-US" w:bidi="ar-SA"/>
        </w:rPr>
        <w:t>Response: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ListParagraph"/>
        <w:widowControl/>
        <w:numPr>
          <w:ilvl w:val="0"/>
          <w:numId w:val="2"/>
        </w:numPr>
        <w:suppressAutoHyphens w:val="false"/>
        <w:ind w:left="0" w:hanging="0"/>
        <w:rPr/>
      </w:pPr>
      <w:r>
        <w:rPr>
          <w:rFonts w:cs="Courier New" w:ascii="Courier New" w:hAnsi="Courier New"/>
          <w:sz w:val="22"/>
          <w:szCs w:val="22"/>
          <w:lang w:val="en-US" w:bidi="ar-SA"/>
        </w:rPr>
        <w:t>Comment:</w:t>
      </w:r>
    </w:p>
    <w:p>
      <w:pPr>
        <w:pStyle w:val="PreformattedText"/>
        <w:rPr/>
      </w:pPr>
      <w:r>
        <w:rPr/>
        <w:t xml:space="preserve">3) </w:t>
      </w:r>
      <w:r>
        <w:rPr>
          <w:rFonts w:ascii="Segoe UI;Segoe UI Web (West European);Segoe UI;apple-system;BlinkMacSystemFont;Roboto;Helvetica Neue;sans-serif" w:hAnsi="Segoe UI;Segoe UI Web (West European);Segoe UI;apple-system;BlinkMacSystemFont;Roboto;Helvetica Neue;sans-serif"/>
          <w:b w:val="false"/>
          <w:i w:val="false"/>
          <w:iCs/>
          <w:caps w:val="false"/>
          <w:smallCaps w:val="false"/>
          <w:color w:val="323130"/>
          <w:spacing w:val="0"/>
          <w:sz w:val="23"/>
        </w:rPr>
        <w:t>On line 305, the unit ‘Kbp’ is no need to italic.</w:t>
      </w:r>
    </w:p>
    <w:p>
      <w:pPr>
        <w:pStyle w:val="PreformattedText"/>
        <w:rPr/>
      </w:pPr>
      <w:r>
        <w:rPr/>
      </w:r>
    </w:p>
    <w:p>
      <w:pPr>
        <w:pStyle w:val="Normal"/>
        <w:widowControl/>
        <w:suppressAutoHyphens w:val="false"/>
        <w:rPr/>
      </w:pPr>
      <w:r>
        <w:rPr>
          <w:rFonts w:cs="Courier New" w:ascii="Courier New" w:hAnsi="Courier New"/>
          <w:sz w:val="22"/>
          <w:szCs w:val="22"/>
          <w:lang w:val="en-US" w:bidi="ar-SA"/>
        </w:rPr>
        <w:t>Response: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>
          <w:rFonts w:ascii="Courier New" w:hAnsi="Courier New" w:cs="Courier New"/>
          <w:sz w:val="22"/>
          <w:szCs w:val="22"/>
          <w:lang w:val="en-US" w:bidi="ar-SA"/>
        </w:rPr>
      </w:pPr>
      <w:r>
        <w:rPr/>
      </w:r>
    </w:p>
    <w:p>
      <w:pPr>
        <w:pStyle w:val="Heading1"/>
        <w:numPr>
          <w:ilvl w:val="0"/>
          <w:numId w:val="2"/>
        </w:numPr>
        <w:ind w:left="0" w:hanging="0"/>
        <w:rPr/>
      </w:pPr>
      <w:r>
        <w:rPr/>
        <w:t>Response to Reviewer #2:</w:t>
      </w:r>
    </w:p>
    <w:p>
      <w:pPr>
        <w:pStyle w:val="ListParagraph"/>
        <w:widowControl/>
        <w:numPr>
          <w:ilvl w:val="0"/>
          <w:numId w:val="2"/>
        </w:numPr>
        <w:suppressAutoHyphens w:val="false"/>
        <w:rPr/>
      </w:pPr>
      <w:r>
        <w:rPr>
          <w:rFonts w:cs="Courier New" w:ascii="Courier New" w:hAnsi="Courier New"/>
          <w:sz w:val="22"/>
          <w:szCs w:val="22"/>
          <w:lang w:val="en-US" w:bidi="ar-SA"/>
        </w:rPr>
        <w:t>Comment:</w:t>
      </w:r>
    </w:p>
    <w:p>
      <w:pPr>
        <w:pStyle w:val="ListParagraph"/>
        <w:widowControl/>
        <w:numPr>
          <w:ilvl w:val="6"/>
          <w:numId w:val="2"/>
        </w:numPr>
        <w:suppressAutoHyphens w:val="false"/>
        <w:bidi w:val="0"/>
        <w:spacing w:before="0" w:after="0"/>
        <w:ind w:left="0" w:right="0" w:hanging="0"/>
        <w:contextualSpacing/>
        <w:jc w:val="left"/>
        <w:rPr/>
      </w:pPr>
      <w:r>
        <w:rPr>
          <w:rFonts w:cs="Courier New" w:ascii="Liberation Mono" w:hAnsi="Liberation Mono"/>
          <w:b w:val="false"/>
          <w:i/>
          <w:caps w:val="false"/>
          <w:smallCaps w:val="false"/>
          <w:color w:val="323130"/>
          <w:spacing w:val="0"/>
          <w:sz w:val="20"/>
          <w:szCs w:val="20"/>
          <w:lang w:val="en-US" w:bidi="ar-SA"/>
        </w:rPr>
        <w:t>The authors have addressed all my concerns.</w:t>
      </w:r>
    </w:p>
    <w:p>
      <w:pPr>
        <w:pStyle w:val="PreformattedText"/>
        <w:rPr/>
      </w:pPr>
      <w:r>
        <w:rPr/>
      </w:r>
    </w:p>
    <w:p>
      <w:pPr>
        <w:pStyle w:val="Normal"/>
        <w:widowControl/>
        <w:suppressAutoHyphens w:val="false"/>
        <w:rPr/>
      </w:pPr>
      <w:r>
        <w:rPr>
          <w:rFonts w:cs="Courier New" w:ascii="Courier New" w:hAnsi="Courier New"/>
          <w:sz w:val="22"/>
          <w:szCs w:val="22"/>
          <w:lang w:val="en-US" w:bidi="ar-SA"/>
        </w:rPr>
        <w:t>Response:</w:t>
      </w:r>
    </w:p>
    <w:p>
      <w:pPr>
        <w:pStyle w:val="Normal"/>
        <w:widowControl/>
        <w:suppressAutoHyphens w:val="false"/>
        <w:rPr/>
      </w:pPr>
      <w:r>
        <w:rPr>
          <w:rFonts w:cs="Courier New" w:ascii="Courier New" w:hAnsi="Courier New"/>
          <w:i/>
          <w:iCs/>
          <w:sz w:val="22"/>
          <w:szCs w:val="22"/>
          <w:lang w:val="en-US" w:bidi="ar-SA"/>
        </w:rPr>
        <w:t>We thank the reviewer for their comment.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Segoe UI">
    <w:altName w:val="Segoe UI Web (West European)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AU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124</Words>
  <Characters>645</Characters>
  <CharactersWithSpaces>755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cp:lastPrinted>2020-08-09T17:57:17Z</cp:lastPrinted>
  <dcterms:modified xsi:type="dcterms:W3CDTF">2020-10-25T23:58:55Z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0</vt:bool>
  </property>
</Properties>
</file>