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C913C" w14:textId="6200FFE5" w:rsidR="004B36E9" w:rsidRDefault="00D8648B" w:rsidP="00D8648B">
      <w:pPr>
        <w:jc w:val="center"/>
        <w:rPr>
          <w:b/>
          <w:bCs/>
          <w:sz w:val="32"/>
          <w:szCs w:val="32"/>
        </w:rPr>
      </w:pPr>
      <w:r w:rsidRPr="00D8648B">
        <w:rPr>
          <w:b/>
          <w:bCs/>
          <w:sz w:val="32"/>
          <w:szCs w:val="32"/>
        </w:rPr>
        <w:t>CSE 471 – Assignment 1</w:t>
      </w:r>
    </w:p>
    <w:p w14:paraId="5B65DEAA" w14:textId="6E1BFDDE" w:rsidR="0027200A" w:rsidRDefault="0027200A" w:rsidP="00D8648B">
      <w:pPr>
        <w:jc w:val="center"/>
        <w:rPr>
          <w:b/>
          <w:bCs/>
          <w:sz w:val="32"/>
          <w:szCs w:val="32"/>
        </w:rPr>
      </w:pPr>
    </w:p>
    <w:p w14:paraId="42E70CE2" w14:textId="46B7B313" w:rsidR="0027200A" w:rsidRPr="00AC6424" w:rsidRDefault="00AE2763" w:rsidP="00B722E3">
      <w:pPr>
        <w:pStyle w:val="ListeParagraf"/>
        <w:numPr>
          <w:ilvl w:val="0"/>
          <w:numId w:val="9"/>
        </w:numPr>
        <w:rPr>
          <w:rFonts w:cstheme="minorHAnsi"/>
          <w:b/>
          <w:bCs/>
          <w:sz w:val="24"/>
          <w:szCs w:val="24"/>
        </w:rPr>
      </w:pPr>
      <w:r w:rsidRPr="00AC6424">
        <w:rPr>
          <w:rFonts w:cstheme="minorHAnsi"/>
          <w:b/>
          <w:bCs/>
          <w:sz w:val="24"/>
          <w:szCs w:val="24"/>
        </w:rPr>
        <w:t>A)</w:t>
      </w:r>
      <w:r w:rsidR="00B722E3" w:rsidRPr="00AC6424">
        <w:rPr>
          <w:rFonts w:cstheme="minorHAnsi"/>
          <w:b/>
          <w:bCs/>
          <w:sz w:val="24"/>
          <w:szCs w:val="24"/>
        </w:rPr>
        <w:t xml:space="preserve"> </w:t>
      </w:r>
      <w:r w:rsidR="00B722E3" w:rsidRPr="00AC6424">
        <w:rPr>
          <w:rFonts w:cstheme="minorHAnsi"/>
          <w:sz w:val="24"/>
          <w:szCs w:val="24"/>
        </w:rPr>
        <w:t>SPDY is application-level protocol for transporting web content which aims to reduce latency (up to 64%)</w:t>
      </w:r>
      <w:r w:rsidRPr="00AC6424">
        <w:rPr>
          <w:rFonts w:cstheme="minorHAnsi"/>
          <w:b/>
          <w:bCs/>
          <w:sz w:val="24"/>
          <w:szCs w:val="24"/>
        </w:rPr>
        <w:t xml:space="preserve"> </w:t>
      </w:r>
      <w:r w:rsidR="00B722E3" w:rsidRPr="00AC6424">
        <w:rPr>
          <w:rFonts w:cstheme="minorHAnsi"/>
          <w:sz w:val="24"/>
          <w:szCs w:val="24"/>
        </w:rPr>
        <w:t>of page loads. SPDY has true request pipelining without FIFO restrictions.</w:t>
      </w:r>
      <w:r w:rsidR="00671504" w:rsidRPr="00AC6424">
        <w:rPr>
          <w:rFonts w:cstheme="minorHAnsi"/>
          <w:sz w:val="24"/>
          <w:szCs w:val="24"/>
        </w:rPr>
        <w:t xml:space="preserve"> </w:t>
      </w:r>
      <w:r w:rsidR="00671504" w:rsidRPr="00AC6424">
        <w:rPr>
          <w:rFonts w:cstheme="minorHAnsi"/>
          <w:sz w:val="24"/>
          <w:szCs w:val="24"/>
          <w:shd w:val="clear" w:color="auto" w:fill="FFFFFF"/>
        </w:rPr>
        <w:t>SPDY allows for unlimited concurrent streams over a single TCP connection.</w:t>
      </w:r>
      <w:r w:rsidR="007A0A45" w:rsidRPr="00AC6424">
        <w:rPr>
          <w:rFonts w:cstheme="minorHAnsi"/>
          <w:sz w:val="24"/>
          <w:szCs w:val="24"/>
          <w:shd w:val="clear" w:color="auto" w:fill="FFFFFF"/>
        </w:rPr>
        <w:t xml:space="preserve"> </w:t>
      </w:r>
      <w:r w:rsidR="007A0A45" w:rsidRPr="00AC6424">
        <w:rPr>
          <w:rFonts w:cstheme="minorHAnsi"/>
          <w:sz w:val="24"/>
          <w:szCs w:val="24"/>
          <w:shd w:val="clear" w:color="auto" w:fill="FFFFFF"/>
        </w:rPr>
        <w:t>Unlike HTTP, each request in SPDY is assigned a </w:t>
      </w:r>
      <w:r w:rsidR="007A0A45" w:rsidRPr="00AC6424">
        <w:rPr>
          <w:rStyle w:val="Gl"/>
          <w:rFonts w:cstheme="minorHAnsi"/>
          <w:sz w:val="24"/>
          <w:szCs w:val="24"/>
          <w:shd w:val="clear" w:color="auto" w:fill="FFFFFF"/>
        </w:rPr>
        <w:t>"</w:t>
      </w:r>
      <w:r w:rsidR="007A0A45" w:rsidRPr="00AC6424">
        <w:rPr>
          <w:rStyle w:val="Gl"/>
          <w:rFonts w:cstheme="minorHAnsi"/>
          <w:b w:val="0"/>
          <w:bCs w:val="0"/>
          <w:sz w:val="24"/>
          <w:szCs w:val="24"/>
          <w:shd w:val="clear" w:color="auto" w:fill="FFFFFF"/>
        </w:rPr>
        <w:t>stream ID</w:t>
      </w:r>
      <w:r w:rsidR="007A0A45" w:rsidRPr="00AC6424">
        <w:rPr>
          <w:rStyle w:val="Gl"/>
          <w:rFonts w:cstheme="minorHAnsi"/>
          <w:sz w:val="24"/>
          <w:szCs w:val="24"/>
          <w:shd w:val="clear" w:color="auto" w:fill="FFFFFF"/>
        </w:rPr>
        <w:t>"</w:t>
      </w:r>
      <w:r w:rsidR="007A0A45" w:rsidRPr="00AC6424">
        <w:rPr>
          <w:rFonts w:cstheme="minorHAnsi"/>
          <w:sz w:val="24"/>
          <w:szCs w:val="24"/>
          <w:shd w:val="clear" w:color="auto" w:fill="FFFFFF"/>
        </w:rPr>
        <w:t>, which allows us to use a single TCP channel</w:t>
      </w:r>
      <w:r w:rsidR="0088580E" w:rsidRPr="00AC6424">
        <w:rPr>
          <w:rFonts w:cstheme="minorHAnsi"/>
          <w:sz w:val="24"/>
          <w:szCs w:val="24"/>
          <w:shd w:val="clear" w:color="auto" w:fill="FFFFFF"/>
        </w:rPr>
        <w:t>.</w:t>
      </w:r>
    </w:p>
    <w:p w14:paraId="7D7399D8" w14:textId="77777777" w:rsidR="007D1D2E" w:rsidRPr="00AC6424" w:rsidRDefault="007D1D2E" w:rsidP="00E00E35">
      <w:pPr>
        <w:pStyle w:val="ListeParagraf"/>
        <w:rPr>
          <w:rFonts w:cstheme="minorHAnsi"/>
          <w:b/>
          <w:bCs/>
          <w:sz w:val="24"/>
          <w:szCs w:val="24"/>
        </w:rPr>
      </w:pPr>
    </w:p>
    <w:p w14:paraId="030E674F" w14:textId="105DBBC5" w:rsidR="00E00E35" w:rsidRPr="00AC6424" w:rsidRDefault="00E00E35" w:rsidP="00E00E35">
      <w:pPr>
        <w:pStyle w:val="ListeParagraf"/>
        <w:rPr>
          <w:rFonts w:cstheme="minorHAnsi"/>
          <w:sz w:val="24"/>
          <w:szCs w:val="24"/>
        </w:rPr>
      </w:pPr>
      <w:r w:rsidRPr="00AC6424">
        <w:rPr>
          <w:rFonts w:cstheme="minorHAnsi"/>
          <w:b/>
          <w:bCs/>
          <w:sz w:val="24"/>
          <w:szCs w:val="24"/>
        </w:rPr>
        <w:t xml:space="preserve">B) </w:t>
      </w:r>
      <w:r w:rsidRPr="00AC6424">
        <w:rPr>
          <w:rFonts w:cstheme="minorHAnsi"/>
          <w:sz w:val="24"/>
          <w:szCs w:val="24"/>
        </w:rPr>
        <w:t>Chrome, Firefox (from v11</w:t>
      </w:r>
      <w:r w:rsidR="009C7B5A" w:rsidRPr="00AC6424">
        <w:rPr>
          <w:rFonts w:cstheme="minorHAnsi"/>
          <w:sz w:val="24"/>
          <w:szCs w:val="24"/>
        </w:rPr>
        <w:t>.0</w:t>
      </w:r>
      <w:r w:rsidRPr="00AC6424">
        <w:rPr>
          <w:rFonts w:cstheme="minorHAnsi"/>
          <w:sz w:val="24"/>
          <w:szCs w:val="24"/>
        </w:rPr>
        <w:t xml:space="preserve">), </w:t>
      </w:r>
      <w:r w:rsidR="00805DD9" w:rsidRPr="00AC6424">
        <w:rPr>
          <w:rFonts w:cstheme="minorHAnsi"/>
          <w:sz w:val="24"/>
          <w:szCs w:val="24"/>
        </w:rPr>
        <w:t>Opera (since v12.10)</w:t>
      </w:r>
      <w:r w:rsidR="009E441C" w:rsidRPr="00AC6424">
        <w:rPr>
          <w:rFonts w:cstheme="minorHAnsi"/>
          <w:sz w:val="24"/>
          <w:szCs w:val="24"/>
        </w:rPr>
        <w:t>, Internet Explorer 11(since v3)</w:t>
      </w:r>
      <w:r w:rsidR="00B72445" w:rsidRPr="00AC6424">
        <w:rPr>
          <w:rFonts w:cstheme="minorHAnsi"/>
          <w:sz w:val="24"/>
          <w:szCs w:val="24"/>
        </w:rPr>
        <w:t>, Amazon’s Silk Browser for the Kindle Fire, Safari 8</w:t>
      </w:r>
      <w:r w:rsidR="0088580E" w:rsidRPr="00AC6424">
        <w:rPr>
          <w:rFonts w:cstheme="minorHAnsi"/>
          <w:sz w:val="24"/>
          <w:szCs w:val="24"/>
        </w:rPr>
        <w:t>.</w:t>
      </w:r>
    </w:p>
    <w:p w14:paraId="3A4212FE" w14:textId="77777777" w:rsidR="007D1D2E" w:rsidRPr="00AC6424" w:rsidRDefault="007D1D2E" w:rsidP="00E00E35">
      <w:pPr>
        <w:pStyle w:val="ListeParagraf"/>
        <w:rPr>
          <w:rFonts w:cstheme="minorHAnsi"/>
          <w:b/>
          <w:bCs/>
          <w:sz w:val="24"/>
          <w:szCs w:val="24"/>
        </w:rPr>
      </w:pPr>
    </w:p>
    <w:p w14:paraId="33BCD697" w14:textId="2B310EAF" w:rsidR="0025057D" w:rsidRPr="00AC6424" w:rsidRDefault="007D1D2E" w:rsidP="0025057D">
      <w:pPr>
        <w:pStyle w:val="ListeParagraf"/>
        <w:rPr>
          <w:rFonts w:cstheme="minorHAnsi"/>
          <w:sz w:val="24"/>
          <w:szCs w:val="24"/>
        </w:rPr>
      </w:pPr>
      <w:r w:rsidRPr="00AC6424">
        <w:rPr>
          <w:rFonts w:cstheme="minorHAnsi"/>
          <w:b/>
          <w:bCs/>
          <w:sz w:val="24"/>
          <w:szCs w:val="24"/>
        </w:rPr>
        <w:t xml:space="preserve">C) </w:t>
      </w:r>
      <w:r w:rsidR="0088580E" w:rsidRPr="00AC6424">
        <w:rPr>
          <w:rFonts w:cstheme="minorHAnsi"/>
          <w:sz w:val="24"/>
          <w:szCs w:val="24"/>
        </w:rPr>
        <w:t>Since</w:t>
      </w:r>
      <w:r w:rsidR="0088580E" w:rsidRPr="00AC6424">
        <w:rPr>
          <w:rFonts w:cstheme="minorHAnsi"/>
          <w:sz w:val="24"/>
          <w:szCs w:val="24"/>
        </w:rPr>
        <w:t xml:space="preserve"> </w:t>
      </w:r>
      <w:r w:rsidR="0088580E" w:rsidRPr="00AC6424">
        <w:rPr>
          <w:rStyle w:val="Gl"/>
          <w:rFonts w:cstheme="minorHAnsi"/>
          <w:b w:val="0"/>
          <w:bCs w:val="0"/>
          <w:sz w:val="24"/>
          <w:szCs w:val="24"/>
          <w:shd w:val="clear" w:color="auto" w:fill="FFFFFF"/>
        </w:rPr>
        <w:t>SPDY</w:t>
      </w:r>
      <w:r w:rsidR="0088580E" w:rsidRPr="00AC6424">
        <w:rPr>
          <w:rFonts w:cstheme="minorHAnsi"/>
          <w:sz w:val="24"/>
          <w:szCs w:val="24"/>
          <w:shd w:val="clear" w:color="auto" w:fill="FFFFFF"/>
        </w:rPr>
        <w:t> does not actually replace HTTP</w:t>
      </w:r>
      <w:r w:rsidR="0088580E" w:rsidRPr="00AC6424">
        <w:rPr>
          <w:rFonts w:cstheme="minorHAnsi"/>
          <w:sz w:val="24"/>
          <w:szCs w:val="24"/>
          <w:shd w:val="clear" w:color="auto" w:fill="FFFFFF"/>
        </w:rPr>
        <w:t xml:space="preserve"> and</w:t>
      </w:r>
      <w:r w:rsidR="0088580E" w:rsidRPr="00AC6424">
        <w:rPr>
          <w:rFonts w:cstheme="minorHAnsi"/>
          <w:sz w:val="24"/>
          <w:szCs w:val="24"/>
          <w:shd w:val="clear" w:color="auto" w:fill="FFFFFF"/>
        </w:rPr>
        <w:t xml:space="preserve"> it modifies the way HTTP requests and responses are sent</w:t>
      </w:r>
      <w:r w:rsidR="0088580E" w:rsidRPr="00AC6424">
        <w:rPr>
          <w:rFonts w:cstheme="minorHAnsi"/>
          <w:sz w:val="24"/>
          <w:szCs w:val="24"/>
        </w:rPr>
        <w:t>, the server can be easily applied to side applications, providing ease of use and a fast client</w:t>
      </w:r>
      <w:r w:rsidR="009A3192" w:rsidRPr="00AC6424">
        <w:rPr>
          <w:rFonts w:cstheme="minorHAnsi"/>
          <w:sz w:val="24"/>
          <w:szCs w:val="24"/>
        </w:rPr>
        <w:t>-</w:t>
      </w:r>
      <w:r w:rsidR="0088580E" w:rsidRPr="00AC6424">
        <w:rPr>
          <w:rFonts w:cstheme="minorHAnsi"/>
          <w:sz w:val="24"/>
          <w:szCs w:val="24"/>
        </w:rPr>
        <w:t>server connection.</w:t>
      </w:r>
    </w:p>
    <w:p w14:paraId="6D9CBF84" w14:textId="77777777" w:rsidR="0025057D" w:rsidRPr="00AC6424" w:rsidRDefault="0025057D" w:rsidP="0025057D">
      <w:pPr>
        <w:rPr>
          <w:rFonts w:cstheme="minorHAnsi"/>
          <w:sz w:val="24"/>
          <w:szCs w:val="24"/>
        </w:rPr>
      </w:pPr>
    </w:p>
    <w:p w14:paraId="33124E4F" w14:textId="44536521" w:rsidR="00203109" w:rsidRPr="00AC6424" w:rsidRDefault="004A6506" w:rsidP="0025057D">
      <w:pPr>
        <w:pStyle w:val="ListeParagraf"/>
        <w:numPr>
          <w:ilvl w:val="0"/>
          <w:numId w:val="9"/>
        </w:numPr>
        <w:rPr>
          <w:rFonts w:cstheme="minorHAnsi"/>
          <w:sz w:val="24"/>
          <w:szCs w:val="24"/>
        </w:rPr>
      </w:pPr>
      <w:r w:rsidRPr="00AC6424">
        <w:rPr>
          <w:rFonts w:cstheme="minorHAnsi"/>
          <w:sz w:val="24"/>
          <w:szCs w:val="24"/>
          <w:shd w:val="clear" w:color="auto" w:fill="FFFFFF"/>
        </w:rPr>
        <w:t>As opposed to HTTP/1.1, which keeps all requests and responses in plain text format, HTTP/2 uses the binary framing layer to encapsulate all messages in binary format</w:t>
      </w:r>
      <w:r w:rsidRPr="00AC6424">
        <w:rPr>
          <w:rFonts w:cstheme="minorHAnsi"/>
          <w:sz w:val="24"/>
          <w:szCs w:val="24"/>
          <w:shd w:val="clear" w:color="auto" w:fill="FFFFFF"/>
        </w:rPr>
        <w:t xml:space="preserve">. </w:t>
      </w:r>
      <w:r w:rsidR="00BA46C5" w:rsidRPr="00AC6424">
        <w:rPr>
          <w:rFonts w:cstheme="minorHAnsi"/>
          <w:sz w:val="24"/>
          <w:szCs w:val="24"/>
        </w:rPr>
        <w:t xml:space="preserve">HTTP/2 </w:t>
      </w:r>
      <w:r w:rsidR="0015252F" w:rsidRPr="00AC6424">
        <w:rPr>
          <w:rFonts w:cstheme="minorHAnsi"/>
          <w:sz w:val="24"/>
          <w:szCs w:val="24"/>
        </w:rPr>
        <w:t>can</w:t>
      </w:r>
      <w:r w:rsidR="00BA46C5" w:rsidRPr="00AC6424">
        <w:rPr>
          <w:rFonts w:cstheme="minorHAnsi"/>
          <w:sz w:val="24"/>
          <w:szCs w:val="24"/>
        </w:rPr>
        <w:t xml:space="preserve"> use a single TCP connection to send multiple streams of data at once so no resource blocks any other but HTTP/1.1 loads resource in and order so there is reso</w:t>
      </w:r>
      <w:r w:rsidR="00142654" w:rsidRPr="00AC6424">
        <w:rPr>
          <w:rFonts w:cstheme="minorHAnsi"/>
          <w:sz w:val="24"/>
          <w:szCs w:val="24"/>
        </w:rPr>
        <w:t>u</w:t>
      </w:r>
      <w:r w:rsidR="00BA46C5" w:rsidRPr="00AC6424">
        <w:rPr>
          <w:rFonts w:cstheme="minorHAnsi"/>
          <w:sz w:val="24"/>
          <w:szCs w:val="24"/>
        </w:rPr>
        <w:t xml:space="preserve">rce blocking while loading. </w:t>
      </w:r>
      <w:r w:rsidR="000D4494" w:rsidRPr="00AC6424">
        <w:rPr>
          <w:rFonts w:cstheme="minorHAnsi"/>
          <w:sz w:val="24"/>
          <w:szCs w:val="24"/>
        </w:rPr>
        <w:t xml:space="preserve">Another difference is compressing HTTP messages to make them smaller this means faster loading. </w:t>
      </w:r>
      <w:r w:rsidR="00987189" w:rsidRPr="00AC6424">
        <w:rPr>
          <w:rFonts w:cstheme="minorHAnsi"/>
          <w:sz w:val="24"/>
          <w:szCs w:val="24"/>
        </w:rPr>
        <w:t xml:space="preserve">Finally, push content before client ask for it. </w:t>
      </w:r>
    </w:p>
    <w:p w14:paraId="33D81F29" w14:textId="757A5D15" w:rsidR="0065763B" w:rsidRPr="00AC6424" w:rsidRDefault="0065763B" w:rsidP="0065763B">
      <w:pPr>
        <w:ind w:left="360"/>
        <w:rPr>
          <w:rFonts w:cstheme="minorHAnsi"/>
          <w:sz w:val="24"/>
          <w:szCs w:val="24"/>
        </w:rPr>
      </w:pPr>
    </w:p>
    <w:p w14:paraId="0B45546D" w14:textId="44FFF64B" w:rsidR="0025057D" w:rsidRPr="00AC6424" w:rsidRDefault="00FA34B2" w:rsidP="0025057D">
      <w:pPr>
        <w:pStyle w:val="ListeParagraf"/>
        <w:numPr>
          <w:ilvl w:val="0"/>
          <w:numId w:val="9"/>
        </w:numPr>
        <w:rPr>
          <w:rFonts w:cstheme="minorHAnsi"/>
          <w:sz w:val="24"/>
          <w:szCs w:val="24"/>
        </w:rPr>
      </w:pPr>
      <w:r w:rsidRPr="00AC6424">
        <w:rPr>
          <w:rFonts w:cstheme="minorHAnsi"/>
          <w:sz w:val="24"/>
          <w:szCs w:val="24"/>
          <w:shd w:val="clear" w:color="auto" w:fill="FFFFFF"/>
        </w:rPr>
        <w:t>A</w:t>
      </w:r>
      <w:r w:rsidRPr="00AC6424">
        <w:rPr>
          <w:rFonts w:cstheme="minorHAnsi"/>
          <w:sz w:val="24"/>
          <w:szCs w:val="24"/>
          <w:shd w:val="clear" w:color="auto" w:fill="FFFFFF"/>
        </w:rPr>
        <w:t xml:space="preserve">ll performance enhancements of HTTP/2 </w:t>
      </w:r>
      <w:proofErr w:type="gramStart"/>
      <w:r w:rsidRPr="00AC6424">
        <w:rPr>
          <w:rFonts w:cstheme="minorHAnsi"/>
          <w:sz w:val="24"/>
          <w:szCs w:val="24"/>
          <w:shd w:val="clear" w:color="auto" w:fill="FFFFFF"/>
        </w:rPr>
        <w:t>is</w:t>
      </w:r>
      <w:proofErr w:type="gramEnd"/>
      <w:r w:rsidRPr="00AC6424">
        <w:rPr>
          <w:rFonts w:cstheme="minorHAnsi"/>
          <w:sz w:val="24"/>
          <w:szCs w:val="24"/>
          <w:shd w:val="clear" w:color="auto" w:fill="FFFFFF"/>
        </w:rPr>
        <w:t xml:space="preserve"> the new binary framing layer, which dictates how the HTTP messages are encapsulated and transferred between the client and server.</w:t>
      </w:r>
      <w:r w:rsidRPr="00AC6424">
        <w:rPr>
          <w:rFonts w:cstheme="minorHAnsi"/>
          <w:sz w:val="24"/>
          <w:szCs w:val="24"/>
          <w:shd w:val="clear" w:color="auto" w:fill="FFFFFF"/>
        </w:rPr>
        <w:t xml:space="preserve"> </w:t>
      </w:r>
      <w:r w:rsidR="0058167C" w:rsidRPr="00AC6424">
        <w:rPr>
          <w:rFonts w:cstheme="minorHAnsi"/>
          <w:sz w:val="24"/>
          <w:szCs w:val="24"/>
          <w:shd w:val="clear" w:color="auto" w:fill="FFFFFF"/>
        </w:rPr>
        <w:t>In HTTP/2, the binary framing layer encodes requests/responses and cuts them up into smaller packets of information, greatly increasing the flexibility of data transfer.</w:t>
      </w:r>
      <w:r w:rsidR="00C21CF8" w:rsidRPr="00AC6424">
        <w:rPr>
          <w:rFonts w:cstheme="minorHAnsi"/>
          <w:sz w:val="24"/>
          <w:szCs w:val="24"/>
          <w:shd w:val="clear" w:color="auto" w:fill="FFFFFF"/>
        </w:rPr>
        <w:t xml:space="preserve"> It allows the protocol to having faster connection.</w:t>
      </w:r>
    </w:p>
    <w:p w14:paraId="7CC777A1" w14:textId="1B630D6E" w:rsidR="0025057D" w:rsidRPr="00AC6424" w:rsidRDefault="0025057D" w:rsidP="0025057D">
      <w:pPr>
        <w:rPr>
          <w:rFonts w:cstheme="minorHAnsi"/>
          <w:sz w:val="24"/>
          <w:szCs w:val="24"/>
        </w:rPr>
      </w:pPr>
    </w:p>
    <w:p w14:paraId="4206F58D" w14:textId="6F6EAE9C" w:rsidR="0025057D" w:rsidRPr="00AC6424" w:rsidRDefault="00670A37" w:rsidP="0025057D">
      <w:pPr>
        <w:pStyle w:val="ListeParagraf"/>
        <w:numPr>
          <w:ilvl w:val="0"/>
          <w:numId w:val="9"/>
        </w:numPr>
        <w:rPr>
          <w:rFonts w:cstheme="minorHAnsi"/>
          <w:sz w:val="24"/>
          <w:szCs w:val="24"/>
        </w:rPr>
      </w:pPr>
      <w:r w:rsidRPr="00AC6424">
        <w:rPr>
          <w:rFonts w:cstheme="minorHAnsi"/>
          <w:sz w:val="24"/>
          <w:szCs w:val="24"/>
        </w:rPr>
        <w:t xml:space="preserve">Multiplexing supports multiple HTTP requests and responses asynchronously via a single TCP connection. It allows faster loading times on resources which </w:t>
      </w:r>
      <w:r w:rsidR="00D0053F" w:rsidRPr="00AC6424">
        <w:rPr>
          <w:rFonts w:cstheme="minorHAnsi"/>
          <w:sz w:val="24"/>
          <w:szCs w:val="24"/>
        </w:rPr>
        <w:t xml:space="preserve">means </w:t>
      </w:r>
      <w:r w:rsidR="00D0053F" w:rsidRPr="00AC6424">
        <w:rPr>
          <w:rFonts w:cstheme="minorHAnsi"/>
          <w:sz w:val="24"/>
          <w:szCs w:val="24"/>
          <w:shd w:val="clear" w:color="auto" w:fill="FFFFFF"/>
        </w:rPr>
        <w:t>if</w:t>
      </w:r>
      <w:r w:rsidR="00D0053F" w:rsidRPr="00AC6424">
        <w:rPr>
          <w:rFonts w:cstheme="minorHAnsi"/>
          <w:sz w:val="24"/>
          <w:szCs w:val="24"/>
          <w:shd w:val="clear" w:color="auto" w:fill="FFFFFF"/>
        </w:rPr>
        <w:t xml:space="preserve"> one response is taking too long then </w:t>
      </w:r>
      <w:proofErr w:type="gramStart"/>
      <w:r w:rsidR="00D0053F" w:rsidRPr="00AC6424">
        <w:rPr>
          <w:rFonts w:cstheme="minorHAnsi"/>
          <w:sz w:val="24"/>
          <w:szCs w:val="24"/>
          <w:shd w:val="clear" w:color="auto" w:fill="FFFFFF"/>
        </w:rPr>
        <w:t>other’s</w:t>
      </w:r>
      <w:proofErr w:type="gramEnd"/>
      <w:r w:rsidR="00D0053F" w:rsidRPr="00AC6424">
        <w:rPr>
          <w:rFonts w:cstheme="minorHAnsi"/>
          <w:sz w:val="24"/>
          <w:szCs w:val="24"/>
          <w:shd w:val="clear" w:color="auto" w:fill="FFFFFF"/>
        </w:rPr>
        <w:t xml:space="preserve"> don’t have to wait for it to finish. The client receives the frames and arranges them according to their stream id.</w:t>
      </w:r>
    </w:p>
    <w:p w14:paraId="5DAE4BE2" w14:textId="77777777" w:rsidR="00330D50" w:rsidRPr="00AC6424" w:rsidRDefault="00330D50" w:rsidP="00330D50">
      <w:pPr>
        <w:rPr>
          <w:rFonts w:cstheme="minorHAnsi"/>
          <w:sz w:val="24"/>
          <w:szCs w:val="24"/>
        </w:rPr>
      </w:pPr>
    </w:p>
    <w:p w14:paraId="698EFCD2" w14:textId="77777777" w:rsidR="004208DA" w:rsidRPr="00AC6424" w:rsidRDefault="004208DA" w:rsidP="004208DA">
      <w:pPr>
        <w:ind w:left="360"/>
        <w:rPr>
          <w:rFonts w:cstheme="minorHAnsi"/>
          <w:sz w:val="24"/>
          <w:szCs w:val="24"/>
        </w:rPr>
      </w:pPr>
    </w:p>
    <w:p w14:paraId="1F8202F9" w14:textId="74615B73" w:rsidR="0033263C" w:rsidRPr="00AC6424" w:rsidRDefault="002F2920" w:rsidP="007F453C">
      <w:pPr>
        <w:pStyle w:val="ListeParagraf"/>
        <w:numPr>
          <w:ilvl w:val="0"/>
          <w:numId w:val="9"/>
        </w:numPr>
        <w:rPr>
          <w:rFonts w:cstheme="minorHAnsi"/>
          <w:sz w:val="24"/>
          <w:szCs w:val="24"/>
        </w:rPr>
      </w:pPr>
      <w:r w:rsidRPr="00AC6424">
        <w:rPr>
          <w:rFonts w:cstheme="minorHAnsi"/>
          <w:sz w:val="24"/>
          <w:szCs w:val="24"/>
        </w:rPr>
        <w:lastRenderedPageBreak/>
        <w:t>S</w:t>
      </w:r>
      <w:r w:rsidRPr="00AC6424">
        <w:rPr>
          <w:rFonts w:cstheme="minorHAnsi"/>
          <w:sz w:val="24"/>
          <w:szCs w:val="24"/>
        </w:rPr>
        <w:t xml:space="preserve">erver push allows specifying resources in the HTTP header of the </w:t>
      </w:r>
      <w:r w:rsidR="00BA3070" w:rsidRPr="00AC6424">
        <w:rPr>
          <w:rFonts w:cstheme="minorHAnsi"/>
          <w:sz w:val="24"/>
          <w:szCs w:val="24"/>
        </w:rPr>
        <w:t>webpages,</w:t>
      </w:r>
      <w:r w:rsidRPr="00AC6424">
        <w:rPr>
          <w:rFonts w:cstheme="minorHAnsi"/>
          <w:sz w:val="24"/>
          <w:szCs w:val="24"/>
        </w:rPr>
        <w:t xml:space="preserve"> so the browsers know about those specified resources before needing to go through the webpages and their files to be able to find those resources. This allows browsers to start downloading those resources early because they wouldn't need to wait until discovering those resources to make requests for downloading necessary files.</w:t>
      </w:r>
    </w:p>
    <w:p w14:paraId="375371F8" w14:textId="1168B0B9" w:rsidR="007F453C" w:rsidRPr="00AC6424" w:rsidRDefault="007F453C" w:rsidP="007F453C">
      <w:pPr>
        <w:ind w:left="360"/>
        <w:rPr>
          <w:rFonts w:cstheme="minorHAnsi"/>
          <w:sz w:val="24"/>
          <w:szCs w:val="24"/>
        </w:rPr>
      </w:pPr>
    </w:p>
    <w:p w14:paraId="78506958" w14:textId="6D1BC035" w:rsidR="007F453C" w:rsidRPr="00AC6424" w:rsidRDefault="007F453C" w:rsidP="007F453C">
      <w:pPr>
        <w:pStyle w:val="ListeParagraf"/>
        <w:numPr>
          <w:ilvl w:val="0"/>
          <w:numId w:val="9"/>
        </w:numPr>
        <w:rPr>
          <w:rFonts w:cstheme="minorHAnsi"/>
          <w:b/>
          <w:bCs/>
          <w:sz w:val="24"/>
          <w:szCs w:val="24"/>
        </w:rPr>
      </w:pPr>
      <w:r w:rsidRPr="00AC6424">
        <w:rPr>
          <w:rFonts w:cstheme="minorHAnsi"/>
          <w:b/>
          <w:bCs/>
          <w:sz w:val="24"/>
          <w:szCs w:val="24"/>
        </w:rPr>
        <w:t xml:space="preserve">A) </w:t>
      </w:r>
      <w:r w:rsidRPr="00AC6424">
        <w:rPr>
          <w:rFonts w:cstheme="minorHAnsi"/>
          <w:sz w:val="24"/>
          <w:szCs w:val="24"/>
        </w:rPr>
        <w:t xml:space="preserve">QUIC (Quick UDP Internet Connections) is a new generation Internet protocol that speeds online web applications that are susceptible to delay, such as searching, video streaming etc., by reducing the round-trip time (RTT) needed to connect to a server. </w:t>
      </w:r>
      <w:r w:rsidR="00EE01E9" w:rsidRPr="00AC6424">
        <w:rPr>
          <w:rFonts w:cstheme="minorHAnsi"/>
          <w:sz w:val="24"/>
          <w:szCs w:val="24"/>
        </w:rPr>
        <w:t>It replaces</w:t>
      </w:r>
      <w:r w:rsidRPr="00AC6424">
        <w:rPr>
          <w:rFonts w:cstheme="minorHAnsi"/>
          <w:sz w:val="24"/>
          <w:szCs w:val="24"/>
        </w:rPr>
        <w:t xml:space="preserve"> TCP with UDP </w:t>
      </w:r>
      <w:r w:rsidR="00B720A5" w:rsidRPr="00AC6424">
        <w:rPr>
          <w:rFonts w:cstheme="minorHAnsi"/>
          <w:sz w:val="24"/>
          <w:szCs w:val="24"/>
        </w:rPr>
        <w:t>and</w:t>
      </w:r>
      <w:r w:rsidRPr="00AC6424">
        <w:rPr>
          <w:rFonts w:cstheme="minorHAnsi"/>
          <w:sz w:val="24"/>
          <w:szCs w:val="24"/>
        </w:rPr>
        <w:t xml:space="preserve"> encrypts most of the data to transfer.</w:t>
      </w:r>
    </w:p>
    <w:p w14:paraId="22EB22C7" w14:textId="44F497A3" w:rsidR="00EB2561" w:rsidRPr="00AC6424" w:rsidRDefault="00EB2561" w:rsidP="00C80648">
      <w:pPr>
        <w:ind w:left="720"/>
        <w:rPr>
          <w:rFonts w:cstheme="minorHAnsi"/>
          <w:b/>
          <w:bCs/>
          <w:sz w:val="24"/>
          <w:szCs w:val="24"/>
          <w:shd w:val="clear" w:color="auto" w:fill="FFFFFF"/>
        </w:rPr>
      </w:pPr>
      <w:r w:rsidRPr="00AC6424">
        <w:rPr>
          <w:rFonts w:cstheme="minorHAnsi"/>
          <w:b/>
          <w:bCs/>
          <w:sz w:val="24"/>
          <w:szCs w:val="24"/>
        </w:rPr>
        <w:t xml:space="preserve">B) </w:t>
      </w:r>
      <w:r w:rsidR="00EE01E9" w:rsidRPr="00AC6424">
        <w:rPr>
          <w:rFonts w:cstheme="minorHAnsi"/>
          <w:sz w:val="24"/>
          <w:szCs w:val="24"/>
          <w:shd w:val="clear" w:color="auto" w:fill="FFFFFF"/>
        </w:rPr>
        <w:t>QUIC an advantage over TCP is that the connection setup is much faster.</w:t>
      </w:r>
      <w:r w:rsidR="00EE01E9" w:rsidRPr="00AC6424">
        <w:rPr>
          <w:rFonts w:cstheme="minorHAnsi"/>
          <w:sz w:val="24"/>
          <w:szCs w:val="24"/>
          <w:shd w:val="clear" w:color="auto" w:fill="FFFFFF"/>
        </w:rPr>
        <w:t xml:space="preserve"> It</w:t>
      </w:r>
      <w:r w:rsidR="00EE01E9" w:rsidRPr="00AC6424">
        <w:rPr>
          <w:rFonts w:cstheme="minorHAnsi"/>
          <w:sz w:val="24"/>
          <w:szCs w:val="24"/>
          <w:shd w:val="clear" w:color="auto" w:fill="FFFFFF"/>
        </w:rPr>
        <w:t xml:space="preserve"> uses </w:t>
      </w:r>
      <w:r w:rsidR="00EE01E9" w:rsidRPr="00AC6424">
        <w:rPr>
          <w:rStyle w:val="Gl"/>
          <w:rFonts w:cstheme="minorHAnsi"/>
          <w:b w:val="0"/>
          <w:bCs w:val="0"/>
          <w:sz w:val="24"/>
          <w:szCs w:val="24"/>
          <w:shd w:val="clear" w:color="auto" w:fill="FFFFFF"/>
        </w:rPr>
        <w:t>64-bit connection detection</w:t>
      </w:r>
      <w:r w:rsidR="00EE01E9" w:rsidRPr="00AC6424">
        <w:rPr>
          <w:rFonts w:cstheme="minorHAnsi"/>
          <w:b/>
          <w:bCs/>
          <w:sz w:val="24"/>
          <w:szCs w:val="24"/>
          <w:shd w:val="clear" w:color="auto" w:fill="FFFFFF"/>
        </w:rPr>
        <w:t> </w:t>
      </w:r>
      <w:r w:rsidR="00EE01E9" w:rsidRPr="00AC6424">
        <w:rPr>
          <w:rFonts w:cstheme="minorHAnsi"/>
          <w:sz w:val="24"/>
          <w:szCs w:val="24"/>
          <w:shd w:val="clear" w:color="auto" w:fill="FFFFFF"/>
        </w:rPr>
        <w:t>and</w:t>
      </w:r>
      <w:r w:rsidR="00E44323" w:rsidRPr="00AC6424">
        <w:rPr>
          <w:rFonts w:cstheme="minorHAnsi"/>
          <w:sz w:val="24"/>
          <w:szCs w:val="24"/>
          <w:shd w:val="clear" w:color="auto" w:fill="FFFFFF"/>
        </w:rPr>
        <w:t xml:space="preserve"> </w:t>
      </w:r>
      <w:r w:rsidR="00EE01E9" w:rsidRPr="00AC6424">
        <w:rPr>
          <w:rFonts w:cstheme="minorHAnsi"/>
          <w:sz w:val="24"/>
          <w:szCs w:val="24"/>
          <w:shd w:val="clear" w:color="auto" w:fill="FFFFFF"/>
        </w:rPr>
        <w:t>various</w:t>
      </w:r>
      <w:r w:rsidR="00D72557" w:rsidRPr="00AC6424">
        <w:rPr>
          <w:rFonts w:cstheme="minorHAnsi"/>
          <w:sz w:val="24"/>
          <w:szCs w:val="24"/>
          <w:shd w:val="clear" w:color="auto" w:fill="FFFFFF"/>
        </w:rPr>
        <w:t xml:space="preserve"> </w:t>
      </w:r>
      <w:r w:rsidR="00EE01E9" w:rsidRPr="00AC6424">
        <w:rPr>
          <w:rFonts w:cstheme="minorHAnsi"/>
          <w:sz w:val="24"/>
          <w:szCs w:val="24"/>
          <w:shd w:val="clear" w:color="auto" w:fill="FFFFFF"/>
        </w:rPr>
        <w:t>streams to transport data within a connection. Therefore, a QUIC connection is not necessarily bound to a specific port, an IP address or a</w:t>
      </w:r>
      <w:r w:rsidR="000D3ADC" w:rsidRPr="00AC6424">
        <w:rPr>
          <w:rFonts w:cstheme="minorHAnsi"/>
          <w:sz w:val="24"/>
          <w:szCs w:val="24"/>
          <w:shd w:val="clear" w:color="auto" w:fill="FFFFFF"/>
        </w:rPr>
        <w:t xml:space="preserve"> </w:t>
      </w:r>
      <w:r w:rsidR="00EE01E9" w:rsidRPr="00AC6424">
        <w:rPr>
          <w:rFonts w:cstheme="minorHAnsi"/>
          <w:sz w:val="24"/>
          <w:szCs w:val="24"/>
          <w:shd w:val="clear" w:color="auto" w:fill="FFFFFF"/>
        </w:rPr>
        <w:t>specific endpoint</w:t>
      </w:r>
      <w:r w:rsidR="00086618" w:rsidRPr="00AC6424">
        <w:rPr>
          <w:rFonts w:cstheme="minorHAnsi"/>
          <w:sz w:val="24"/>
          <w:szCs w:val="24"/>
          <w:shd w:val="clear" w:color="auto" w:fill="FFFFFF"/>
        </w:rPr>
        <w:t xml:space="preserve">. </w:t>
      </w:r>
      <w:r w:rsidR="00086618" w:rsidRPr="00AC6424">
        <w:rPr>
          <w:rFonts w:cstheme="minorHAnsi"/>
          <w:sz w:val="24"/>
          <w:szCs w:val="24"/>
          <w:shd w:val="clear" w:color="auto" w:fill="FFFFFF"/>
        </w:rPr>
        <w:t>QUIC packages are always authenticated and </w:t>
      </w:r>
      <w:r w:rsidR="00086618" w:rsidRPr="00AC6424">
        <w:rPr>
          <w:rStyle w:val="Gl"/>
          <w:rFonts w:cstheme="minorHAnsi"/>
          <w:b w:val="0"/>
          <w:bCs w:val="0"/>
          <w:sz w:val="24"/>
          <w:szCs w:val="24"/>
          <w:shd w:val="clear" w:color="auto" w:fill="FFFFFF"/>
        </w:rPr>
        <w:t>largely encrypted</w:t>
      </w:r>
      <w:r w:rsidR="00086618" w:rsidRPr="00AC6424">
        <w:rPr>
          <w:rFonts w:cstheme="minorHAnsi"/>
          <w:sz w:val="24"/>
          <w:szCs w:val="24"/>
          <w:shd w:val="clear" w:color="auto" w:fill="FFFFFF"/>
        </w:rPr>
        <w:t> (including payload). The parts of the header that are not in encrypted form are protected from injection and tampering by </w:t>
      </w:r>
      <w:r w:rsidR="00086618" w:rsidRPr="00AC6424">
        <w:rPr>
          <w:rStyle w:val="Gl"/>
          <w:rFonts w:cstheme="minorHAnsi"/>
          <w:b w:val="0"/>
          <w:bCs w:val="0"/>
          <w:sz w:val="24"/>
          <w:szCs w:val="24"/>
          <w:shd w:val="clear" w:color="auto" w:fill="FFFFFF"/>
        </w:rPr>
        <w:t>authentication on the receiver’s end</w:t>
      </w:r>
      <w:r w:rsidR="00086618" w:rsidRPr="00AC6424">
        <w:rPr>
          <w:rFonts w:cstheme="minorHAnsi"/>
          <w:b/>
          <w:bCs/>
          <w:sz w:val="24"/>
          <w:szCs w:val="24"/>
          <w:shd w:val="clear" w:color="auto" w:fill="FFFFFF"/>
        </w:rPr>
        <w:t>.</w:t>
      </w:r>
    </w:p>
    <w:p w14:paraId="1A10694C" w14:textId="02A441DC" w:rsidR="005046C9" w:rsidRPr="00AC6424" w:rsidRDefault="005046C9" w:rsidP="005046C9">
      <w:pPr>
        <w:rPr>
          <w:rFonts w:cstheme="minorHAnsi"/>
          <w:sz w:val="24"/>
          <w:szCs w:val="24"/>
        </w:rPr>
      </w:pPr>
    </w:p>
    <w:p w14:paraId="727F3FB4" w14:textId="132B41D3" w:rsidR="005046C9" w:rsidRPr="00AC6424" w:rsidRDefault="00A04585" w:rsidP="005046C9">
      <w:pPr>
        <w:pStyle w:val="ListeParagraf"/>
        <w:numPr>
          <w:ilvl w:val="0"/>
          <w:numId w:val="9"/>
        </w:numPr>
        <w:rPr>
          <w:rFonts w:cstheme="minorHAnsi"/>
          <w:sz w:val="24"/>
          <w:szCs w:val="24"/>
        </w:rPr>
      </w:pPr>
      <w:r w:rsidRPr="00AC6424">
        <w:rPr>
          <w:rFonts w:cstheme="minorHAnsi"/>
          <w:sz w:val="24"/>
          <w:szCs w:val="24"/>
          <w:shd w:val="clear" w:color="auto" w:fill="FFFFFF"/>
        </w:rPr>
        <w:t>0-RTT</w:t>
      </w:r>
      <w:r w:rsidRPr="00AC6424">
        <w:rPr>
          <w:rFonts w:cstheme="minorHAnsi"/>
          <w:sz w:val="24"/>
          <w:szCs w:val="24"/>
          <w:shd w:val="clear" w:color="auto" w:fill="FFFFFF"/>
        </w:rPr>
        <w:t xml:space="preserve"> doesn’t have to wait for two handshakes (TCP then TLS) to complete a secure network connection. Connection setup takes fewer packets to complete than TCP + TLS and can be resilient after close. This means you start getting data faster the first time you connect to a service, and potentially faster the second time.</w:t>
      </w:r>
    </w:p>
    <w:p w14:paraId="7D88FC89" w14:textId="4EC5657C" w:rsidR="004008A7" w:rsidRPr="00AC6424" w:rsidRDefault="004008A7" w:rsidP="004008A7">
      <w:pPr>
        <w:rPr>
          <w:rFonts w:cstheme="minorHAnsi"/>
          <w:sz w:val="24"/>
          <w:szCs w:val="24"/>
        </w:rPr>
      </w:pPr>
    </w:p>
    <w:p w14:paraId="45AF6097" w14:textId="762CD48F" w:rsidR="007E2080" w:rsidRPr="00AC6424" w:rsidRDefault="001D3F92" w:rsidP="006D2C51">
      <w:pPr>
        <w:pStyle w:val="ListeParagraf"/>
        <w:numPr>
          <w:ilvl w:val="0"/>
          <w:numId w:val="9"/>
        </w:numPr>
        <w:rPr>
          <w:rFonts w:cstheme="minorHAnsi"/>
          <w:sz w:val="24"/>
          <w:szCs w:val="24"/>
        </w:rPr>
      </w:pPr>
      <w:r w:rsidRPr="00AC6424">
        <w:rPr>
          <w:rFonts w:cstheme="minorHAnsi"/>
          <w:spacing w:val="-1"/>
          <w:sz w:val="24"/>
          <w:szCs w:val="24"/>
          <w:shd w:val="clear" w:color="auto" w:fill="FFFFFF"/>
        </w:rPr>
        <w:t>In standard HTTP+TLS+TCP, TCP needs a handshake to establish a session between server</w:t>
      </w:r>
      <w:r w:rsidR="008A5BBB" w:rsidRPr="00AC6424">
        <w:rPr>
          <w:rFonts w:cstheme="minorHAnsi"/>
          <w:spacing w:val="-1"/>
          <w:sz w:val="24"/>
          <w:szCs w:val="24"/>
          <w:shd w:val="clear" w:color="auto" w:fill="FFFFFF"/>
        </w:rPr>
        <w:t xml:space="preserve"> </w:t>
      </w:r>
      <w:r w:rsidRPr="00AC6424">
        <w:rPr>
          <w:rFonts w:cstheme="minorHAnsi"/>
          <w:spacing w:val="-1"/>
          <w:sz w:val="24"/>
          <w:szCs w:val="24"/>
          <w:shd w:val="clear" w:color="auto" w:fill="FFFFFF"/>
        </w:rPr>
        <w:t>and client, and TLS needs its own handshake to ensure that the session is secured. QUIC only needs a single handshake to establish a secure session</w:t>
      </w:r>
      <w:r w:rsidRPr="00AC6424">
        <w:rPr>
          <w:rFonts w:cstheme="minorHAnsi"/>
          <w:spacing w:val="-1"/>
          <w:sz w:val="24"/>
          <w:szCs w:val="24"/>
          <w:shd w:val="clear" w:color="auto" w:fill="FFFFFF"/>
        </w:rPr>
        <w:t>.</w:t>
      </w:r>
      <w:r w:rsidR="005A1DA6" w:rsidRPr="00AC6424">
        <w:rPr>
          <w:rFonts w:cstheme="minorHAnsi"/>
          <w:spacing w:val="-1"/>
          <w:sz w:val="24"/>
          <w:szCs w:val="24"/>
          <w:shd w:val="clear" w:color="auto" w:fill="FFFFFF"/>
        </w:rPr>
        <w:t xml:space="preserve"> In QUIC e</w:t>
      </w:r>
      <w:r w:rsidR="005A1DA6" w:rsidRPr="00AC6424">
        <w:rPr>
          <w:rFonts w:cstheme="minorHAnsi"/>
          <w:spacing w:val="-1"/>
          <w:sz w:val="24"/>
          <w:szCs w:val="24"/>
          <w:shd w:val="clear" w:color="auto" w:fill="FFFFFF"/>
        </w:rPr>
        <w:t>very packet has a new sequence number, including retransmission packets, which enables for a more accurate round-trip-time (RTT) calculation.</w:t>
      </w:r>
      <w:r w:rsidR="0097713F" w:rsidRPr="00AC6424">
        <w:rPr>
          <w:rFonts w:cstheme="minorHAnsi"/>
          <w:spacing w:val="-1"/>
          <w:sz w:val="24"/>
          <w:szCs w:val="24"/>
          <w:shd w:val="clear" w:color="auto" w:fill="FFFFFF"/>
        </w:rPr>
        <w:t xml:space="preserve"> </w:t>
      </w:r>
      <w:r w:rsidR="00D102C4" w:rsidRPr="00AC6424">
        <w:rPr>
          <w:rFonts w:cstheme="minorHAnsi"/>
          <w:spacing w:val="-1"/>
          <w:sz w:val="24"/>
          <w:szCs w:val="24"/>
          <w:shd w:val="clear" w:color="auto" w:fill="FFFFFF"/>
        </w:rPr>
        <w:t>QUIC does significantly decrease HOL blocking</w:t>
      </w:r>
      <w:r w:rsidR="00D102C4" w:rsidRPr="00AC6424">
        <w:rPr>
          <w:rFonts w:cstheme="minorHAnsi"/>
          <w:spacing w:val="-1"/>
          <w:sz w:val="24"/>
          <w:szCs w:val="24"/>
          <w:shd w:val="clear" w:color="auto" w:fill="FFFFFF"/>
        </w:rPr>
        <w:t xml:space="preserve"> with using multiplexing.</w:t>
      </w:r>
      <w:r w:rsidR="00203653" w:rsidRPr="00AC6424">
        <w:rPr>
          <w:rFonts w:cstheme="minorHAnsi"/>
          <w:spacing w:val="-1"/>
          <w:sz w:val="24"/>
          <w:szCs w:val="24"/>
          <w:shd w:val="clear" w:color="auto" w:fill="FFFFFF"/>
        </w:rPr>
        <w:t xml:space="preserve"> </w:t>
      </w:r>
      <w:r w:rsidR="00203653" w:rsidRPr="00AC6424">
        <w:rPr>
          <w:rFonts w:cstheme="minorHAnsi"/>
          <w:spacing w:val="-1"/>
          <w:sz w:val="24"/>
          <w:szCs w:val="24"/>
          <w:shd w:val="clear" w:color="auto" w:fill="FFFFFF"/>
        </w:rPr>
        <w:t xml:space="preserve">QUIC brings its own unique identifier for a connection, the Connection UUID, which makes it possible to </w:t>
      </w:r>
      <w:r w:rsidR="00203653" w:rsidRPr="00AC6424">
        <w:rPr>
          <w:rFonts w:cstheme="minorHAnsi"/>
          <w:spacing w:val="-1"/>
          <w:sz w:val="24"/>
          <w:szCs w:val="24"/>
          <w:shd w:val="clear" w:color="auto" w:fill="FFFFFF"/>
        </w:rPr>
        <w:t>migrate</w:t>
      </w:r>
      <w:r w:rsidR="00203653" w:rsidRPr="00AC6424">
        <w:rPr>
          <w:rFonts w:cstheme="minorHAnsi"/>
          <w:spacing w:val="-1"/>
          <w:sz w:val="24"/>
          <w:szCs w:val="24"/>
          <w:shd w:val="clear" w:color="auto" w:fill="FFFFFF"/>
        </w:rPr>
        <w:t xml:space="preserve"> networks and keep the same Connection UUID.</w:t>
      </w:r>
    </w:p>
    <w:p w14:paraId="339C96C2" w14:textId="77777777" w:rsidR="001D3F92" w:rsidRPr="00AC6424" w:rsidRDefault="001D3F92" w:rsidP="001D3F92">
      <w:pPr>
        <w:pStyle w:val="ListeParagraf"/>
        <w:rPr>
          <w:rFonts w:cstheme="minorHAnsi"/>
          <w:sz w:val="24"/>
          <w:szCs w:val="24"/>
        </w:rPr>
      </w:pPr>
    </w:p>
    <w:p w14:paraId="2DB92A68" w14:textId="77777777" w:rsidR="001D3F92" w:rsidRPr="00AC6424" w:rsidRDefault="001D3F92" w:rsidP="001D3F92">
      <w:pPr>
        <w:rPr>
          <w:rFonts w:cstheme="minorHAnsi"/>
          <w:sz w:val="24"/>
          <w:szCs w:val="24"/>
        </w:rPr>
      </w:pPr>
    </w:p>
    <w:p w14:paraId="0D457830" w14:textId="4D006D5C" w:rsidR="000B1B69" w:rsidRPr="000B1B69" w:rsidRDefault="003B2018" w:rsidP="000B1B69">
      <w:pPr>
        <w:pStyle w:val="ListeParagraf"/>
        <w:numPr>
          <w:ilvl w:val="0"/>
          <w:numId w:val="9"/>
        </w:numPr>
        <w:rPr>
          <w:rFonts w:cstheme="minorHAnsi"/>
          <w:sz w:val="24"/>
          <w:szCs w:val="24"/>
        </w:rPr>
      </w:pPr>
      <w:r w:rsidRPr="00AC6424">
        <w:rPr>
          <w:rFonts w:cstheme="minorHAnsi"/>
          <w:sz w:val="24"/>
          <w:szCs w:val="24"/>
          <w:shd w:val="clear" w:color="auto" w:fill="FFFFFF"/>
        </w:rPr>
        <w:t xml:space="preserve">The </w:t>
      </w:r>
      <w:proofErr w:type="spellStart"/>
      <w:r w:rsidRPr="00AC6424">
        <w:rPr>
          <w:rFonts w:cstheme="minorHAnsi"/>
          <w:sz w:val="24"/>
          <w:szCs w:val="24"/>
          <w:shd w:val="clear" w:color="auto" w:fill="FFFFFF"/>
        </w:rPr>
        <w:t>FLoC</w:t>
      </w:r>
      <w:proofErr w:type="spellEnd"/>
      <w:r w:rsidRPr="00AC6424">
        <w:rPr>
          <w:rFonts w:cstheme="minorHAnsi"/>
          <w:sz w:val="24"/>
          <w:szCs w:val="24"/>
          <w:shd w:val="clear" w:color="auto" w:fill="FFFFFF"/>
        </w:rPr>
        <w:t xml:space="preserve"> </w:t>
      </w:r>
      <w:r w:rsidRPr="00AC6424">
        <w:rPr>
          <w:rFonts w:cstheme="minorHAnsi"/>
          <w:sz w:val="24"/>
          <w:szCs w:val="24"/>
          <w:shd w:val="clear" w:color="auto" w:fill="FFFFFF"/>
        </w:rPr>
        <w:t>clusters individuals with similar browsing patterns into large groups or cohorts and assigns unique cohort IDs.</w:t>
      </w:r>
      <w:r w:rsidRPr="00AC6424">
        <w:rPr>
          <w:rFonts w:cstheme="minorHAnsi"/>
          <w:sz w:val="24"/>
          <w:szCs w:val="24"/>
          <w:shd w:val="clear" w:color="auto" w:fill="FFFFFF"/>
        </w:rPr>
        <w:t xml:space="preserve"> </w:t>
      </w:r>
      <w:r w:rsidR="00550E94" w:rsidRPr="00AC6424">
        <w:rPr>
          <w:rFonts w:cstheme="minorHAnsi"/>
          <w:sz w:val="24"/>
          <w:szCs w:val="24"/>
          <w:shd w:val="clear" w:color="auto" w:fill="FFFFFF"/>
        </w:rPr>
        <w:t xml:space="preserve">Unlike in third-party cookies that reveal information about </w:t>
      </w:r>
      <w:proofErr w:type="gramStart"/>
      <w:r w:rsidR="00550E94" w:rsidRPr="00AC6424">
        <w:rPr>
          <w:rFonts w:cstheme="minorHAnsi"/>
          <w:sz w:val="24"/>
          <w:szCs w:val="24"/>
          <w:shd w:val="clear" w:color="auto" w:fill="FFFFFF"/>
        </w:rPr>
        <w:t>each individual</w:t>
      </w:r>
      <w:proofErr w:type="gramEnd"/>
      <w:r w:rsidR="00550E94" w:rsidRPr="00AC6424">
        <w:rPr>
          <w:rFonts w:cstheme="minorHAnsi"/>
          <w:sz w:val="24"/>
          <w:szCs w:val="24"/>
          <w:shd w:val="clear" w:color="auto" w:fill="FFFFFF"/>
        </w:rPr>
        <w:t xml:space="preserve">, in the </w:t>
      </w:r>
      <w:proofErr w:type="spellStart"/>
      <w:r w:rsidR="00550E94" w:rsidRPr="00AC6424">
        <w:rPr>
          <w:rFonts w:cstheme="minorHAnsi"/>
          <w:sz w:val="24"/>
          <w:szCs w:val="24"/>
          <w:shd w:val="clear" w:color="auto" w:fill="FFFFFF"/>
        </w:rPr>
        <w:t>FLoC</w:t>
      </w:r>
      <w:proofErr w:type="spellEnd"/>
      <w:r w:rsidR="00550E94" w:rsidRPr="00AC6424">
        <w:rPr>
          <w:rFonts w:cstheme="minorHAnsi"/>
          <w:sz w:val="24"/>
          <w:szCs w:val="24"/>
          <w:shd w:val="clear" w:color="auto" w:fill="FFFFFF"/>
        </w:rPr>
        <w:t xml:space="preserve"> model, the only information revealed to third parties is this cohort ID.</w:t>
      </w:r>
      <w:r w:rsidR="005F4F77" w:rsidRPr="00AC6424">
        <w:rPr>
          <w:rFonts w:cstheme="minorHAnsi"/>
          <w:sz w:val="24"/>
          <w:szCs w:val="24"/>
          <w:shd w:val="clear" w:color="auto" w:fill="FFFFFF"/>
        </w:rPr>
        <w:t xml:space="preserve"> </w:t>
      </w:r>
    </w:p>
    <w:sectPr w:rsidR="000B1B69" w:rsidRPr="000B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36D"/>
    <w:multiLevelType w:val="hybridMultilevel"/>
    <w:tmpl w:val="B9080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20B1E"/>
    <w:multiLevelType w:val="hybridMultilevel"/>
    <w:tmpl w:val="FD402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C4551"/>
    <w:multiLevelType w:val="hybridMultilevel"/>
    <w:tmpl w:val="1DD4A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A2EB2"/>
    <w:multiLevelType w:val="hybridMultilevel"/>
    <w:tmpl w:val="96A25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D1A29"/>
    <w:multiLevelType w:val="hybridMultilevel"/>
    <w:tmpl w:val="10086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86136"/>
    <w:multiLevelType w:val="hybridMultilevel"/>
    <w:tmpl w:val="D71C0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CD0560"/>
    <w:multiLevelType w:val="hybridMultilevel"/>
    <w:tmpl w:val="B47EE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5408B"/>
    <w:multiLevelType w:val="hybridMultilevel"/>
    <w:tmpl w:val="FA2C2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42466D"/>
    <w:multiLevelType w:val="hybridMultilevel"/>
    <w:tmpl w:val="EDF42D64"/>
    <w:lvl w:ilvl="0" w:tplc="CAE0B12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4"/>
  </w:num>
  <w:num w:numId="5">
    <w:abstractNumId w:val="5"/>
  </w:num>
  <w:num w:numId="6">
    <w:abstractNumId w:val="7"/>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E2"/>
    <w:rsid w:val="00086618"/>
    <w:rsid w:val="000B1B69"/>
    <w:rsid w:val="000D3ADC"/>
    <w:rsid w:val="000D4494"/>
    <w:rsid w:val="00142654"/>
    <w:rsid w:val="0015252F"/>
    <w:rsid w:val="00162C3B"/>
    <w:rsid w:val="00167F5F"/>
    <w:rsid w:val="001D3F92"/>
    <w:rsid w:val="00203109"/>
    <w:rsid w:val="00203653"/>
    <w:rsid w:val="002352A9"/>
    <w:rsid w:val="0025057D"/>
    <w:rsid w:val="0027200A"/>
    <w:rsid w:val="002F2920"/>
    <w:rsid w:val="00307A58"/>
    <w:rsid w:val="00330D50"/>
    <w:rsid w:val="0033263C"/>
    <w:rsid w:val="003B2018"/>
    <w:rsid w:val="004008A7"/>
    <w:rsid w:val="004208DA"/>
    <w:rsid w:val="004279C5"/>
    <w:rsid w:val="00481EDE"/>
    <w:rsid w:val="004A6506"/>
    <w:rsid w:val="004B36E9"/>
    <w:rsid w:val="005046C9"/>
    <w:rsid w:val="005079F5"/>
    <w:rsid w:val="00550E94"/>
    <w:rsid w:val="005521BB"/>
    <w:rsid w:val="0058167C"/>
    <w:rsid w:val="005A1DA6"/>
    <w:rsid w:val="005F4F77"/>
    <w:rsid w:val="0065763B"/>
    <w:rsid w:val="00670A37"/>
    <w:rsid w:val="00671504"/>
    <w:rsid w:val="006D2C51"/>
    <w:rsid w:val="00744C13"/>
    <w:rsid w:val="00791A2C"/>
    <w:rsid w:val="007A0A45"/>
    <w:rsid w:val="007A30A8"/>
    <w:rsid w:val="007D1D2E"/>
    <w:rsid w:val="007E2080"/>
    <w:rsid w:val="007F453C"/>
    <w:rsid w:val="00805DD9"/>
    <w:rsid w:val="0088580E"/>
    <w:rsid w:val="008A5BBB"/>
    <w:rsid w:val="009348D2"/>
    <w:rsid w:val="00962E0F"/>
    <w:rsid w:val="0097713F"/>
    <w:rsid w:val="00987189"/>
    <w:rsid w:val="009A3192"/>
    <w:rsid w:val="009C61E2"/>
    <w:rsid w:val="009C7B5A"/>
    <w:rsid w:val="009D1C08"/>
    <w:rsid w:val="009E441C"/>
    <w:rsid w:val="00A04585"/>
    <w:rsid w:val="00A43F86"/>
    <w:rsid w:val="00AC6424"/>
    <w:rsid w:val="00AE2763"/>
    <w:rsid w:val="00B720A5"/>
    <w:rsid w:val="00B722E3"/>
    <w:rsid w:val="00B72445"/>
    <w:rsid w:val="00BA3070"/>
    <w:rsid w:val="00BA46C5"/>
    <w:rsid w:val="00BF5014"/>
    <w:rsid w:val="00C21CF8"/>
    <w:rsid w:val="00C80648"/>
    <w:rsid w:val="00C829D4"/>
    <w:rsid w:val="00CB43C2"/>
    <w:rsid w:val="00D0053F"/>
    <w:rsid w:val="00D102C4"/>
    <w:rsid w:val="00D355A5"/>
    <w:rsid w:val="00D548E8"/>
    <w:rsid w:val="00D70FFD"/>
    <w:rsid w:val="00D72557"/>
    <w:rsid w:val="00D8648B"/>
    <w:rsid w:val="00E00E35"/>
    <w:rsid w:val="00E44323"/>
    <w:rsid w:val="00E82586"/>
    <w:rsid w:val="00EB2561"/>
    <w:rsid w:val="00EE01E9"/>
    <w:rsid w:val="00FA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4D6C"/>
  <w15:chartTrackingRefBased/>
  <w15:docId w15:val="{20D1F89D-4FC5-4BFC-A73A-03937550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86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648B"/>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27200A"/>
    <w:pPr>
      <w:ind w:left="720"/>
      <w:contextualSpacing/>
    </w:pPr>
  </w:style>
  <w:style w:type="character" w:styleId="Gl">
    <w:name w:val="Strong"/>
    <w:basedOn w:val="VarsaylanParagrafYazTipi"/>
    <w:uiPriority w:val="22"/>
    <w:qFormat/>
    <w:rsid w:val="007A0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8E96-9368-4B18-94D7-7590259F5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662</Words>
  <Characters>3780</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Çağlar MURADOĞLU</dc:creator>
  <cp:keywords/>
  <dc:description/>
  <cp:lastModifiedBy>Hasan Çağlar MURADOĞLU</cp:lastModifiedBy>
  <cp:revision>86</cp:revision>
  <dcterms:created xsi:type="dcterms:W3CDTF">2021-10-19T09:55:00Z</dcterms:created>
  <dcterms:modified xsi:type="dcterms:W3CDTF">2021-10-19T11:35:00Z</dcterms:modified>
</cp:coreProperties>
</file>