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C93FB" w14:textId="77777777" w:rsidR="003567DC" w:rsidRPr="00621ADA" w:rsidRDefault="003567DC" w:rsidP="003567DC">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T.C.</w:t>
      </w:r>
    </w:p>
    <w:p w14:paraId="7245B496" w14:textId="77777777" w:rsidR="003567DC" w:rsidRPr="00621ADA" w:rsidRDefault="003567DC" w:rsidP="003567DC">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SAKARYA ÜNİVERSİTESİ</w:t>
      </w:r>
    </w:p>
    <w:p w14:paraId="772DC55E" w14:textId="77777777" w:rsidR="003567DC" w:rsidRDefault="003567DC" w:rsidP="003567DC">
      <w:pPr>
        <w:spacing w:after="0" w:line="240" w:lineRule="auto"/>
        <w:jc w:val="center"/>
        <w:rPr>
          <w:rFonts w:ascii="Times New Roman" w:eastAsia="Times New Roman" w:hAnsi="Times New Roman"/>
          <w:b/>
          <w:kern w:val="0"/>
          <w:sz w:val="28"/>
          <w:szCs w:val="28"/>
          <w:lang w:eastAsia="tr-TR"/>
        </w:rPr>
      </w:pPr>
      <w:r w:rsidRPr="00621ADA">
        <w:rPr>
          <w:rFonts w:ascii="Times New Roman" w:eastAsia="Times New Roman" w:hAnsi="Times New Roman"/>
          <w:b/>
          <w:kern w:val="0"/>
          <w:sz w:val="28"/>
          <w:szCs w:val="28"/>
          <w:lang w:eastAsia="tr-TR"/>
        </w:rPr>
        <w:t>BİLGİSAYAR VE BİLİŞİM BİLİMLERİ FAKÜLTESİ</w:t>
      </w:r>
    </w:p>
    <w:p w14:paraId="31F99020" w14:textId="2EE7C724" w:rsidR="003567DC" w:rsidRPr="00621ADA" w:rsidRDefault="003567DC" w:rsidP="003567DC">
      <w:pPr>
        <w:spacing w:after="0" w:line="240" w:lineRule="auto"/>
        <w:jc w:val="center"/>
      </w:pPr>
    </w:p>
    <w:p w14:paraId="4E1AE188" w14:textId="77777777" w:rsidR="003567DC" w:rsidRPr="00621ADA" w:rsidRDefault="003567DC" w:rsidP="003567DC">
      <w:pPr>
        <w:pStyle w:val="KapakFenBilimleriYazisiSau"/>
      </w:pPr>
    </w:p>
    <w:p w14:paraId="784B0A4D" w14:textId="77777777" w:rsidR="003567DC" w:rsidRPr="00621ADA" w:rsidRDefault="003567DC" w:rsidP="003567DC">
      <w:pPr>
        <w:pStyle w:val="KapakFenBilimleriYazisiSau"/>
      </w:pPr>
    </w:p>
    <w:p w14:paraId="71D71B63" w14:textId="77777777" w:rsidR="003567DC" w:rsidRPr="00621ADA" w:rsidRDefault="003567DC" w:rsidP="003567DC">
      <w:pPr>
        <w:pStyle w:val="KapakFenBilimleriYazisiSau"/>
        <w:tabs>
          <w:tab w:val="left" w:pos="1591"/>
        </w:tabs>
        <w:jc w:val="left"/>
      </w:pPr>
      <w:r w:rsidRPr="00621ADA">
        <w:tab/>
      </w:r>
    </w:p>
    <w:p w14:paraId="6442A910" w14:textId="77777777" w:rsidR="003567DC" w:rsidRPr="00621ADA" w:rsidRDefault="003567DC" w:rsidP="003567DC">
      <w:pPr>
        <w:pStyle w:val="KapakFenBilimleriYazisiSau"/>
      </w:pPr>
    </w:p>
    <w:p w14:paraId="6C5CADA4" w14:textId="77777777" w:rsidR="003567DC" w:rsidRPr="00621ADA" w:rsidRDefault="003567DC" w:rsidP="003567DC">
      <w:pPr>
        <w:pStyle w:val="KapakFenBilimleriYazisiSau"/>
      </w:pPr>
    </w:p>
    <w:p w14:paraId="3A7E5CD2" w14:textId="77777777" w:rsidR="003567DC" w:rsidRPr="00621ADA" w:rsidRDefault="003567DC" w:rsidP="003567DC">
      <w:pPr>
        <w:pStyle w:val="KapakFenBilimleriYazisiSau"/>
      </w:pPr>
    </w:p>
    <w:p w14:paraId="1CBBC1E1" w14:textId="77777777" w:rsidR="003567DC" w:rsidRPr="00621ADA" w:rsidRDefault="003567DC" w:rsidP="003567DC">
      <w:pPr>
        <w:spacing w:before="320" w:after="0" w:line="240" w:lineRule="auto"/>
        <w:jc w:val="center"/>
        <w:rPr>
          <w:rStyle w:val="KapakTezYaziStiliSauChar"/>
          <w:rFonts w:eastAsia="Calibri"/>
        </w:rPr>
      </w:pPr>
      <w:r w:rsidRPr="00621ADA">
        <w:rPr>
          <w:rStyle w:val="KapakTezYaziStiliSauChar"/>
          <w:rFonts w:eastAsia="Calibri"/>
        </w:rPr>
        <w:t>BSM 401 BİLGİSAYAR MÜHENDİSLİĞİ TASARIMI</w:t>
      </w:r>
    </w:p>
    <w:p w14:paraId="6A098331" w14:textId="77777777" w:rsidR="003567DC" w:rsidRPr="00621ADA" w:rsidRDefault="003567DC" w:rsidP="003567DC">
      <w:pPr>
        <w:pStyle w:val="KapakBoslukYaziStiliSau"/>
        <w:rPr>
          <w:sz w:val="24"/>
          <w:szCs w:val="24"/>
        </w:rPr>
      </w:pPr>
    </w:p>
    <w:p w14:paraId="09FAE052" w14:textId="77777777" w:rsidR="003567DC" w:rsidRPr="00621ADA" w:rsidRDefault="003567DC" w:rsidP="003567DC">
      <w:pPr>
        <w:pStyle w:val="KapakBoslukYaziStiliSau"/>
      </w:pPr>
    </w:p>
    <w:p w14:paraId="787C6461" w14:textId="549D3ADB" w:rsidR="003567DC" w:rsidRPr="00621ADA" w:rsidRDefault="003567DC" w:rsidP="003567DC">
      <w:pPr>
        <w:pStyle w:val="KapakBoslukYaziStiliSau"/>
      </w:pPr>
    </w:p>
    <w:p w14:paraId="5723DF17" w14:textId="77777777" w:rsidR="003567DC" w:rsidRPr="00621ADA" w:rsidRDefault="003567DC" w:rsidP="003567DC">
      <w:pPr>
        <w:pStyle w:val="KapakBoslukYaziStiliSau"/>
      </w:pPr>
    </w:p>
    <w:p w14:paraId="163246F5" w14:textId="77777777" w:rsidR="003567DC" w:rsidRPr="00621ADA" w:rsidRDefault="003567DC" w:rsidP="003567DC">
      <w:pPr>
        <w:pStyle w:val="KapakBoslukYaziStiliSau"/>
      </w:pPr>
    </w:p>
    <w:p w14:paraId="21D8D110" w14:textId="77777777" w:rsidR="003567DC" w:rsidRPr="00621ADA" w:rsidRDefault="003567DC" w:rsidP="003567DC">
      <w:pPr>
        <w:pStyle w:val="KapakBoslukYaziStiliSau"/>
      </w:pPr>
    </w:p>
    <w:p w14:paraId="15D92529" w14:textId="77777777" w:rsidR="003567DC" w:rsidRPr="00621ADA" w:rsidRDefault="003567DC" w:rsidP="003567DC">
      <w:pPr>
        <w:pStyle w:val="KapakBoslukYaziStiliSau"/>
        <w:rPr>
          <w:sz w:val="24"/>
          <w:szCs w:val="24"/>
        </w:rPr>
      </w:pPr>
    </w:p>
    <w:p w14:paraId="46736146" w14:textId="76B5CECC" w:rsidR="003567DC" w:rsidRPr="00621ADA" w:rsidRDefault="003567DC" w:rsidP="003567DC">
      <w:pPr>
        <w:pStyle w:val="KapakMakaleBasligiSau"/>
        <w:spacing w:before="0"/>
        <w:rPr>
          <w:rFonts w:ascii="Times New Roman" w:hAnsi="Times New Roman" w:cs="Times New Roman"/>
          <w:sz w:val="32"/>
          <w:szCs w:val="32"/>
        </w:rPr>
      </w:pPr>
      <w:r>
        <w:rPr>
          <w:rFonts w:ascii="Times New Roman" w:hAnsi="Times New Roman" w:cs="Times New Roman"/>
          <w:sz w:val="32"/>
          <w:szCs w:val="32"/>
        </w:rPr>
        <w:t>ARINC 653 STANDARTLARINA UYGUN</w:t>
      </w:r>
      <w:r w:rsidRPr="00621ADA">
        <w:rPr>
          <w:rFonts w:ascii="Times New Roman" w:hAnsi="Times New Roman" w:cs="Times New Roman"/>
          <w:sz w:val="32"/>
          <w:szCs w:val="32"/>
        </w:rPr>
        <w:br/>
      </w:r>
      <w:r>
        <w:rPr>
          <w:rFonts w:ascii="Times New Roman" w:hAnsi="Times New Roman" w:cs="Times New Roman"/>
          <w:sz w:val="32"/>
          <w:szCs w:val="32"/>
        </w:rPr>
        <w:t>FREERTOS GENİŞLETMESİ</w:t>
      </w:r>
    </w:p>
    <w:p w14:paraId="536789EE" w14:textId="732028E3" w:rsidR="003567DC" w:rsidRPr="00621ADA" w:rsidRDefault="003567DC" w:rsidP="003567DC">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br/>
      </w:r>
    </w:p>
    <w:p w14:paraId="46233E96" w14:textId="7C6F4B00" w:rsidR="003567DC" w:rsidRPr="00621ADA" w:rsidRDefault="003567DC" w:rsidP="003567DC">
      <w:pPr>
        <w:pStyle w:val="KapakIsimSoyisim"/>
        <w:spacing w:before="0"/>
        <w:rPr>
          <w:rFonts w:ascii="Times New Roman" w:hAnsi="Times New Roman" w:cs="Times New Roman"/>
        </w:rPr>
      </w:pPr>
      <w:r>
        <w:rPr>
          <w:rFonts w:ascii="Times New Roman" w:hAnsi="Times New Roman" w:cs="Times New Roman"/>
        </w:rPr>
        <w:t>B211210055</w:t>
      </w:r>
      <w:r w:rsidRPr="00621ADA">
        <w:rPr>
          <w:rFonts w:ascii="Times New Roman" w:hAnsi="Times New Roman" w:cs="Times New Roman"/>
        </w:rPr>
        <w:t xml:space="preserve"> </w:t>
      </w:r>
      <w:r>
        <w:rPr>
          <w:rFonts w:ascii="Times New Roman" w:hAnsi="Times New Roman" w:cs="Times New Roman"/>
        </w:rPr>
        <w:t>–</w:t>
      </w:r>
      <w:r w:rsidRPr="00621ADA">
        <w:rPr>
          <w:rFonts w:ascii="Times New Roman" w:hAnsi="Times New Roman" w:cs="Times New Roman"/>
        </w:rPr>
        <w:t xml:space="preserve"> </w:t>
      </w:r>
      <w:r>
        <w:rPr>
          <w:rFonts w:ascii="Times New Roman" w:hAnsi="Times New Roman" w:cs="Times New Roman"/>
        </w:rPr>
        <w:t>Hasan TAYFUR</w:t>
      </w:r>
    </w:p>
    <w:p w14:paraId="5124D323" w14:textId="46FF8E17" w:rsidR="003567DC" w:rsidRPr="00621ADA" w:rsidRDefault="003567DC" w:rsidP="003567DC">
      <w:pPr>
        <w:pStyle w:val="KapakIsimSoyisim"/>
        <w:spacing w:before="0"/>
        <w:rPr>
          <w:rFonts w:ascii="Times New Roman" w:hAnsi="Times New Roman" w:cs="Times New Roman"/>
        </w:rPr>
      </w:pPr>
    </w:p>
    <w:p w14:paraId="0CC4CCF8" w14:textId="71733A8E" w:rsidR="003567DC" w:rsidRPr="00621ADA" w:rsidRDefault="003567DC" w:rsidP="003567DC">
      <w:pPr>
        <w:pStyle w:val="KapakIsimSoyisim"/>
        <w:spacing w:before="0"/>
        <w:rPr>
          <w:rFonts w:ascii="Times New Roman" w:hAnsi="Times New Roman" w:cs="Times New Roman"/>
        </w:rPr>
      </w:pPr>
    </w:p>
    <w:p w14:paraId="74F8051B" w14:textId="77777777" w:rsidR="003567DC" w:rsidRPr="00621ADA" w:rsidRDefault="003567DC" w:rsidP="003567DC">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3567DC" w:rsidRPr="00621ADA" w14:paraId="4AB9BA8B" w14:textId="77777777" w:rsidTr="003C392B">
        <w:trPr>
          <w:trHeight w:val="834"/>
        </w:trPr>
        <w:tc>
          <w:tcPr>
            <w:tcW w:w="2710" w:type="dxa"/>
            <w:hideMark/>
          </w:tcPr>
          <w:p w14:paraId="69E8D3CB" w14:textId="77777777" w:rsidR="003567DC" w:rsidRPr="00621ADA" w:rsidRDefault="003567DC" w:rsidP="003C392B">
            <w:pPr>
              <w:pStyle w:val="KapakBilimdaliYazStiliSau"/>
            </w:pPr>
            <w:r w:rsidRPr="00621ADA">
              <w:t>Bölüm</w:t>
            </w:r>
          </w:p>
          <w:p w14:paraId="2411FDAC" w14:textId="77777777" w:rsidR="003567DC" w:rsidRPr="00621ADA" w:rsidRDefault="003567DC" w:rsidP="003C392B">
            <w:pPr>
              <w:pStyle w:val="KapakBilimdaliYazStiliSau"/>
            </w:pPr>
            <w:r w:rsidRPr="00621ADA">
              <w:t>Danışman</w:t>
            </w:r>
          </w:p>
        </w:tc>
        <w:tc>
          <w:tcPr>
            <w:tcW w:w="548" w:type="dxa"/>
            <w:hideMark/>
          </w:tcPr>
          <w:p w14:paraId="613D6AAD" w14:textId="77777777" w:rsidR="003567DC" w:rsidRPr="00621ADA" w:rsidRDefault="003567DC" w:rsidP="003C392B">
            <w:pPr>
              <w:pStyle w:val="KapakBilimdaliYazStiliSau"/>
            </w:pPr>
            <w:r w:rsidRPr="00621ADA">
              <w:t>:</w:t>
            </w:r>
          </w:p>
          <w:p w14:paraId="0C325BB9" w14:textId="77777777" w:rsidR="003567DC" w:rsidRPr="00621ADA" w:rsidRDefault="003567DC" w:rsidP="003C392B">
            <w:pPr>
              <w:pStyle w:val="KapakBilimdaliYazStiliSau"/>
            </w:pPr>
            <w:r w:rsidRPr="00621ADA">
              <w:t>:</w:t>
            </w:r>
          </w:p>
        </w:tc>
        <w:tc>
          <w:tcPr>
            <w:tcW w:w="4241" w:type="dxa"/>
            <w:hideMark/>
          </w:tcPr>
          <w:p w14:paraId="02F578C4" w14:textId="77777777" w:rsidR="003567DC" w:rsidRPr="00621ADA" w:rsidRDefault="003567DC" w:rsidP="003C392B">
            <w:pPr>
              <w:pStyle w:val="KapakBilimdaliYazStiliSau"/>
            </w:pPr>
            <w:r w:rsidRPr="00621ADA">
              <w:t>BİLGİSAYAR MÜHENDİSLİĞİ</w:t>
            </w:r>
          </w:p>
          <w:p w14:paraId="1E269F4B" w14:textId="266CC7D9" w:rsidR="003567DC" w:rsidRPr="00621ADA" w:rsidRDefault="003567DC" w:rsidP="003C392B">
            <w:pPr>
              <w:pStyle w:val="KapakBilimdaliYazStiliSau"/>
              <w:rPr>
                <w:lang w:eastAsia="en-GB"/>
              </w:rPr>
            </w:pPr>
            <w:r w:rsidRPr="00621ADA">
              <w:t>Doç. Dr</w:t>
            </w:r>
            <w:r>
              <w:t>. Murat İKEFİYELİ</w:t>
            </w:r>
          </w:p>
        </w:tc>
      </w:tr>
    </w:tbl>
    <w:p w14:paraId="52363D1D" w14:textId="77777777" w:rsidR="003567DC" w:rsidRDefault="003567DC" w:rsidP="003567DC">
      <w:pPr>
        <w:spacing w:after="0" w:line="240" w:lineRule="auto"/>
        <w:rPr>
          <w:rFonts w:ascii="Times New Roman" w:eastAsia="Times New Roman" w:hAnsi="Times New Roman"/>
          <w:kern w:val="0"/>
          <w:sz w:val="34"/>
          <w:szCs w:val="34"/>
          <w:lang w:eastAsia="tr-TR"/>
        </w:rPr>
      </w:pPr>
    </w:p>
    <w:p w14:paraId="05D35A7B" w14:textId="77777777" w:rsidR="003567DC" w:rsidRDefault="003567DC" w:rsidP="003567DC">
      <w:pPr>
        <w:spacing w:after="0" w:line="240" w:lineRule="auto"/>
        <w:rPr>
          <w:rFonts w:ascii="Times New Roman" w:eastAsia="Times New Roman" w:hAnsi="Times New Roman"/>
          <w:kern w:val="0"/>
          <w:sz w:val="34"/>
          <w:szCs w:val="34"/>
          <w:lang w:eastAsia="tr-TR"/>
        </w:rPr>
      </w:pPr>
    </w:p>
    <w:p w14:paraId="1842C51A" w14:textId="77777777" w:rsidR="003567DC" w:rsidRDefault="003567DC" w:rsidP="003567DC">
      <w:pPr>
        <w:spacing w:after="0" w:line="240" w:lineRule="auto"/>
        <w:rPr>
          <w:rFonts w:ascii="Times New Roman" w:eastAsia="Times New Roman" w:hAnsi="Times New Roman"/>
          <w:kern w:val="0"/>
          <w:sz w:val="34"/>
          <w:szCs w:val="34"/>
          <w:lang w:eastAsia="tr-TR"/>
        </w:rPr>
      </w:pPr>
    </w:p>
    <w:p w14:paraId="5490348F" w14:textId="77777777" w:rsidR="003567DC" w:rsidRDefault="003567DC" w:rsidP="003567DC">
      <w:pPr>
        <w:spacing w:after="0" w:line="240" w:lineRule="auto"/>
        <w:rPr>
          <w:rFonts w:ascii="Times New Roman" w:eastAsia="Times New Roman" w:hAnsi="Times New Roman"/>
          <w:kern w:val="0"/>
          <w:sz w:val="34"/>
          <w:szCs w:val="34"/>
          <w:lang w:eastAsia="tr-TR"/>
        </w:rPr>
      </w:pPr>
    </w:p>
    <w:p w14:paraId="3B3D420B" w14:textId="77777777" w:rsidR="003567DC" w:rsidRDefault="003567DC" w:rsidP="003567DC">
      <w:pPr>
        <w:spacing w:after="0" w:line="240" w:lineRule="auto"/>
        <w:rPr>
          <w:rFonts w:ascii="Times New Roman" w:eastAsia="Times New Roman" w:hAnsi="Times New Roman"/>
          <w:kern w:val="0"/>
          <w:sz w:val="34"/>
          <w:szCs w:val="34"/>
          <w:lang w:eastAsia="tr-TR"/>
        </w:rPr>
      </w:pPr>
    </w:p>
    <w:p w14:paraId="381B6FA5" w14:textId="77777777" w:rsidR="003567DC" w:rsidRDefault="003567DC" w:rsidP="003567DC">
      <w:pPr>
        <w:spacing w:after="0" w:line="240" w:lineRule="auto"/>
        <w:rPr>
          <w:rFonts w:ascii="Times New Roman" w:eastAsia="Times New Roman" w:hAnsi="Times New Roman"/>
          <w:kern w:val="0"/>
          <w:sz w:val="34"/>
          <w:szCs w:val="34"/>
          <w:lang w:eastAsia="tr-TR"/>
        </w:rPr>
      </w:pPr>
    </w:p>
    <w:p w14:paraId="0F96EA01" w14:textId="77777777" w:rsidR="003567DC" w:rsidRPr="00621ADA" w:rsidRDefault="003567DC" w:rsidP="003567DC">
      <w:pPr>
        <w:spacing w:after="0" w:line="240" w:lineRule="auto"/>
        <w:rPr>
          <w:rFonts w:ascii="Times New Roman" w:eastAsia="Times New Roman" w:hAnsi="Times New Roman"/>
          <w:kern w:val="0"/>
          <w:sz w:val="34"/>
          <w:szCs w:val="34"/>
          <w:lang w:eastAsia="tr-TR"/>
        </w:rPr>
      </w:pPr>
    </w:p>
    <w:p w14:paraId="2B9BF2C5" w14:textId="1142FDDF" w:rsidR="003567DC" w:rsidRPr="009436EE" w:rsidRDefault="003567DC" w:rsidP="003567DC">
      <w:pPr>
        <w:pStyle w:val="KapakBilimdaliYazStiliSau"/>
        <w:jc w:val="center"/>
        <w:sectPr w:rsidR="003567DC" w:rsidRPr="009436EE" w:rsidSect="003567DC">
          <w:headerReference w:type="default" r:id="rId8"/>
          <w:pgSz w:w="11906" w:h="16838"/>
          <w:pgMar w:top="1701" w:right="1843" w:bottom="1418" w:left="1843" w:header="708" w:footer="708" w:gutter="0"/>
          <w:pgNumType w:fmt="lowerRoman"/>
          <w:cols w:space="708"/>
          <w:titlePg/>
          <w:docGrid w:linePitch="360"/>
        </w:sectPr>
      </w:pPr>
      <w:r w:rsidRPr="00621ADA">
        <w:t>20</w:t>
      </w:r>
      <w:r>
        <w:t>25</w:t>
      </w:r>
      <w:r w:rsidRPr="00621ADA">
        <w:t>-20</w:t>
      </w:r>
      <w:r>
        <w:t>26</w:t>
      </w:r>
      <w:r w:rsidRPr="00621ADA">
        <w:t xml:space="preserve"> Güz Dönemi</w:t>
      </w:r>
    </w:p>
    <w:p w14:paraId="302480BF" w14:textId="7EE4F8C1" w:rsidR="00DE7E65" w:rsidRPr="009436EE" w:rsidRDefault="003D5355" w:rsidP="00C23C0A">
      <w:pPr>
        <w:spacing w:before="240" w:after="0" w:line="276" w:lineRule="auto"/>
        <w:rPr>
          <w:rFonts w:ascii="Times New Roman" w:hAnsi="Times New Roman"/>
          <w:b/>
          <w:sz w:val="28"/>
          <w:szCs w:val="28"/>
        </w:rPr>
      </w:pPr>
      <w:r w:rsidRPr="009436EE">
        <w:rPr>
          <w:rFonts w:ascii="Times New Roman" w:hAnsi="Times New Roman"/>
          <w:b/>
          <w:noProof/>
          <w:sz w:val="28"/>
          <w:szCs w:val="28"/>
          <w:lang w:eastAsia="tr-TR"/>
        </w:rPr>
        <w:lastRenderedPageBreak/>
        <mc:AlternateContent>
          <mc:Choice Requires="wps">
            <w:drawing>
              <wp:anchor distT="0" distB="0" distL="114300" distR="114300" simplePos="0" relativeHeight="251629056" behindDoc="0" locked="0" layoutInCell="1" allowOverlap="1" wp14:anchorId="0C30BBEE" wp14:editId="44A658ED">
                <wp:simplePos x="0" y="0"/>
                <wp:positionH relativeFrom="margin">
                  <wp:posOffset>1087120</wp:posOffset>
                </wp:positionH>
                <wp:positionV relativeFrom="paragraph">
                  <wp:posOffset>81916</wp:posOffset>
                </wp:positionV>
                <wp:extent cx="4113530" cy="704850"/>
                <wp:effectExtent l="0" t="0" r="20320" b="19050"/>
                <wp:wrapNone/>
                <wp:docPr id="26"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7048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30BBE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26" type="#_x0000_t185" style="position:absolute;margin-left:85.6pt;margin-top:6.45pt;width:323.9pt;height:55.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" filled="t" fillcolor="#c6d9f1" strokecolor="#376092">
                <v:textbo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v:textbox>
                <w10:wrap anchorx="margin"/>
              </v:shape>
            </w:pict>
          </mc:Fallback>
        </mc:AlternateContent>
      </w:r>
      <w:bookmarkStart w:id="0" w:name="_Toc346019772"/>
      <w:r w:rsidR="00DE7E65" w:rsidRPr="009436EE">
        <w:rPr>
          <w:rFonts w:ascii="Times New Roman" w:hAnsi="Times New Roman"/>
          <w:b/>
          <w:sz w:val="28"/>
          <w:szCs w:val="28"/>
        </w:rPr>
        <w:t>ÖNSÖZ</w:t>
      </w:r>
      <w:bookmarkEnd w:id="0"/>
    </w:p>
    <w:p w14:paraId="036BF2D3"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5F4F32CC"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7C5CAFC2"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0ACFA070" w14:textId="77777777" w:rsidR="00597B50" w:rsidRPr="009436EE" w:rsidRDefault="00DE7E65" w:rsidP="00C23C0A">
      <w:pPr>
        <w:pStyle w:val="AnaParagrafYaziStiliSau"/>
        <w:spacing w:before="240" w:line="276" w:lineRule="auto"/>
        <w:rPr>
          <w:lang w:val="tr-TR"/>
        </w:rPr>
      </w:pPr>
      <w:r w:rsidRPr="009436EE">
        <w:rPr>
          <w:lang w:val="tr-TR"/>
        </w:rPr>
        <w:t xml:space="preserve">Günümüzde </w:t>
      </w:r>
      <w:r w:rsidR="00597B50" w:rsidRPr="009436EE">
        <w:rPr>
          <w:lang w:val="tr-TR"/>
        </w:rPr>
        <w:t xml:space="preserve">birçok işletme rekabet üstünlüğünü elde etmede </w:t>
      </w:r>
      <w:r w:rsidR="000C16BC">
        <w:rPr>
          <w:lang w:val="tr-TR"/>
        </w:rPr>
        <w:t>Bulut Bilişim teknolojisinin</w:t>
      </w:r>
      <w:r w:rsidR="00597B50" w:rsidRPr="009436EE">
        <w:rPr>
          <w:lang w:val="tr-TR"/>
        </w:rPr>
        <w:t xml:space="preserve"> önemini anlamış ve gerek tedarikçileri gerekse müşterileriyle olan ilişkilerini karşılıklı </w:t>
      </w:r>
      <w:proofErr w:type="gramStart"/>
      <w:r w:rsidR="00597B50" w:rsidRPr="009436EE">
        <w:rPr>
          <w:lang w:val="tr-TR"/>
        </w:rPr>
        <w:t>işbirliği</w:t>
      </w:r>
      <w:proofErr w:type="gramEnd"/>
      <w:r w:rsidR="00597B50" w:rsidRPr="009436EE">
        <w:rPr>
          <w:lang w:val="tr-TR"/>
        </w:rPr>
        <w:t xml:space="preserve"> ve menfaat esasına bağlı olarak yeniden yapılandırmaya başlamışlardır. Özellikle </w:t>
      </w:r>
      <w:r w:rsidR="000C16BC">
        <w:rPr>
          <w:lang w:val="tr-TR"/>
        </w:rPr>
        <w:t>tedarikçilerle geliştirilen teknolojik</w:t>
      </w:r>
      <w:r w:rsidR="00597B50" w:rsidRPr="009436EE">
        <w:rPr>
          <w:lang w:val="tr-TR"/>
        </w:rPr>
        <w:t xml:space="preserve"> </w:t>
      </w:r>
      <w:proofErr w:type="gramStart"/>
      <w:r w:rsidR="00597B50" w:rsidRPr="009436EE">
        <w:rPr>
          <w:lang w:val="tr-TR"/>
        </w:rPr>
        <w:t>işbirliğinin</w:t>
      </w:r>
      <w:proofErr w:type="gramEnd"/>
      <w:r w:rsidR="00597B50" w:rsidRPr="009436EE">
        <w:rPr>
          <w:lang w:val="tr-TR"/>
        </w:rPr>
        <w:t xml:space="preserve"> </w:t>
      </w:r>
      <w:r w:rsidR="000C16BC">
        <w:rPr>
          <w:lang w:val="tr-TR"/>
        </w:rPr>
        <w:t>veri hızının</w:t>
      </w:r>
      <w:r w:rsidR="00597B50" w:rsidRPr="009436EE">
        <w:rPr>
          <w:lang w:val="tr-TR"/>
        </w:rPr>
        <w:t xml:space="preserve"> arttırılması, </w:t>
      </w:r>
      <w:r w:rsidR="000C16BC">
        <w:rPr>
          <w:lang w:val="tr-TR"/>
        </w:rPr>
        <w:t>iletişim</w:t>
      </w:r>
      <w:r w:rsidR="00597B50" w:rsidRPr="009436EE">
        <w:rPr>
          <w:lang w:val="tr-TR"/>
        </w:rPr>
        <w:t xml:space="preserve"> maliyetinin düşürülmesi, </w:t>
      </w:r>
      <w:r w:rsidR="000C16BC">
        <w:rPr>
          <w:lang w:val="tr-TR"/>
        </w:rPr>
        <w:t>veri güvenliği</w:t>
      </w:r>
      <w:r w:rsidR="00597B50" w:rsidRPr="009436EE">
        <w:rPr>
          <w:lang w:val="tr-TR"/>
        </w:rPr>
        <w:t xml:space="preserve">nin </w:t>
      </w:r>
      <w:r w:rsidR="000C16BC">
        <w:rPr>
          <w:lang w:val="tr-TR"/>
        </w:rPr>
        <w:t>sağlanması ve</w:t>
      </w:r>
      <w:r w:rsidR="00597B50" w:rsidRPr="009436EE">
        <w:rPr>
          <w:lang w:val="tr-TR"/>
        </w:rPr>
        <w:t xml:space="preserve"> müşteri memnuniyetinin arttırılması gibi konularda son derece olumlu katkılar sağladığı görülmektedir.</w:t>
      </w:r>
    </w:p>
    <w:p w14:paraId="5A4A9F02" w14:textId="77777777" w:rsidR="00D7450B" w:rsidRPr="009436EE" w:rsidRDefault="00D7450B" w:rsidP="00C23C0A">
      <w:pPr>
        <w:pStyle w:val="AnaParagrafYaziStiliSau"/>
        <w:spacing w:before="240" w:line="276" w:lineRule="auto"/>
        <w:rPr>
          <w:lang w:val="tr-TR"/>
        </w:rPr>
      </w:pPr>
      <w:r w:rsidRPr="009436EE">
        <w:rPr>
          <w:lang w:val="tr-TR"/>
        </w:rPr>
        <w:br w:type="page"/>
      </w:r>
    </w:p>
    <w:p w14:paraId="7BC30403" w14:textId="77777777" w:rsidR="00653153" w:rsidRPr="009436EE" w:rsidRDefault="009E2500" w:rsidP="00C23C0A">
      <w:pPr>
        <w:spacing w:before="240" w:after="0" w:line="276" w:lineRule="auto"/>
        <w:rPr>
          <w:rFonts w:ascii="Times New Roman" w:hAnsi="Times New Roman"/>
          <w:b/>
          <w:sz w:val="28"/>
          <w:szCs w:val="28"/>
        </w:rPr>
      </w:pPr>
      <w:bookmarkStart w:id="1" w:name="_Toc346019774"/>
      <w:r w:rsidRPr="009436EE">
        <w:rPr>
          <w:rFonts w:ascii="Times New Roman" w:eastAsia="Times New Roman" w:hAnsi="Times New Roman"/>
          <w:b/>
          <w:kern w:val="0"/>
          <w:sz w:val="28"/>
          <w:szCs w:val="28"/>
          <w:lang w:eastAsia="tr-TR"/>
        </w:rPr>
        <w:lastRenderedPageBreak/>
        <w:t>İÇİNDEKİLER</w:t>
      </w:r>
    </w:p>
    <w:p w14:paraId="037DE3B3"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0F950034"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62358AE1"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tbl>
      <w:tblPr>
        <w:tblStyle w:val="DzTablo4"/>
        <w:tblW w:w="0" w:type="auto"/>
        <w:tblLook w:val="04A0" w:firstRow="1" w:lastRow="0" w:firstColumn="1" w:lastColumn="0" w:noHBand="0" w:noVBand="1"/>
      </w:tblPr>
      <w:tblGrid>
        <w:gridCol w:w="8436"/>
      </w:tblGrid>
      <w:tr w:rsidR="00201E92" w14:paraId="00680E02" w14:textId="77777777" w:rsidTr="00201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0" w:type="dxa"/>
          </w:tcPr>
          <w:tbl>
            <w:tblPr>
              <w:tblStyle w:val="TabloKlavuzu1"/>
              <w:tblW w:w="8317" w:type="dxa"/>
              <w:tblLayout w:type="fixed"/>
              <w:tblLook w:val="01E0" w:firstRow="1" w:lastRow="1" w:firstColumn="1" w:lastColumn="1" w:noHBand="0" w:noVBand="0"/>
            </w:tblPr>
            <w:tblGrid>
              <w:gridCol w:w="7659"/>
              <w:gridCol w:w="658"/>
            </w:tblGrid>
            <w:tr w:rsidR="00201E92" w:rsidRPr="00201E92" w14:paraId="0416A205" w14:textId="77777777" w:rsidTr="00201E92">
              <w:tc>
                <w:tcPr>
                  <w:tcW w:w="7659" w:type="dxa"/>
                </w:tcPr>
                <w:p w14:paraId="60AF17ED" w14:textId="77777777" w:rsidR="00201E92" w:rsidRPr="00201E92" w:rsidRDefault="00201E92" w:rsidP="00C23C0A">
                  <w:pPr>
                    <w:tabs>
                      <w:tab w:val="right" w:pos="0"/>
                      <w:tab w:val="right" w:leader="dot" w:pos="567"/>
                    </w:tabs>
                    <w:spacing w:before="240" w:after="0" w:line="276" w:lineRule="auto"/>
                    <w:jc w:val="both"/>
                    <w:rPr>
                      <w:b/>
                      <w:kern w:val="0"/>
                      <w:sz w:val="24"/>
                      <w:szCs w:val="24"/>
                      <w:lang w:eastAsia="tr-TR"/>
                    </w:rPr>
                  </w:pPr>
                  <w:r w:rsidRPr="00201E92">
                    <w:rPr>
                      <w:kern w:val="0"/>
                      <w:sz w:val="24"/>
                      <w:szCs w:val="24"/>
                      <w:lang w:eastAsia="tr-TR"/>
                    </w:rPr>
                    <w:t>ÖNSÖZ……......................................................................................................</w:t>
                  </w:r>
                </w:p>
              </w:tc>
              <w:tc>
                <w:tcPr>
                  <w:tcW w:w="658" w:type="dxa"/>
                </w:tcPr>
                <w:p w14:paraId="3835D419"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iii</w:t>
                  </w:r>
                  <w:proofErr w:type="gramEnd"/>
                </w:p>
              </w:tc>
            </w:tr>
            <w:tr w:rsidR="00201E92" w:rsidRPr="00201E92" w14:paraId="5BFFFA12" w14:textId="77777777" w:rsidTr="00201E92">
              <w:tc>
                <w:tcPr>
                  <w:tcW w:w="7659" w:type="dxa"/>
                </w:tcPr>
                <w:p w14:paraId="7352529C"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İÇİNDEKİLER..................................................................................................</w:t>
                  </w:r>
                </w:p>
              </w:tc>
              <w:tc>
                <w:tcPr>
                  <w:tcW w:w="658" w:type="dxa"/>
                </w:tcPr>
                <w:p w14:paraId="38381EBD"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iv</w:t>
                  </w:r>
                  <w:proofErr w:type="gramEnd"/>
                </w:p>
              </w:tc>
            </w:tr>
            <w:tr w:rsidR="00201E92" w:rsidRPr="00201E92" w14:paraId="3CF37600" w14:textId="77777777" w:rsidTr="00201E92">
              <w:tc>
                <w:tcPr>
                  <w:tcW w:w="7659" w:type="dxa"/>
                </w:tcPr>
                <w:p w14:paraId="062974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SİMGELER VE KISALTMALAR LİSTESİ....................................................</w:t>
                  </w:r>
                </w:p>
              </w:tc>
              <w:tc>
                <w:tcPr>
                  <w:tcW w:w="658" w:type="dxa"/>
                </w:tcPr>
                <w:p w14:paraId="7F60BB0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w:t>
                  </w:r>
                  <w:proofErr w:type="gramEnd"/>
                </w:p>
              </w:tc>
            </w:tr>
            <w:tr w:rsidR="00201E92" w:rsidRPr="00201E92" w14:paraId="16F02465" w14:textId="77777777" w:rsidTr="00201E92">
              <w:tc>
                <w:tcPr>
                  <w:tcW w:w="7659" w:type="dxa"/>
                </w:tcPr>
                <w:p w14:paraId="6302A6E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ŞEKİLLER LİSTESİ.........................................................................................</w:t>
                  </w:r>
                </w:p>
              </w:tc>
              <w:tc>
                <w:tcPr>
                  <w:tcW w:w="658" w:type="dxa"/>
                </w:tcPr>
                <w:p w14:paraId="77C9E200"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w:t>
                  </w:r>
                  <w:proofErr w:type="gramEnd"/>
                </w:p>
              </w:tc>
            </w:tr>
            <w:tr w:rsidR="00201E92" w:rsidRPr="00201E92" w14:paraId="15036416" w14:textId="77777777" w:rsidTr="00201E92">
              <w:tc>
                <w:tcPr>
                  <w:tcW w:w="7659" w:type="dxa"/>
                </w:tcPr>
                <w:p w14:paraId="15B0FD0D"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TABLOLAR LİSTESİ.......................................................................................</w:t>
                  </w:r>
                </w:p>
              </w:tc>
              <w:tc>
                <w:tcPr>
                  <w:tcW w:w="658" w:type="dxa"/>
                </w:tcPr>
                <w:p w14:paraId="41E8A4B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viii</w:t>
                  </w:r>
                  <w:proofErr w:type="gramEnd"/>
                </w:p>
              </w:tc>
            </w:tr>
            <w:tr w:rsidR="00201E92" w:rsidRPr="00201E92" w14:paraId="37002F3D" w14:textId="77777777" w:rsidTr="00201E92">
              <w:tc>
                <w:tcPr>
                  <w:tcW w:w="7659" w:type="dxa"/>
                </w:tcPr>
                <w:p w14:paraId="3E23598A"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ÖZET.................................................................................................................</w:t>
                  </w:r>
                </w:p>
              </w:tc>
              <w:tc>
                <w:tcPr>
                  <w:tcW w:w="658" w:type="dxa"/>
                </w:tcPr>
                <w:p w14:paraId="6D2EC9CA"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 xml:space="preserve"> </w:t>
                  </w:r>
                  <w:proofErr w:type="gramStart"/>
                  <w:r w:rsidRPr="00201E92">
                    <w:rPr>
                      <w:kern w:val="0"/>
                      <w:sz w:val="24"/>
                      <w:szCs w:val="24"/>
                      <w:lang w:eastAsia="tr-TR"/>
                    </w:rPr>
                    <w:t>ix</w:t>
                  </w:r>
                  <w:proofErr w:type="gramEnd"/>
                </w:p>
              </w:tc>
            </w:tr>
            <w:tr w:rsidR="00201E92" w:rsidRPr="00201E92" w14:paraId="71478684" w14:textId="77777777" w:rsidTr="00201E92">
              <w:tc>
                <w:tcPr>
                  <w:tcW w:w="7659" w:type="dxa"/>
                </w:tcPr>
                <w:p w14:paraId="1D20FD5F"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15A4E08F"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12CC3885" w14:textId="77777777" w:rsidTr="00201E92">
              <w:tc>
                <w:tcPr>
                  <w:tcW w:w="7659" w:type="dxa"/>
                </w:tcPr>
                <w:p w14:paraId="60007B79"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0D8DC506"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201B4665" w14:textId="77777777" w:rsidTr="00201E92">
              <w:tc>
                <w:tcPr>
                  <w:tcW w:w="7659" w:type="dxa"/>
                </w:tcPr>
                <w:p w14:paraId="3FA108C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BÖLÜM 1.</w:t>
                  </w:r>
                </w:p>
              </w:tc>
              <w:tc>
                <w:tcPr>
                  <w:tcW w:w="658" w:type="dxa"/>
                </w:tcPr>
                <w:p w14:paraId="1FDA988E"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5FB28F3A" w14:textId="77777777" w:rsidTr="00201E92">
              <w:tc>
                <w:tcPr>
                  <w:tcW w:w="7659" w:type="dxa"/>
                </w:tcPr>
                <w:p w14:paraId="51685D1E"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GİRİŞ................................................................................................................    </w:t>
                  </w:r>
                </w:p>
              </w:tc>
              <w:tc>
                <w:tcPr>
                  <w:tcW w:w="658" w:type="dxa"/>
                </w:tcPr>
                <w:p w14:paraId="2BC92C3B"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w:t>
                  </w:r>
                </w:p>
              </w:tc>
            </w:tr>
            <w:tr w:rsidR="00201E92" w:rsidRPr="00201E92" w14:paraId="3A31ACA9" w14:textId="77777777" w:rsidTr="00201E92">
              <w:tc>
                <w:tcPr>
                  <w:tcW w:w="7659" w:type="dxa"/>
                </w:tcPr>
                <w:p w14:paraId="602D7BF6" w14:textId="406E470F" w:rsidR="00201E9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1.1. </w:t>
                  </w:r>
                  <w:r w:rsidR="004A7747">
                    <w:rPr>
                      <w:kern w:val="0"/>
                      <w:sz w:val="24"/>
                      <w:szCs w:val="24"/>
                      <w:lang w:eastAsia="tr-TR"/>
                    </w:rPr>
                    <w:t>Gerçek Zamanlı Sistemlerin Önemi</w:t>
                  </w:r>
                </w:p>
              </w:tc>
              <w:tc>
                <w:tcPr>
                  <w:tcW w:w="658" w:type="dxa"/>
                </w:tcPr>
                <w:p w14:paraId="4BF968AE" w14:textId="39C27D5E" w:rsidR="00201E92" w:rsidRPr="00201E92" w:rsidRDefault="00201E92" w:rsidP="00C23C0A">
                  <w:pPr>
                    <w:tabs>
                      <w:tab w:val="left" w:pos="3024"/>
                    </w:tabs>
                    <w:spacing w:before="240" w:after="0" w:line="276" w:lineRule="auto"/>
                    <w:jc w:val="right"/>
                    <w:rPr>
                      <w:kern w:val="0"/>
                      <w:sz w:val="24"/>
                      <w:szCs w:val="24"/>
                      <w:lang w:eastAsia="tr-TR"/>
                    </w:rPr>
                  </w:pPr>
                  <w:r>
                    <w:rPr>
                      <w:kern w:val="0"/>
                      <w:sz w:val="24"/>
                      <w:szCs w:val="24"/>
                      <w:lang w:eastAsia="tr-TR"/>
                    </w:rPr>
                    <w:t>1</w:t>
                  </w:r>
                </w:p>
              </w:tc>
            </w:tr>
            <w:tr w:rsidR="00201E92" w:rsidRPr="00201E92" w14:paraId="1C831FFC" w14:textId="77777777" w:rsidTr="00201E92">
              <w:tc>
                <w:tcPr>
                  <w:tcW w:w="7659" w:type="dxa"/>
                </w:tcPr>
                <w:p w14:paraId="1EB993E2" w14:textId="5C35A558" w:rsidR="007C682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1.2. </w:t>
                  </w:r>
                  <w:r w:rsidR="004A7747">
                    <w:rPr>
                      <w:kern w:val="0"/>
                      <w:sz w:val="24"/>
                      <w:szCs w:val="24"/>
                      <w:lang w:eastAsia="tr-TR"/>
                    </w:rPr>
                    <w:t>Havacılık Sistemlerinde Deterministik Davranış İhtiyacı</w:t>
                  </w:r>
                </w:p>
              </w:tc>
              <w:tc>
                <w:tcPr>
                  <w:tcW w:w="658" w:type="dxa"/>
                </w:tcPr>
                <w:p w14:paraId="32EBD625" w14:textId="34B1238F" w:rsidR="00201E92" w:rsidRPr="00201E92" w:rsidRDefault="00201E92" w:rsidP="00C23C0A">
                  <w:pPr>
                    <w:tabs>
                      <w:tab w:val="left" w:pos="3024"/>
                    </w:tabs>
                    <w:spacing w:before="240" w:after="0" w:line="276" w:lineRule="auto"/>
                    <w:rPr>
                      <w:kern w:val="0"/>
                      <w:sz w:val="24"/>
                      <w:szCs w:val="24"/>
                      <w:lang w:eastAsia="tr-TR"/>
                    </w:rPr>
                  </w:pPr>
                  <w:r>
                    <w:rPr>
                      <w:kern w:val="0"/>
                      <w:sz w:val="24"/>
                      <w:szCs w:val="24"/>
                      <w:lang w:eastAsia="tr-TR"/>
                    </w:rPr>
                    <w:t xml:space="preserve">     </w:t>
                  </w:r>
                  <w:r w:rsidRPr="00201E92">
                    <w:rPr>
                      <w:kern w:val="0"/>
                      <w:sz w:val="24"/>
                      <w:szCs w:val="24"/>
                      <w:lang w:eastAsia="tr-TR"/>
                    </w:rPr>
                    <w:t>2</w:t>
                  </w:r>
                </w:p>
              </w:tc>
            </w:tr>
            <w:tr w:rsidR="007C6822" w:rsidRPr="00201E92" w14:paraId="6F73C4B8" w14:textId="77777777" w:rsidTr="00201E92">
              <w:tc>
                <w:tcPr>
                  <w:tcW w:w="7659" w:type="dxa"/>
                </w:tcPr>
                <w:p w14:paraId="3863FF7A" w14:textId="226D3934"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1.3. </w:t>
                  </w:r>
                  <w:r w:rsidR="004A7747">
                    <w:rPr>
                      <w:kern w:val="0"/>
                      <w:sz w:val="24"/>
                      <w:szCs w:val="24"/>
                      <w:lang w:eastAsia="tr-TR"/>
                    </w:rPr>
                    <w:t>ARINC 653 Standardının Amacı</w:t>
                  </w:r>
                </w:p>
              </w:tc>
              <w:tc>
                <w:tcPr>
                  <w:tcW w:w="658" w:type="dxa"/>
                </w:tcPr>
                <w:p w14:paraId="6F4CC6CE"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6EAD63CA" w14:textId="77777777" w:rsidTr="00201E92">
              <w:tc>
                <w:tcPr>
                  <w:tcW w:w="7659" w:type="dxa"/>
                </w:tcPr>
                <w:p w14:paraId="2369B86E" w14:textId="0EE8D04F"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1.4. </w:t>
                  </w:r>
                  <w:r w:rsidR="004A7747">
                    <w:rPr>
                      <w:kern w:val="0"/>
                      <w:sz w:val="24"/>
                      <w:szCs w:val="24"/>
                      <w:lang w:eastAsia="tr-TR"/>
                    </w:rPr>
                    <w:t>Çalışmanın Hedefi</w:t>
                  </w:r>
                </w:p>
              </w:tc>
              <w:tc>
                <w:tcPr>
                  <w:tcW w:w="658" w:type="dxa"/>
                </w:tcPr>
                <w:p w14:paraId="29D515AD"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4A7747" w:rsidRPr="00201E92" w14:paraId="32208694" w14:textId="77777777" w:rsidTr="00201E92">
              <w:tc>
                <w:tcPr>
                  <w:tcW w:w="7659" w:type="dxa"/>
                </w:tcPr>
                <w:p w14:paraId="2E7184E3" w14:textId="1509E868" w:rsidR="004A7747" w:rsidRDefault="004A7747" w:rsidP="00C23C0A">
                  <w:pPr>
                    <w:spacing w:before="240" w:after="0" w:line="276" w:lineRule="auto"/>
                    <w:ind w:left="709"/>
                    <w:jc w:val="both"/>
                    <w:rPr>
                      <w:kern w:val="0"/>
                      <w:sz w:val="24"/>
                      <w:szCs w:val="24"/>
                      <w:lang w:eastAsia="tr-TR"/>
                    </w:rPr>
                  </w:pPr>
                  <w:r>
                    <w:rPr>
                      <w:kern w:val="0"/>
                      <w:sz w:val="24"/>
                      <w:szCs w:val="24"/>
                      <w:lang w:eastAsia="tr-TR"/>
                    </w:rPr>
                    <w:t>1.5. Raporun Genel Yapısı</w:t>
                  </w:r>
                </w:p>
              </w:tc>
              <w:tc>
                <w:tcPr>
                  <w:tcW w:w="658" w:type="dxa"/>
                </w:tcPr>
                <w:p w14:paraId="5403D573" w14:textId="77777777" w:rsidR="004A7747" w:rsidRPr="00201E92" w:rsidRDefault="004A7747" w:rsidP="00C23C0A">
                  <w:pPr>
                    <w:tabs>
                      <w:tab w:val="left" w:pos="3024"/>
                    </w:tabs>
                    <w:spacing w:before="240" w:after="0" w:line="276" w:lineRule="auto"/>
                    <w:jc w:val="right"/>
                    <w:rPr>
                      <w:b/>
                      <w:kern w:val="0"/>
                      <w:sz w:val="24"/>
                      <w:szCs w:val="24"/>
                      <w:lang w:eastAsia="tr-TR"/>
                    </w:rPr>
                  </w:pPr>
                </w:p>
              </w:tc>
            </w:tr>
            <w:tr w:rsidR="007C6822" w:rsidRPr="00201E92" w14:paraId="1BE56CDA" w14:textId="77777777" w:rsidTr="00201E92">
              <w:tc>
                <w:tcPr>
                  <w:tcW w:w="7659" w:type="dxa"/>
                </w:tcPr>
                <w:p w14:paraId="04CA262A" w14:textId="77777777" w:rsidR="007C6822" w:rsidRPr="00201E92" w:rsidRDefault="007C6822" w:rsidP="00C23C0A">
                  <w:pPr>
                    <w:spacing w:before="240" w:after="0" w:line="276" w:lineRule="auto"/>
                    <w:jc w:val="both"/>
                    <w:rPr>
                      <w:kern w:val="0"/>
                      <w:sz w:val="24"/>
                      <w:szCs w:val="24"/>
                      <w:lang w:eastAsia="tr-TR"/>
                    </w:rPr>
                  </w:pPr>
                </w:p>
              </w:tc>
              <w:tc>
                <w:tcPr>
                  <w:tcW w:w="658" w:type="dxa"/>
                </w:tcPr>
                <w:p w14:paraId="5A26C1CB"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0321777F" w14:textId="77777777" w:rsidTr="00201E92">
              <w:tc>
                <w:tcPr>
                  <w:tcW w:w="7659" w:type="dxa"/>
                </w:tcPr>
                <w:p w14:paraId="0CDA23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BÖLÜM 2. </w:t>
                  </w:r>
                </w:p>
              </w:tc>
              <w:tc>
                <w:tcPr>
                  <w:tcW w:w="658" w:type="dxa"/>
                </w:tcPr>
                <w:p w14:paraId="278A63C0"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201E92" w:rsidRPr="00201E92" w14:paraId="7D3A3767" w14:textId="77777777" w:rsidTr="00201E92">
              <w:tc>
                <w:tcPr>
                  <w:tcW w:w="7659" w:type="dxa"/>
                </w:tcPr>
                <w:p w14:paraId="35F20633" w14:textId="6F742953" w:rsidR="00201E92" w:rsidRPr="00201E92" w:rsidRDefault="00007326" w:rsidP="00C23C0A">
                  <w:pPr>
                    <w:spacing w:before="240" w:after="0" w:line="276" w:lineRule="auto"/>
                    <w:jc w:val="both"/>
                    <w:rPr>
                      <w:b/>
                      <w:kern w:val="0"/>
                      <w:sz w:val="28"/>
                      <w:szCs w:val="28"/>
                      <w:lang w:eastAsia="tr-TR"/>
                    </w:rPr>
                  </w:pPr>
                  <w:r>
                    <w:rPr>
                      <w:kern w:val="0"/>
                      <w:sz w:val="24"/>
                      <w:szCs w:val="24"/>
                      <w:lang w:eastAsia="tr-TR"/>
                    </w:rPr>
                    <w:t>MEVCUT YAKLAŞIMLAR</w:t>
                  </w:r>
                  <w:r w:rsidR="007C6822">
                    <w:rPr>
                      <w:kern w:val="0"/>
                      <w:sz w:val="24"/>
                      <w:szCs w:val="24"/>
                      <w:lang w:eastAsia="tr-TR"/>
                    </w:rPr>
                    <w:t xml:space="preserve"> VE LİTERATÜR İNCELEMESİ</w:t>
                  </w:r>
                  <w:r w:rsidR="00201E92" w:rsidRPr="00201E92">
                    <w:rPr>
                      <w:kern w:val="0"/>
                      <w:sz w:val="24"/>
                      <w:szCs w:val="24"/>
                      <w:lang w:eastAsia="tr-TR"/>
                    </w:rPr>
                    <w:t>...</w:t>
                  </w:r>
                  <w:r w:rsidR="007C6822">
                    <w:rPr>
                      <w:kern w:val="0"/>
                      <w:sz w:val="24"/>
                      <w:szCs w:val="24"/>
                      <w:lang w:eastAsia="tr-TR"/>
                    </w:rPr>
                    <w:t>.</w:t>
                  </w:r>
                  <w:r w:rsidR="00201E92" w:rsidRPr="00201E92">
                    <w:rPr>
                      <w:kern w:val="0"/>
                      <w:sz w:val="24"/>
                      <w:szCs w:val="24"/>
                      <w:lang w:eastAsia="tr-TR"/>
                    </w:rPr>
                    <w:t>..................</w:t>
                  </w:r>
                </w:p>
              </w:tc>
              <w:tc>
                <w:tcPr>
                  <w:tcW w:w="658" w:type="dxa"/>
                </w:tcPr>
                <w:p w14:paraId="20E49BD0"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42CBFB03" w14:textId="77777777" w:rsidTr="00201E92">
              <w:tc>
                <w:tcPr>
                  <w:tcW w:w="7659" w:type="dxa"/>
                </w:tcPr>
                <w:p w14:paraId="3D6C5724" w14:textId="64BD1186"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2.1</w:t>
                  </w:r>
                  <w:r w:rsidR="004A7747">
                    <w:rPr>
                      <w:kern w:val="0"/>
                      <w:sz w:val="24"/>
                      <w:szCs w:val="24"/>
                      <w:lang w:eastAsia="tr-TR"/>
                    </w:rPr>
                    <w:t xml:space="preserve">. ARINC 653 </w:t>
                  </w:r>
                  <w:r w:rsidR="00AC3A38">
                    <w:rPr>
                      <w:kern w:val="0"/>
                      <w:sz w:val="24"/>
                      <w:szCs w:val="24"/>
                      <w:lang w:eastAsia="tr-TR"/>
                    </w:rPr>
                    <w:t>Standardının</w:t>
                  </w:r>
                  <w:r w:rsidR="004A7747">
                    <w:rPr>
                      <w:kern w:val="0"/>
                      <w:sz w:val="24"/>
                      <w:szCs w:val="24"/>
                      <w:lang w:eastAsia="tr-TR"/>
                    </w:rPr>
                    <w:t xml:space="preserve"> Gene</w:t>
                  </w:r>
                  <w:r w:rsidR="00AC3A38">
                    <w:rPr>
                      <w:kern w:val="0"/>
                      <w:sz w:val="24"/>
                      <w:szCs w:val="24"/>
                      <w:lang w:eastAsia="tr-TR"/>
                    </w:rPr>
                    <w:t>l</w:t>
                  </w:r>
                  <w:r w:rsidR="004A7747">
                    <w:rPr>
                      <w:kern w:val="0"/>
                      <w:sz w:val="24"/>
                      <w:szCs w:val="24"/>
                      <w:lang w:eastAsia="tr-TR"/>
                    </w:rPr>
                    <w:t xml:space="preserve"> Yapısı…</w:t>
                  </w:r>
                  <w:r w:rsidRPr="00201E92">
                    <w:rPr>
                      <w:kern w:val="0"/>
                      <w:sz w:val="24"/>
                      <w:szCs w:val="24"/>
                      <w:lang w:eastAsia="tr-TR"/>
                    </w:rPr>
                    <w:t>.....................................</w:t>
                  </w:r>
                  <w:r w:rsidR="00AC3A38">
                    <w:rPr>
                      <w:kern w:val="0"/>
                      <w:sz w:val="24"/>
                      <w:szCs w:val="24"/>
                      <w:lang w:eastAsia="tr-TR"/>
                    </w:rPr>
                    <w:t>.</w:t>
                  </w:r>
                </w:p>
              </w:tc>
              <w:tc>
                <w:tcPr>
                  <w:tcW w:w="658" w:type="dxa"/>
                </w:tcPr>
                <w:p w14:paraId="0057C923"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31063912" w14:textId="77777777" w:rsidTr="00201E92">
              <w:tc>
                <w:tcPr>
                  <w:tcW w:w="7659" w:type="dxa"/>
                </w:tcPr>
                <w:p w14:paraId="26697DE1" w14:textId="6679C694"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2.2.</w:t>
                  </w:r>
                  <w:r w:rsidR="007C6822">
                    <w:rPr>
                      <w:kern w:val="0"/>
                      <w:sz w:val="24"/>
                      <w:szCs w:val="24"/>
                      <w:lang w:eastAsia="tr-TR"/>
                    </w:rPr>
                    <w:t xml:space="preserve"> </w:t>
                  </w:r>
                  <w:r w:rsidR="004A7747">
                    <w:rPr>
                      <w:kern w:val="0"/>
                      <w:sz w:val="24"/>
                      <w:szCs w:val="24"/>
                      <w:lang w:eastAsia="tr-TR"/>
                    </w:rPr>
                    <w:t>Benzer Çalışmalar</w:t>
                  </w:r>
                  <w:r w:rsidR="007C6822">
                    <w:rPr>
                      <w:kern w:val="0"/>
                      <w:sz w:val="24"/>
                      <w:szCs w:val="24"/>
                      <w:lang w:eastAsia="tr-TR"/>
                    </w:rPr>
                    <w:t>…</w:t>
                  </w:r>
                  <w:r w:rsidRPr="00201E92">
                    <w:rPr>
                      <w:kern w:val="0"/>
                      <w:sz w:val="24"/>
                      <w:szCs w:val="24"/>
                      <w:lang w:eastAsia="tr-TR"/>
                    </w:rPr>
                    <w:t>.....................................................................</w:t>
                  </w:r>
                </w:p>
              </w:tc>
              <w:tc>
                <w:tcPr>
                  <w:tcW w:w="658" w:type="dxa"/>
                </w:tcPr>
                <w:p w14:paraId="380EF628"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6</w:t>
                  </w:r>
                </w:p>
              </w:tc>
            </w:tr>
            <w:tr w:rsidR="00D870F5" w:rsidRPr="00201E92" w14:paraId="10FCFC5C" w14:textId="77777777" w:rsidTr="00201E92">
              <w:tc>
                <w:tcPr>
                  <w:tcW w:w="7659" w:type="dxa"/>
                </w:tcPr>
                <w:p w14:paraId="2242DC25" w14:textId="609486BF" w:rsidR="00D870F5" w:rsidRDefault="00D870F5" w:rsidP="00C23C0A">
                  <w:pPr>
                    <w:spacing w:before="240" w:after="0" w:line="276" w:lineRule="auto"/>
                    <w:ind w:left="1418"/>
                    <w:jc w:val="both"/>
                    <w:rPr>
                      <w:kern w:val="0"/>
                      <w:sz w:val="24"/>
                      <w:szCs w:val="24"/>
                      <w:lang w:eastAsia="tr-TR"/>
                    </w:rPr>
                  </w:pPr>
                  <w:r>
                    <w:rPr>
                      <w:kern w:val="0"/>
                      <w:sz w:val="24"/>
                      <w:szCs w:val="24"/>
                      <w:lang w:eastAsia="tr-TR"/>
                    </w:rPr>
                    <w:lastRenderedPageBreak/>
                    <w:t xml:space="preserve">2.2.1. </w:t>
                  </w:r>
                  <w:proofErr w:type="spellStart"/>
                  <w:r>
                    <w:rPr>
                      <w:kern w:val="0"/>
                      <w:sz w:val="24"/>
                      <w:szCs w:val="24"/>
                      <w:lang w:eastAsia="tr-TR"/>
                    </w:rPr>
                    <w:t>JetOS</w:t>
                  </w:r>
                  <w:proofErr w:type="spellEnd"/>
                </w:p>
              </w:tc>
              <w:tc>
                <w:tcPr>
                  <w:tcW w:w="658" w:type="dxa"/>
                </w:tcPr>
                <w:p w14:paraId="7A0445F7" w14:textId="77777777" w:rsidR="00D870F5" w:rsidRPr="00201E92" w:rsidRDefault="00D870F5" w:rsidP="00C23C0A">
                  <w:pPr>
                    <w:tabs>
                      <w:tab w:val="left" w:pos="3024"/>
                    </w:tabs>
                    <w:spacing w:before="240" w:after="0" w:line="276" w:lineRule="auto"/>
                    <w:jc w:val="right"/>
                    <w:rPr>
                      <w:kern w:val="0"/>
                      <w:sz w:val="24"/>
                      <w:szCs w:val="24"/>
                      <w:lang w:eastAsia="tr-TR"/>
                    </w:rPr>
                  </w:pPr>
                </w:p>
              </w:tc>
            </w:tr>
            <w:tr w:rsidR="007C6822" w:rsidRPr="00201E92" w14:paraId="5793F5F7" w14:textId="77777777" w:rsidTr="00201E92">
              <w:tc>
                <w:tcPr>
                  <w:tcW w:w="7659" w:type="dxa"/>
                </w:tcPr>
                <w:p w14:paraId="7AAFB6CF" w14:textId="1A36E4C0" w:rsidR="00030D92" w:rsidRPr="00201E92" w:rsidRDefault="007C682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2</w:t>
                  </w:r>
                  <w:r>
                    <w:rPr>
                      <w:kern w:val="0"/>
                      <w:sz w:val="24"/>
                      <w:szCs w:val="24"/>
                      <w:lang w:eastAsia="tr-TR"/>
                    </w:rPr>
                    <w:t xml:space="preserve">. </w:t>
                  </w:r>
                  <w:proofErr w:type="spellStart"/>
                  <w:r w:rsidR="004A7747">
                    <w:rPr>
                      <w:kern w:val="0"/>
                      <w:sz w:val="24"/>
                      <w:szCs w:val="24"/>
                      <w:lang w:eastAsia="tr-TR"/>
                    </w:rPr>
                    <w:t>PikeOS</w:t>
                  </w:r>
                  <w:proofErr w:type="spellEnd"/>
                </w:p>
              </w:tc>
              <w:tc>
                <w:tcPr>
                  <w:tcW w:w="658" w:type="dxa"/>
                </w:tcPr>
                <w:p w14:paraId="42051218"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5CE2C897" w14:textId="77777777" w:rsidTr="00201E92">
              <w:tc>
                <w:tcPr>
                  <w:tcW w:w="7659" w:type="dxa"/>
                </w:tcPr>
                <w:p w14:paraId="7BCCF3FD" w14:textId="1D32D8CC" w:rsidR="00030D92" w:rsidRDefault="00030D9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3</w:t>
                  </w:r>
                  <w:r>
                    <w:rPr>
                      <w:kern w:val="0"/>
                      <w:sz w:val="24"/>
                      <w:szCs w:val="24"/>
                      <w:lang w:eastAsia="tr-TR"/>
                    </w:rPr>
                    <w:t xml:space="preserve">. </w:t>
                  </w:r>
                  <w:proofErr w:type="spellStart"/>
                  <w:r>
                    <w:rPr>
                      <w:kern w:val="0"/>
                      <w:sz w:val="24"/>
                      <w:szCs w:val="24"/>
                      <w:lang w:eastAsia="tr-TR"/>
                    </w:rPr>
                    <w:t>De</w:t>
                  </w:r>
                  <w:r w:rsidR="00D870F5">
                    <w:rPr>
                      <w:kern w:val="0"/>
                      <w:sz w:val="24"/>
                      <w:szCs w:val="24"/>
                      <w:lang w:eastAsia="tr-TR"/>
                    </w:rPr>
                    <w:t>OS</w:t>
                  </w:r>
                  <w:proofErr w:type="spellEnd"/>
                </w:p>
              </w:tc>
              <w:tc>
                <w:tcPr>
                  <w:tcW w:w="658" w:type="dxa"/>
                </w:tcPr>
                <w:p w14:paraId="00B9399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5CE64A5" w14:textId="77777777" w:rsidTr="00201E92">
              <w:tc>
                <w:tcPr>
                  <w:tcW w:w="7659" w:type="dxa"/>
                </w:tcPr>
                <w:p w14:paraId="5A9E81C9" w14:textId="7735B70A" w:rsidR="00030D92" w:rsidRDefault="00030D92" w:rsidP="00C23C0A">
                  <w:pPr>
                    <w:spacing w:before="240" w:after="0" w:line="276" w:lineRule="auto"/>
                    <w:ind w:left="1418"/>
                    <w:jc w:val="both"/>
                    <w:rPr>
                      <w:kern w:val="0"/>
                      <w:sz w:val="24"/>
                      <w:szCs w:val="24"/>
                      <w:lang w:eastAsia="tr-TR"/>
                    </w:rPr>
                  </w:pPr>
                  <w:r>
                    <w:rPr>
                      <w:kern w:val="0"/>
                      <w:sz w:val="24"/>
                      <w:szCs w:val="24"/>
                      <w:lang w:eastAsia="tr-TR"/>
                    </w:rPr>
                    <w:t>2.2.</w:t>
                  </w:r>
                  <w:r w:rsidR="00D870F5">
                    <w:rPr>
                      <w:kern w:val="0"/>
                      <w:sz w:val="24"/>
                      <w:szCs w:val="24"/>
                      <w:lang w:eastAsia="tr-TR"/>
                    </w:rPr>
                    <w:t>4</w:t>
                  </w:r>
                  <w:r>
                    <w:rPr>
                      <w:kern w:val="0"/>
                      <w:sz w:val="24"/>
                      <w:szCs w:val="24"/>
                      <w:lang w:eastAsia="tr-TR"/>
                    </w:rPr>
                    <w:t xml:space="preserve">. </w:t>
                  </w:r>
                  <w:proofErr w:type="spellStart"/>
                  <w:r>
                    <w:rPr>
                      <w:kern w:val="0"/>
                      <w:sz w:val="24"/>
                      <w:szCs w:val="24"/>
                      <w:lang w:eastAsia="tr-TR"/>
                    </w:rPr>
                    <w:t>VxWorks</w:t>
                  </w:r>
                  <w:proofErr w:type="spellEnd"/>
                  <w:r>
                    <w:rPr>
                      <w:kern w:val="0"/>
                      <w:sz w:val="24"/>
                      <w:szCs w:val="24"/>
                      <w:lang w:eastAsia="tr-TR"/>
                    </w:rPr>
                    <w:t xml:space="preserve"> 653</w:t>
                  </w:r>
                </w:p>
              </w:tc>
              <w:tc>
                <w:tcPr>
                  <w:tcW w:w="658" w:type="dxa"/>
                </w:tcPr>
                <w:p w14:paraId="0DE5D94F"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D538B50" w14:textId="77777777" w:rsidTr="00201E92">
              <w:tc>
                <w:tcPr>
                  <w:tcW w:w="7659" w:type="dxa"/>
                </w:tcPr>
                <w:p w14:paraId="202E3145" w14:textId="2740531D" w:rsidR="00030D92" w:rsidRDefault="00030D92" w:rsidP="00C23C0A">
                  <w:pPr>
                    <w:spacing w:before="240" w:after="0" w:line="276" w:lineRule="auto"/>
                    <w:ind w:left="709"/>
                    <w:jc w:val="both"/>
                    <w:rPr>
                      <w:kern w:val="0"/>
                      <w:sz w:val="24"/>
                      <w:szCs w:val="24"/>
                      <w:lang w:eastAsia="tr-TR"/>
                    </w:rPr>
                  </w:pPr>
                  <w:r>
                    <w:rPr>
                      <w:kern w:val="0"/>
                      <w:sz w:val="24"/>
                      <w:szCs w:val="24"/>
                      <w:lang w:eastAsia="tr-TR"/>
                    </w:rPr>
                    <w:t xml:space="preserve">2.3. </w:t>
                  </w:r>
                  <w:proofErr w:type="spellStart"/>
                  <w:r>
                    <w:rPr>
                      <w:kern w:val="0"/>
                      <w:sz w:val="24"/>
                      <w:szCs w:val="24"/>
                      <w:lang w:eastAsia="tr-TR"/>
                    </w:rPr>
                    <w:t>FreeRTOS’un</w:t>
                  </w:r>
                  <w:proofErr w:type="spellEnd"/>
                  <w:r>
                    <w:rPr>
                      <w:kern w:val="0"/>
                      <w:sz w:val="24"/>
                      <w:szCs w:val="24"/>
                      <w:lang w:eastAsia="tr-TR"/>
                    </w:rPr>
                    <w:t xml:space="preserve"> Yapısı ve Kısıtları</w:t>
                  </w:r>
                </w:p>
              </w:tc>
              <w:tc>
                <w:tcPr>
                  <w:tcW w:w="658" w:type="dxa"/>
                </w:tcPr>
                <w:p w14:paraId="2724E43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33638835" w14:textId="77777777" w:rsidTr="00C23C0A">
              <w:tc>
                <w:tcPr>
                  <w:tcW w:w="7659" w:type="dxa"/>
                  <w:tcBorders>
                    <w:bottom w:val="single" w:sz="4" w:space="0" w:color="auto"/>
                  </w:tcBorders>
                </w:tcPr>
                <w:p w14:paraId="33BEA7DA" w14:textId="3FFE95DE" w:rsidR="007C6822" w:rsidRPr="00201E92" w:rsidRDefault="00030D92" w:rsidP="00C23C0A">
                  <w:pPr>
                    <w:spacing w:before="240" w:after="0" w:line="276" w:lineRule="auto"/>
                    <w:ind w:left="709"/>
                    <w:jc w:val="both"/>
                    <w:rPr>
                      <w:kern w:val="0"/>
                      <w:sz w:val="24"/>
                      <w:szCs w:val="24"/>
                      <w:lang w:eastAsia="tr-TR"/>
                    </w:rPr>
                  </w:pPr>
                  <w:r>
                    <w:rPr>
                      <w:kern w:val="0"/>
                      <w:sz w:val="24"/>
                      <w:szCs w:val="24"/>
                      <w:lang w:eastAsia="tr-TR"/>
                    </w:rPr>
                    <w:t>2.4. Çalışmanın Farklı Yönleri</w:t>
                  </w:r>
                </w:p>
              </w:tc>
              <w:tc>
                <w:tcPr>
                  <w:tcW w:w="658" w:type="dxa"/>
                </w:tcPr>
                <w:p w14:paraId="343A15C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B93C42E" w14:textId="77777777" w:rsidTr="00C23C0A">
              <w:tc>
                <w:tcPr>
                  <w:tcW w:w="7659" w:type="dxa"/>
                  <w:tcBorders>
                    <w:bottom w:val="single" w:sz="4" w:space="0" w:color="auto"/>
                  </w:tcBorders>
                </w:tcPr>
                <w:p w14:paraId="142BD2E0" w14:textId="77777777" w:rsidR="00030D92" w:rsidRPr="00201E92" w:rsidRDefault="00030D92" w:rsidP="00C23C0A">
                  <w:pPr>
                    <w:spacing w:before="240" w:after="0" w:line="276" w:lineRule="auto"/>
                    <w:jc w:val="both"/>
                    <w:rPr>
                      <w:kern w:val="0"/>
                      <w:sz w:val="24"/>
                      <w:szCs w:val="24"/>
                      <w:lang w:eastAsia="tr-TR"/>
                    </w:rPr>
                  </w:pPr>
                </w:p>
              </w:tc>
              <w:tc>
                <w:tcPr>
                  <w:tcW w:w="658" w:type="dxa"/>
                </w:tcPr>
                <w:p w14:paraId="7045A9E6"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201E92" w:rsidRPr="00201E92" w14:paraId="1DAD0A2E" w14:textId="77777777" w:rsidTr="00C23C0A">
              <w:tc>
                <w:tcPr>
                  <w:tcW w:w="7659" w:type="dxa"/>
                  <w:tcBorders>
                    <w:top w:val="single" w:sz="4" w:space="0" w:color="auto"/>
                  </w:tcBorders>
                </w:tcPr>
                <w:p w14:paraId="3EEE456E" w14:textId="0B620780" w:rsidR="007C6822" w:rsidRPr="00201E92" w:rsidRDefault="007C6822" w:rsidP="00C23C0A">
                  <w:pPr>
                    <w:spacing w:before="240" w:after="0" w:line="276" w:lineRule="auto"/>
                    <w:jc w:val="both"/>
                    <w:rPr>
                      <w:kern w:val="0"/>
                      <w:sz w:val="24"/>
                      <w:szCs w:val="24"/>
                      <w:lang w:eastAsia="tr-TR"/>
                    </w:rPr>
                  </w:pPr>
                  <w:r>
                    <w:rPr>
                      <w:kern w:val="0"/>
                      <w:sz w:val="24"/>
                      <w:szCs w:val="24"/>
                      <w:lang w:eastAsia="tr-TR"/>
                    </w:rPr>
                    <w:t>BÖLÜM 3.</w:t>
                  </w:r>
                </w:p>
              </w:tc>
              <w:tc>
                <w:tcPr>
                  <w:tcW w:w="658" w:type="dxa"/>
                </w:tcPr>
                <w:p w14:paraId="55EA6EE4"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7C6822" w:rsidRPr="00201E92" w14:paraId="3B3287CC" w14:textId="77777777" w:rsidTr="00201E92">
              <w:tc>
                <w:tcPr>
                  <w:tcW w:w="7659" w:type="dxa"/>
                </w:tcPr>
                <w:p w14:paraId="69B56DFA" w14:textId="0DAB6108" w:rsidR="007C6822" w:rsidRDefault="007C6822" w:rsidP="00C23C0A">
                  <w:pPr>
                    <w:spacing w:before="240" w:after="0" w:line="276" w:lineRule="auto"/>
                    <w:jc w:val="both"/>
                    <w:rPr>
                      <w:kern w:val="0"/>
                      <w:sz w:val="24"/>
                      <w:szCs w:val="24"/>
                      <w:lang w:eastAsia="tr-TR"/>
                    </w:rPr>
                  </w:pPr>
                  <w:r>
                    <w:rPr>
                      <w:kern w:val="0"/>
                      <w:sz w:val="24"/>
                      <w:szCs w:val="24"/>
                      <w:lang w:eastAsia="tr-TR"/>
                    </w:rPr>
                    <w:t>KULLANILAN TEKNOLOJİLER VE ARAÇLAR</w:t>
                  </w:r>
                </w:p>
              </w:tc>
              <w:tc>
                <w:tcPr>
                  <w:tcW w:w="658" w:type="dxa"/>
                </w:tcPr>
                <w:p w14:paraId="7048FD83"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60B3EA0C" w14:textId="77777777" w:rsidTr="00201E92">
              <w:tc>
                <w:tcPr>
                  <w:tcW w:w="7659" w:type="dxa"/>
                </w:tcPr>
                <w:p w14:paraId="4E436B58" w14:textId="57237B78" w:rsidR="007C6822" w:rsidRDefault="007C6822" w:rsidP="00C23C0A">
                  <w:pPr>
                    <w:spacing w:before="240" w:after="0" w:line="276" w:lineRule="auto"/>
                    <w:ind w:left="709"/>
                    <w:jc w:val="both"/>
                    <w:rPr>
                      <w:kern w:val="0"/>
                      <w:sz w:val="24"/>
                      <w:szCs w:val="24"/>
                      <w:lang w:eastAsia="tr-TR"/>
                    </w:rPr>
                  </w:pPr>
                  <w:r>
                    <w:rPr>
                      <w:kern w:val="0"/>
                      <w:sz w:val="24"/>
                      <w:szCs w:val="24"/>
                      <w:lang w:eastAsia="tr-TR"/>
                    </w:rPr>
                    <w:t>3.1. Donanım Bileşenleri</w:t>
                  </w:r>
                </w:p>
              </w:tc>
              <w:tc>
                <w:tcPr>
                  <w:tcW w:w="658" w:type="dxa"/>
                </w:tcPr>
                <w:p w14:paraId="0B79F4E0"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15C41718" w14:textId="77777777" w:rsidTr="00201E92">
              <w:tc>
                <w:tcPr>
                  <w:tcW w:w="7659" w:type="dxa"/>
                </w:tcPr>
                <w:p w14:paraId="200E1B2E" w14:textId="4343FDBA" w:rsidR="007C6822" w:rsidRDefault="007C6822" w:rsidP="00C23C0A">
                  <w:pPr>
                    <w:spacing w:before="240" w:after="0" w:line="276" w:lineRule="auto"/>
                    <w:ind w:left="1418"/>
                    <w:jc w:val="both"/>
                    <w:rPr>
                      <w:kern w:val="0"/>
                      <w:sz w:val="24"/>
                      <w:szCs w:val="24"/>
                      <w:lang w:eastAsia="tr-TR"/>
                    </w:rPr>
                  </w:pPr>
                  <w:r>
                    <w:rPr>
                      <w:kern w:val="0"/>
                      <w:sz w:val="24"/>
                      <w:szCs w:val="24"/>
                      <w:lang w:eastAsia="tr-TR"/>
                    </w:rPr>
                    <w:t>3.1.1. STM32</w:t>
                  </w:r>
                </w:p>
              </w:tc>
              <w:tc>
                <w:tcPr>
                  <w:tcW w:w="658" w:type="dxa"/>
                </w:tcPr>
                <w:p w14:paraId="58357486"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22F87AC" w14:textId="77777777" w:rsidTr="00201E92">
              <w:tc>
                <w:tcPr>
                  <w:tcW w:w="7659" w:type="dxa"/>
                </w:tcPr>
                <w:p w14:paraId="4F25C3EE" w14:textId="6C8317D9"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3.1.1.1. Bellek</w:t>
                  </w:r>
                  <w:r w:rsidR="00EF09F3">
                    <w:rPr>
                      <w:kern w:val="0"/>
                      <w:sz w:val="24"/>
                      <w:szCs w:val="24"/>
                      <w:lang w:eastAsia="tr-TR"/>
                    </w:rPr>
                    <w:t xml:space="preserve"> Organizasyonu</w:t>
                  </w:r>
                </w:p>
              </w:tc>
              <w:tc>
                <w:tcPr>
                  <w:tcW w:w="658" w:type="dxa"/>
                </w:tcPr>
                <w:p w14:paraId="76DA5D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0DE2616E" w14:textId="77777777" w:rsidTr="00201E92">
              <w:tc>
                <w:tcPr>
                  <w:tcW w:w="7659" w:type="dxa"/>
                </w:tcPr>
                <w:p w14:paraId="0B5A7B64" w14:textId="67D7AB75"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3.1.1.2. MPU</w:t>
                  </w:r>
                </w:p>
              </w:tc>
              <w:tc>
                <w:tcPr>
                  <w:tcW w:w="658" w:type="dxa"/>
                </w:tcPr>
                <w:p w14:paraId="293C6B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527E0EAB" w14:textId="77777777" w:rsidTr="00201E92">
              <w:tc>
                <w:tcPr>
                  <w:tcW w:w="7659" w:type="dxa"/>
                </w:tcPr>
                <w:p w14:paraId="65A444FC" w14:textId="79D86E18"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3.1.1.3. DMA</w:t>
                  </w:r>
                </w:p>
              </w:tc>
              <w:tc>
                <w:tcPr>
                  <w:tcW w:w="658" w:type="dxa"/>
                </w:tcPr>
                <w:p w14:paraId="69F7622C"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4F781C46" w14:textId="77777777" w:rsidTr="00201E92">
              <w:tc>
                <w:tcPr>
                  <w:tcW w:w="7659" w:type="dxa"/>
                </w:tcPr>
                <w:p w14:paraId="7369CA44" w14:textId="10D7D3BB" w:rsidR="007C6822" w:rsidRDefault="007C6822" w:rsidP="00C23C0A">
                  <w:pPr>
                    <w:spacing w:before="240" w:after="0" w:line="276" w:lineRule="auto"/>
                    <w:ind w:left="709"/>
                    <w:jc w:val="both"/>
                    <w:rPr>
                      <w:kern w:val="0"/>
                      <w:sz w:val="24"/>
                      <w:szCs w:val="24"/>
                      <w:lang w:eastAsia="tr-TR"/>
                    </w:rPr>
                  </w:pPr>
                  <w:r>
                    <w:rPr>
                      <w:kern w:val="0"/>
                      <w:sz w:val="24"/>
                      <w:szCs w:val="24"/>
                      <w:lang w:eastAsia="tr-TR"/>
                    </w:rPr>
                    <w:t>3.2. Yazılım Teknolojileri</w:t>
                  </w:r>
                </w:p>
              </w:tc>
              <w:tc>
                <w:tcPr>
                  <w:tcW w:w="658" w:type="dxa"/>
                </w:tcPr>
                <w:p w14:paraId="3C81827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344E2F85" w14:textId="77777777" w:rsidTr="00201E92">
              <w:tc>
                <w:tcPr>
                  <w:tcW w:w="7659" w:type="dxa"/>
                </w:tcPr>
                <w:p w14:paraId="5905CEC7" w14:textId="2C845308" w:rsidR="004D62DE" w:rsidRDefault="007C6822" w:rsidP="004D62DE">
                  <w:pPr>
                    <w:spacing w:before="240" w:after="0" w:line="276" w:lineRule="auto"/>
                    <w:ind w:left="1418"/>
                    <w:jc w:val="both"/>
                    <w:rPr>
                      <w:kern w:val="0"/>
                      <w:sz w:val="24"/>
                      <w:szCs w:val="24"/>
                      <w:lang w:eastAsia="tr-TR"/>
                    </w:rPr>
                  </w:pPr>
                  <w:r>
                    <w:rPr>
                      <w:kern w:val="0"/>
                      <w:sz w:val="24"/>
                      <w:szCs w:val="24"/>
                      <w:lang w:eastAsia="tr-TR"/>
                    </w:rPr>
                    <w:t xml:space="preserve">3.2.1. </w:t>
                  </w:r>
                  <w:proofErr w:type="spellStart"/>
                  <w:r>
                    <w:rPr>
                      <w:kern w:val="0"/>
                      <w:sz w:val="24"/>
                      <w:szCs w:val="24"/>
                      <w:lang w:eastAsia="tr-TR"/>
                    </w:rPr>
                    <w:t>FreeRTOS</w:t>
                  </w:r>
                  <w:proofErr w:type="spellEnd"/>
                </w:p>
              </w:tc>
              <w:tc>
                <w:tcPr>
                  <w:tcW w:w="658" w:type="dxa"/>
                </w:tcPr>
                <w:p w14:paraId="4EDAA08D"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4D62DE" w:rsidRPr="00201E92" w14:paraId="2671BBA7" w14:textId="77777777" w:rsidTr="00201E92">
              <w:tc>
                <w:tcPr>
                  <w:tcW w:w="7659" w:type="dxa"/>
                </w:tcPr>
                <w:p w14:paraId="7460888E" w14:textId="254ABC92" w:rsidR="004D62DE" w:rsidRDefault="004D62DE" w:rsidP="004D62DE">
                  <w:pPr>
                    <w:spacing w:before="240" w:after="0" w:line="276" w:lineRule="auto"/>
                    <w:ind w:left="1418"/>
                    <w:jc w:val="both"/>
                    <w:rPr>
                      <w:kern w:val="0"/>
                      <w:sz w:val="24"/>
                      <w:szCs w:val="24"/>
                      <w:lang w:eastAsia="tr-TR"/>
                    </w:rPr>
                  </w:pPr>
                  <w:r>
                    <w:rPr>
                      <w:kern w:val="0"/>
                      <w:sz w:val="24"/>
                      <w:szCs w:val="24"/>
                      <w:lang w:eastAsia="tr-TR"/>
                    </w:rPr>
                    <w:t>3.2.2. STM32CubeMX</w:t>
                  </w:r>
                </w:p>
              </w:tc>
              <w:tc>
                <w:tcPr>
                  <w:tcW w:w="658" w:type="dxa"/>
                </w:tcPr>
                <w:p w14:paraId="36639C58" w14:textId="77777777" w:rsidR="004D62DE" w:rsidRPr="00201E92" w:rsidRDefault="004D62DE" w:rsidP="00C23C0A">
                  <w:pPr>
                    <w:tabs>
                      <w:tab w:val="left" w:pos="3024"/>
                    </w:tabs>
                    <w:spacing w:before="240" w:after="0" w:line="276" w:lineRule="auto"/>
                    <w:jc w:val="right"/>
                    <w:rPr>
                      <w:kern w:val="0"/>
                      <w:sz w:val="24"/>
                      <w:szCs w:val="24"/>
                      <w:lang w:eastAsia="tr-TR"/>
                    </w:rPr>
                  </w:pPr>
                </w:p>
              </w:tc>
            </w:tr>
            <w:tr w:rsidR="007C6822" w:rsidRPr="00201E92" w14:paraId="42EDB91E" w14:textId="77777777" w:rsidTr="00201E92">
              <w:tc>
                <w:tcPr>
                  <w:tcW w:w="7659" w:type="dxa"/>
                </w:tcPr>
                <w:p w14:paraId="0F88D9AA" w14:textId="139BD1A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3</w:t>
                  </w:r>
                  <w:r>
                    <w:rPr>
                      <w:kern w:val="0"/>
                      <w:sz w:val="24"/>
                      <w:szCs w:val="24"/>
                      <w:lang w:eastAsia="tr-TR"/>
                    </w:rPr>
                    <w:t xml:space="preserve">. </w:t>
                  </w:r>
                  <w:proofErr w:type="spellStart"/>
                  <w:r>
                    <w:rPr>
                      <w:kern w:val="0"/>
                      <w:sz w:val="24"/>
                      <w:szCs w:val="24"/>
                      <w:lang w:eastAsia="tr-TR"/>
                    </w:rPr>
                    <w:t>VSCode</w:t>
                  </w:r>
                  <w:proofErr w:type="spellEnd"/>
                </w:p>
              </w:tc>
              <w:tc>
                <w:tcPr>
                  <w:tcW w:w="658" w:type="dxa"/>
                </w:tcPr>
                <w:p w14:paraId="1012F92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0E82A944" w14:textId="77777777" w:rsidTr="00201E92">
              <w:tc>
                <w:tcPr>
                  <w:tcW w:w="7659" w:type="dxa"/>
                </w:tcPr>
                <w:p w14:paraId="4051DFF0" w14:textId="5DEA4D3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4</w:t>
                  </w:r>
                  <w:r>
                    <w:rPr>
                      <w:kern w:val="0"/>
                      <w:sz w:val="24"/>
                      <w:szCs w:val="24"/>
                      <w:lang w:eastAsia="tr-TR"/>
                    </w:rPr>
                    <w:t xml:space="preserve">. </w:t>
                  </w:r>
                  <w:proofErr w:type="spellStart"/>
                  <w:r>
                    <w:rPr>
                      <w:kern w:val="0"/>
                      <w:sz w:val="24"/>
                      <w:szCs w:val="24"/>
                      <w:lang w:eastAsia="tr-TR"/>
                    </w:rPr>
                    <w:t>CMake</w:t>
                  </w:r>
                  <w:proofErr w:type="spellEnd"/>
                </w:p>
              </w:tc>
              <w:tc>
                <w:tcPr>
                  <w:tcW w:w="658" w:type="dxa"/>
                </w:tcPr>
                <w:p w14:paraId="2008D93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1A60FF" w:rsidRPr="00201E92" w14:paraId="1C15B28A" w14:textId="77777777" w:rsidTr="00201E92">
              <w:tc>
                <w:tcPr>
                  <w:tcW w:w="7659" w:type="dxa"/>
                </w:tcPr>
                <w:p w14:paraId="60C7BC18" w14:textId="0873F104" w:rsidR="001A60FF" w:rsidRDefault="001A60FF" w:rsidP="00C23C0A">
                  <w:pPr>
                    <w:spacing w:before="240" w:after="0" w:line="276" w:lineRule="auto"/>
                    <w:ind w:left="709"/>
                    <w:jc w:val="both"/>
                    <w:rPr>
                      <w:kern w:val="0"/>
                      <w:sz w:val="24"/>
                      <w:szCs w:val="24"/>
                      <w:lang w:eastAsia="tr-TR"/>
                    </w:rPr>
                  </w:pPr>
                  <w:r>
                    <w:rPr>
                      <w:kern w:val="0"/>
                      <w:sz w:val="24"/>
                      <w:szCs w:val="24"/>
                      <w:lang w:eastAsia="tr-TR"/>
                    </w:rPr>
                    <w:t>3.3. Destekleyici Araçlar</w:t>
                  </w:r>
                </w:p>
              </w:tc>
              <w:tc>
                <w:tcPr>
                  <w:tcW w:w="658" w:type="dxa"/>
                </w:tcPr>
                <w:p w14:paraId="6987DC27"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1A60FF" w:rsidRPr="00201E92" w14:paraId="5256F349" w14:textId="77777777" w:rsidTr="00201E92">
              <w:tc>
                <w:tcPr>
                  <w:tcW w:w="7659" w:type="dxa"/>
                </w:tcPr>
                <w:p w14:paraId="46A6E940" w14:textId="61D4C0C1" w:rsidR="001A60FF" w:rsidRDefault="001A60FF" w:rsidP="00C23C0A">
                  <w:pPr>
                    <w:spacing w:before="240" w:after="0" w:line="276" w:lineRule="auto"/>
                    <w:ind w:left="1418"/>
                    <w:jc w:val="both"/>
                    <w:rPr>
                      <w:kern w:val="0"/>
                      <w:sz w:val="24"/>
                      <w:szCs w:val="24"/>
                      <w:lang w:eastAsia="tr-TR"/>
                    </w:rPr>
                  </w:pPr>
                  <w:r>
                    <w:rPr>
                      <w:kern w:val="0"/>
                      <w:sz w:val="24"/>
                      <w:szCs w:val="24"/>
                      <w:lang w:eastAsia="tr-TR"/>
                    </w:rPr>
                    <w:t>3.3.1. Debugging</w:t>
                  </w:r>
                </w:p>
              </w:tc>
              <w:tc>
                <w:tcPr>
                  <w:tcW w:w="658" w:type="dxa"/>
                </w:tcPr>
                <w:p w14:paraId="0C4F1EA2"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7C6822" w:rsidRPr="00201E92" w14:paraId="57BCCCD7" w14:textId="77777777" w:rsidTr="00201E92">
              <w:tc>
                <w:tcPr>
                  <w:tcW w:w="7659" w:type="dxa"/>
                </w:tcPr>
                <w:p w14:paraId="7C09AAB8" w14:textId="77777777" w:rsidR="007C6822" w:rsidRDefault="007C6822" w:rsidP="00C23C0A">
                  <w:pPr>
                    <w:spacing w:before="240" w:after="0" w:line="276" w:lineRule="auto"/>
                    <w:jc w:val="both"/>
                    <w:rPr>
                      <w:kern w:val="0"/>
                      <w:sz w:val="24"/>
                      <w:szCs w:val="24"/>
                      <w:lang w:eastAsia="tr-TR"/>
                    </w:rPr>
                  </w:pPr>
                </w:p>
              </w:tc>
              <w:tc>
                <w:tcPr>
                  <w:tcW w:w="658" w:type="dxa"/>
                </w:tcPr>
                <w:p w14:paraId="19E74132"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DC4C77" w:rsidRPr="00201E92" w14:paraId="5BBD51C0" w14:textId="77777777" w:rsidTr="00201E92">
              <w:tc>
                <w:tcPr>
                  <w:tcW w:w="7659" w:type="dxa"/>
                </w:tcPr>
                <w:p w14:paraId="6F6E8DE7" w14:textId="7F7B1230" w:rsidR="00DC4C77" w:rsidRPr="00DC4C77" w:rsidRDefault="00DC4C77" w:rsidP="00C23C0A">
                  <w:pPr>
                    <w:spacing w:before="240" w:after="0" w:line="276" w:lineRule="auto"/>
                    <w:jc w:val="both"/>
                    <w:rPr>
                      <w:kern w:val="0"/>
                      <w:sz w:val="24"/>
                      <w:szCs w:val="24"/>
                      <w:lang w:eastAsia="tr-TR"/>
                    </w:rPr>
                  </w:pPr>
                  <w:r w:rsidRPr="00201E92">
                    <w:rPr>
                      <w:kern w:val="0"/>
                      <w:sz w:val="24"/>
                      <w:szCs w:val="24"/>
                      <w:lang w:eastAsia="tr-TR"/>
                    </w:rPr>
                    <w:t>BÖLÜM 4.</w:t>
                  </w:r>
                </w:p>
              </w:tc>
              <w:tc>
                <w:tcPr>
                  <w:tcW w:w="658" w:type="dxa"/>
                </w:tcPr>
                <w:p w14:paraId="7F46D744"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200D2EC" w14:textId="77777777" w:rsidTr="00201E92">
              <w:tc>
                <w:tcPr>
                  <w:tcW w:w="7659" w:type="dxa"/>
                </w:tcPr>
                <w:p w14:paraId="0255E6B1" w14:textId="2388E10A"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SİSTEM TASARIMI</w:t>
                  </w:r>
                </w:p>
              </w:tc>
              <w:tc>
                <w:tcPr>
                  <w:tcW w:w="658" w:type="dxa"/>
                </w:tcPr>
                <w:p w14:paraId="347FB2F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762E9503" w14:textId="77777777" w:rsidTr="00201E92">
              <w:tc>
                <w:tcPr>
                  <w:tcW w:w="7659" w:type="dxa"/>
                </w:tcPr>
                <w:p w14:paraId="14A86C86" w14:textId="65CF9015"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lastRenderedPageBreak/>
                    <w:t>4.1. Genel Sistem Mimarisi</w:t>
                  </w:r>
                </w:p>
              </w:tc>
              <w:tc>
                <w:tcPr>
                  <w:tcW w:w="658" w:type="dxa"/>
                </w:tcPr>
                <w:p w14:paraId="1C57FA6B"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64F5DC49" w14:textId="77777777" w:rsidTr="00201E92">
              <w:tc>
                <w:tcPr>
                  <w:tcW w:w="7659" w:type="dxa"/>
                </w:tcPr>
                <w:p w14:paraId="3E0E7A8B" w14:textId="1351F9AC"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4.1.1. </w:t>
                  </w:r>
                  <w:proofErr w:type="spellStart"/>
                  <w:r>
                    <w:rPr>
                      <w:kern w:val="0"/>
                      <w:sz w:val="24"/>
                      <w:szCs w:val="24"/>
                      <w:lang w:eastAsia="tr-TR"/>
                    </w:rPr>
                    <w:t>Partition</w:t>
                  </w:r>
                  <w:proofErr w:type="spellEnd"/>
                  <w:r>
                    <w:rPr>
                      <w:kern w:val="0"/>
                      <w:sz w:val="24"/>
                      <w:szCs w:val="24"/>
                      <w:lang w:eastAsia="tr-TR"/>
                    </w:rPr>
                    <w:t xml:space="preserve"> Yapısı</w:t>
                  </w:r>
                </w:p>
              </w:tc>
              <w:tc>
                <w:tcPr>
                  <w:tcW w:w="658" w:type="dxa"/>
                </w:tcPr>
                <w:p w14:paraId="4C7FFC1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1A827D6" w14:textId="77777777" w:rsidTr="00201E92">
              <w:tc>
                <w:tcPr>
                  <w:tcW w:w="7659" w:type="dxa"/>
                </w:tcPr>
                <w:p w14:paraId="60E73AE0" w14:textId="40ECD718"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4.1.2. APEX Katmanı</w:t>
                  </w:r>
                </w:p>
              </w:tc>
              <w:tc>
                <w:tcPr>
                  <w:tcW w:w="658" w:type="dxa"/>
                </w:tcPr>
                <w:p w14:paraId="21CA86F5"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9314D55" w14:textId="77777777" w:rsidTr="00201E92">
              <w:tc>
                <w:tcPr>
                  <w:tcW w:w="7659" w:type="dxa"/>
                </w:tcPr>
                <w:p w14:paraId="7417927E" w14:textId="3DFE0BF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4.2. Bellek ve Zaman İzolasyonu</w:t>
                  </w:r>
                </w:p>
              </w:tc>
              <w:tc>
                <w:tcPr>
                  <w:tcW w:w="658" w:type="dxa"/>
                </w:tcPr>
                <w:p w14:paraId="475BD61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3E683441" w14:textId="77777777" w:rsidTr="00201E92">
              <w:tc>
                <w:tcPr>
                  <w:tcW w:w="7659" w:type="dxa"/>
                </w:tcPr>
                <w:p w14:paraId="63707DF5" w14:textId="463F7BE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 xml:space="preserve">4.3. APEX Servislerinin </w:t>
                  </w:r>
                  <w:proofErr w:type="spellStart"/>
                  <w:r>
                    <w:rPr>
                      <w:kern w:val="0"/>
                      <w:sz w:val="24"/>
                      <w:szCs w:val="24"/>
                      <w:lang w:eastAsia="tr-TR"/>
                    </w:rPr>
                    <w:t>İmplementasoynu</w:t>
                  </w:r>
                  <w:proofErr w:type="spellEnd"/>
                </w:p>
              </w:tc>
              <w:tc>
                <w:tcPr>
                  <w:tcW w:w="658" w:type="dxa"/>
                </w:tcPr>
                <w:p w14:paraId="6D9D162A"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7F7AFC75" w14:textId="77777777" w:rsidTr="00201E92">
              <w:tc>
                <w:tcPr>
                  <w:tcW w:w="7659" w:type="dxa"/>
                </w:tcPr>
                <w:p w14:paraId="59995978" w14:textId="79A6793F"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4.3.1. </w:t>
                  </w:r>
                  <w:proofErr w:type="spellStart"/>
                  <w:r>
                    <w:rPr>
                      <w:kern w:val="0"/>
                      <w:sz w:val="24"/>
                      <w:szCs w:val="24"/>
                      <w:lang w:eastAsia="tr-TR"/>
                    </w:rPr>
                    <w:t>Process</w:t>
                  </w:r>
                  <w:proofErr w:type="spellEnd"/>
                  <w:r>
                    <w:rPr>
                      <w:kern w:val="0"/>
                      <w:sz w:val="24"/>
                      <w:szCs w:val="24"/>
                      <w:lang w:eastAsia="tr-TR"/>
                    </w:rPr>
                    <w:t xml:space="preserve"> Management</w:t>
                  </w:r>
                </w:p>
              </w:tc>
              <w:tc>
                <w:tcPr>
                  <w:tcW w:w="658" w:type="dxa"/>
                </w:tcPr>
                <w:p w14:paraId="6B0A26AF"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3ACA66EC" w14:textId="77777777" w:rsidTr="00201E92">
              <w:tc>
                <w:tcPr>
                  <w:tcW w:w="7659" w:type="dxa"/>
                </w:tcPr>
                <w:p w14:paraId="137D4EAE" w14:textId="6F8ED6D7"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4.3.2. Time Management</w:t>
                  </w:r>
                </w:p>
              </w:tc>
              <w:tc>
                <w:tcPr>
                  <w:tcW w:w="658" w:type="dxa"/>
                </w:tcPr>
                <w:p w14:paraId="4940174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752E990" w14:textId="77777777" w:rsidTr="00201E92">
              <w:tc>
                <w:tcPr>
                  <w:tcW w:w="7659" w:type="dxa"/>
                </w:tcPr>
                <w:p w14:paraId="50187A89" w14:textId="1DFC31D3"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4.3.3. Inter-</w:t>
                  </w:r>
                  <w:proofErr w:type="spellStart"/>
                  <w:r>
                    <w:rPr>
                      <w:kern w:val="0"/>
                      <w:sz w:val="24"/>
                      <w:szCs w:val="24"/>
                      <w:lang w:eastAsia="tr-TR"/>
                    </w:rPr>
                    <w:t>Partition</w:t>
                  </w:r>
                  <w:proofErr w:type="spellEnd"/>
                  <w:r>
                    <w:rPr>
                      <w:kern w:val="0"/>
                      <w:sz w:val="24"/>
                      <w:szCs w:val="24"/>
                      <w:lang w:eastAsia="tr-TR"/>
                    </w:rPr>
                    <w:t xml:space="preserve"> </w:t>
                  </w:r>
                  <w:proofErr w:type="spellStart"/>
                  <w:r>
                    <w:rPr>
                      <w:kern w:val="0"/>
                      <w:sz w:val="24"/>
                      <w:szCs w:val="24"/>
                      <w:lang w:eastAsia="tr-TR"/>
                    </w:rPr>
                    <w:t>Monitoring</w:t>
                  </w:r>
                  <w:proofErr w:type="spellEnd"/>
                </w:p>
              </w:tc>
              <w:tc>
                <w:tcPr>
                  <w:tcW w:w="658" w:type="dxa"/>
                </w:tcPr>
                <w:p w14:paraId="5621BCC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771429B" w14:textId="77777777" w:rsidTr="00201E92">
              <w:tc>
                <w:tcPr>
                  <w:tcW w:w="7659" w:type="dxa"/>
                </w:tcPr>
                <w:p w14:paraId="49F9F7D2" w14:textId="38221F98"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4.3.4. </w:t>
                  </w:r>
                  <w:proofErr w:type="spellStart"/>
                  <w:r>
                    <w:rPr>
                      <w:kern w:val="0"/>
                      <w:sz w:val="24"/>
                      <w:szCs w:val="24"/>
                      <w:lang w:eastAsia="tr-TR"/>
                    </w:rPr>
                    <w:t>Health</w:t>
                  </w:r>
                  <w:proofErr w:type="spellEnd"/>
                  <w:r>
                    <w:rPr>
                      <w:kern w:val="0"/>
                      <w:sz w:val="24"/>
                      <w:szCs w:val="24"/>
                      <w:lang w:eastAsia="tr-TR"/>
                    </w:rPr>
                    <w:t xml:space="preserve"> </w:t>
                  </w:r>
                  <w:proofErr w:type="spellStart"/>
                  <w:r>
                    <w:rPr>
                      <w:kern w:val="0"/>
                      <w:sz w:val="24"/>
                      <w:szCs w:val="24"/>
                      <w:lang w:eastAsia="tr-TR"/>
                    </w:rPr>
                    <w:t>Monitoring</w:t>
                  </w:r>
                  <w:proofErr w:type="spellEnd"/>
                </w:p>
              </w:tc>
              <w:tc>
                <w:tcPr>
                  <w:tcW w:w="658" w:type="dxa"/>
                </w:tcPr>
                <w:p w14:paraId="15A509AF"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6803185" w14:textId="77777777" w:rsidTr="00201E92">
              <w:tc>
                <w:tcPr>
                  <w:tcW w:w="7659" w:type="dxa"/>
                </w:tcPr>
                <w:p w14:paraId="3EA98A23" w14:textId="7DB3178E"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4.4. Zamanlayıcı Yapısı</w:t>
                  </w:r>
                </w:p>
              </w:tc>
              <w:tc>
                <w:tcPr>
                  <w:tcW w:w="658" w:type="dxa"/>
                </w:tcPr>
                <w:p w14:paraId="09254978"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59BB7693" w14:textId="77777777" w:rsidTr="00201E92">
              <w:tc>
                <w:tcPr>
                  <w:tcW w:w="7659" w:type="dxa"/>
                </w:tcPr>
                <w:p w14:paraId="337B7CDB"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2371A45E"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D1F633E" w14:textId="77777777" w:rsidTr="00201E92">
              <w:tc>
                <w:tcPr>
                  <w:tcW w:w="7659" w:type="dxa"/>
                </w:tcPr>
                <w:p w14:paraId="07C0C9BC"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BÖLÜM 5.</w:t>
                  </w:r>
                </w:p>
              </w:tc>
              <w:tc>
                <w:tcPr>
                  <w:tcW w:w="658" w:type="dxa"/>
                </w:tcPr>
                <w:p w14:paraId="0A07ED18"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94F204D" w14:textId="77777777" w:rsidTr="00201E92">
              <w:tc>
                <w:tcPr>
                  <w:tcW w:w="7659" w:type="dxa"/>
                </w:tcPr>
                <w:p w14:paraId="682F4432" w14:textId="3B5D6446"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GERÇEKLEME</w:t>
                  </w:r>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785829F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12</w:t>
                  </w:r>
                </w:p>
              </w:tc>
            </w:tr>
            <w:tr w:rsidR="00DC4C77" w:rsidRPr="00201E92" w14:paraId="40FB061D" w14:textId="77777777" w:rsidTr="00201E92">
              <w:tc>
                <w:tcPr>
                  <w:tcW w:w="7659" w:type="dxa"/>
                </w:tcPr>
                <w:p w14:paraId="1B972AED"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115690B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56DBA9CE" w14:textId="77777777" w:rsidTr="00201E92">
              <w:tc>
                <w:tcPr>
                  <w:tcW w:w="7659" w:type="dxa"/>
                </w:tcPr>
                <w:p w14:paraId="79265881"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4F1E422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7448CE7" w14:textId="77777777" w:rsidTr="00201E92">
              <w:tc>
                <w:tcPr>
                  <w:tcW w:w="7659" w:type="dxa"/>
                </w:tcPr>
                <w:p w14:paraId="440E180E"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KAYNAKLAR…………………………………………………………</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6BBDB137"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13</w:t>
                  </w:r>
                </w:p>
              </w:tc>
            </w:tr>
            <w:tr w:rsidR="00DC4C77" w:rsidRPr="00201E92" w14:paraId="1ED8E02F" w14:textId="77777777" w:rsidTr="00201E92">
              <w:tc>
                <w:tcPr>
                  <w:tcW w:w="7659" w:type="dxa"/>
                </w:tcPr>
                <w:p w14:paraId="4BDE78C5"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EK A……………………………………………………………………</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30CC0B4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14</w:t>
                  </w:r>
                </w:p>
              </w:tc>
            </w:tr>
            <w:tr w:rsidR="00DC4C77" w:rsidRPr="00201E92" w14:paraId="44E31364" w14:textId="77777777" w:rsidTr="00201E92">
              <w:tc>
                <w:tcPr>
                  <w:tcW w:w="7659" w:type="dxa"/>
                </w:tcPr>
                <w:p w14:paraId="011D328F"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ÖZGEÇMİŞ…………………………………………</w:t>
                  </w:r>
                  <w:proofErr w:type="gramStart"/>
                  <w:r w:rsidRPr="00201E92">
                    <w:rPr>
                      <w:kern w:val="0"/>
                      <w:sz w:val="24"/>
                      <w:szCs w:val="24"/>
                      <w:lang w:eastAsia="tr-TR"/>
                    </w:rPr>
                    <w:t>…….</w:t>
                  </w:r>
                  <w:proofErr w:type="gramEnd"/>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5829565D"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16</w:t>
                  </w:r>
                </w:p>
              </w:tc>
            </w:tr>
            <w:tr w:rsidR="00DC4C77" w:rsidRPr="00201E92" w14:paraId="4353DAD5" w14:textId="77777777" w:rsidTr="00201E92">
              <w:tc>
                <w:tcPr>
                  <w:tcW w:w="7659" w:type="dxa"/>
                </w:tcPr>
                <w:p w14:paraId="566BADF5"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7BFD668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13289BD0" w14:textId="77777777" w:rsidTr="00201E92">
              <w:tc>
                <w:tcPr>
                  <w:tcW w:w="7659" w:type="dxa"/>
                </w:tcPr>
                <w:p w14:paraId="02FEEC48"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08BB43E7"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FBC87A0" w14:textId="77777777" w:rsidTr="00201E92">
              <w:tc>
                <w:tcPr>
                  <w:tcW w:w="7659" w:type="dxa"/>
                </w:tcPr>
                <w:p w14:paraId="17EE2916"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BSM 401 BİLGİSAYAR MÜHENDİSLİĞİ TASARIMI DEĞERLENDİRME VE SÖZLÜ SINAV TUTANAĞI……………………</w:t>
                  </w:r>
                </w:p>
              </w:tc>
              <w:tc>
                <w:tcPr>
                  <w:tcW w:w="658" w:type="dxa"/>
                </w:tcPr>
                <w:p w14:paraId="26AAF3DE" w14:textId="77777777" w:rsidR="00DC4C77" w:rsidRPr="00201E92" w:rsidRDefault="00DC4C77" w:rsidP="00C23C0A">
                  <w:pPr>
                    <w:tabs>
                      <w:tab w:val="left" w:pos="3024"/>
                    </w:tabs>
                    <w:spacing w:before="240" w:after="0" w:line="276" w:lineRule="auto"/>
                    <w:jc w:val="right"/>
                    <w:rPr>
                      <w:kern w:val="0"/>
                      <w:sz w:val="24"/>
                      <w:szCs w:val="24"/>
                      <w:lang w:eastAsia="tr-TR"/>
                    </w:rPr>
                  </w:pPr>
                </w:p>
                <w:p w14:paraId="075A56B1"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17</w:t>
                  </w:r>
                </w:p>
              </w:tc>
            </w:tr>
            <w:tr w:rsidR="00DC4C77" w:rsidRPr="00201E92" w14:paraId="09004D57" w14:textId="77777777" w:rsidTr="00201E92">
              <w:tc>
                <w:tcPr>
                  <w:tcW w:w="7659" w:type="dxa"/>
                </w:tcPr>
                <w:p w14:paraId="6EABD39C"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50E1FEFF" w14:textId="77777777" w:rsidR="00DC4C77" w:rsidRPr="00201E92" w:rsidRDefault="00DC4C77" w:rsidP="00C23C0A">
                  <w:pPr>
                    <w:tabs>
                      <w:tab w:val="left" w:pos="3024"/>
                    </w:tabs>
                    <w:spacing w:before="240" w:after="0" w:line="276" w:lineRule="auto"/>
                    <w:jc w:val="right"/>
                    <w:rPr>
                      <w:kern w:val="0"/>
                      <w:sz w:val="24"/>
                      <w:szCs w:val="24"/>
                      <w:lang w:eastAsia="tr-TR"/>
                    </w:rPr>
                  </w:pPr>
                </w:p>
              </w:tc>
            </w:tr>
          </w:tbl>
          <w:p w14:paraId="6BA3A7C4" w14:textId="77777777" w:rsidR="00201E92" w:rsidRDefault="00201E92" w:rsidP="00C23C0A">
            <w:pPr>
              <w:spacing w:before="240" w:line="276" w:lineRule="auto"/>
            </w:pPr>
          </w:p>
        </w:tc>
      </w:tr>
    </w:tbl>
    <w:p w14:paraId="269AAB43" w14:textId="77777777" w:rsidR="009E2500" w:rsidRPr="009436EE" w:rsidRDefault="009E2500" w:rsidP="00C23C0A">
      <w:pPr>
        <w:spacing w:before="240" w:after="0" w:line="276" w:lineRule="auto"/>
        <w:rPr>
          <w:rFonts w:ascii="Times New Roman" w:eastAsia="Times New Roman" w:hAnsi="Times New Roman"/>
          <w:kern w:val="0"/>
          <w:sz w:val="20"/>
          <w:szCs w:val="20"/>
          <w:lang w:eastAsia="tr-TR"/>
        </w:rPr>
      </w:pPr>
    </w:p>
    <w:p w14:paraId="16A8DFF7" w14:textId="2EBD8EF3" w:rsidR="003D76D9" w:rsidRPr="009436EE" w:rsidRDefault="003D76D9" w:rsidP="00C23C0A">
      <w:pPr>
        <w:spacing w:before="240" w:after="0" w:line="276" w:lineRule="auto"/>
        <w:rPr>
          <w:rFonts w:ascii="Times New Roman" w:eastAsia="Times New Roman" w:hAnsi="Times New Roman"/>
          <w:b/>
          <w:kern w:val="0"/>
          <w:sz w:val="28"/>
          <w:szCs w:val="28"/>
          <w:lang w:eastAsia="tr-TR"/>
        </w:rPr>
      </w:pPr>
    </w:p>
    <w:p w14:paraId="67A4CA2A" w14:textId="77777777" w:rsidR="00156D77" w:rsidRPr="009436EE" w:rsidRDefault="00D7450B" w:rsidP="00C23C0A">
      <w:pPr>
        <w:pStyle w:val="IlkSayfalarBasligiSau"/>
        <w:spacing w:before="240" w:line="276" w:lineRule="auto"/>
        <w:rPr>
          <w:lang w:val="tr-TR"/>
        </w:rPr>
      </w:pPr>
      <w:r w:rsidRPr="009436EE">
        <w:rPr>
          <w:lang w:val="tr-TR"/>
        </w:rPr>
        <w:t>SİMGELER VE KISALTMALAR LİSTESİ</w:t>
      </w:r>
      <w:bookmarkEnd w:id="1"/>
    </w:p>
    <w:p w14:paraId="37EC9961"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p w14:paraId="0AC4FC34"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p w14:paraId="420C01D3"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tbl>
      <w:tblPr>
        <w:tblW w:w="0" w:type="auto"/>
        <w:tblLayout w:type="fixed"/>
        <w:tblLook w:val="01E0" w:firstRow="1" w:lastRow="1" w:firstColumn="1" w:lastColumn="1" w:noHBand="0" w:noVBand="0"/>
      </w:tblPr>
      <w:tblGrid>
        <w:gridCol w:w="1440"/>
        <w:gridCol w:w="6480"/>
      </w:tblGrid>
      <w:tr w:rsidR="00D7450B" w:rsidRPr="009436EE" w14:paraId="04012853" w14:textId="77777777" w:rsidTr="006E1DBA">
        <w:tc>
          <w:tcPr>
            <w:tcW w:w="1440" w:type="dxa"/>
            <w:hideMark/>
          </w:tcPr>
          <w:p w14:paraId="61AED890" w14:textId="77777777" w:rsidR="00D7450B" w:rsidRPr="009436EE" w:rsidRDefault="00D7450B" w:rsidP="00C23C0A">
            <w:pPr>
              <w:pStyle w:val="SimgelerYaziStili"/>
              <w:spacing w:before="240" w:line="276" w:lineRule="auto"/>
              <w:rPr>
                <w:lang w:val="tr-TR"/>
              </w:rPr>
            </w:pPr>
            <w:r w:rsidRPr="009436EE">
              <w:rPr>
                <w:lang w:val="tr-TR"/>
              </w:rPr>
              <w:t>A</w:t>
            </w:r>
          </w:p>
        </w:tc>
        <w:tc>
          <w:tcPr>
            <w:tcW w:w="6480" w:type="dxa"/>
            <w:hideMark/>
          </w:tcPr>
          <w:p w14:paraId="0BB6EF25" w14:textId="77777777" w:rsidR="00D7450B" w:rsidRPr="009436EE" w:rsidRDefault="00D7450B" w:rsidP="00C23C0A">
            <w:pPr>
              <w:pStyle w:val="SimgelerYaziStili"/>
              <w:spacing w:before="240" w:line="276" w:lineRule="auto"/>
              <w:rPr>
                <w:lang w:val="tr-TR"/>
              </w:rPr>
            </w:pPr>
            <w:r w:rsidRPr="009436EE">
              <w:rPr>
                <w:lang w:val="tr-TR"/>
              </w:rPr>
              <w:t>: Numune kesit alanı</w:t>
            </w:r>
          </w:p>
        </w:tc>
      </w:tr>
      <w:tr w:rsidR="00D7450B" w:rsidRPr="009436EE" w14:paraId="6304D9D1" w14:textId="77777777" w:rsidTr="006E1DBA">
        <w:tc>
          <w:tcPr>
            <w:tcW w:w="1440" w:type="dxa"/>
            <w:hideMark/>
          </w:tcPr>
          <w:p w14:paraId="3B74AF60" w14:textId="77777777" w:rsidR="00D7450B" w:rsidRPr="009436EE" w:rsidRDefault="000E6812" w:rsidP="00C23C0A">
            <w:pPr>
              <w:pStyle w:val="SimgelerYaziStili"/>
              <w:spacing w:before="240" w:line="276" w:lineRule="auto"/>
              <w:rPr>
                <w:lang w:val="tr-TR"/>
              </w:rPr>
            </w:pPr>
            <w:r w:rsidRPr="009436EE">
              <w:rPr>
                <w:lang w:val="tr-TR"/>
              </w:rPr>
              <w:t>A</w:t>
            </w:r>
            <w:r w:rsidR="00D7450B" w:rsidRPr="009436EE">
              <w:rPr>
                <w:lang w:val="tr-TR"/>
              </w:rPr>
              <w:t>v</w:t>
            </w:r>
          </w:p>
        </w:tc>
        <w:tc>
          <w:tcPr>
            <w:tcW w:w="6480" w:type="dxa"/>
            <w:hideMark/>
          </w:tcPr>
          <w:p w14:paraId="0678CAB3" w14:textId="77777777" w:rsidR="00D7450B" w:rsidRPr="009436EE" w:rsidRDefault="00D7450B" w:rsidP="00C23C0A">
            <w:pPr>
              <w:pStyle w:val="SimgelerYaziStili"/>
              <w:spacing w:before="240" w:line="276" w:lineRule="auto"/>
              <w:rPr>
                <w:lang w:val="tr-TR"/>
              </w:rPr>
            </w:pPr>
            <w:r w:rsidRPr="009436EE">
              <w:rPr>
                <w:lang w:val="tr-TR"/>
              </w:rPr>
              <w:t>: Sıkışma katsayısı</w:t>
            </w:r>
          </w:p>
        </w:tc>
      </w:tr>
      <w:tr w:rsidR="00D7450B" w:rsidRPr="009436EE" w14:paraId="42D02661" w14:textId="77777777" w:rsidTr="006E1DBA">
        <w:tc>
          <w:tcPr>
            <w:tcW w:w="1440" w:type="dxa"/>
            <w:hideMark/>
          </w:tcPr>
          <w:p w14:paraId="4C2507E2" w14:textId="77777777" w:rsidR="00D7450B" w:rsidRPr="009436EE" w:rsidRDefault="00D7450B" w:rsidP="00C23C0A">
            <w:pPr>
              <w:pStyle w:val="SimgelerYaziStili"/>
              <w:spacing w:before="240" w:line="276" w:lineRule="auto"/>
              <w:rPr>
                <w:lang w:val="tr-TR"/>
              </w:rPr>
            </w:pPr>
            <w:r w:rsidRPr="009436EE">
              <w:rPr>
                <w:lang w:val="tr-TR"/>
              </w:rPr>
              <w:t>ASTM</w:t>
            </w:r>
          </w:p>
        </w:tc>
        <w:tc>
          <w:tcPr>
            <w:tcW w:w="6480" w:type="dxa"/>
            <w:hideMark/>
          </w:tcPr>
          <w:p w14:paraId="43AC4497" w14:textId="77777777" w:rsidR="00D7450B" w:rsidRPr="009436EE" w:rsidRDefault="00D7450B" w:rsidP="00C23C0A">
            <w:pPr>
              <w:pStyle w:val="SimgelerYaziStili"/>
              <w:spacing w:before="240" w:line="276" w:lineRule="auto"/>
              <w:rPr>
                <w:lang w:val="tr-TR"/>
              </w:rPr>
            </w:pPr>
            <w:r w:rsidRPr="009436EE">
              <w:rPr>
                <w:lang w:val="tr-TR"/>
              </w:rPr>
              <w:t>: Amerikan standart</w:t>
            </w:r>
          </w:p>
        </w:tc>
      </w:tr>
      <w:tr w:rsidR="00D7450B" w:rsidRPr="009436EE" w14:paraId="2F586E92" w14:textId="77777777" w:rsidTr="006E1DBA">
        <w:tc>
          <w:tcPr>
            <w:tcW w:w="1440" w:type="dxa"/>
            <w:hideMark/>
          </w:tcPr>
          <w:p w14:paraId="465D22B1" w14:textId="77777777" w:rsidR="00D7450B" w:rsidRPr="009436EE" w:rsidRDefault="00D7450B" w:rsidP="00C23C0A">
            <w:pPr>
              <w:pStyle w:val="SimgelerYaziStili"/>
              <w:spacing w:before="240" w:line="276" w:lineRule="auto"/>
              <w:rPr>
                <w:lang w:val="tr-TR"/>
              </w:rPr>
            </w:pPr>
            <w:r w:rsidRPr="009436EE">
              <w:rPr>
                <w:lang w:val="tr-TR"/>
              </w:rPr>
              <w:t>Cc</w:t>
            </w:r>
          </w:p>
        </w:tc>
        <w:tc>
          <w:tcPr>
            <w:tcW w:w="6480" w:type="dxa"/>
            <w:hideMark/>
          </w:tcPr>
          <w:p w14:paraId="7E08B6C4" w14:textId="77777777" w:rsidR="00D7450B" w:rsidRPr="009436EE" w:rsidRDefault="00D7450B" w:rsidP="00C23C0A">
            <w:pPr>
              <w:pStyle w:val="SimgelerYaziStili"/>
              <w:spacing w:before="240" w:line="276" w:lineRule="auto"/>
              <w:rPr>
                <w:lang w:val="tr-TR"/>
              </w:rPr>
            </w:pPr>
            <w:r w:rsidRPr="009436EE">
              <w:rPr>
                <w:lang w:val="tr-TR"/>
              </w:rPr>
              <w:t>: Sıkışma indisi</w:t>
            </w:r>
            <w:r w:rsidRPr="009436EE">
              <w:rPr>
                <w:lang w:val="tr-TR"/>
              </w:rPr>
              <w:tab/>
            </w:r>
          </w:p>
        </w:tc>
      </w:tr>
      <w:tr w:rsidR="00D7450B" w:rsidRPr="009436EE" w14:paraId="02D95061" w14:textId="77777777" w:rsidTr="006E1DBA">
        <w:tc>
          <w:tcPr>
            <w:tcW w:w="1440" w:type="dxa"/>
            <w:hideMark/>
          </w:tcPr>
          <w:p w14:paraId="6E96AA22" w14:textId="77777777" w:rsidR="00D7450B" w:rsidRPr="009436EE" w:rsidRDefault="00D7450B" w:rsidP="00C23C0A">
            <w:pPr>
              <w:pStyle w:val="SimgelerYaziStili"/>
              <w:spacing w:before="240" w:line="276" w:lineRule="auto"/>
              <w:rPr>
                <w:lang w:val="tr-TR"/>
              </w:rPr>
            </w:pPr>
            <w:proofErr w:type="spellStart"/>
            <w:r w:rsidRPr="009436EE">
              <w:rPr>
                <w:lang w:val="tr-TR"/>
              </w:rPr>
              <w:t>C</w:t>
            </w:r>
            <w:r w:rsidR="00D40D19">
              <w:rPr>
                <w:lang w:val="tr-TR"/>
              </w:rPr>
              <w:t>j</w:t>
            </w:r>
            <w:proofErr w:type="spellEnd"/>
          </w:p>
        </w:tc>
        <w:tc>
          <w:tcPr>
            <w:tcW w:w="6480" w:type="dxa"/>
            <w:hideMark/>
          </w:tcPr>
          <w:p w14:paraId="2509C50D" w14:textId="77777777" w:rsidR="00D7450B" w:rsidRPr="009436EE" w:rsidRDefault="00D7450B" w:rsidP="00C23C0A">
            <w:pPr>
              <w:pStyle w:val="SimgelerYaziStili"/>
              <w:spacing w:before="240" w:line="276" w:lineRule="auto"/>
              <w:rPr>
                <w:lang w:val="tr-TR"/>
              </w:rPr>
            </w:pPr>
            <w:r w:rsidRPr="009436EE">
              <w:rPr>
                <w:lang w:val="tr-TR"/>
              </w:rPr>
              <w:t>: Değiştirilmiş sıkışma indisi</w:t>
            </w:r>
          </w:p>
        </w:tc>
      </w:tr>
      <w:tr w:rsidR="00D7450B" w:rsidRPr="009436EE" w14:paraId="4EBD82BA" w14:textId="77777777" w:rsidTr="006E1DBA">
        <w:tc>
          <w:tcPr>
            <w:tcW w:w="1440" w:type="dxa"/>
            <w:hideMark/>
          </w:tcPr>
          <w:p w14:paraId="65ED45BE" w14:textId="77777777" w:rsidR="00D7450B" w:rsidRPr="009436EE" w:rsidRDefault="00D7450B" w:rsidP="00C23C0A">
            <w:pPr>
              <w:pStyle w:val="SimgelerYaziStili"/>
              <w:spacing w:before="240" w:line="276" w:lineRule="auto"/>
              <w:rPr>
                <w:lang w:val="tr-TR"/>
              </w:rPr>
            </w:pPr>
            <w:r w:rsidRPr="009436EE">
              <w:rPr>
                <w:lang w:val="tr-TR"/>
              </w:rPr>
              <w:t>Cr</w:t>
            </w:r>
          </w:p>
        </w:tc>
        <w:tc>
          <w:tcPr>
            <w:tcW w:w="6480" w:type="dxa"/>
            <w:hideMark/>
          </w:tcPr>
          <w:p w14:paraId="5A99862E" w14:textId="77777777" w:rsidR="00D7450B" w:rsidRPr="009436EE" w:rsidRDefault="00D7450B" w:rsidP="00C23C0A">
            <w:pPr>
              <w:pStyle w:val="SimgelerYaziStili"/>
              <w:spacing w:before="240" w:line="276" w:lineRule="auto"/>
              <w:rPr>
                <w:lang w:val="tr-TR"/>
              </w:rPr>
            </w:pPr>
            <w:r w:rsidRPr="009436EE">
              <w:rPr>
                <w:lang w:val="tr-TR"/>
              </w:rPr>
              <w:t>: Yeniden yükleme indisi</w:t>
            </w:r>
          </w:p>
        </w:tc>
      </w:tr>
      <w:tr w:rsidR="00D7450B" w:rsidRPr="009436EE" w14:paraId="41223E60" w14:textId="77777777" w:rsidTr="006E1DBA">
        <w:tc>
          <w:tcPr>
            <w:tcW w:w="1440" w:type="dxa"/>
            <w:hideMark/>
          </w:tcPr>
          <w:p w14:paraId="574D089D" w14:textId="77777777" w:rsidR="00D7450B" w:rsidRPr="009436EE" w:rsidRDefault="00D40D19" w:rsidP="00C23C0A">
            <w:pPr>
              <w:pStyle w:val="SimgelerYaziStili"/>
              <w:spacing w:before="240" w:line="276" w:lineRule="auto"/>
              <w:rPr>
                <w:lang w:val="tr-TR"/>
              </w:rPr>
            </w:pPr>
            <w:proofErr w:type="spellStart"/>
            <w:r>
              <w:rPr>
                <w:lang w:val="tr-TR"/>
              </w:rPr>
              <w:t>Cp</w:t>
            </w:r>
            <w:proofErr w:type="spellEnd"/>
          </w:p>
        </w:tc>
        <w:tc>
          <w:tcPr>
            <w:tcW w:w="6480" w:type="dxa"/>
            <w:hideMark/>
          </w:tcPr>
          <w:p w14:paraId="41505038" w14:textId="77777777" w:rsidR="00D7450B" w:rsidRPr="009436EE" w:rsidRDefault="00D7450B" w:rsidP="00C23C0A">
            <w:pPr>
              <w:pStyle w:val="SimgelerYaziStili"/>
              <w:spacing w:before="240" w:line="276" w:lineRule="auto"/>
              <w:rPr>
                <w:lang w:val="tr-TR"/>
              </w:rPr>
            </w:pPr>
            <w:r w:rsidRPr="009436EE">
              <w:rPr>
                <w:lang w:val="tr-TR"/>
              </w:rPr>
              <w:t>: Değiştirilmiş yeniden yükleme indisi</w:t>
            </w:r>
          </w:p>
        </w:tc>
      </w:tr>
      <w:tr w:rsidR="00D7450B" w:rsidRPr="009436EE" w14:paraId="55C45FBC" w14:textId="77777777" w:rsidTr="006E1DBA">
        <w:tc>
          <w:tcPr>
            <w:tcW w:w="1440" w:type="dxa"/>
            <w:hideMark/>
          </w:tcPr>
          <w:p w14:paraId="59BFAE08" w14:textId="77777777" w:rsidR="00D7450B" w:rsidRPr="009436EE" w:rsidRDefault="00D7450B" w:rsidP="00C23C0A">
            <w:pPr>
              <w:pStyle w:val="SimgelerYaziStili"/>
              <w:spacing w:before="240" w:line="276" w:lineRule="auto"/>
              <w:rPr>
                <w:lang w:val="tr-TR"/>
              </w:rPr>
            </w:pPr>
            <w:proofErr w:type="spellStart"/>
            <w:r w:rsidRPr="009436EE">
              <w:rPr>
                <w:lang w:val="tr-TR"/>
              </w:rPr>
              <w:t>Cv</w:t>
            </w:r>
            <w:proofErr w:type="spellEnd"/>
          </w:p>
        </w:tc>
        <w:tc>
          <w:tcPr>
            <w:tcW w:w="6480" w:type="dxa"/>
            <w:hideMark/>
          </w:tcPr>
          <w:p w14:paraId="29845BD9" w14:textId="77777777" w:rsidR="00D7450B" w:rsidRPr="009436EE" w:rsidRDefault="00D7450B" w:rsidP="00C23C0A">
            <w:pPr>
              <w:pStyle w:val="SimgelerYaziStili"/>
              <w:spacing w:before="240" w:line="276" w:lineRule="auto"/>
              <w:rPr>
                <w:lang w:val="tr-TR"/>
              </w:rPr>
            </w:pPr>
            <w:r w:rsidRPr="009436EE">
              <w:rPr>
                <w:lang w:val="tr-TR"/>
              </w:rPr>
              <w:t>: Konsolidasyon katsayısı</w:t>
            </w:r>
          </w:p>
        </w:tc>
      </w:tr>
      <w:tr w:rsidR="00D7450B" w:rsidRPr="009436EE" w14:paraId="08037A40" w14:textId="77777777" w:rsidTr="006E1DBA">
        <w:tc>
          <w:tcPr>
            <w:tcW w:w="1440" w:type="dxa"/>
            <w:hideMark/>
          </w:tcPr>
          <w:p w14:paraId="69998935" w14:textId="77777777" w:rsidR="00D7450B" w:rsidRPr="009436EE" w:rsidRDefault="00D7450B" w:rsidP="00C23C0A">
            <w:pPr>
              <w:pStyle w:val="SimgelerYaziStili"/>
              <w:spacing w:before="240" w:line="276" w:lineRule="auto"/>
              <w:rPr>
                <w:lang w:val="tr-TR"/>
              </w:rPr>
            </w:pPr>
            <w:r w:rsidRPr="009436EE">
              <w:rPr>
                <w:lang w:val="tr-TR"/>
              </w:rPr>
              <w:t>C</w:t>
            </w:r>
            <w:r w:rsidR="00D40D19">
              <w:rPr>
                <w:lang w:val="tr-TR"/>
              </w:rPr>
              <w:t>l</w:t>
            </w:r>
          </w:p>
        </w:tc>
        <w:tc>
          <w:tcPr>
            <w:tcW w:w="6480" w:type="dxa"/>
            <w:hideMark/>
          </w:tcPr>
          <w:p w14:paraId="4231B542" w14:textId="77777777" w:rsidR="00D7450B" w:rsidRPr="009436EE" w:rsidRDefault="00D7450B" w:rsidP="00C23C0A">
            <w:pPr>
              <w:pStyle w:val="SimgelerYaziStili"/>
              <w:spacing w:before="240" w:line="276" w:lineRule="auto"/>
              <w:rPr>
                <w:lang w:val="tr-TR"/>
              </w:rPr>
            </w:pPr>
            <w:r w:rsidRPr="009436EE">
              <w:rPr>
                <w:lang w:val="tr-TR"/>
              </w:rPr>
              <w:t>: İkincil konsolidasyon (sıkışma) katsayısı</w:t>
            </w:r>
          </w:p>
        </w:tc>
      </w:tr>
      <w:tr w:rsidR="00D7450B" w:rsidRPr="009436EE" w14:paraId="4265E150" w14:textId="77777777" w:rsidTr="006E1DBA">
        <w:tc>
          <w:tcPr>
            <w:tcW w:w="1440" w:type="dxa"/>
            <w:hideMark/>
          </w:tcPr>
          <w:p w14:paraId="0875917D" w14:textId="77777777" w:rsidR="00D7450B" w:rsidRPr="009436EE" w:rsidRDefault="000E6812" w:rsidP="00C23C0A">
            <w:pPr>
              <w:pStyle w:val="SimgelerYaziStili"/>
              <w:spacing w:before="240" w:line="276" w:lineRule="auto"/>
              <w:rPr>
                <w:lang w:val="tr-TR"/>
              </w:rPr>
            </w:pPr>
            <w:r w:rsidRPr="009436EE">
              <w:rPr>
                <w:lang w:val="tr-TR"/>
              </w:rPr>
              <w:t>E</w:t>
            </w:r>
          </w:p>
        </w:tc>
        <w:tc>
          <w:tcPr>
            <w:tcW w:w="6480" w:type="dxa"/>
            <w:hideMark/>
          </w:tcPr>
          <w:p w14:paraId="215B30A5" w14:textId="77777777" w:rsidR="00D7450B" w:rsidRPr="009436EE" w:rsidRDefault="00D7450B" w:rsidP="00C23C0A">
            <w:pPr>
              <w:pStyle w:val="SimgelerYaziStili"/>
              <w:spacing w:before="240" w:line="276" w:lineRule="auto"/>
              <w:rPr>
                <w:lang w:val="tr-TR"/>
              </w:rPr>
            </w:pPr>
            <w:r w:rsidRPr="009436EE">
              <w:rPr>
                <w:lang w:val="tr-TR"/>
              </w:rPr>
              <w:t>: Boşluk oranı</w:t>
            </w:r>
          </w:p>
        </w:tc>
      </w:tr>
      <w:tr w:rsidR="00D7450B" w:rsidRPr="009436EE" w14:paraId="65D7713B" w14:textId="77777777" w:rsidTr="006E1DBA">
        <w:tc>
          <w:tcPr>
            <w:tcW w:w="1440" w:type="dxa"/>
            <w:hideMark/>
          </w:tcPr>
          <w:p w14:paraId="59819CD1" w14:textId="77777777" w:rsidR="00D7450B" w:rsidRPr="009436EE" w:rsidRDefault="00D7450B" w:rsidP="00C23C0A">
            <w:pPr>
              <w:pStyle w:val="SimgelerYaziStili"/>
              <w:spacing w:before="240" w:line="276" w:lineRule="auto"/>
              <w:rPr>
                <w:lang w:val="tr-TR"/>
              </w:rPr>
            </w:pPr>
            <w:proofErr w:type="gramStart"/>
            <w:r w:rsidRPr="009436EE">
              <w:rPr>
                <w:lang w:val="tr-TR"/>
              </w:rPr>
              <w:t>e</w:t>
            </w:r>
            <w:proofErr w:type="gramEnd"/>
            <w:r w:rsidRPr="009436EE">
              <w:rPr>
                <w:lang w:val="tr-TR"/>
              </w:rPr>
              <w:t>0</w:t>
            </w:r>
          </w:p>
        </w:tc>
        <w:tc>
          <w:tcPr>
            <w:tcW w:w="6480" w:type="dxa"/>
            <w:hideMark/>
          </w:tcPr>
          <w:p w14:paraId="5C69E733" w14:textId="77777777" w:rsidR="00D7450B" w:rsidRPr="009436EE" w:rsidRDefault="00D7450B" w:rsidP="00C23C0A">
            <w:pPr>
              <w:pStyle w:val="SimgelerYaziStili"/>
              <w:spacing w:before="240" w:line="276" w:lineRule="auto"/>
              <w:rPr>
                <w:lang w:val="tr-TR"/>
              </w:rPr>
            </w:pPr>
            <w:r w:rsidRPr="009436EE">
              <w:rPr>
                <w:lang w:val="tr-TR"/>
              </w:rPr>
              <w:t>: Başlangıç boşluk oranı</w:t>
            </w:r>
          </w:p>
        </w:tc>
      </w:tr>
      <w:tr w:rsidR="00D7450B" w:rsidRPr="009436EE" w14:paraId="387A9FBA" w14:textId="77777777" w:rsidTr="006E1DBA">
        <w:tc>
          <w:tcPr>
            <w:tcW w:w="1440" w:type="dxa"/>
            <w:hideMark/>
          </w:tcPr>
          <w:p w14:paraId="151FDF3E" w14:textId="77777777" w:rsidR="00D7450B" w:rsidRPr="009436EE" w:rsidRDefault="000E6812" w:rsidP="00C23C0A">
            <w:pPr>
              <w:pStyle w:val="SimgelerYaziStili"/>
              <w:spacing w:before="240" w:line="276" w:lineRule="auto"/>
              <w:rPr>
                <w:lang w:val="tr-TR"/>
              </w:rPr>
            </w:pPr>
            <w:proofErr w:type="spellStart"/>
            <w:r w:rsidRPr="009436EE">
              <w:rPr>
                <w:lang w:val="tr-TR"/>
              </w:rPr>
              <w:t>E</w:t>
            </w:r>
            <w:r w:rsidR="00D7450B" w:rsidRPr="009436EE">
              <w:rPr>
                <w:lang w:val="tr-TR"/>
              </w:rPr>
              <w:t>p</w:t>
            </w:r>
            <w:proofErr w:type="spellEnd"/>
          </w:p>
        </w:tc>
        <w:tc>
          <w:tcPr>
            <w:tcW w:w="6480" w:type="dxa"/>
            <w:hideMark/>
          </w:tcPr>
          <w:p w14:paraId="02C41C34" w14:textId="77777777" w:rsidR="00D7450B" w:rsidRPr="009436EE" w:rsidRDefault="00D7450B" w:rsidP="00C23C0A">
            <w:pPr>
              <w:pStyle w:val="SimgelerYaziStili"/>
              <w:spacing w:before="240" w:line="276" w:lineRule="auto"/>
              <w:rPr>
                <w:lang w:val="tr-TR"/>
              </w:rPr>
            </w:pPr>
            <w:r w:rsidRPr="009436EE">
              <w:rPr>
                <w:lang w:val="tr-TR"/>
              </w:rPr>
              <w:t>: Birincil konsolidasyon sonundaki boşluk oranı</w:t>
            </w:r>
          </w:p>
        </w:tc>
      </w:tr>
      <w:tr w:rsidR="00D7450B" w:rsidRPr="009436EE" w14:paraId="4843FAF1" w14:textId="77777777" w:rsidTr="006E1DBA">
        <w:tc>
          <w:tcPr>
            <w:tcW w:w="1440" w:type="dxa"/>
            <w:hideMark/>
          </w:tcPr>
          <w:p w14:paraId="534E7C30" w14:textId="77777777" w:rsidR="00D7450B" w:rsidRPr="009436EE" w:rsidRDefault="00D7450B" w:rsidP="00C23C0A">
            <w:pPr>
              <w:pStyle w:val="SimgelerYaziStili"/>
              <w:spacing w:before="240" w:line="276" w:lineRule="auto"/>
              <w:rPr>
                <w:lang w:val="tr-TR"/>
              </w:rPr>
            </w:pPr>
            <w:r w:rsidRPr="009436EE">
              <w:rPr>
                <w:lang w:val="tr-TR"/>
              </w:rPr>
              <w:t>H0</w:t>
            </w:r>
          </w:p>
        </w:tc>
        <w:tc>
          <w:tcPr>
            <w:tcW w:w="6480" w:type="dxa"/>
            <w:hideMark/>
          </w:tcPr>
          <w:p w14:paraId="04FF1136" w14:textId="77777777" w:rsidR="00D7450B" w:rsidRPr="009436EE" w:rsidRDefault="00D7450B" w:rsidP="00C23C0A">
            <w:pPr>
              <w:pStyle w:val="SimgelerYaziStili"/>
              <w:spacing w:before="240" w:line="276" w:lineRule="auto"/>
              <w:rPr>
                <w:lang w:val="tr-TR"/>
              </w:rPr>
            </w:pPr>
            <w:r w:rsidRPr="009436EE">
              <w:rPr>
                <w:lang w:val="tr-TR"/>
              </w:rPr>
              <w:t>: Sıkışabilir tabakanın kalınlığı</w:t>
            </w:r>
          </w:p>
        </w:tc>
      </w:tr>
      <w:tr w:rsidR="00D7450B" w:rsidRPr="009436EE" w14:paraId="726FBBD9" w14:textId="77777777" w:rsidTr="006E1DBA">
        <w:tc>
          <w:tcPr>
            <w:tcW w:w="1440" w:type="dxa"/>
            <w:hideMark/>
          </w:tcPr>
          <w:p w14:paraId="72FEBD79" w14:textId="77777777" w:rsidR="00D7450B" w:rsidRPr="009436EE" w:rsidRDefault="00D7450B" w:rsidP="00C23C0A">
            <w:pPr>
              <w:pStyle w:val="SimgelerYaziStili"/>
              <w:spacing w:before="240" w:line="276" w:lineRule="auto"/>
              <w:rPr>
                <w:lang w:val="tr-TR"/>
              </w:rPr>
            </w:pPr>
            <w:proofErr w:type="spellStart"/>
            <w:r w:rsidRPr="009436EE">
              <w:rPr>
                <w:lang w:val="tr-TR"/>
              </w:rPr>
              <w:t>Hd</w:t>
            </w:r>
            <w:proofErr w:type="spellEnd"/>
          </w:p>
        </w:tc>
        <w:tc>
          <w:tcPr>
            <w:tcW w:w="6480" w:type="dxa"/>
            <w:hideMark/>
          </w:tcPr>
          <w:p w14:paraId="31B7C790" w14:textId="77777777" w:rsidR="00D7450B" w:rsidRPr="009436EE" w:rsidRDefault="00D7450B" w:rsidP="00C23C0A">
            <w:pPr>
              <w:pStyle w:val="SimgelerYaziStili"/>
              <w:spacing w:before="240" w:line="276" w:lineRule="auto"/>
              <w:rPr>
                <w:lang w:val="tr-TR"/>
              </w:rPr>
            </w:pPr>
            <w:r w:rsidRPr="009436EE">
              <w:rPr>
                <w:lang w:val="tr-TR"/>
              </w:rPr>
              <w:t>: Numune kesit yüksekliği</w:t>
            </w:r>
          </w:p>
        </w:tc>
      </w:tr>
      <w:tr w:rsidR="00D7450B" w:rsidRPr="009436EE" w14:paraId="40E298A9" w14:textId="77777777" w:rsidTr="006E1DBA">
        <w:tc>
          <w:tcPr>
            <w:tcW w:w="1440" w:type="dxa"/>
            <w:hideMark/>
          </w:tcPr>
          <w:p w14:paraId="43865A2F" w14:textId="77777777" w:rsidR="00D7450B" w:rsidRPr="009436EE" w:rsidRDefault="00D7450B" w:rsidP="00C23C0A">
            <w:pPr>
              <w:pStyle w:val="SimgelerYaziStili"/>
              <w:spacing w:before="240" w:line="276" w:lineRule="auto"/>
              <w:rPr>
                <w:lang w:val="tr-TR"/>
              </w:rPr>
            </w:pPr>
            <w:proofErr w:type="spellStart"/>
            <w:r w:rsidRPr="009436EE">
              <w:rPr>
                <w:lang w:val="tr-TR"/>
              </w:rPr>
              <w:t>Ip</w:t>
            </w:r>
            <w:proofErr w:type="spellEnd"/>
          </w:p>
        </w:tc>
        <w:tc>
          <w:tcPr>
            <w:tcW w:w="6480" w:type="dxa"/>
            <w:hideMark/>
          </w:tcPr>
          <w:p w14:paraId="143E9B90" w14:textId="77777777" w:rsidR="00D7450B" w:rsidRPr="009436EE" w:rsidRDefault="00D7450B" w:rsidP="00C23C0A">
            <w:pPr>
              <w:pStyle w:val="SimgelerYaziStili"/>
              <w:spacing w:before="240" w:line="276" w:lineRule="auto"/>
              <w:rPr>
                <w:lang w:val="tr-TR"/>
              </w:rPr>
            </w:pPr>
            <w:r w:rsidRPr="009436EE">
              <w:rPr>
                <w:lang w:val="tr-TR"/>
              </w:rPr>
              <w:t>: Plastisite indisi</w:t>
            </w:r>
          </w:p>
        </w:tc>
      </w:tr>
      <w:tr w:rsidR="00D7450B" w:rsidRPr="009436EE" w14:paraId="3359D29E" w14:textId="77777777" w:rsidTr="006E1DBA">
        <w:tc>
          <w:tcPr>
            <w:tcW w:w="1440" w:type="dxa"/>
            <w:hideMark/>
          </w:tcPr>
          <w:p w14:paraId="500771D2" w14:textId="77777777" w:rsidR="00D7450B" w:rsidRPr="009436EE" w:rsidRDefault="000E6812" w:rsidP="00C23C0A">
            <w:pPr>
              <w:pStyle w:val="SimgelerYaziStili"/>
              <w:spacing w:before="240" w:line="276" w:lineRule="auto"/>
              <w:rPr>
                <w:lang w:val="tr-TR"/>
              </w:rPr>
            </w:pPr>
            <w:r w:rsidRPr="009436EE">
              <w:rPr>
                <w:lang w:val="tr-TR"/>
              </w:rPr>
              <w:t>K</w:t>
            </w:r>
          </w:p>
        </w:tc>
        <w:tc>
          <w:tcPr>
            <w:tcW w:w="6480" w:type="dxa"/>
            <w:hideMark/>
          </w:tcPr>
          <w:p w14:paraId="48A66ABE" w14:textId="77777777" w:rsidR="00D7450B" w:rsidRPr="009436EE" w:rsidRDefault="00D7450B" w:rsidP="00C23C0A">
            <w:pPr>
              <w:pStyle w:val="SimgelerYaziStili"/>
              <w:spacing w:before="240" w:line="276" w:lineRule="auto"/>
              <w:rPr>
                <w:lang w:val="tr-TR"/>
              </w:rPr>
            </w:pPr>
            <w:r w:rsidRPr="009436EE">
              <w:rPr>
                <w:lang w:val="tr-TR"/>
              </w:rPr>
              <w:t>: Permeabilite (geçirgenlik) katsayısı</w:t>
            </w:r>
          </w:p>
        </w:tc>
      </w:tr>
      <w:tr w:rsidR="00D7450B" w:rsidRPr="009436EE" w14:paraId="7070A5D5" w14:textId="77777777" w:rsidTr="006E1DBA">
        <w:tc>
          <w:tcPr>
            <w:tcW w:w="1440" w:type="dxa"/>
            <w:hideMark/>
          </w:tcPr>
          <w:p w14:paraId="17F1B7D7" w14:textId="77777777" w:rsidR="00D7450B" w:rsidRPr="009436EE" w:rsidRDefault="000E6812" w:rsidP="00C23C0A">
            <w:pPr>
              <w:pStyle w:val="SimgelerYaziStili"/>
              <w:spacing w:before="240" w:line="276" w:lineRule="auto"/>
              <w:rPr>
                <w:lang w:val="tr-TR"/>
              </w:rPr>
            </w:pPr>
            <w:proofErr w:type="spellStart"/>
            <w:r w:rsidRPr="009436EE">
              <w:rPr>
                <w:lang w:val="tr-TR"/>
              </w:rPr>
              <w:t>M</w:t>
            </w:r>
            <w:r w:rsidR="00D7450B" w:rsidRPr="009436EE">
              <w:rPr>
                <w:lang w:val="tr-TR"/>
              </w:rPr>
              <w:t>v</w:t>
            </w:r>
            <w:proofErr w:type="spellEnd"/>
          </w:p>
        </w:tc>
        <w:tc>
          <w:tcPr>
            <w:tcW w:w="6480" w:type="dxa"/>
            <w:hideMark/>
          </w:tcPr>
          <w:p w14:paraId="2F266EAD" w14:textId="77777777" w:rsidR="00D7450B" w:rsidRPr="009436EE" w:rsidRDefault="00D7450B" w:rsidP="00C23C0A">
            <w:pPr>
              <w:pStyle w:val="SimgelerYaziStili"/>
              <w:spacing w:before="240" w:line="276" w:lineRule="auto"/>
              <w:rPr>
                <w:lang w:val="tr-TR"/>
              </w:rPr>
            </w:pPr>
            <w:r w:rsidRPr="009436EE">
              <w:rPr>
                <w:lang w:val="tr-TR"/>
              </w:rPr>
              <w:t>: Hacimsel sıkışma katsayısı</w:t>
            </w:r>
          </w:p>
        </w:tc>
      </w:tr>
      <w:tr w:rsidR="00D7450B" w:rsidRPr="009436EE" w14:paraId="72F1BD10" w14:textId="77777777" w:rsidTr="006E1DBA">
        <w:tc>
          <w:tcPr>
            <w:tcW w:w="1440" w:type="dxa"/>
            <w:hideMark/>
          </w:tcPr>
          <w:p w14:paraId="2C96C50E" w14:textId="77777777" w:rsidR="00D7450B" w:rsidRPr="009436EE" w:rsidRDefault="00D7450B" w:rsidP="00C23C0A">
            <w:pPr>
              <w:pStyle w:val="SimgelerYaziStili"/>
              <w:spacing w:before="240" w:line="276" w:lineRule="auto"/>
              <w:rPr>
                <w:lang w:val="tr-TR"/>
              </w:rPr>
            </w:pPr>
            <w:r w:rsidRPr="009436EE">
              <w:rPr>
                <w:lang w:val="tr-TR"/>
              </w:rPr>
              <w:t>R0</w:t>
            </w:r>
          </w:p>
        </w:tc>
        <w:tc>
          <w:tcPr>
            <w:tcW w:w="6480" w:type="dxa"/>
            <w:hideMark/>
          </w:tcPr>
          <w:p w14:paraId="2F127A7C" w14:textId="77777777" w:rsidR="00D7450B" w:rsidRPr="009436EE" w:rsidRDefault="00D7450B" w:rsidP="00C23C0A">
            <w:pPr>
              <w:pStyle w:val="SimgelerYaziStili"/>
              <w:spacing w:before="240" w:line="276" w:lineRule="auto"/>
              <w:rPr>
                <w:lang w:val="tr-TR"/>
              </w:rPr>
            </w:pPr>
            <w:r w:rsidRPr="009436EE">
              <w:rPr>
                <w:lang w:val="tr-TR"/>
              </w:rPr>
              <w:t>: Başlangıç okuma değeri</w:t>
            </w:r>
          </w:p>
        </w:tc>
      </w:tr>
      <w:tr w:rsidR="00D7450B" w:rsidRPr="009436EE" w14:paraId="6A7F3D90" w14:textId="77777777" w:rsidTr="006E1DBA">
        <w:tc>
          <w:tcPr>
            <w:tcW w:w="1440" w:type="dxa"/>
            <w:hideMark/>
          </w:tcPr>
          <w:p w14:paraId="3EEEFCBC" w14:textId="77777777" w:rsidR="00D7450B" w:rsidRPr="009436EE" w:rsidRDefault="00D7450B" w:rsidP="00C23C0A">
            <w:pPr>
              <w:pStyle w:val="SimgelerYaziStili"/>
              <w:spacing w:before="240" w:line="276" w:lineRule="auto"/>
              <w:rPr>
                <w:lang w:val="tr-TR"/>
              </w:rPr>
            </w:pPr>
            <w:r w:rsidRPr="009436EE">
              <w:rPr>
                <w:lang w:val="tr-TR"/>
              </w:rPr>
              <w:t>R50</w:t>
            </w:r>
          </w:p>
        </w:tc>
        <w:tc>
          <w:tcPr>
            <w:tcW w:w="6480" w:type="dxa"/>
            <w:hideMark/>
          </w:tcPr>
          <w:p w14:paraId="71627DC1" w14:textId="77777777" w:rsidR="00D7450B" w:rsidRPr="009436EE" w:rsidRDefault="00D7450B" w:rsidP="00C23C0A">
            <w:pPr>
              <w:pStyle w:val="SimgelerYaziStili"/>
              <w:spacing w:before="240" w:line="276" w:lineRule="auto"/>
              <w:rPr>
                <w:lang w:val="tr-TR"/>
              </w:rPr>
            </w:pPr>
            <w:r w:rsidRPr="009436EE">
              <w:rPr>
                <w:lang w:val="tr-TR"/>
              </w:rPr>
              <w:t>: %50 oturmaya karşı gelen okuma değeri</w:t>
            </w:r>
          </w:p>
        </w:tc>
      </w:tr>
      <w:tr w:rsidR="00D7450B" w:rsidRPr="009436EE" w14:paraId="6D94DDE7" w14:textId="77777777" w:rsidTr="006E1DBA">
        <w:tc>
          <w:tcPr>
            <w:tcW w:w="1440" w:type="dxa"/>
            <w:hideMark/>
          </w:tcPr>
          <w:p w14:paraId="2E699F18" w14:textId="77777777" w:rsidR="00D7450B" w:rsidRPr="009436EE" w:rsidRDefault="00D7450B" w:rsidP="00C23C0A">
            <w:pPr>
              <w:pStyle w:val="SimgelerYaziStili"/>
              <w:spacing w:before="240" w:line="276" w:lineRule="auto"/>
              <w:rPr>
                <w:lang w:val="tr-TR"/>
              </w:rPr>
            </w:pPr>
            <w:r w:rsidRPr="009436EE">
              <w:rPr>
                <w:lang w:val="tr-TR"/>
              </w:rPr>
              <w:t>R90</w:t>
            </w:r>
          </w:p>
        </w:tc>
        <w:tc>
          <w:tcPr>
            <w:tcW w:w="6480" w:type="dxa"/>
            <w:hideMark/>
          </w:tcPr>
          <w:p w14:paraId="25093722" w14:textId="77777777" w:rsidR="00D7450B" w:rsidRPr="009436EE" w:rsidRDefault="00D7450B" w:rsidP="00C23C0A">
            <w:pPr>
              <w:pStyle w:val="SimgelerYaziStili"/>
              <w:spacing w:before="240" w:line="276" w:lineRule="auto"/>
              <w:rPr>
                <w:lang w:val="tr-TR"/>
              </w:rPr>
            </w:pPr>
            <w:r w:rsidRPr="009436EE">
              <w:rPr>
                <w:lang w:val="tr-TR"/>
              </w:rPr>
              <w:t>: %90 oturmaya karşı gelen okuma değeri</w:t>
            </w:r>
          </w:p>
        </w:tc>
      </w:tr>
    </w:tbl>
    <w:p w14:paraId="5072DEF4" w14:textId="77777777" w:rsidR="00FC21A3" w:rsidRPr="009436EE" w:rsidRDefault="00FC21A3" w:rsidP="00C23C0A">
      <w:pPr>
        <w:spacing w:before="240" w:after="0" w:line="276" w:lineRule="auto"/>
        <w:jc w:val="both"/>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lastRenderedPageBreak/>
        <w:t>ŞEKİLLER LİSTESİ</w:t>
      </w:r>
    </w:p>
    <w:p w14:paraId="61E0235C" w14:textId="77777777" w:rsidR="00FC21A3" w:rsidRDefault="00FC21A3" w:rsidP="00C23C0A">
      <w:pPr>
        <w:spacing w:before="240" w:after="0" w:line="276" w:lineRule="auto"/>
        <w:jc w:val="both"/>
        <w:rPr>
          <w:rFonts w:ascii="Times New Roman" w:eastAsia="Times New Roman" w:hAnsi="Times New Roman"/>
          <w:kern w:val="0"/>
          <w:sz w:val="24"/>
          <w:szCs w:val="24"/>
          <w:lang w:eastAsia="tr-TR"/>
        </w:rPr>
      </w:pPr>
    </w:p>
    <w:p w14:paraId="6EB96FC3" w14:textId="77777777" w:rsidR="00E7671B" w:rsidRPr="009436EE" w:rsidRDefault="00E7671B" w:rsidP="00C23C0A">
      <w:pPr>
        <w:spacing w:before="240" w:after="0" w:line="276" w:lineRule="auto"/>
        <w:jc w:val="both"/>
        <w:rPr>
          <w:rFonts w:ascii="Times New Roman" w:eastAsia="Times New Roman" w:hAnsi="Times New Roman"/>
          <w:kern w:val="0"/>
          <w:sz w:val="24"/>
          <w:szCs w:val="24"/>
          <w:lang w:eastAsia="tr-TR"/>
        </w:rPr>
      </w:pPr>
    </w:p>
    <w:p w14:paraId="5B0188E5" w14:textId="77777777" w:rsidR="00FC21A3" w:rsidRDefault="00FC21A3" w:rsidP="00C23C0A">
      <w:pPr>
        <w:spacing w:before="240" w:after="0" w:line="276"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07B90B63" w14:textId="77777777" w:rsidTr="00C74CE0">
        <w:tc>
          <w:tcPr>
            <w:tcW w:w="1800" w:type="dxa"/>
            <w:vAlign w:val="center"/>
          </w:tcPr>
          <w:p w14:paraId="64ED992C"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1</w:t>
            </w:r>
            <w:r w:rsidR="00E7671B" w:rsidRPr="00E7671B">
              <w:rPr>
                <w:rFonts w:ascii="Times New Roman" w:eastAsia="Times New Roman" w:hAnsi="Times New Roman"/>
                <w:kern w:val="0"/>
                <w:sz w:val="24"/>
                <w:szCs w:val="24"/>
                <w:lang w:eastAsia="tr-TR"/>
              </w:rPr>
              <w:t>.1.</w:t>
            </w:r>
          </w:p>
        </w:tc>
        <w:tc>
          <w:tcPr>
            <w:tcW w:w="5940" w:type="dxa"/>
            <w:vAlign w:val="center"/>
          </w:tcPr>
          <w:p w14:paraId="0A1A20FA"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Sakarya Üniversitesi logosu</w:t>
            </w:r>
            <w:r w:rsidR="00E7671B" w:rsidRPr="00E7671B">
              <w:rPr>
                <w:rFonts w:ascii="Times New Roman" w:eastAsia="Times New Roman" w:hAnsi="Times New Roman"/>
                <w:kern w:val="0"/>
                <w:sz w:val="24"/>
                <w:szCs w:val="24"/>
                <w:lang w:eastAsia="tr-TR"/>
              </w:rPr>
              <w:t>……………………………...</w:t>
            </w:r>
          </w:p>
        </w:tc>
        <w:tc>
          <w:tcPr>
            <w:tcW w:w="588" w:type="dxa"/>
            <w:vAlign w:val="bottom"/>
          </w:tcPr>
          <w:p w14:paraId="276FD13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18</w:t>
            </w:r>
          </w:p>
        </w:tc>
      </w:tr>
      <w:tr w:rsidR="00E7671B" w:rsidRPr="00E7671B" w14:paraId="3F0F77C0" w14:textId="77777777" w:rsidTr="00C74CE0">
        <w:tc>
          <w:tcPr>
            <w:tcW w:w="1800" w:type="dxa"/>
            <w:vAlign w:val="center"/>
          </w:tcPr>
          <w:p w14:paraId="60F68C7C"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3.2.</w:t>
            </w:r>
          </w:p>
        </w:tc>
        <w:tc>
          <w:tcPr>
            <w:tcW w:w="5940" w:type="dxa"/>
            <w:vAlign w:val="center"/>
          </w:tcPr>
          <w:p w14:paraId="6D7861BD"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sidRPr="00D57773">
              <w:rPr>
                <w:rFonts w:ascii="Times New Roman" w:eastAsia="Times New Roman" w:hAnsi="Times New Roman"/>
                <w:kern w:val="0"/>
                <w:sz w:val="24"/>
                <w:szCs w:val="24"/>
                <w:lang w:eastAsia="tr-TR"/>
              </w:rPr>
              <w:t xml:space="preserve">Yatay şekil kullanım örneği. Yazının ikinci satıra geçmesi durumunda yazı şekil numarasından sonra </w:t>
            </w:r>
            <w:proofErr w:type="gramStart"/>
            <w:r w:rsidRPr="00D57773">
              <w:rPr>
                <w:rFonts w:ascii="Times New Roman" w:eastAsia="Times New Roman" w:hAnsi="Times New Roman"/>
                <w:kern w:val="0"/>
                <w:sz w:val="24"/>
                <w:szCs w:val="24"/>
                <w:lang w:eastAsia="tr-TR"/>
              </w:rPr>
              <w:t>başlatılmalıdır</w:t>
            </w:r>
            <w:r>
              <w:rPr>
                <w:rFonts w:ascii="Times New Roman" w:eastAsia="Times New Roman" w:hAnsi="Times New Roman"/>
                <w:kern w:val="0"/>
                <w:sz w:val="24"/>
                <w:szCs w:val="24"/>
                <w:lang w:eastAsia="tr-TR"/>
              </w:rPr>
              <w:t>..</w:t>
            </w:r>
            <w:proofErr w:type="gramEnd"/>
          </w:p>
        </w:tc>
        <w:tc>
          <w:tcPr>
            <w:tcW w:w="588" w:type="dxa"/>
            <w:vAlign w:val="center"/>
          </w:tcPr>
          <w:p w14:paraId="3E4A70B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48D218D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767DA77A" w14:textId="77777777" w:rsidTr="00C74CE0">
        <w:tc>
          <w:tcPr>
            <w:tcW w:w="1800" w:type="dxa"/>
            <w:vAlign w:val="center"/>
          </w:tcPr>
          <w:p w14:paraId="4F71C87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4.1.</w:t>
            </w:r>
          </w:p>
        </w:tc>
        <w:tc>
          <w:tcPr>
            <w:tcW w:w="5940" w:type="dxa"/>
            <w:vAlign w:val="center"/>
          </w:tcPr>
          <w:p w14:paraId="5B2403D3"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Mobil veriler</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0FB38EE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74B0A74A" w14:textId="77777777" w:rsidTr="00C74CE0">
        <w:tc>
          <w:tcPr>
            <w:tcW w:w="1800" w:type="dxa"/>
            <w:vAlign w:val="center"/>
          </w:tcPr>
          <w:p w14:paraId="4D8EEDAD"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sidR="00D57773">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sidR="00D57773">
              <w:rPr>
                <w:rFonts w:ascii="Times New Roman" w:eastAsia="Times New Roman" w:hAnsi="Times New Roman"/>
                <w:kern w:val="0"/>
                <w:sz w:val="24"/>
                <w:szCs w:val="24"/>
                <w:lang w:eastAsia="tr-TR"/>
              </w:rPr>
              <w:t>1</w:t>
            </w:r>
            <w:r w:rsidRPr="00E7671B">
              <w:rPr>
                <w:rFonts w:ascii="Times New Roman" w:eastAsia="Times New Roman" w:hAnsi="Times New Roman"/>
                <w:kern w:val="0"/>
                <w:sz w:val="24"/>
                <w:szCs w:val="24"/>
                <w:lang w:eastAsia="tr-TR"/>
              </w:rPr>
              <w:t>.</w:t>
            </w:r>
          </w:p>
        </w:tc>
        <w:tc>
          <w:tcPr>
            <w:tcW w:w="5940" w:type="dxa"/>
            <w:vAlign w:val="center"/>
          </w:tcPr>
          <w:p w14:paraId="7F40F78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proofErr w:type="gramStart"/>
            <w:r w:rsidR="00E7671B"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7A644B7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D57773" w:rsidRPr="00E7671B" w14:paraId="1AB14BA5" w14:textId="77777777" w:rsidTr="00C74CE0">
        <w:tc>
          <w:tcPr>
            <w:tcW w:w="1800" w:type="dxa"/>
            <w:vAlign w:val="center"/>
          </w:tcPr>
          <w:p w14:paraId="380EBA98"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Pr>
                <w:rFonts w:ascii="Times New Roman" w:eastAsia="Times New Roman" w:hAnsi="Times New Roman"/>
                <w:kern w:val="0"/>
                <w:sz w:val="24"/>
                <w:szCs w:val="24"/>
                <w:lang w:eastAsia="tr-TR"/>
              </w:rPr>
              <w:t>2</w:t>
            </w:r>
            <w:r w:rsidRPr="00E7671B">
              <w:rPr>
                <w:rFonts w:ascii="Times New Roman" w:eastAsia="Times New Roman" w:hAnsi="Times New Roman"/>
                <w:kern w:val="0"/>
                <w:sz w:val="24"/>
                <w:szCs w:val="24"/>
                <w:lang w:eastAsia="tr-TR"/>
              </w:rPr>
              <w:t>.</w:t>
            </w:r>
          </w:p>
        </w:tc>
        <w:tc>
          <w:tcPr>
            <w:tcW w:w="5940" w:type="dxa"/>
            <w:vAlign w:val="center"/>
          </w:tcPr>
          <w:p w14:paraId="281924AC"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yyyyy</w:t>
            </w:r>
            <w:proofErr w:type="spell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67A0B0F3" w14:textId="77777777" w:rsidR="00D57773" w:rsidRPr="00E7671B" w:rsidRDefault="00D57773"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E7671B" w:rsidRPr="00E7671B" w14:paraId="3B00170E" w14:textId="77777777" w:rsidTr="00C74CE0">
        <w:tc>
          <w:tcPr>
            <w:tcW w:w="1800" w:type="dxa"/>
            <w:vAlign w:val="center"/>
          </w:tcPr>
          <w:p w14:paraId="1EAFCBF7"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5930801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34AF0FD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D814D67" w14:textId="77777777" w:rsidR="00E7671B" w:rsidRPr="009436EE" w:rsidRDefault="00E7671B" w:rsidP="00C23C0A">
      <w:pPr>
        <w:spacing w:before="240" w:after="0" w:line="276" w:lineRule="auto"/>
        <w:jc w:val="both"/>
        <w:rPr>
          <w:rFonts w:ascii="Times New Roman" w:eastAsia="Times New Roman" w:hAnsi="Times New Roman"/>
          <w:kern w:val="0"/>
          <w:sz w:val="24"/>
          <w:szCs w:val="24"/>
          <w:lang w:eastAsia="tr-TR"/>
        </w:rPr>
      </w:pPr>
    </w:p>
    <w:p w14:paraId="34832FAD" w14:textId="77777777" w:rsidR="00D7450B" w:rsidRPr="009436EE" w:rsidRDefault="00D7450B" w:rsidP="00C23C0A">
      <w:pPr>
        <w:spacing w:before="240" w:after="0" w:line="276" w:lineRule="auto"/>
        <w:rPr>
          <w:rFonts w:ascii="Times New Roman" w:eastAsia="Times New Roman" w:hAnsi="Times New Roman"/>
          <w:kern w:val="0"/>
          <w:sz w:val="20"/>
          <w:szCs w:val="20"/>
          <w:lang w:eastAsia="tr-TR"/>
        </w:rPr>
      </w:pPr>
      <w:bookmarkStart w:id="2" w:name="_Toc346021899"/>
      <w:r w:rsidRPr="009436EE">
        <w:rPr>
          <w:rFonts w:ascii="Times New Roman" w:eastAsia="Times New Roman" w:hAnsi="Times New Roman"/>
          <w:kern w:val="0"/>
          <w:sz w:val="20"/>
          <w:szCs w:val="20"/>
          <w:lang w:eastAsia="tr-TR"/>
        </w:rPr>
        <w:br w:type="page"/>
      </w:r>
    </w:p>
    <w:p w14:paraId="27C8CFB9" w14:textId="77777777" w:rsidR="00C53414" w:rsidRPr="009436EE" w:rsidRDefault="00C53414" w:rsidP="00C23C0A">
      <w:pPr>
        <w:spacing w:before="240" w:after="0" w:line="276" w:lineRule="auto"/>
        <w:jc w:val="both"/>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lastRenderedPageBreak/>
        <w:t>TABLOLAR</w:t>
      </w:r>
      <w:r w:rsidRPr="009436EE">
        <w:rPr>
          <w:rFonts w:ascii="Times New Roman" w:eastAsia="Times New Roman" w:hAnsi="Times New Roman"/>
          <w:b/>
          <w:kern w:val="0"/>
          <w:sz w:val="28"/>
          <w:szCs w:val="28"/>
          <w:lang w:eastAsia="tr-TR"/>
        </w:rPr>
        <w:t xml:space="preserve"> LİSTESİ</w:t>
      </w:r>
    </w:p>
    <w:p w14:paraId="5DD5B7CF"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6AF9649A"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7C955111" w14:textId="77777777" w:rsidR="00C53414" w:rsidRDefault="00C53414" w:rsidP="00C23C0A">
      <w:pPr>
        <w:spacing w:before="240" w:after="0" w:line="276"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13053C2B" w14:textId="77777777" w:rsidTr="00C74CE0">
        <w:tc>
          <w:tcPr>
            <w:tcW w:w="1800" w:type="dxa"/>
            <w:vAlign w:val="center"/>
          </w:tcPr>
          <w:p w14:paraId="0753F36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w:t>
            </w:r>
            <w:r w:rsidR="00E7671B">
              <w:rPr>
                <w:rFonts w:ascii="Times New Roman" w:eastAsia="Times New Roman" w:hAnsi="Times New Roman"/>
                <w:kern w:val="0"/>
                <w:sz w:val="24"/>
                <w:szCs w:val="24"/>
                <w:lang w:eastAsia="tr-TR"/>
              </w:rPr>
              <w:t>l</w:t>
            </w:r>
            <w:r>
              <w:rPr>
                <w:rFonts w:ascii="Times New Roman" w:eastAsia="Times New Roman" w:hAnsi="Times New Roman"/>
                <w:kern w:val="0"/>
                <w:sz w:val="24"/>
                <w:szCs w:val="24"/>
                <w:lang w:eastAsia="tr-TR"/>
              </w:rPr>
              <w:t>o</w:t>
            </w:r>
            <w:r w:rsidR="00E7671B">
              <w:rPr>
                <w:rFonts w:ascii="Times New Roman" w:eastAsia="Times New Roman" w:hAnsi="Times New Roman"/>
                <w:kern w:val="0"/>
                <w:sz w:val="24"/>
                <w:szCs w:val="24"/>
                <w:lang w:eastAsia="tr-TR"/>
              </w:rPr>
              <w:t xml:space="preserve"> 1</w:t>
            </w:r>
            <w:r w:rsidR="00E7671B" w:rsidRPr="00E7671B">
              <w:rPr>
                <w:rFonts w:ascii="Times New Roman" w:eastAsia="Times New Roman" w:hAnsi="Times New Roman"/>
                <w:kern w:val="0"/>
                <w:sz w:val="24"/>
                <w:szCs w:val="24"/>
                <w:lang w:eastAsia="tr-TR"/>
              </w:rPr>
              <w:t>.1.</w:t>
            </w:r>
          </w:p>
        </w:tc>
        <w:tc>
          <w:tcPr>
            <w:tcW w:w="5940" w:type="dxa"/>
            <w:vAlign w:val="center"/>
          </w:tcPr>
          <w:p w14:paraId="3AACDA5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örneği</w:t>
            </w:r>
            <w:r w:rsidRPr="00E7671B">
              <w:rPr>
                <w:rFonts w:ascii="Times New Roman" w:eastAsia="Times New Roman" w:hAnsi="Times New Roman"/>
                <w:kern w:val="0"/>
                <w:sz w:val="24"/>
                <w:szCs w:val="24"/>
                <w:lang w:eastAsia="tr-TR"/>
              </w:rPr>
              <w:t>………………………………...……………</w:t>
            </w:r>
          </w:p>
        </w:tc>
        <w:tc>
          <w:tcPr>
            <w:tcW w:w="588" w:type="dxa"/>
            <w:vAlign w:val="bottom"/>
          </w:tcPr>
          <w:p w14:paraId="1440BFA8"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4</w:t>
            </w:r>
          </w:p>
        </w:tc>
      </w:tr>
      <w:tr w:rsidR="00E7671B" w:rsidRPr="00E7671B" w14:paraId="04054F87" w14:textId="77777777" w:rsidTr="00C74CE0">
        <w:tc>
          <w:tcPr>
            <w:tcW w:w="1800" w:type="dxa"/>
            <w:vAlign w:val="center"/>
          </w:tcPr>
          <w:p w14:paraId="4AE1F092"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3.1</w:t>
            </w:r>
            <w:r w:rsidR="00E7671B" w:rsidRPr="00E7671B">
              <w:rPr>
                <w:rFonts w:ascii="Times New Roman" w:eastAsia="Times New Roman" w:hAnsi="Times New Roman"/>
                <w:kern w:val="0"/>
                <w:sz w:val="24"/>
                <w:szCs w:val="24"/>
                <w:lang w:eastAsia="tr-TR"/>
              </w:rPr>
              <w:t>.</w:t>
            </w:r>
          </w:p>
        </w:tc>
        <w:tc>
          <w:tcPr>
            <w:tcW w:w="5940" w:type="dxa"/>
            <w:vAlign w:val="center"/>
          </w:tcPr>
          <w:p w14:paraId="58D6FEA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sidRPr="00E7671B">
              <w:rPr>
                <w:rFonts w:ascii="Times New Roman" w:eastAsia="Times New Roman" w:hAnsi="Times New Roman"/>
                <w:kern w:val="0"/>
                <w:sz w:val="24"/>
                <w:szCs w:val="24"/>
                <w:lang w:eastAsia="tr-TR"/>
              </w:rPr>
              <w:t>…………………………………</w:t>
            </w:r>
          </w:p>
        </w:tc>
        <w:tc>
          <w:tcPr>
            <w:tcW w:w="588" w:type="dxa"/>
            <w:vAlign w:val="center"/>
          </w:tcPr>
          <w:p w14:paraId="4AF46945"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1D7747AC"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2A684E8E" w14:textId="77777777" w:rsidTr="00C74CE0">
        <w:tc>
          <w:tcPr>
            <w:tcW w:w="1800" w:type="dxa"/>
            <w:vAlign w:val="center"/>
          </w:tcPr>
          <w:p w14:paraId="5AC8B0C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3.2</w:t>
            </w:r>
            <w:r w:rsidR="00E7671B" w:rsidRPr="00E7671B">
              <w:rPr>
                <w:rFonts w:ascii="Times New Roman" w:eastAsia="Times New Roman" w:hAnsi="Times New Roman"/>
                <w:kern w:val="0"/>
                <w:sz w:val="24"/>
                <w:szCs w:val="24"/>
                <w:lang w:eastAsia="tr-TR"/>
              </w:rPr>
              <w:t>.</w:t>
            </w:r>
          </w:p>
        </w:tc>
        <w:tc>
          <w:tcPr>
            <w:tcW w:w="5940" w:type="dxa"/>
            <w:vAlign w:val="center"/>
          </w:tcPr>
          <w:p w14:paraId="6033A29B"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Pr>
                <w:rFonts w:ascii="Times New Roman" w:eastAsia="Times New Roman" w:hAnsi="Times New Roman"/>
                <w:kern w:val="0"/>
                <w:sz w:val="24"/>
                <w:szCs w:val="24"/>
                <w:lang w:eastAsia="tr-TR"/>
              </w:rPr>
              <w:t xml:space="preserve"> (devam)</w:t>
            </w:r>
            <w:r w:rsidRPr="00E7671B">
              <w:rPr>
                <w:rFonts w:ascii="Times New Roman" w:eastAsia="Times New Roman" w:hAnsi="Times New Roman"/>
                <w:kern w:val="0"/>
                <w:sz w:val="24"/>
                <w:szCs w:val="24"/>
                <w:lang w:eastAsia="tr-TR"/>
              </w:rPr>
              <w:t>………………………</w:t>
            </w:r>
          </w:p>
        </w:tc>
        <w:tc>
          <w:tcPr>
            <w:tcW w:w="588" w:type="dxa"/>
            <w:vAlign w:val="center"/>
          </w:tcPr>
          <w:p w14:paraId="37F1F0FF"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57B73490"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20</w:t>
            </w:r>
          </w:p>
        </w:tc>
      </w:tr>
      <w:tr w:rsidR="00E7671B" w:rsidRPr="00E7671B" w14:paraId="7AC78FB1" w14:textId="77777777" w:rsidTr="00C74CE0">
        <w:tc>
          <w:tcPr>
            <w:tcW w:w="1800" w:type="dxa"/>
            <w:vAlign w:val="center"/>
          </w:tcPr>
          <w:p w14:paraId="7E9A7A0B"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3.3</w:t>
            </w:r>
            <w:r w:rsidR="00E7671B" w:rsidRPr="00E7671B">
              <w:rPr>
                <w:rFonts w:ascii="Times New Roman" w:eastAsia="Times New Roman" w:hAnsi="Times New Roman"/>
                <w:kern w:val="0"/>
                <w:sz w:val="24"/>
                <w:szCs w:val="24"/>
                <w:lang w:eastAsia="tr-TR"/>
              </w:rPr>
              <w:t>.</w:t>
            </w:r>
          </w:p>
        </w:tc>
        <w:tc>
          <w:tcPr>
            <w:tcW w:w="5940" w:type="dxa"/>
            <w:vAlign w:val="center"/>
          </w:tcPr>
          <w:p w14:paraId="0748FDBF"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Tek sayfada bulunan tablo örneği</w:t>
            </w:r>
            <w:r w:rsidR="00E7671B" w:rsidRPr="00E7671B">
              <w:rPr>
                <w:rFonts w:ascii="Times New Roman" w:eastAsia="Times New Roman" w:hAnsi="Times New Roman"/>
                <w:kern w:val="0"/>
                <w:sz w:val="24"/>
                <w:szCs w:val="24"/>
                <w:lang w:eastAsia="tr-TR"/>
              </w:rPr>
              <w:t>………………………...</w:t>
            </w:r>
          </w:p>
        </w:tc>
        <w:tc>
          <w:tcPr>
            <w:tcW w:w="588" w:type="dxa"/>
            <w:vAlign w:val="center"/>
          </w:tcPr>
          <w:p w14:paraId="163B44B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26</w:t>
            </w:r>
          </w:p>
        </w:tc>
      </w:tr>
      <w:tr w:rsidR="00E7671B" w:rsidRPr="00E7671B" w14:paraId="0CC7ED75" w14:textId="77777777" w:rsidTr="00C74CE0">
        <w:tc>
          <w:tcPr>
            <w:tcW w:w="1800" w:type="dxa"/>
            <w:vAlign w:val="center"/>
          </w:tcPr>
          <w:p w14:paraId="54E0857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sidRPr="00E7671B">
              <w:rPr>
                <w:rFonts w:ascii="Times New Roman" w:eastAsia="Times New Roman" w:hAnsi="Times New Roman"/>
                <w:kern w:val="0"/>
                <w:sz w:val="24"/>
                <w:szCs w:val="24"/>
                <w:lang w:eastAsia="tr-TR"/>
              </w:rPr>
              <w:t xml:space="preserve"> </w:t>
            </w:r>
            <w:r>
              <w:rPr>
                <w:rFonts w:ascii="Times New Roman" w:eastAsia="Times New Roman" w:hAnsi="Times New Roman"/>
                <w:kern w:val="0"/>
                <w:sz w:val="24"/>
                <w:szCs w:val="24"/>
                <w:lang w:eastAsia="tr-TR"/>
              </w:rPr>
              <w:t>6</w:t>
            </w:r>
            <w:r w:rsidR="00E7671B" w:rsidRPr="00E7671B">
              <w:rPr>
                <w:rFonts w:ascii="Times New Roman" w:eastAsia="Times New Roman" w:hAnsi="Times New Roman"/>
                <w:kern w:val="0"/>
                <w:sz w:val="24"/>
                <w:szCs w:val="24"/>
                <w:lang w:eastAsia="tr-TR"/>
              </w:rPr>
              <w:t>.1.</w:t>
            </w:r>
          </w:p>
        </w:tc>
        <w:tc>
          <w:tcPr>
            <w:tcW w:w="5940" w:type="dxa"/>
            <w:vAlign w:val="center"/>
          </w:tcPr>
          <w:p w14:paraId="446E06EB"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Tablo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4C0C3E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643CA7B5" w14:textId="77777777" w:rsidTr="00C74CE0">
        <w:tc>
          <w:tcPr>
            <w:tcW w:w="1800" w:type="dxa"/>
            <w:vAlign w:val="center"/>
          </w:tcPr>
          <w:p w14:paraId="6CED5341"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679FD5D4"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79DB11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5FABD06" w14:textId="77777777" w:rsidR="00C53414" w:rsidRPr="009436EE" w:rsidRDefault="00C53414" w:rsidP="00C23C0A">
      <w:pPr>
        <w:spacing w:before="240" w:after="0" w:line="276" w:lineRule="auto"/>
        <w:rPr>
          <w:rFonts w:ascii="Times New Roman" w:eastAsia="Times New Roman" w:hAnsi="Times New Roman"/>
          <w:kern w:val="0"/>
          <w:sz w:val="20"/>
          <w:szCs w:val="20"/>
          <w:lang w:eastAsia="tr-TR"/>
        </w:rPr>
      </w:pPr>
    </w:p>
    <w:p w14:paraId="37D0B9B6" w14:textId="4F3B8256" w:rsidR="00792B6D" w:rsidRPr="00F13A98" w:rsidRDefault="00D57773" w:rsidP="00C23C0A">
      <w:pPr>
        <w:spacing w:before="240" w:after="0" w:line="276" w:lineRule="auto"/>
        <w:rPr>
          <w:rFonts w:ascii="Times New Roman" w:hAnsi="Times New Roman"/>
          <w:b/>
          <w:sz w:val="28"/>
          <w:szCs w:val="28"/>
        </w:rPr>
      </w:pPr>
      <w:r>
        <w:rPr>
          <w:rFonts w:ascii="Times New Roman" w:hAnsi="Times New Roman"/>
          <w:b/>
          <w:sz w:val="28"/>
          <w:szCs w:val="28"/>
        </w:rPr>
        <w:br w:type="page"/>
      </w:r>
    </w:p>
    <w:p w14:paraId="33A2F51A" w14:textId="77777777" w:rsidR="0016064C" w:rsidRPr="00B0776B" w:rsidRDefault="0016064C" w:rsidP="00C23C0A">
      <w:pPr>
        <w:spacing w:before="240" w:after="0" w:line="276" w:lineRule="auto"/>
        <w:rPr>
          <w:rFonts w:ascii="Times New Roman" w:eastAsia="Times New Roman" w:hAnsi="Times New Roman"/>
          <w:kern w:val="0"/>
          <w:sz w:val="24"/>
          <w:szCs w:val="24"/>
          <w:lang w:eastAsia="tr-TR"/>
        </w:rPr>
        <w:sectPr w:rsidR="0016064C" w:rsidRPr="00B0776B" w:rsidSect="002977DD">
          <w:headerReference w:type="default" r:id="rId9"/>
          <w:pgSz w:w="11906" w:h="16838"/>
          <w:pgMar w:top="1701" w:right="1843" w:bottom="1418" w:left="1843" w:header="708" w:footer="708" w:gutter="0"/>
          <w:cols w:space="708"/>
          <w:titlePg/>
          <w:docGrid w:linePitch="360"/>
        </w:sectPr>
      </w:pPr>
    </w:p>
    <w:bookmarkEnd w:id="2"/>
    <w:p w14:paraId="79AAF830" w14:textId="5F87099C" w:rsidR="003563C3" w:rsidRDefault="00F14C30" w:rsidP="00C23C0A">
      <w:pPr>
        <w:spacing w:before="240" w:after="0" w:line="276" w:lineRule="auto"/>
        <w:rPr>
          <w:rFonts w:ascii="Times New Roman" w:hAnsi="Times New Roman"/>
          <w:b/>
          <w:sz w:val="28"/>
          <w:szCs w:val="28"/>
        </w:rPr>
      </w:pPr>
      <w:r>
        <w:rPr>
          <w:rFonts w:ascii="Times New Roman" w:hAnsi="Times New Roman"/>
          <w:b/>
          <w:sz w:val="28"/>
          <w:szCs w:val="28"/>
        </w:rPr>
        <w:lastRenderedPageBreak/>
        <w:t>BÖLÜM 1. GİRİŞ</w:t>
      </w:r>
    </w:p>
    <w:p w14:paraId="407DEABC" w14:textId="77777777" w:rsidR="00F14C30" w:rsidRP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Gömülü sistemler, günümüzün endüstriyel, otomotiv ve özellikle havacılık uygulamalarında güvenilirlik, güvenlik ve deterministik çalışma gereksinimlerinin en yüksek seviyede olduğu alanlarda kullanılmaktadır. Bu sistemlerde kullanılan gerçek zamanlı işletim sistemleri (RTOS), görevlerin belirli zaman kısıtları altında kararlı ve öngörülebilir biçimde yürütülmesini sağlar. Havacılık gibi kritik görevli sistemlerde, zaman ve bellek izolasyonunun garanti edilmesi hem güvenlik hem de sistem bütünlüğü açısından zorunludur.</w:t>
      </w:r>
    </w:p>
    <w:p w14:paraId="1BE34275" w14:textId="5656F867" w:rsid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 xml:space="preserve">Bu kapsamda, çalışmada ARINC 653 standardına uygun şekilde genişletilmiş bir </w:t>
      </w:r>
      <w:proofErr w:type="spellStart"/>
      <w:r w:rsidRPr="00F14C30">
        <w:rPr>
          <w:rFonts w:ascii="Times New Roman" w:hAnsi="Times New Roman"/>
          <w:bCs/>
          <w:sz w:val="24"/>
          <w:szCs w:val="24"/>
        </w:rPr>
        <w:t>FreeRTOS</w:t>
      </w:r>
      <w:proofErr w:type="spellEnd"/>
      <w:r w:rsidRPr="00F14C30">
        <w:rPr>
          <w:rFonts w:ascii="Times New Roman" w:hAnsi="Times New Roman"/>
          <w:bCs/>
          <w:sz w:val="24"/>
          <w:szCs w:val="24"/>
        </w:rPr>
        <w:t xml:space="preserve"> altyapısı tasarlanmıştır. Bu bölümde, gerçek zamanlı sistemlerin önemi, havacılıkta deterministik davranış ihtiyacı, ARINC 653 standardının amacı, bu çalışmanın hedefi ve raporun genel yapısı sırasıyla açıklanacaktır.</w:t>
      </w:r>
    </w:p>
    <w:p w14:paraId="1846B0D6" w14:textId="77777777" w:rsidR="00255FF2" w:rsidRPr="00255FF2" w:rsidRDefault="00255FF2" w:rsidP="00F14C30">
      <w:pPr>
        <w:spacing w:before="240" w:after="0" w:line="276" w:lineRule="auto"/>
        <w:rPr>
          <w:rFonts w:ascii="Times New Roman" w:hAnsi="Times New Roman"/>
          <w:bCs/>
          <w:sz w:val="24"/>
          <w:szCs w:val="24"/>
        </w:rPr>
      </w:pPr>
    </w:p>
    <w:p w14:paraId="10F637D6" w14:textId="7B402343" w:rsidR="00F14C30" w:rsidRPr="00F93CAC" w:rsidRDefault="00F14C30" w:rsidP="00F14C30">
      <w:pPr>
        <w:spacing w:before="240" w:line="276" w:lineRule="auto"/>
        <w:rPr>
          <w:rFonts w:ascii="Times New Roman" w:hAnsi="Times New Roman"/>
          <w:b/>
          <w:sz w:val="24"/>
          <w:szCs w:val="24"/>
        </w:rPr>
      </w:pPr>
      <w:r w:rsidRPr="00F93CAC">
        <w:rPr>
          <w:rFonts w:ascii="Times New Roman" w:hAnsi="Times New Roman"/>
          <w:b/>
          <w:sz w:val="24"/>
          <w:szCs w:val="24"/>
        </w:rPr>
        <w:t>1.1. Gerçek Zamanlı İşletim Sistemlerin Önemi</w:t>
      </w:r>
    </w:p>
    <w:p w14:paraId="37DF000C"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sistemler (Real-Time </w:t>
      </w:r>
      <w:proofErr w:type="spellStart"/>
      <w:r w:rsidRPr="00F14C30">
        <w:rPr>
          <w:rFonts w:ascii="Times New Roman" w:hAnsi="Times New Roman"/>
          <w:sz w:val="24"/>
          <w:szCs w:val="24"/>
        </w:rPr>
        <w:t>Systems</w:t>
      </w:r>
      <w:proofErr w:type="spellEnd"/>
      <w:r w:rsidRPr="00F14C30">
        <w:rPr>
          <w:rFonts w:ascii="Times New Roman" w:hAnsi="Times New Roman"/>
          <w:sz w:val="24"/>
          <w:szCs w:val="24"/>
        </w:rPr>
        <w:t>), belirli bir girdiye karşı üretilen çıktının sadece doğruluğu ile değil, aynı zamanda zamanında üretilmesiyle de değerlendirilen sistemlerdir. Bu tür sistemlerde, işlemlerin belirlenen süreler içerisinde tamamlanması kritik öneme sahiptir. Gecikme veya zamanlama hataları, sistemin işlevsel başarısızlığına ve hatta fiziksel hasarlara yol açabilir.</w:t>
      </w:r>
    </w:p>
    <w:p w14:paraId="0111A24E"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Endüstriyel otomasyon, savunma, tıbbi cihazlar ve özellikle havacılık gibi alanlarda, gerçek zamanlı sistemlerin kullanımı kaçınılmaz hale gelmiştir. Bu sistemlerde görevlerin belirli önceliklere göre planlanması, donanım kaynaklarının verimli paylaşımı ve zaman </w:t>
      </w:r>
      <w:proofErr w:type="spellStart"/>
      <w:r w:rsidRPr="00F14C30">
        <w:rPr>
          <w:rFonts w:ascii="Times New Roman" w:hAnsi="Times New Roman"/>
          <w:sz w:val="24"/>
          <w:szCs w:val="24"/>
        </w:rPr>
        <w:t>deterministikliğinin</w:t>
      </w:r>
      <w:proofErr w:type="spellEnd"/>
      <w:r w:rsidRPr="00F14C30">
        <w:rPr>
          <w:rFonts w:ascii="Times New Roman" w:hAnsi="Times New Roman"/>
          <w:sz w:val="24"/>
          <w:szCs w:val="24"/>
        </w:rPr>
        <w:t xml:space="preserve"> korunması gerekir. </w:t>
      </w:r>
      <w:proofErr w:type="gramStart"/>
      <w:r w:rsidRPr="00F14C30">
        <w:rPr>
          <w:rFonts w:ascii="Times New Roman" w:hAnsi="Times New Roman"/>
          <w:sz w:val="24"/>
          <w:szCs w:val="24"/>
        </w:rPr>
        <w:t>Böylece,</w:t>
      </w:r>
      <w:proofErr w:type="gramEnd"/>
      <w:r w:rsidRPr="00F14C30">
        <w:rPr>
          <w:rFonts w:ascii="Times New Roman" w:hAnsi="Times New Roman"/>
          <w:sz w:val="24"/>
          <w:szCs w:val="24"/>
        </w:rPr>
        <w:t xml:space="preserve"> hem sistem güvenilirliği hem de görev bütünlüğü sağlanır.</w:t>
      </w:r>
    </w:p>
    <w:p w14:paraId="1C8C4AED"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işletim sistemleri (RTOS), bu tür sistemlerin temelini oluşturur. RTOS yapıları, çoklu görev yürütmeyi, kaynak yönetimini ve görevler arası iletişimi kontrol altında tutarak belirli zaman kısıtlarının karşılanmasını sağlar. Özellikle “hard </w:t>
      </w:r>
      <w:proofErr w:type="spellStart"/>
      <w:r w:rsidRPr="00F14C30">
        <w:rPr>
          <w:rFonts w:ascii="Times New Roman" w:hAnsi="Times New Roman"/>
          <w:sz w:val="24"/>
          <w:szCs w:val="24"/>
        </w:rPr>
        <w:t>real</w:t>
      </w:r>
      <w:proofErr w:type="spellEnd"/>
      <w:r w:rsidRPr="00F14C30">
        <w:rPr>
          <w:rFonts w:ascii="Times New Roman" w:hAnsi="Times New Roman"/>
          <w:sz w:val="24"/>
          <w:szCs w:val="24"/>
        </w:rPr>
        <w:t xml:space="preserve">-time” (katı gerçek zamanlı) sistemlerde, bir görevin gecikmesi sistemin tamamen başarısız olmasına neden olabilir. Bu nedenle, </w:t>
      </w:r>
      <w:proofErr w:type="spellStart"/>
      <w:r w:rsidRPr="00F14C30">
        <w:rPr>
          <w:rFonts w:ascii="Times New Roman" w:hAnsi="Times New Roman"/>
          <w:sz w:val="24"/>
          <w:szCs w:val="24"/>
        </w:rPr>
        <w:t>RTOS’ların</w:t>
      </w:r>
      <w:proofErr w:type="spellEnd"/>
      <w:r w:rsidRPr="00F14C30">
        <w:rPr>
          <w:rFonts w:ascii="Times New Roman" w:hAnsi="Times New Roman"/>
          <w:sz w:val="24"/>
          <w:szCs w:val="24"/>
        </w:rPr>
        <w:t xml:space="preserve"> tasarımı; bellek yönetimi, kesme öncelikleri ve görev zamanlayıcısı gibi bileşenlerin deterministik çalışmasını garanti edecek şekilde gerçekleştirilmelidir.</w:t>
      </w:r>
    </w:p>
    <w:p w14:paraId="47D7AA08" w14:textId="4D232F9A" w:rsidR="00F14C30" w:rsidRDefault="00F14C30" w:rsidP="00F14C30">
      <w:pPr>
        <w:rPr>
          <w:rFonts w:ascii="Times New Roman" w:hAnsi="Times New Roman"/>
          <w:sz w:val="24"/>
          <w:szCs w:val="24"/>
        </w:rPr>
      </w:pPr>
      <w:r w:rsidRPr="00F14C30">
        <w:rPr>
          <w:rFonts w:ascii="Times New Roman" w:hAnsi="Times New Roman"/>
          <w:sz w:val="24"/>
          <w:szCs w:val="24"/>
        </w:rPr>
        <w:t>Gerçek zamanlı sistemlerin önemi yalnızca zamanlama garantileriyle sınırlı değildir; aynı zamanda güvenlik, güvenilirlik ve hata toleransı gibi kriterler de göz önünde bulundurulmalıdır. Bu yönüyle RTOS mimarileri, kritik görevli sistemlerin güvenilirliğini doğrudan etkileyen en önemli yazılım bileşenleri arasında yer alır.</w:t>
      </w:r>
    </w:p>
    <w:p w14:paraId="02F69DE9" w14:textId="77777777" w:rsidR="00F14C30" w:rsidRDefault="00F14C30" w:rsidP="00F14C30"/>
    <w:p w14:paraId="0C7740CE" w14:textId="77777777" w:rsidR="00255FF2" w:rsidRPr="00F93CAC" w:rsidRDefault="00255FF2" w:rsidP="00255FF2">
      <w:pPr>
        <w:rPr>
          <w:b/>
          <w:bCs/>
        </w:rPr>
      </w:pPr>
      <w:r w:rsidRPr="00F93CAC">
        <w:rPr>
          <w:b/>
          <w:bCs/>
        </w:rPr>
        <w:t>1.2. Havacılık Sistemlerinde Deterministik Davranış İhtiyacı</w:t>
      </w:r>
    </w:p>
    <w:p w14:paraId="0593F793" w14:textId="77777777" w:rsidR="00255FF2" w:rsidRDefault="00255FF2" w:rsidP="00255FF2"/>
    <w:p w14:paraId="371DDF4E" w14:textId="5B41F595" w:rsidR="00255FF2" w:rsidRDefault="00255FF2" w:rsidP="00255FF2">
      <w:r>
        <w:t>Havacılık sistemleri, yüksek güvenilirlik ve emniyet gerektiren “kritik görevli” (</w:t>
      </w:r>
      <w:proofErr w:type="spellStart"/>
      <w:r>
        <w:t>safety-critical</w:t>
      </w:r>
      <w:proofErr w:type="spellEnd"/>
      <w:r>
        <w:t>) sistemlerdir. Bu tür sistemlerde, en küçük bir yazılım veya donanım hatası bile uçuş güvenliğini doğrudan tehlikeye atabilir. Bu nedenle, havacılık yazılımlarında deterministik davranış en temel gereksinimlerden biridir.</w:t>
      </w:r>
    </w:p>
    <w:p w14:paraId="100C8DED" w14:textId="77777777" w:rsidR="00255FF2" w:rsidRDefault="00255FF2" w:rsidP="00255FF2">
      <w:r>
        <w:t>Deterministik davranış, bir sistemin aynı girdiler ve aynı koşullar altında her zaman aynı çıktıyı üretmesi anlamına gelir. Havacılık uygulamalarında bu ilke, görevlerin zamanında, öngörülen sırayla ve diğer görevlerden etkilenmeden yürütülmesini sağlar. Örneğin, uçuş kontrol bilgisayarında çalışan bir görev, belirli bir sensörden aldığı veriyi her 10 milisaniyede bir işlemelidir. Eğer sistemde bir gecikme, öncelik çakışması veya bellek paylaşım hatası oluşursa, uçuş kararlılığı bozulabilir.</w:t>
      </w:r>
    </w:p>
    <w:p w14:paraId="2D72B97F" w14:textId="4CAD87BA" w:rsidR="00255FF2" w:rsidRDefault="00255FF2" w:rsidP="00255FF2">
      <w:r>
        <w:t>Bu nedenle havacılıkta kullanılan yazılımlar, sadece işlevsel doğruluk açısından değil; zamanlama, bellek erişimi ve hata toleransı bakımından da sıkı kurallara tabidir. Gerçek zamanlı işletim sistemlerinin deterministik olması, görevler arasında kaynak paylaşımının kesin sınırlarla belirlenmesini ve her bir görevin kendi tahsisli zamanı ve belleği içinde çalışmasını gerektirir.</w:t>
      </w:r>
    </w:p>
    <w:p w14:paraId="43AFD8A5" w14:textId="77777777" w:rsidR="00255FF2" w:rsidRDefault="00255FF2" w:rsidP="00255FF2"/>
    <w:p w14:paraId="3745CBA3" w14:textId="3C3B15A9" w:rsidR="00255FF2" w:rsidRPr="00F93CAC" w:rsidRDefault="00255FF2" w:rsidP="00255FF2">
      <w:pPr>
        <w:rPr>
          <w:b/>
          <w:bCs/>
        </w:rPr>
      </w:pPr>
      <w:r w:rsidRPr="00F93CAC">
        <w:rPr>
          <w:b/>
          <w:bCs/>
        </w:rPr>
        <w:t>1.3. ARINC 653 Standardının Amacı</w:t>
      </w:r>
    </w:p>
    <w:p w14:paraId="691C7680" w14:textId="77777777" w:rsidR="00255FF2" w:rsidRDefault="00255FF2" w:rsidP="00255FF2">
      <w:r>
        <w:t xml:space="preserve">ARINC 653 standardı, havacılıkta kullanılan gerçek zamanlı işletim sistemleri (RTOS) için bir uygulama arayüzü (APEX – Application </w:t>
      </w:r>
      <w:proofErr w:type="spellStart"/>
      <w:r>
        <w:t>Executive</w:t>
      </w:r>
      <w:proofErr w:type="spellEnd"/>
      <w:r>
        <w:t>) tanımlar ve zaman ile bellek izolasyonu sağlayarak deterministik çalışma ortamı oluşturmayı amaçlar. Bu standart, uçuş bilgisayarları gibi kritik görevli sistemlerde çoklu uygulamaların güvenli biçimde bir arada çalışabilmesini sağlar.</w:t>
      </w:r>
    </w:p>
    <w:p w14:paraId="03FAFFF8" w14:textId="77777777" w:rsidR="00255FF2" w:rsidRDefault="00255FF2" w:rsidP="00255FF2">
      <w:r>
        <w:t>Temel amacı, farklı yazılım bileşenlerinin birbirinden izole edilmiş “</w:t>
      </w:r>
      <w:proofErr w:type="spellStart"/>
      <w:r>
        <w:t>partition</w:t>
      </w:r>
      <w:proofErr w:type="spellEnd"/>
      <w:r>
        <w:t xml:space="preserve">” adı verilen bölümler içinde çalıştırılmasını sağlamaktır. Her </w:t>
      </w:r>
      <w:proofErr w:type="spellStart"/>
      <w:r>
        <w:t>partition</w:t>
      </w:r>
      <w:proofErr w:type="spellEnd"/>
      <w:r>
        <w:t xml:space="preserve">, kendisine tahsis edilmiş belirli bir zaman dilimi ve bellek alanı içinde çalışır. Böylece bir </w:t>
      </w:r>
      <w:proofErr w:type="spellStart"/>
      <w:r>
        <w:t>partition’da</w:t>
      </w:r>
      <w:proofErr w:type="spellEnd"/>
      <w:r>
        <w:t xml:space="preserve"> meydana gelen hata, diğer </w:t>
      </w:r>
      <w:proofErr w:type="spellStart"/>
      <w:r>
        <w:t>partition’ların</w:t>
      </w:r>
      <w:proofErr w:type="spellEnd"/>
      <w:r>
        <w:t xml:space="preserve"> veya sistemin genel işleyişinin etkilenmesini önler. Bu yapı, hem güvenlik (</w:t>
      </w:r>
      <w:proofErr w:type="spellStart"/>
      <w:r>
        <w:t>safety</w:t>
      </w:r>
      <w:proofErr w:type="spellEnd"/>
      <w:r>
        <w:t>) hem de güvenilirlik (</w:t>
      </w:r>
      <w:proofErr w:type="spellStart"/>
      <w:r>
        <w:t>reliability</w:t>
      </w:r>
      <w:proofErr w:type="spellEnd"/>
      <w:r>
        <w:t>) açısından sistem bütünlüğünü korur.</w:t>
      </w:r>
    </w:p>
    <w:p w14:paraId="37839A17" w14:textId="4F3A7D0C" w:rsidR="00255FF2" w:rsidRDefault="00255FF2" w:rsidP="00255FF2">
      <w:r>
        <w:t>ARINC 653 ayrıca, uygulama yazılımlarının işletim sistemiyle olan etkileşimini standartlaştırır. Bu sayede, farklı üreticilerin donanım veya RTOS çözümleri üzerinde çalışan uygulamalar arasında taşınabilirlik (</w:t>
      </w:r>
      <w:proofErr w:type="spellStart"/>
      <w:r>
        <w:t>portability</w:t>
      </w:r>
      <w:proofErr w:type="spellEnd"/>
      <w:r>
        <w:t>) sağlanır. Standart; görev yönetimi, zamanlayıcılar, mesajlaşma, hata izleme (</w:t>
      </w:r>
      <w:proofErr w:type="spellStart"/>
      <w:r>
        <w:t>health</w:t>
      </w:r>
      <w:proofErr w:type="spellEnd"/>
      <w:r>
        <w:t xml:space="preserve"> </w:t>
      </w:r>
      <w:proofErr w:type="spellStart"/>
      <w:r>
        <w:t>monitoring</w:t>
      </w:r>
      <w:proofErr w:type="spellEnd"/>
      <w:r>
        <w:t>) ve senkronizasyon gibi servislerin nasıl tanımlanacağını ayrıntılı biçimde belirtir.</w:t>
      </w:r>
    </w:p>
    <w:p w14:paraId="09EE7D76" w14:textId="77777777" w:rsidR="00F93CAC" w:rsidRDefault="00F93CAC" w:rsidP="00255FF2"/>
    <w:p w14:paraId="1B6C274C" w14:textId="2FCCB9C8" w:rsidR="00F93CAC" w:rsidRDefault="00F93CAC" w:rsidP="00255FF2">
      <w:pPr>
        <w:rPr>
          <w:b/>
          <w:bCs/>
        </w:rPr>
      </w:pPr>
      <w:r w:rsidRPr="00F93CAC">
        <w:rPr>
          <w:b/>
          <w:bCs/>
        </w:rPr>
        <w:t>1.4. Çalışmanın Hedefi</w:t>
      </w:r>
    </w:p>
    <w:p w14:paraId="7578B9C8" w14:textId="77777777" w:rsidR="00F93CAC" w:rsidRPr="00F93CAC" w:rsidRDefault="00F93CAC" w:rsidP="00F93CAC">
      <w:pPr>
        <w:rPr>
          <w:b/>
          <w:bCs/>
        </w:rPr>
      </w:pPr>
      <w:r w:rsidRPr="00F93CAC">
        <w:rPr>
          <w:b/>
          <w:bCs/>
        </w:rPr>
        <w:t xml:space="preserve">Bu çalışmanın temel hedefi, açık kaynaklı bir gerçek zamanlı işletim sistemi olan </w:t>
      </w:r>
      <w:proofErr w:type="spellStart"/>
      <w:r w:rsidRPr="00F93CAC">
        <w:rPr>
          <w:b/>
          <w:bCs/>
        </w:rPr>
        <w:t>FreeRTOS’un</w:t>
      </w:r>
      <w:proofErr w:type="spellEnd"/>
      <w:r w:rsidRPr="00F93CAC">
        <w:rPr>
          <w:b/>
          <w:bCs/>
        </w:rPr>
        <w:t xml:space="preserve">, ARINC 653 standardında tanımlanan zaman ve bellek izolasyon ilkelerine uygun şekilde genişletilmesidir. Bu kapsamda, </w:t>
      </w:r>
      <w:proofErr w:type="spellStart"/>
      <w:r w:rsidRPr="00F93CAC">
        <w:rPr>
          <w:b/>
          <w:bCs/>
        </w:rPr>
        <w:t>FreeRTOS</w:t>
      </w:r>
      <w:proofErr w:type="spellEnd"/>
      <w:r w:rsidRPr="00F93CAC">
        <w:rPr>
          <w:b/>
          <w:bCs/>
        </w:rPr>
        <w:t xml:space="preserve"> çekirdeği üzerinde </w:t>
      </w:r>
      <w:proofErr w:type="spellStart"/>
      <w:r w:rsidRPr="00F93CAC">
        <w:rPr>
          <w:b/>
          <w:bCs/>
        </w:rPr>
        <w:t>partition</w:t>
      </w:r>
      <w:proofErr w:type="spellEnd"/>
      <w:r w:rsidRPr="00F93CAC">
        <w:rPr>
          <w:b/>
          <w:bCs/>
        </w:rPr>
        <w:t xml:space="preserve"> temelli bir yürütme modeli oluşturulmuş; görevlerin birbirinden bağımsız bellek alanlarında ve önceden tanımlanmış zaman dilimleri içinde çalışması sağlanmıştır.</w:t>
      </w:r>
    </w:p>
    <w:p w14:paraId="337C1F8C" w14:textId="199353A4" w:rsidR="00F93CAC" w:rsidRPr="00F93CAC" w:rsidRDefault="00F93CAC" w:rsidP="00F93CAC">
      <w:r>
        <w:lastRenderedPageBreak/>
        <w:t>Çalışma</w:t>
      </w:r>
      <w:r w:rsidRPr="00F93CAC">
        <w:t xml:space="preserve"> havacılık sistemlerinde gereksinim duyulan deterministik davranış, izolasyon ve hata toleransı özelliklerini, açık kaynaklı bir RTOS üzerinde deneysel olarak gerçekleştirmeyi amaçlamaktadır. Bu sayede, hem ARINC 653 standardına uygun yapısal temeller uygulanmış hem de gömülü sistem geliştiriciler için sertifikasyon sürecine yönelik bir örnek altyapı sunulmuştur.</w:t>
      </w:r>
    </w:p>
    <w:p w14:paraId="0BD54903" w14:textId="07EDC56D" w:rsidR="00F93CAC" w:rsidRPr="00F93CAC" w:rsidRDefault="00BF1F19" w:rsidP="00F93CAC">
      <w:r>
        <w:t>Ayrıca</w:t>
      </w:r>
      <w:r w:rsidR="00F93CAC" w:rsidRPr="00F93CAC">
        <w:t xml:space="preserve"> </w:t>
      </w:r>
      <w:proofErr w:type="spellStart"/>
      <w:r w:rsidR="00F93CAC" w:rsidRPr="00F93CAC">
        <w:t>FreeRTOS’un</w:t>
      </w:r>
      <w:proofErr w:type="spellEnd"/>
      <w:r w:rsidR="00F93CAC" w:rsidRPr="00F93CAC">
        <w:t xml:space="preserve"> mevcut mimarisine ek olarak APEX katmanının tasarlanması, </w:t>
      </w:r>
      <w:proofErr w:type="spellStart"/>
      <w:r w:rsidR="00F93CAC" w:rsidRPr="00F93CAC">
        <w:t>partition</w:t>
      </w:r>
      <w:proofErr w:type="spellEnd"/>
      <w:r w:rsidR="00F93CAC" w:rsidRPr="00F93CAC">
        <w:t xml:space="preserve"> zamanlayıcısının oluşturulması ve </w:t>
      </w:r>
      <w:proofErr w:type="spellStart"/>
      <w:r w:rsidR="00F93CAC" w:rsidRPr="00F93CAC">
        <w:t>MPU</w:t>
      </w:r>
      <w:r w:rsidR="00857FA6">
        <w:t>’nun</w:t>
      </w:r>
      <w:proofErr w:type="spellEnd"/>
      <w:r w:rsidR="00F93CAC" w:rsidRPr="00F93CAC">
        <w:t xml:space="preserve"> etkin biçimde kullanılması üzerinde yoğunlaşmaktadır. Böylece hem yazılım seviyesinde hem de donanım seviyesinde izolasyon sağlanarak, </w:t>
      </w:r>
      <w:proofErr w:type="spellStart"/>
      <w:r w:rsidR="00F93CAC" w:rsidRPr="00F93CAC">
        <w:t>FreeRTOS’un</w:t>
      </w:r>
      <w:proofErr w:type="spellEnd"/>
      <w:r w:rsidR="00F93CAC" w:rsidRPr="00F93CAC">
        <w:t xml:space="preserve"> ARINC 653 uyumlu bir RTOS mimarisine dönüştürülmesi hedeflenmiştir.</w:t>
      </w:r>
    </w:p>
    <w:p w14:paraId="1C694DC2" w14:textId="77777777" w:rsidR="00F14C30" w:rsidRDefault="00F14C30" w:rsidP="00C23C0A">
      <w:pPr>
        <w:spacing w:before="240" w:after="0" w:line="276" w:lineRule="auto"/>
        <w:rPr>
          <w:rFonts w:ascii="Times New Roman" w:hAnsi="Times New Roman"/>
          <w:b/>
          <w:sz w:val="28"/>
          <w:szCs w:val="28"/>
        </w:rPr>
      </w:pPr>
    </w:p>
    <w:p w14:paraId="6DE090A3" w14:textId="6935074E" w:rsidR="00F468EC" w:rsidRDefault="00F468EC" w:rsidP="00F468EC">
      <w:pPr>
        <w:spacing w:before="240" w:after="0" w:line="276" w:lineRule="auto"/>
        <w:rPr>
          <w:rFonts w:ascii="Times New Roman" w:hAnsi="Times New Roman"/>
          <w:b/>
          <w:sz w:val="28"/>
          <w:szCs w:val="28"/>
        </w:rPr>
      </w:pPr>
      <w:r>
        <w:rPr>
          <w:rFonts w:ascii="Times New Roman" w:hAnsi="Times New Roman"/>
          <w:b/>
          <w:sz w:val="28"/>
          <w:szCs w:val="28"/>
        </w:rPr>
        <w:t xml:space="preserve">BÖLÜM </w:t>
      </w:r>
      <w:r>
        <w:rPr>
          <w:rFonts w:ascii="Times New Roman" w:hAnsi="Times New Roman"/>
          <w:b/>
          <w:sz w:val="28"/>
          <w:szCs w:val="28"/>
        </w:rPr>
        <w:t>2</w:t>
      </w:r>
      <w:r>
        <w:rPr>
          <w:rFonts w:ascii="Times New Roman" w:hAnsi="Times New Roman"/>
          <w:b/>
          <w:sz w:val="28"/>
          <w:szCs w:val="28"/>
        </w:rPr>
        <w:t xml:space="preserve">. KULLANILAN TEKNOLOJİLER </w:t>
      </w:r>
    </w:p>
    <w:p w14:paraId="3016263D" w14:textId="4704FB98" w:rsidR="00AF362C" w:rsidRDefault="00AF362C" w:rsidP="00F468EC">
      <w:pPr>
        <w:spacing w:before="240" w:after="0" w:line="276" w:lineRule="auto"/>
        <w:rPr>
          <w:rFonts w:ascii="Times New Roman" w:hAnsi="Times New Roman"/>
          <w:bCs/>
          <w:sz w:val="24"/>
          <w:szCs w:val="24"/>
        </w:rPr>
      </w:pPr>
      <w:r w:rsidRPr="00AF362C">
        <w:rPr>
          <w:rFonts w:ascii="Times New Roman" w:hAnsi="Times New Roman"/>
          <w:bCs/>
          <w:sz w:val="24"/>
          <w:szCs w:val="24"/>
        </w:rPr>
        <w:t>Gerçek zamanlı işletim sistemlerinin havacılık alanındaki önemi, güvenlik, deterministik çalışma ve hata toleransı gibi gereksinimlerle doğrudan ilişkilidir. Bu bağlamda, ARINC 653 standardı, farklı uygulamaların aynı donanım üzerinde güvenli biçimde çalışmasını sağlayan temel çerçeveyi oluşturmuştur. Bu bölümde, öncelikle ARINC 653 standardının genel yapısı açıklanacak, ardından bu standardı uygulayan mevcut ticari ve akademik işletim sistemleri incelenecektir.</w:t>
      </w:r>
    </w:p>
    <w:p w14:paraId="4F6BC586" w14:textId="77777777" w:rsidR="00AF362C" w:rsidRDefault="00AF362C" w:rsidP="00F468EC">
      <w:pPr>
        <w:spacing w:before="240" w:after="0" w:line="276" w:lineRule="auto"/>
        <w:rPr>
          <w:rFonts w:ascii="Times New Roman" w:hAnsi="Times New Roman"/>
          <w:bCs/>
          <w:sz w:val="24"/>
          <w:szCs w:val="24"/>
        </w:rPr>
      </w:pPr>
    </w:p>
    <w:p w14:paraId="42850B73" w14:textId="002A3E95" w:rsidR="00AF362C" w:rsidRDefault="00AF362C" w:rsidP="00F468EC">
      <w:pPr>
        <w:spacing w:before="240" w:after="0" w:line="276" w:lineRule="auto"/>
        <w:rPr>
          <w:rFonts w:ascii="Times New Roman" w:hAnsi="Times New Roman"/>
          <w:bCs/>
          <w:sz w:val="24"/>
          <w:szCs w:val="24"/>
        </w:rPr>
      </w:pPr>
      <w:r>
        <w:rPr>
          <w:rFonts w:ascii="Times New Roman" w:hAnsi="Times New Roman"/>
          <w:bCs/>
          <w:sz w:val="24"/>
          <w:szCs w:val="24"/>
        </w:rPr>
        <w:t>2.1. ARINC 653 Standardının Genel Yapısı</w:t>
      </w:r>
    </w:p>
    <w:p w14:paraId="108A009F" w14:textId="4DFBBB13"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havacılıkta kullanılan IMA</w:t>
      </w:r>
      <w:r>
        <w:rPr>
          <w:rFonts w:ascii="Times New Roman" w:hAnsi="Times New Roman"/>
          <w:bCs/>
          <w:sz w:val="24"/>
          <w:szCs w:val="24"/>
        </w:rPr>
        <w:t xml:space="preserve"> </w:t>
      </w:r>
      <w:r w:rsidRPr="003A4678">
        <w:rPr>
          <w:rFonts w:ascii="Times New Roman" w:hAnsi="Times New Roman"/>
          <w:bCs/>
          <w:sz w:val="24"/>
          <w:szCs w:val="24"/>
        </w:rPr>
        <w:t>sistemlerin işletim yazılımı için tanımlanmış bir gerçek zamanlı işletim sistemi standardıdır. Standart, aynı donanım üzerinde birden fazla uygulamanın güvenli şekilde çalışabilmesini sağlamak için zaman ve bellek izolasyonu ilkesine dayanır. Bu sayede, bir uygulamada oluşabilecek hata veya kaynak taşması diğer uygulamaları ya da sistemin genel kararlılığını etkilemez.</w:t>
      </w:r>
    </w:p>
    <w:p w14:paraId="1946957A"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mimarisi, temel olarak dört katmandan oluşur:</w:t>
      </w:r>
    </w:p>
    <w:p w14:paraId="43E12843"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Donanım Katmanı (Hardware </w:t>
      </w:r>
      <w:proofErr w:type="spellStart"/>
      <w:r w:rsidRPr="003A4678">
        <w:rPr>
          <w:rFonts w:ascii="Times New Roman" w:hAnsi="Times New Roman"/>
          <w:bCs/>
          <w:sz w:val="24"/>
          <w:szCs w:val="24"/>
        </w:rPr>
        <w:t>Layer</w:t>
      </w:r>
      <w:proofErr w:type="spellEnd"/>
      <w:r w:rsidRPr="003A4678">
        <w:rPr>
          <w:rFonts w:ascii="Times New Roman" w:hAnsi="Times New Roman"/>
          <w:bCs/>
          <w:sz w:val="24"/>
          <w:szCs w:val="24"/>
        </w:rPr>
        <w:t>): Mikroişlemci, bellek ve çevresel birimler gibi fiziksel bileşenleri içerir.</w:t>
      </w:r>
    </w:p>
    <w:p w14:paraId="2FD25BFF"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Çekirdek (Kernel): Zamanlayıcı, kesme yönetimi, görev yürütme ve kaynak paylaşımı gibi düşük seviyeli işlemleri kontrol eder.</w:t>
      </w:r>
    </w:p>
    <w:p w14:paraId="34200E51"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APEX Katmanı (Application </w:t>
      </w:r>
      <w:proofErr w:type="spellStart"/>
      <w:r w:rsidRPr="003A4678">
        <w:rPr>
          <w:rFonts w:ascii="Times New Roman" w:hAnsi="Times New Roman"/>
          <w:bCs/>
          <w:sz w:val="24"/>
          <w:szCs w:val="24"/>
        </w:rPr>
        <w:t>Executive</w:t>
      </w:r>
      <w:proofErr w:type="spellEnd"/>
      <w:r w:rsidRPr="003A4678">
        <w:rPr>
          <w:rFonts w:ascii="Times New Roman" w:hAnsi="Times New Roman"/>
          <w:bCs/>
          <w:sz w:val="24"/>
          <w:szCs w:val="24"/>
        </w:rPr>
        <w:t>): Uygulama ile çekirdek arasındaki standart arayüzü tanımlar. Bu katman, uygulama yazılımlarının taşınabilir olmasını sağlar.</w:t>
      </w:r>
    </w:p>
    <w:p w14:paraId="4CD21A9B"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ve Uygulama Katmanı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and</w:t>
      </w:r>
      <w:proofErr w:type="spellEnd"/>
      <w:r w:rsidRPr="003A4678">
        <w:rPr>
          <w:rFonts w:ascii="Times New Roman" w:hAnsi="Times New Roman"/>
          <w:bCs/>
          <w:sz w:val="24"/>
          <w:szCs w:val="24"/>
        </w:rPr>
        <w:t xml:space="preserve"> Application </w:t>
      </w:r>
      <w:proofErr w:type="spellStart"/>
      <w:r w:rsidRPr="003A4678">
        <w:rPr>
          <w:rFonts w:ascii="Times New Roman" w:hAnsi="Times New Roman"/>
          <w:bCs/>
          <w:sz w:val="24"/>
          <w:szCs w:val="24"/>
        </w:rPr>
        <w:t>Layer</w:t>
      </w:r>
      <w:proofErr w:type="spellEnd"/>
      <w:r w:rsidRPr="003A4678">
        <w:rPr>
          <w:rFonts w:ascii="Times New Roman" w:hAnsi="Times New Roman"/>
          <w:bCs/>
          <w:sz w:val="24"/>
          <w:szCs w:val="24"/>
        </w:rPr>
        <w:t xml:space="preserve">): Her biri belirli kaynaklara sahip izole edilmiş çalışma alanlarıdır. Her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kendi görevlerini, kuyruklarını, olaylarını ve hata izleme mekanizmalarını içerir.</w:t>
      </w:r>
    </w:p>
    <w:p w14:paraId="33539CB4"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lastRenderedPageBreak/>
        <w:t xml:space="preserve">Bu yapı sayesinde ARINC 653, deterministik (öngörülebilir) zaman davranışı sunar. Zaman izolasyonu, her </w:t>
      </w:r>
      <w:proofErr w:type="spellStart"/>
      <w:r w:rsidRPr="003A4678">
        <w:rPr>
          <w:rFonts w:ascii="Times New Roman" w:hAnsi="Times New Roman"/>
          <w:bCs/>
          <w:sz w:val="24"/>
          <w:szCs w:val="24"/>
        </w:rPr>
        <w:t>partition’a</w:t>
      </w:r>
      <w:proofErr w:type="spellEnd"/>
      <w:r w:rsidRPr="003A4678">
        <w:rPr>
          <w:rFonts w:ascii="Times New Roman" w:hAnsi="Times New Roman"/>
          <w:bCs/>
          <w:sz w:val="24"/>
          <w:szCs w:val="24"/>
        </w:rPr>
        <w:t xml:space="preserve"> ayrılmış sabit bir zaman dilimi tanımlanmasıyla sağlanır. Bu dilimler “</w:t>
      </w:r>
      <w:proofErr w:type="spellStart"/>
      <w:r w:rsidRPr="003A4678">
        <w:rPr>
          <w:rFonts w:ascii="Times New Roman" w:hAnsi="Times New Roman"/>
          <w:bCs/>
          <w:sz w:val="24"/>
          <w:szCs w:val="24"/>
        </w:rPr>
        <w:t>major</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frame</w:t>
      </w:r>
      <w:proofErr w:type="spellEnd"/>
      <w:r w:rsidRPr="003A4678">
        <w:rPr>
          <w:rFonts w:ascii="Times New Roman" w:hAnsi="Times New Roman"/>
          <w:bCs/>
          <w:sz w:val="24"/>
          <w:szCs w:val="24"/>
        </w:rPr>
        <w:t xml:space="preserve">” olarak adlandırılan bir zaman çerçevesi içinde sıralı biçimde yürütülür. Sistem zamanlayıcısı, </w:t>
      </w:r>
      <w:proofErr w:type="spellStart"/>
      <w:r w:rsidRPr="003A4678">
        <w:rPr>
          <w:rFonts w:ascii="Times New Roman" w:hAnsi="Times New Roman"/>
          <w:bCs/>
          <w:sz w:val="24"/>
          <w:szCs w:val="24"/>
        </w:rPr>
        <w:t>major</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frame</w:t>
      </w:r>
      <w:proofErr w:type="spellEnd"/>
      <w:r w:rsidRPr="003A4678">
        <w:rPr>
          <w:rFonts w:ascii="Times New Roman" w:hAnsi="Times New Roman"/>
          <w:bCs/>
          <w:sz w:val="24"/>
          <w:szCs w:val="24"/>
        </w:rPr>
        <w:t xml:space="preserve"> süresi boyunca hangi </w:t>
      </w:r>
      <w:proofErr w:type="spellStart"/>
      <w:r w:rsidRPr="003A4678">
        <w:rPr>
          <w:rFonts w:ascii="Times New Roman" w:hAnsi="Times New Roman"/>
          <w:bCs/>
          <w:sz w:val="24"/>
          <w:szCs w:val="24"/>
        </w:rPr>
        <w:t>partition’un</w:t>
      </w:r>
      <w:proofErr w:type="spellEnd"/>
      <w:r w:rsidRPr="003A4678">
        <w:rPr>
          <w:rFonts w:ascii="Times New Roman" w:hAnsi="Times New Roman"/>
          <w:bCs/>
          <w:sz w:val="24"/>
          <w:szCs w:val="24"/>
        </w:rPr>
        <w:t xml:space="preserve"> ne kadar süreyle çalışacağını belirler. Böylece CPU’nun hangi anda hangi uygulamayı çalıştıracağı tam olarak bilinir, bu da deterministik davranışı garanti eder.</w:t>
      </w:r>
    </w:p>
    <w:p w14:paraId="29AF6A8D"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Bellek izolasyonu ise her </w:t>
      </w:r>
      <w:proofErr w:type="spellStart"/>
      <w:r w:rsidRPr="003A4678">
        <w:rPr>
          <w:rFonts w:ascii="Times New Roman" w:hAnsi="Times New Roman"/>
          <w:bCs/>
          <w:sz w:val="24"/>
          <w:szCs w:val="24"/>
        </w:rPr>
        <w:t>partition’un</w:t>
      </w:r>
      <w:proofErr w:type="spellEnd"/>
      <w:r w:rsidRPr="003A4678">
        <w:rPr>
          <w:rFonts w:ascii="Times New Roman" w:hAnsi="Times New Roman"/>
          <w:bCs/>
          <w:sz w:val="24"/>
          <w:szCs w:val="24"/>
        </w:rPr>
        <w:t xml:space="preserve"> yalnızca kendisine tahsis edilmiş bellek alanına erişebilmesiyle sağlanır. Donanım düzeyinde bu izolasyon genellikle Memory </w:t>
      </w:r>
      <w:proofErr w:type="spellStart"/>
      <w:r w:rsidRPr="003A4678">
        <w:rPr>
          <w:rFonts w:ascii="Times New Roman" w:hAnsi="Times New Roman"/>
          <w:bCs/>
          <w:sz w:val="24"/>
          <w:szCs w:val="24"/>
        </w:rPr>
        <w:t>Protection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Unit</w:t>
      </w:r>
      <w:proofErr w:type="spellEnd"/>
      <w:r w:rsidRPr="003A4678">
        <w:rPr>
          <w:rFonts w:ascii="Times New Roman" w:hAnsi="Times New Roman"/>
          <w:bCs/>
          <w:sz w:val="24"/>
          <w:szCs w:val="24"/>
        </w:rPr>
        <w:t xml:space="preserve"> (MPU) veya Memory Management </w:t>
      </w:r>
      <w:proofErr w:type="spellStart"/>
      <w:r w:rsidRPr="003A4678">
        <w:rPr>
          <w:rFonts w:ascii="Times New Roman" w:hAnsi="Times New Roman"/>
          <w:bCs/>
          <w:sz w:val="24"/>
          <w:szCs w:val="24"/>
        </w:rPr>
        <w:t>Unit</w:t>
      </w:r>
      <w:proofErr w:type="spellEnd"/>
      <w:r w:rsidRPr="003A4678">
        <w:rPr>
          <w:rFonts w:ascii="Times New Roman" w:hAnsi="Times New Roman"/>
          <w:bCs/>
          <w:sz w:val="24"/>
          <w:szCs w:val="24"/>
        </w:rPr>
        <w:t xml:space="preserve"> (MMU) aracılığıyla gerçekleştirilir. Bu mekanizma sayesinde bir </w:t>
      </w:r>
      <w:proofErr w:type="spellStart"/>
      <w:r w:rsidRPr="003A4678">
        <w:rPr>
          <w:rFonts w:ascii="Times New Roman" w:hAnsi="Times New Roman"/>
          <w:bCs/>
          <w:sz w:val="24"/>
          <w:szCs w:val="24"/>
        </w:rPr>
        <w:t>partition’ın</w:t>
      </w:r>
      <w:proofErr w:type="spellEnd"/>
      <w:r w:rsidRPr="003A4678">
        <w:rPr>
          <w:rFonts w:ascii="Times New Roman" w:hAnsi="Times New Roman"/>
          <w:bCs/>
          <w:sz w:val="24"/>
          <w:szCs w:val="24"/>
        </w:rPr>
        <w:t xml:space="preserve"> başka bir </w:t>
      </w:r>
      <w:proofErr w:type="spellStart"/>
      <w:r w:rsidRPr="003A4678">
        <w:rPr>
          <w:rFonts w:ascii="Times New Roman" w:hAnsi="Times New Roman"/>
          <w:bCs/>
          <w:sz w:val="24"/>
          <w:szCs w:val="24"/>
        </w:rPr>
        <w:t>partition’ın</w:t>
      </w:r>
      <w:proofErr w:type="spellEnd"/>
      <w:r w:rsidRPr="003A4678">
        <w:rPr>
          <w:rFonts w:ascii="Times New Roman" w:hAnsi="Times New Roman"/>
          <w:bCs/>
          <w:sz w:val="24"/>
          <w:szCs w:val="24"/>
        </w:rPr>
        <w:t xml:space="preserve"> verilerine erişmesi fiziksel olarak engellenir.</w:t>
      </w:r>
    </w:p>
    <w:p w14:paraId="49976FCD"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ARINC 653 standardı ayrıca APEX servisleri olarak adlandırılan bir dizi fonksiyonel arayüz tanımlar. Bu servisler, uygulama geliştiricisinin işletim sistemi ile etkileşim kurmasını sağlar. Standartta tanımlanan başlıca APEX servis grupları şunlardır:</w:t>
      </w:r>
    </w:p>
    <w:p w14:paraId="51A8D760"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Process</w:t>
      </w:r>
      <w:proofErr w:type="spellEnd"/>
      <w:r w:rsidRPr="003A4678">
        <w:rPr>
          <w:rFonts w:ascii="Times New Roman" w:hAnsi="Times New Roman"/>
          <w:bCs/>
          <w:sz w:val="24"/>
          <w:szCs w:val="24"/>
        </w:rPr>
        <w:t xml:space="preserve"> Management (Görev Yönetimi): Görev oluşturma, başlatma, durdurma, öncelik belirleme ve durum sorgulama işlevlerini sağlar.</w:t>
      </w:r>
    </w:p>
    <w:p w14:paraId="555B57CA"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Time Management (Zaman Yönetimi): Sistem zamanı, gecikme fonksiyonları ve zamanlayıcılar üzerinden deterministik zaman kontrolünü destekler.</w:t>
      </w:r>
    </w:p>
    <w:p w14:paraId="2C43B906"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Inter-</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Communication</w:t>
      </w:r>
      <w:proofErr w:type="spellEnd"/>
      <w:r w:rsidRPr="003A4678">
        <w:rPr>
          <w:rFonts w:ascii="Times New Roman" w:hAnsi="Times New Roman"/>
          <w:bCs/>
          <w:sz w:val="24"/>
          <w:szCs w:val="24"/>
        </w:rPr>
        <w:t xml:space="preserve"> (Bölümler Arası İletişim): Mesaj kuyrukları, </w:t>
      </w:r>
      <w:proofErr w:type="spellStart"/>
      <w:r w:rsidRPr="003A4678">
        <w:rPr>
          <w:rFonts w:ascii="Times New Roman" w:hAnsi="Times New Roman"/>
          <w:bCs/>
          <w:sz w:val="24"/>
          <w:szCs w:val="24"/>
        </w:rPr>
        <w:t>blackboard’lar</w:t>
      </w:r>
      <w:proofErr w:type="spellEnd"/>
      <w:r w:rsidRPr="003A4678">
        <w:rPr>
          <w:rFonts w:ascii="Times New Roman" w:hAnsi="Times New Roman"/>
          <w:bCs/>
          <w:sz w:val="24"/>
          <w:szCs w:val="24"/>
        </w:rPr>
        <w:t xml:space="preserve"> veya </w:t>
      </w:r>
      <w:proofErr w:type="spellStart"/>
      <w:r w:rsidRPr="003A4678">
        <w:rPr>
          <w:rFonts w:ascii="Times New Roman" w:hAnsi="Times New Roman"/>
          <w:bCs/>
          <w:sz w:val="24"/>
          <w:szCs w:val="24"/>
        </w:rPr>
        <w:t>sampling</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port’lar</w:t>
      </w:r>
      <w:proofErr w:type="spellEnd"/>
      <w:r w:rsidRPr="003A4678">
        <w:rPr>
          <w:rFonts w:ascii="Times New Roman" w:hAnsi="Times New Roman"/>
          <w:bCs/>
          <w:sz w:val="24"/>
          <w:szCs w:val="24"/>
        </w:rPr>
        <w:t xml:space="preserve"> aracılığıyla veri aktarımı yapar.</w:t>
      </w:r>
    </w:p>
    <w:p w14:paraId="3D1DF073"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Intra-Partition</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Communication</w:t>
      </w:r>
      <w:proofErr w:type="spellEnd"/>
      <w:r w:rsidRPr="003A4678">
        <w:rPr>
          <w:rFonts w:ascii="Times New Roman" w:hAnsi="Times New Roman"/>
          <w:bCs/>
          <w:sz w:val="24"/>
          <w:szCs w:val="24"/>
        </w:rPr>
        <w:t xml:space="preserve"> (Bölüm İçi İletişim): Aynı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içindeki görevlerin senkronizasyonunu sağlar.</w:t>
      </w:r>
    </w:p>
    <w:p w14:paraId="409E3A61" w14:textId="77777777" w:rsidR="003A4678" w:rsidRPr="003A4678" w:rsidRDefault="003A4678" w:rsidP="003A4678">
      <w:pPr>
        <w:spacing w:before="240" w:after="0" w:line="276" w:lineRule="auto"/>
        <w:rPr>
          <w:rFonts w:ascii="Times New Roman" w:hAnsi="Times New Roman"/>
          <w:bCs/>
          <w:sz w:val="24"/>
          <w:szCs w:val="24"/>
        </w:rPr>
      </w:pPr>
      <w:proofErr w:type="spellStart"/>
      <w:r w:rsidRPr="003A4678">
        <w:rPr>
          <w:rFonts w:ascii="Times New Roman" w:hAnsi="Times New Roman"/>
          <w:bCs/>
          <w:sz w:val="24"/>
          <w:szCs w:val="24"/>
        </w:rPr>
        <w:t>Health</w:t>
      </w:r>
      <w:proofErr w:type="spellEnd"/>
      <w:r w:rsidRPr="003A4678">
        <w:rPr>
          <w:rFonts w:ascii="Times New Roman" w:hAnsi="Times New Roman"/>
          <w:bCs/>
          <w:sz w:val="24"/>
          <w:szCs w:val="24"/>
        </w:rPr>
        <w:t xml:space="preserve"> </w:t>
      </w:r>
      <w:proofErr w:type="spellStart"/>
      <w:r w:rsidRPr="003A4678">
        <w:rPr>
          <w:rFonts w:ascii="Times New Roman" w:hAnsi="Times New Roman"/>
          <w:bCs/>
          <w:sz w:val="24"/>
          <w:szCs w:val="24"/>
        </w:rPr>
        <w:t>Monitoring</w:t>
      </w:r>
      <w:proofErr w:type="spellEnd"/>
      <w:r w:rsidRPr="003A4678">
        <w:rPr>
          <w:rFonts w:ascii="Times New Roman" w:hAnsi="Times New Roman"/>
          <w:bCs/>
          <w:sz w:val="24"/>
          <w:szCs w:val="24"/>
        </w:rPr>
        <w:t xml:space="preserve"> (Sağlık İzleme): Hata algılama, raporlama ve sistemin güvenli durumuna geçiş gibi işlevleri yönetir.</w:t>
      </w:r>
    </w:p>
    <w:p w14:paraId="11326379" w14:textId="77777777" w:rsidR="003A4678" w:rsidRP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Bu servislerin tamamı, uygulama yazılımı geliştiricisinin altta yatan </w:t>
      </w:r>
      <w:proofErr w:type="spellStart"/>
      <w:r w:rsidRPr="003A4678">
        <w:rPr>
          <w:rFonts w:ascii="Times New Roman" w:hAnsi="Times New Roman"/>
          <w:bCs/>
          <w:sz w:val="24"/>
          <w:szCs w:val="24"/>
        </w:rPr>
        <w:t>RTOS’tan</w:t>
      </w:r>
      <w:proofErr w:type="spellEnd"/>
      <w:r w:rsidRPr="003A4678">
        <w:rPr>
          <w:rFonts w:ascii="Times New Roman" w:hAnsi="Times New Roman"/>
          <w:bCs/>
          <w:sz w:val="24"/>
          <w:szCs w:val="24"/>
        </w:rPr>
        <w:t xml:space="preserve"> bağımsız olarak çalışmasını sağlar. Yani, farklı üreticiler tarafından sağlanan ARINC 653 uyumlu işletim sistemleri üzerinde aynı APEX arayüzü kullanılarak uygulama taşınabilirliği mümkündür.</w:t>
      </w:r>
    </w:p>
    <w:p w14:paraId="6B3267E9" w14:textId="4D4496F4" w:rsidR="003A4678" w:rsidRDefault="003A4678" w:rsidP="003A4678">
      <w:pPr>
        <w:spacing w:before="240" w:after="0" w:line="276" w:lineRule="auto"/>
        <w:rPr>
          <w:rFonts w:ascii="Times New Roman" w:hAnsi="Times New Roman"/>
          <w:bCs/>
          <w:sz w:val="24"/>
          <w:szCs w:val="24"/>
        </w:rPr>
      </w:pPr>
      <w:r w:rsidRPr="003A4678">
        <w:rPr>
          <w:rFonts w:ascii="Times New Roman" w:hAnsi="Times New Roman"/>
          <w:bCs/>
          <w:sz w:val="24"/>
          <w:szCs w:val="24"/>
        </w:rPr>
        <w:t xml:space="preserve">ARINC 653 standardının temel katkısı, modülerlik ve sertifikasyon kolaylığıdır. Her bir </w:t>
      </w:r>
      <w:proofErr w:type="spellStart"/>
      <w:r w:rsidRPr="003A4678">
        <w:rPr>
          <w:rFonts w:ascii="Times New Roman" w:hAnsi="Times New Roman"/>
          <w:bCs/>
          <w:sz w:val="24"/>
          <w:szCs w:val="24"/>
        </w:rPr>
        <w:t>partition</w:t>
      </w:r>
      <w:proofErr w:type="spellEnd"/>
      <w:r w:rsidRPr="003A4678">
        <w:rPr>
          <w:rFonts w:ascii="Times New Roman" w:hAnsi="Times New Roman"/>
          <w:bCs/>
          <w:sz w:val="24"/>
          <w:szCs w:val="24"/>
        </w:rPr>
        <w:t xml:space="preserve"> bağımsız olarak doğrulanabildiği ve test edilebildiği için, yazılım bileşenleri ayrı ayrı sertifikalandırılabilir. Sonuç olarak ARINC 653, hem yazılım güvenliği hem de geliştirme maliyetleri açısından modern havacılık sistemlerinde temel yapı taşı haline gelmiştir.</w:t>
      </w:r>
    </w:p>
    <w:p w14:paraId="201DC3DC" w14:textId="77777777" w:rsidR="00DC191C" w:rsidRDefault="00DC191C" w:rsidP="003A4678">
      <w:pPr>
        <w:spacing w:before="240" w:after="0" w:line="276" w:lineRule="auto"/>
        <w:rPr>
          <w:rFonts w:ascii="Times New Roman" w:hAnsi="Times New Roman"/>
          <w:bCs/>
          <w:sz w:val="24"/>
          <w:szCs w:val="24"/>
        </w:rPr>
      </w:pPr>
    </w:p>
    <w:p w14:paraId="70C62513" w14:textId="7A0840B3" w:rsidR="00DC191C" w:rsidRDefault="00DC191C" w:rsidP="003A4678">
      <w:pPr>
        <w:spacing w:before="240" w:after="0" w:line="276" w:lineRule="auto"/>
        <w:rPr>
          <w:rFonts w:ascii="Times New Roman" w:hAnsi="Times New Roman"/>
          <w:bCs/>
          <w:sz w:val="24"/>
          <w:szCs w:val="24"/>
        </w:rPr>
      </w:pPr>
      <w:r>
        <w:rPr>
          <w:rFonts w:ascii="Times New Roman" w:hAnsi="Times New Roman"/>
          <w:bCs/>
          <w:sz w:val="24"/>
          <w:szCs w:val="24"/>
        </w:rPr>
        <w:lastRenderedPageBreak/>
        <w:t>2.2. Benzer Çalışmalar</w:t>
      </w:r>
    </w:p>
    <w:p w14:paraId="0607794F" w14:textId="1D264D71" w:rsidR="00DC191C" w:rsidRDefault="00DC191C" w:rsidP="003A4678">
      <w:pPr>
        <w:spacing w:before="240" w:after="0" w:line="276" w:lineRule="auto"/>
        <w:rPr>
          <w:rFonts w:ascii="Times New Roman" w:hAnsi="Times New Roman"/>
          <w:bCs/>
          <w:sz w:val="24"/>
          <w:szCs w:val="24"/>
        </w:rPr>
      </w:pPr>
      <w:r w:rsidRPr="00DC191C">
        <w:rPr>
          <w:rFonts w:ascii="Times New Roman" w:hAnsi="Times New Roman"/>
          <w:bCs/>
          <w:sz w:val="24"/>
          <w:szCs w:val="24"/>
        </w:rPr>
        <w:t xml:space="preserve">ARINC 653 standardı, 1990’lı yılların sonlarından itibaren havacılık sektöründe yaygın olarak kullanılmaya başlanmış ve birçok ticari RTOS çözümüne temel oluşturmuştur. Bu çözümler, farklı donanım platformlarında çalışan, standardın gerektirdiği </w:t>
      </w:r>
      <w:proofErr w:type="spellStart"/>
      <w:r w:rsidRPr="00DC191C">
        <w:rPr>
          <w:rFonts w:ascii="Times New Roman" w:hAnsi="Times New Roman"/>
          <w:bCs/>
          <w:sz w:val="24"/>
          <w:szCs w:val="24"/>
        </w:rPr>
        <w:t>partition</w:t>
      </w:r>
      <w:proofErr w:type="spellEnd"/>
      <w:r w:rsidRPr="00DC191C">
        <w:rPr>
          <w:rFonts w:ascii="Times New Roman" w:hAnsi="Times New Roman"/>
          <w:bCs/>
          <w:sz w:val="24"/>
          <w:szCs w:val="24"/>
        </w:rPr>
        <w:t xml:space="preserve"> tabanlı yürütme, zaman izolasyonu, bellek koruması ve APEX servisleri gibi temel bileşenleri desteklemektedir. Bu kısımda, literatürde ve endüstride yaygın olarak kullanılan dört önemli ARINC 653 uyumlu sistem ele alınmaktadır: </w:t>
      </w: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xml:space="preserve">, </w:t>
      </w:r>
      <w:proofErr w:type="spellStart"/>
      <w:r w:rsidRPr="00DC191C">
        <w:rPr>
          <w:rFonts w:ascii="Times New Roman" w:hAnsi="Times New Roman"/>
          <w:bCs/>
          <w:sz w:val="24"/>
          <w:szCs w:val="24"/>
        </w:rPr>
        <w:t>PikeOS</w:t>
      </w:r>
      <w:proofErr w:type="spellEnd"/>
      <w:r w:rsidRPr="00DC191C">
        <w:rPr>
          <w:rFonts w:ascii="Times New Roman" w:hAnsi="Times New Roman"/>
          <w:bCs/>
          <w:sz w:val="24"/>
          <w:szCs w:val="24"/>
        </w:rPr>
        <w:t xml:space="preserve">, </w:t>
      </w:r>
      <w:proofErr w:type="spellStart"/>
      <w:r w:rsidRPr="00DC191C">
        <w:rPr>
          <w:rFonts w:ascii="Times New Roman" w:hAnsi="Times New Roman"/>
          <w:bCs/>
          <w:sz w:val="24"/>
          <w:szCs w:val="24"/>
        </w:rPr>
        <w:t>Deos</w:t>
      </w:r>
      <w:proofErr w:type="spellEnd"/>
      <w:r w:rsidRPr="00DC191C">
        <w:rPr>
          <w:rFonts w:ascii="Times New Roman" w:hAnsi="Times New Roman"/>
          <w:bCs/>
          <w:sz w:val="24"/>
          <w:szCs w:val="24"/>
        </w:rPr>
        <w:t xml:space="preserve"> ve </w:t>
      </w:r>
      <w:proofErr w:type="spellStart"/>
      <w:r w:rsidRPr="00DC191C">
        <w:rPr>
          <w:rFonts w:ascii="Times New Roman" w:hAnsi="Times New Roman"/>
          <w:bCs/>
          <w:sz w:val="24"/>
          <w:szCs w:val="24"/>
        </w:rPr>
        <w:t>VxWorks</w:t>
      </w:r>
      <w:proofErr w:type="spellEnd"/>
      <w:r w:rsidRPr="00DC191C">
        <w:rPr>
          <w:rFonts w:ascii="Times New Roman" w:hAnsi="Times New Roman"/>
          <w:bCs/>
          <w:sz w:val="24"/>
          <w:szCs w:val="24"/>
        </w:rPr>
        <w:t xml:space="preserve"> 653.</w:t>
      </w:r>
    </w:p>
    <w:p w14:paraId="789FD2EB" w14:textId="77777777" w:rsidR="00DC191C" w:rsidRDefault="00DC191C" w:rsidP="003A4678">
      <w:pPr>
        <w:spacing w:before="240" w:after="0" w:line="276" w:lineRule="auto"/>
        <w:rPr>
          <w:rFonts w:ascii="Times New Roman" w:hAnsi="Times New Roman"/>
          <w:bCs/>
          <w:sz w:val="24"/>
          <w:szCs w:val="24"/>
        </w:rPr>
      </w:pPr>
    </w:p>
    <w:p w14:paraId="03850B1B" w14:textId="662194C6" w:rsidR="00DC191C" w:rsidRDefault="00DC191C" w:rsidP="003A4678">
      <w:pPr>
        <w:spacing w:before="240" w:after="0" w:line="276" w:lineRule="auto"/>
        <w:rPr>
          <w:rFonts w:ascii="Times New Roman" w:hAnsi="Times New Roman"/>
          <w:bCs/>
          <w:sz w:val="24"/>
          <w:szCs w:val="24"/>
        </w:rPr>
      </w:pPr>
      <w:r>
        <w:rPr>
          <w:rFonts w:ascii="Times New Roman" w:hAnsi="Times New Roman"/>
          <w:bCs/>
          <w:sz w:val="24"/>
          <w:szCs w:val="24"/>
        </w:rPr>
        <w:t xml:space="preserve">2.2.1. </w:t>
      </w:r>
      <w:proofErr w:type="spellStart"/>
      <w:r>
        <w:rPr>
          <w:rFonts w:ascii="Times New Roman" w:hAnsi="Times New Roman"/>
          <w:bCs/>
          <w:sz w:val="24"/>
          <w:szCs w:val="24"/>
        </w:rPr>
        <w:t>JetOS</w:t>
      </w:r>
      <w:proofErr w:type="spellEnd"/>
    </w:p>
    <w:p w14:paraId="5E62B97F" w14:textId="77777777"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xml:space="preserve">, Brezilya Hava Kuvvetleri Teknoloji Enstitüsü (ITA – </w:t>
      </w:r>
      <w:proofErr w:type="spellStart"/>
      <w:r w:rsidRPr="00DC191C">
        <w:rPr>
          <w:rFonts w:ascii="Times New Roman" w:hAnsi="Times New Roman"/>
          <w:bCs/>
          <w:sz w:val="24"/>
          <w:szCs w:val="24"/>
        </w:rPr>
        <w:t>Instituto</w:t>
      </w:r>
      <w:proofErr w:type="spellEnd"/>
      <w:r w:rsidRPr="00DC191C">
        <w:rPr>
          <w:rFonts w:ascii="Times New Roman" w:hAnsi="Times New Roman"/>
          <w:bCs/>
          <w:sz w:val="24"/>
          <w:szCs w:val="24"/>
        </w:rPr>
        <w:t xml:space="preserve"> </w:t>
      </w:r>
      <w:proofErr w:type="spellStart"/>
      <w:r w:rsidRPr="00DC191C">
        <w:rPr>
          <w:rFonts w:ascii="Times New Roman" w:hAnsi="Times New Roman"/>
          <w:bCs/>
          <w:sz w:val="24"/>
          <w:szCs w:val="24"/>
        </w:rPr>
        <w:t>Tecnológico</w:t>
      </w:r>
      <w:proofErr w:type="spellEnd"/>
      <w:r w:rsidRPr="00DC191C">
        <w:rPr>
          <w:rFonts w:ascii="Times New Roman" w:hAnsi="Times New Roman"/>
          <w:bCs/>
          <w:sz w:val="24"/>
          <w:szCs w:val="24"/>
        </w:rPr>
        <w:t xml:space="preserve"> de </w:t>
      </w:r>
      <w:proofErr w:type="spellStart"/>
      <w:r w:rsidRPr="00DC191C">
        <w:rPr>
          <w:rFonts w:ascii="Times New Roman" w:hAnsi="Times New Roman"/>
          <w:bCs/>
          <w:sz w:val="24"/>
          <w:szCs w:val="24"/>
        </w:rPr>
        <w:t>Aeronáutica</w:t>
      </w:r>
      <w:proofErr w:type="spellEnd"/>
      <w:r w:rsidRPr="00DC191C">
        <w:rPr>
          <w:rFonts w:ascii="Times New Roman" w:hAnsi="Times New Roman"/>
          <w:bCs/>
          <w:sz w:val="24"/>
          <w:szCs w:val="24"/>
        </w:rPr>
        <w:t>) tarafından geliştirilen açık kaynak kodlu bir ARINC 653 çekirdeğidir. Akademik araştırmalar ve prototip uygulamalar için tasarlanmıştır.</w:t>
      </w:r>
    </w:p>
    <w:p w14:paraId="0C7318A1" w14:textId="77777777"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JetOS’un</w:t>
      </w:r>
      <w:proofErr w:type="spellEnd"/>
      <w:r w:rsidRPr="00DC191C">
        <w:rPr>
          <w:rFonts w:ascii="Times New Roman" w:hAnsi="Times New Roman"/>
          <w:bCs/>
          <w:sz w:val="24"/>
          <w:szCs w:val="24"/>
        </w:rPr>
        <w:t xml:space="preserve"> en önemli özelliği, açık kaynak olarak </w:t>
      </w:r>
      <w:proofErr w:type="spellStart"/>
      <w:r w:rsidRPr="00DC191C">
        <w:rPr>
          <w:rFonts w:ascii="Times New Roman" w:hAnsi="Times New Roman"/>
          <w:bCs/>
          <w:sz w:val="24"/>
          <w:szCs w:val="24"/>
        </w:rPr>
        <w:t>GitHub</w:t>
      </w:r>
      <w:proofErr w:type="spellEnd"/>
      <w:r w:rsidRPr="00DC191C">
        <w:rPr>
          <w:rFonts w:ascii="Times New Roman" w:hAnsi="Times New Roman"/>
          <w:bCs/>
          <w:sz w:val="24"/>
          <w:szCs w:val="24"/>
        </w:rPr>
        <w:t xml:space="preserve"> üzerinden erişilebilir olması ve ARINC 653 </w:t>
      </w:r>
      <w:proofErr w:type="spellStart"/>
      <w:r w:rsidRPr="00DC191C">
        <w:rPr>
          <w:rFonts w:ascii="Times New Roman" w:hAnsi="Times New Roman"/>
          <w:bCs/>
          <w:sz w:val="24"/>
          <w:szCs w:val="24"/>
        </w:rPr>
        <w:t>Part</w:t>
      </w:r>
      <w:proofErr w:type="spellEnd"/>
      <w:r w:rsidRPr="00DC191C">
        <w:rPr>
          <w:rFonts w:ascii="Times New Roman" w:hAnsi="Times New Roman"/>
          <w:bCs/>
          <w:sz w:val="24"/>
          <w:szCs w:val="24"/>
        </w:rPr>
        <w:t xml:space="preserve"> 1 standardında tanımlanan temel APEX servislerini uygulamasıdır. Sistem, her bir </w:t>
      </w:r>
      <w:proofErr w:type="spellStart"/>
      <w:r w:rsidRPr="00DC191C">
        <w:rPr>
          <w:rFonts w:ascii="Times New Roman" w:hAnsi="Times New Roman"/>
          <w:bCs/>
          <w:sz w:val="24"/>
          <w:szCs w:val="24"/>
        </w:rPr>
        <w:t>partition’a</w:t>
      </w:r>
      <w:proofErr w:type="spellEnd"/>
      <w:r w:rsidRPr="00DC191C">
        <w:rPr>
          <w:rFonts w:ascii="Times New Roman" w:hAnsi="Times New Roman"/>
          <w:bCs/>
          <w:sz w:val="24"/>
          <w:szCs w:val="24"/>
        </w:rPr>
        <w:t xml:space="preserve"> özel görev listeleri ve zaman pencereleri atayarak deterministik yürütme sağlar.</w:t>
      </w:r>
    </w:p>
    <w:p w14:paraId="368483A6" w14:textId="77777777" w:rsidR="00DC191C" w:rsidRP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donanım bağımsız bir yapıya sahiptir; genellikle POSIX veya x86 tabanlı simülasyon ortamlarında çalıştırılır. Bu nedenle endüstriyel düzeyde kullanılmaz ancak akademik çalışmalarda ARINC 653 prensiplerinin anlaşılması için örnek bir referans olarak kullanılır.</w:t>
      </w:r>
    </w:p>
    <w:p w14:paraId="359BFB72" w14:textId="14BB42C3" w:rsidR="00DC191C" w:rsidRDefault="00DC191C" w:rsidP="00DC191C">
      <w:pPr>
        <w:spacing w:before="240" w:after="0" w:line="276" w:lineRule="auto"/>
        <w:rPr>
          <w:rFonts w:ascii="Times New Roman" w:hAnsi="Times New Roman"/>
          <w:bCs/>
          <w:sz w:val="24"/>
          <w:szCs w:val="24"/>
        </w:rPr>
      </w:pPr>
      <w:proofErr w:type="spellStart"/>
      <w:r w:rsidRPr="00DC191C">
        <w:rPr>
          <w:rFonts w:ascii="Times New Roman" w:hAnsi="Times New Roman"/>
          <w:bCs/>
          <w:sz w:val="24"/>
          <w:szCs w:val="24"/>
        </w:rPr>
        <w:t>JetOS</w:t>
      </w:r>
      <w:proofErr w:type="spellEnd"/>
      <w:r w:rsidRPr="00DC191C">
        <w:rPr>
          <w:rFonts w:ascii="Times New Roman" w:hAnsi="Times New Roman"/>
          <w:bCs/>
          <w:sz w:val="24"/>
          <w:szCs w:val="24"/>
        </w:rPr>
        <w:t>, tamamen ücretsiz olup, kaynak kodu üzerinde değişiklik yapmaya ve test etmeye olanak tanır.</w:t>
      </w:r>
    </w:p>
    <w:p w14:paraId="00429FF2" w14:textId="77777777" w:rsidR="00AF362C" w:rsidRPr="00AF362C" w:rsidRDefault="00AF362C" w:rsidP="00F468EC">
      <w:pPr>
        <w:spacing w:before="240" w:after="0" w:line="276" w:lineRule="auto"/>
        <w:rPr>
          <w:rFonts w:ascii="Times New Roman" w:hAnsi="Times New Roman"/>
          <w:bCs/>
          <w:sz w:val="24"/>
          <w:szCs w:val="24"/>
        </w:rPr>
      </w:pPr>
    </w:p>
    <w:p w14:paraId="77E96E67" w14:textId="77777777" w:rsidR="00F468EC" w:rsidRDefault="00F468EC" w:rsidP="00C23C0A">
      <w:pPr>
        <w:spacing w:before="240" w:after="0" w:line="276" w:lineRule="auto"/>
        <w:rPr>
          <w:rFonts w:ascii="Times New Roman" w:hAnsi="Times New Roman"/>
          <w:b/>
          <w:sz w:val="28"/>
          <w:szCs w:val="28"/>
        </w:rPr>
      </w:pPr>
    </w:p>
    <w:p w14:paraId="74A33230" w14:textId="77777777" w:rsidR="00AF362C" w:rsidRPr="009436EE" w:rsidRDefault="00AF362C" w:rsidP="00C23C0A">
      <w:pPr>
        <w:spacing w:before="240" w:after="0" w:line="276" w:lineRule="auto"/>
        <w:rPr>
          <w:rFonts w:ascii="Times New Roman" w:hAnsi="Times New Roman"/>
          <w:b/>
          <w:sz w:val="28"/>
          <w:szCs w:val="28"/>
        </w:rPr>
      </w:pPr>
    </w:p>
    <w:p w14:paraId="705D48FC" w14:textId="33C96216" w:rsidR="00DA3899" w:rsidRPr="00DA3899" w:rsidRDefault="00E12FF2" w:rsidP="00C23C0A">
      <w:pPr>
        <w:spacing w:before="240" w:after="0" w:line="276" w:lineRule="auto"/>
        <w:rPr>
          <w:rFonts w:ascii="Times New Roman" w:hAnsi="Times New Roman"/>
          <w:b/>
          <w:sz w:val="28"/>
          <w:szCs w:val="28"/>
        </w:rPr>
      </w:pPr>
      <w:r>
        <w:rPr>
          <w:rFonts w:ascii="Times New Roman" w:hAnsi="Times New Roman"/>
          <w:b/>
          <w:sz w:val="28"/>
          <w:szCs w:val="28"/>
        </w:rPr>
        <w:t>BÖLÜM 3</w:t>
      </w:r>
      <w:r w:rsidR="00254926">
        <w:rPr>
          <w:rFonts w:ascii="Times New Roman" w:hAnsi="Times New Roman"/>
          <w:b/>
          <w:sz w:val="28"/>
          <w:szCs w:val="28"/>
        </w:rPr>
        <w:t xml:space="preserve">. KULLANILAN TEKNOLOJİLER </w:t>
      </w:r>
      <w:r w:rsidR="00F468EC">
        <w:rPr>
          <w:rFonts w:ascii="Times New Roman" w:hAnsi="Times New Roman"/>
          <w:b/>
          <w:sz w:val="28"/>
          <w:szCs w:val="28"/>
        </w:rPr>
        <w:t>VE</w:t>
      </w:r>
      <w:r w:rsidR="00254926">
        <w:rPr>
          <w:rFonts w:ascii="Times New Roman" w:hAnsi="Times New Roman"/>
          <w:b/>
          <w:sz w:val="28"/>
          <w:szCs w:val="28"/>
        </w:rPr>
        <w:t xml:space="preserve"> ARAÇLAR</w:t>
      </w:r>
    </w:p>
    <w:p w14:paraId="0D195D9E" w14:textId="46F4AEB9" w:rsidR="00213505" w:rsidRDefault="00254926" w:rsidP="00C23C0A">
      <w:pPr>
        <w:spacing w:before="240" w:after="0" w:line="276" w:lineRule="auto"/>
        <w:rPr>
          <w:rFonts w:ascii="Times New Roman" w:hAnsi="Times New Roman"/>
          <w:bCs/>
          <w:sz w:val="24"/>
          <w:szCs w:val="24"/>
        </w:rPr>
      </w:pPr>
      <w:r w:rsidRPr="00254926">
        <w:rPr>
          <w:rFonts w:ascii="Times New Roman" w:hAnsi="Times New Roman"/>
          <w:bCs/>
          <w:sz w:val="24"/>
          <w:szCs w:val="24"/>
        </w:rPr>
        <w:t xml:space="preserve">Bu bölümde, proje kapsamında kullanılan donanım ve yazılım teknolojileri ile geliştirme sürecinde </w:t>
      </w:r>
      <w:r>
        <w:rPr>
          <w:rFonts w:ascii="Times New Roman" w:hAnsi="Times New Roman"/>
          <w:bCs/>
          <w:sz w:val="24"/>
          <w:szCs w:val="24"/>
        </w:rPr>
        <w:t>kullanılan</w:t>
      </w:r>
      <w:r w:rsidRPr="00254926">
        <w:rPr>
          <w:rFonts w:ascii="Times New Roman" w:hAnsi="Times New Roman"/>
          <w:bCs/>
          <w:sz w:val="24"/>
          <w:szCs w:val="24"/>
        </w:rPr>
        <w:t xml:space="preserve"> araçlar ayrıntılı olarak açıklanmıştır. Donanım bileşenleri kısmında projede kullanılan STM32 mikrodenetleyicis</w:t>
      </w:r>
      <w:r w:rsidR="00213505">
        <w:rPr>
          <w:rFonts w:ascii="Times New Roman" w:hAnsi="Times New Roman"/>
          <w:bCs/>
          <w:sz w:val="24"/>
          <w:szCs w:val="24"/>
        </w:rPr>
        <w:t>i hakkında bilgi verilmiştir</w:t>
      </w:r>
      <w:r w:rsidRPr="00254926">
        <w:rPr>
          <w:rFonts w:ascii="Times New Roman" w:hAnsi="Times New Roman"/>
          <w:bCs/>
          <w:sz w:val="24"/>
          <w:szCs w:val="24"/>
        </w:rPr>
        <w:t xml:space="preserve">. Yazılım teknolojileri başlığı altında </w:t>
      </w:r>
      <w:proofErr w:type="spellStart"/>
      <w:r w:rsidRPr="00254926">
        <w:rPr>
          <w:rFonts w:ascii="Times New Roman" w:hAnsi="Times New Roman"/>
          <w:bCs/>
          <w:sz w:val="24"/>
          <w:szCs w:val="24"/>
        </w:rPr>
        <w:t>FreeRTOS</w:t>
      </w:r>
      <w:proofErr w:type="spellEnd"/>
      <w:r w:rsidRPr="00254926">
        <w:rPr>
          <w:rFonts w:ascii="Times New Roman" w:hAnsi="Times New Roman"/>
          <w:bCs/>
          <w:sz w:val="24"/>
          <w:szCs w:val="24"/>
        </w:rPr>
        <w:t xml:space="preserve"> gerçek zamanlı işletim sistemi, geliştirme ortamı olarak kullanılan Visual </w:t>
      </w:r>
      <w:proofErr w:type="spellStart"/>
      <w:r w:rsidRPr="00254926">
        <w:rPr>
          <w:rFonts w:ascii="Times New Roman" w:hAnsi="Times New Roman"/>
          <w:bCs/>
          <w:sz w:val="24"/>
          <w:szCs w:val="24"/>
        </w:rPr>
        <w:t>Studio</w:t>
      </w:r>
      <w:proofErr w:type="spellEnd"/>
      <w:r w:rsidRPr="00254926">
        <w:rPr>
          <w:rFonts w:ascii="Times New Roman" w:hAnsi="Times New Roman"/>
          <w:bCs/>
          <w:sz w:val="24"/>
          <w:szCs w:val="24"/>
        </w:rPr>
        <w:t xml:space="preserve"> </w:t>
      </w:r>
      <w:proofErr w:type="spellStart"/>
      <w:r w:rsidRPr="00254926">
        <w:rPr>
          <w:rFonts w:ascii="Times New Roman" w:hAnsi="Times New Roman"/>
          <w:bCs/>
          <w:sz w:val="24"/>
          <w:szCs w:val="24"/>
        </w:rPr>
        <w:t>Code</w:t>
      </w:r>
      <w:proofErr w:type="spellEnd"/>
      <w:r w:rsidRPr="00254926">
        <w:rPr>
          <w:rFonts w:ascii="Times New Roman" w:hAnsi="Times New Roman"/>
          <w:bCs/>
          <w:sz w:val="24"/>
          <w:szCs w:val="24"/>
        </w:rPr>
        <w:t xml:space="preserve"> ve derleme sürecini yöneten </w:t>
      </w:r>
      <w:proofErr w:type="spellStart"/>
      <w:r w:rsidRPr="00254926">
        <w:rPr>
          <w:rFonts w:ascii="Times New Roman" w:hAnsi="Times New Roman"/>
          <w:bCs/>
          <w:sz w:val="24"/>
          <w:szCs w:val="24"/>
        </w:rPr>
        <w:t>CMake</w:t>
      </w:r>
      <w:proofErr w:type="spellEnd"/>
      <w:r w:rsidRPr="00254926">
        <w:rPr>
          <w:rFonts w:ascii="Times New Roman" w:hAnsi="Times New Roman"/>
          <w:bCs/>
          <w:sz w:val="24"/>
          <w:szCs w:val="24"/>
        </w:rPr>
        <w:t xml:space="preserve"> aracı tanıtılmıştır. Son olarak, hata ayıklama (</w:t>
      </w:r>
      <w:proofErr w:type="spellStart"/>
      <w:r w:rsidRPr="00254926">
        <w:rPr>
          <w:rFonts w:ascii="Times New Roman" w:hAnsi="Times New Roman"/>
          <w:bCs/>
          <w:sz w:val="24"/>
          <w:szCs w:val="24"/>
        </w:rPr>
        <w:t>debugging</w:t>
      </w:r>
      <w:proofErr w:type="spellEnd"/>
      <w:r w:rsidRPr="00254926">
        <w:rPr>
          <w:rFonts w:ascii="Times New Roman" w:hAnsi="Times New Roman"/>
          <w:bCs/>
          <w:sz w:val="24"/>
          <w:szCs w:val="24"/>
        </w:rPr>
        <w:t xml:space="preserve">) sürecinde </w:t>
      </w:r>
      <w:r w:rsidRPr="00254926">
        <w:rPr>
          <w:rFonts w:ascii="Times New Roman" w:hAnsi="Times New Roman"/>
          <w:bCs/>
          <w:sz w:val="24"/>
          <w:szCs w:val="24"/>
        </w:rPr>
        <w:lastRenderedPageBreak/>
        <w:t>kullanılan destekleyici araçlar açıklanarak sistemin geliştirilme altyapısına genel bir bakış sunulmuştur.</w:t>
      </w:r>
    </w:p>
    <w:p w14:paraId="17149402" w14:textId="77777777" w:rsidR="00213505" w:rsidRDefault="00213505" w:rsidP="00C23C0A">
      <w:pPr>
        <w:spacing w:before="240" w:after="0" w:line="276" w:lineRule="auto"/>
        <w:rPr>
          <w:rFonts w:ascii="Times New Roman" w:hAnsi="Times New Roman"/>
          <w:bCs/>
          <w:sz w:val="24"/>
          <w:szCs w:val="24"/>
        </w:rPr>
      </w:pPr>
    </w:p>
    <w:p w14:paraId="4D50286B" w14:textId="75A745A5" w:rsidR="00213505"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 Donanım Bileşenleri</w:t>
      </w:r>
    </w:p>
    <w:p w14:paraId="76EEC231" w14:textId="714C6526"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 xml:space="preserve">Donanım bileşenleri kısmında projede kullanılan STM32 mikrodenetleyicisinin mimarisi, bellek yapısı, MPU (Memory </w:t>
      </w:r>
      <w:proofErr w:type="spellStart"/>
      <w:r w:rsidRPr="00213505">
        <w:rPr>
          <w:rFonts w:ascii="Times New Roman" w:hAnsi="Times New Roman"/>
          <w:bCs/>
          <w:sz w:val="24"/>
          <w:szCs w:val="24"/>
        </w:rPr>
        <w:t>Protection</w:t>
      </w:r>
      <w:proofErr w:type="spellEnd"/>
      <w:r w:rsidRPr="00213505">
        <w:rPr>
          <w:rFonts w:ascii="Times New Roman" w:hAnsi="Times New Roman"/>
          <w:bCs/>
          <w:sz w:val="24"/>
          <w:szCs w:val="24"/>
        </w:rPr>
        <w:t xml:space="preserve"> </w:t>
      </w:r>
      <w:proofErr w:type="spellStart"/>
      <w:r w:rsidRPr="00213505">
        <w:rPr>
          <w:rFonts w:ascii="Times New Roman" w:hAnsi="Times New Roman"/>
          <w:bCs/>
          <w:sz w:val="24"/>
          <w:szCs w:val="24"/>
        </w:rPr>
        <w:t>Unit</w:t>
      </w:r>
      <w:proofErr w:type="spellEnd"/>
      <w:r w:rsidRPr="00213505">
        <w:rPr>
          <w:rFonts w:ascii="Times New Roman" w:hAnsi="Times New Roman"/>
          <w:bCs/>
          <w:sz w:val="24"/>
          <w:szCs w:val="24"/>
        </w:rPr>
        <w:t>) ve DMA (Direct Memory Access) birimleri ele alınmıştır.</w:t>
      </w:r>
    </w:p>
    <w:p w14:paraId="6B888FA6" w14:textId="77777777" w:rsidR="00213505" w:rsidRDefault="00213505" w:rsidP="00C23C0A">
      <w:pPr>
        <w:spacing w:before="240" w:after="0" w:line="276" w:lineRule="auto"/>
        <w:rPr>
          <w:rFonts w:ascii="Times New Roman" w:hAnsi="Times New Roman"/>
          <w:bCs/>
          <w:sz w:val="24"/>
          <w:szCs w:val="24"/>
        </w:rPr>
      </w:pPr>
    </w:p>
    <w:p w14:paraId="2FDA0F50" w14:textId="01B41C1D" w:rsidR="00C23C0A"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3.1.1. STM32</w:t>
      </w:r>
    </w:p>
    <w:p w14:paraId="3F898080" w14:textId="526E09E2"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 xml:space="preserve">STM32, </w:t>
      </w:r>
      <w:proofErr w:type="spellStart"/>
      <w:r w:rsidRPr="00213505">
        <w:rPr>
          <w:rFonts w:ascii="Times New Roman" w:hAnsi="Times New Roman"/>
          <w:bCs/>
          <w:sz w:val="24"/>
          <w:szCs w:val="24"/>
        </w:rPr>
        <w:t>STMicroelectronics</w:t>
      </w:r>
      <w:proofErr w:type="spellEnd"/>
      <w:r w:rsidRPr="00213505">
        <w:rPr>
          <w:rFonts w:ascii="Times New Roman" w:hAnsi="Times New Roman"/>
          <w:bCs/>
          <w:sz w:val="24"/>
          <w:szCs w:val="24"/>
        </w:rPr>
        <w:t xml:space="preserve"> tarafından geliştirilen</w:t>
      </w:r>
      <w:r>
        <w:rPr>
          <w:rFonts w:ascii="Times New Roman" w:hAnsi="Times New Roman"/>
          <w:bCs/>
          <w:sz w:val="24"/>
          <w:szCs w:val="24"/>
        </w:rPr>
        <w:t xml:space="preserve"> </w:t>
      </w:r>
      <w:r w:rsidRPr="00213505">
        <w:rPr>
          <w:rFonts w:ascii="Times New Roman" w:hAnsi="Times New Roman"/>
          <w:bCs/>
          <w:sz w:val="24"/>
          <w:szCs w:val="24"/>
        </w:rPr>
        <w:t xml:space="preserve">ARM </w:t>
      </w:r>
      <w:proofErr w:type="spellStart"/>
      <w:r w:rsidRPr="00213505">
        <w:rPr>
          <w:rFonts w:ascii="Times New Roman" w:hAnsi="Times New Roman"/>
          <w:bCs/>
          <w:sz w:val="24"/>
          <w:szCs w:val="24"/>
        </w:rPr>
        <w:t>Cortex</w:t>
      </w:r>
      <w:proofErr w:type="spellEnd"/>
      <w:r w:rsidRPr="00213505">
        <w:rPr>
          <w:rFonts w:ascii="Times New Roman" w:hAnsi="Times New Roman"/>
          <w:bCs/>
          <w:sz w:val="24"/>
          <w:szCs w:val="24"/>
        </w:rPr>
        <w:t xml:space="preserve"> çekirdeğini kullanan 32 bitlik mikrodenetleyici ailesidir. Yüksek performans, düşük güç tüketimi ve geniş çevresel donanım desteği sayesinde hem endüstriyel hem de gömülü sistemlerde yaygın olarak tercih edilmektedir. Bu projede </w:t>
      </w:r>
      <w:r w:rsidR="00690697">
        <w:rPr>
          <w:rFonts w:ascii="Times New Roman" w:hAnsi="Times New Roman"/>
          <w:bCs/>
          <w:sz w:val="24"/>
          <w:szCs w:val="24"/>
        </w:rPr>
        <w:t xml:space="preserve">kullanan </w:t>
      </w:r>
      <w:r w:rsidRPr="00213505">
        <w:rPr>
          <w:rFonts w:ascii="Times New Roman" w:hAnsi="Times New Roman"/>
          <w:bCs/>
          <w:sz w:val="24"/>
          <w:szCs w:val="24"/>
        </w:rPr>
        <w:t>STM32</w:t>
      </w:r>
      <w:r>
        <w:rPr>
          <w:rFonts w:ascii="Times New Roman" w:hAnsi="Times New Roman"/>
          <w:bCs/>
          <w:sz w:val="24"/>
          <w:szCs w:val="24"/>
        </w:rPr>
        <w:t>F303RE</w:t>
      </w:r>
      <w:r w:rsidRPr="00213505">
        <w:rPr>
          <w:rFonts w:ascii="Times New Roman" w:hAnsi="Times New Roman"/>
          <w:bCs/>
          <w:sz w:val="24"/>
          <w:szCs w:val="24"/>
        </w:rPr>
        <w:t xml:space="preserve"> mikrodenetleyicisi, </w:t>
      </w:r>
      <w:proofErr w:type="spellStart"/>
      <w:r w:rsidRPr="00213505">
        <w:rPr>
          <w:rFonts w:ascii="Times New Roman" w:hAnsi="Times New Roman"/>
          <w:bCs/>
          <w:sz w:val="24"/>
          <w:szCs w:val="24"/>
        </w:rPr>
        <w:t>FreeRTOS</w:t>
      </w:r>
      <w:proofErr w:type="spellEnd"/>
      <w:r w:rsidRPr="00213505">
        <w:rPr>
          <w:rFonts w:ascii="Times New Roman" w:hAnsi="Times New Roman"/>
          <w:bCs/>
          <w:sz w:val="24"/>
          <w:szCs w:val="24"/>
        </w:rPr>
        <w:t xml:space="preserve"> tabanlı ARINC 653 genişletmesinin hedef platformu olarak kullanılmıştır. STM32’nin</w:t>
      </w:r>
      <w:r>
        <w:rPr>
          <w:rFonts w:ascii="Times New Roman" w:hAnsi="Times New Roman"/>
          <w:bCs/>
          <w:sz w:val="24"/>
          <w:szCs w:val="24"/>
        </w:rPr>
        <w:t xml:space="preserve"> çevresel birimleri ilerleyen bölümlerde detaylı olarak ele alınacaktır</w:t>
      </w:r>
      <w:r w:rsidRPr="00213505">
        <w:rPr>
          <w:rFonts w:ascii="Times New Roman" w:hAnsi="Times New Roman"/>
          <w:bCs/>
          <w:sz w:val="24"/>
          <w:szCs w:val="24"/>
        </w:rPr>
        <w:t>.</w:t>
      </w:r>
    </w:p>
    <w:p w14:paraId="1AEF9F79" w14:textId="77777777" w:rsidR="00213505" w:rsidRDefault="00213505" w:rsidP="00C23C0A">
      <w:pPr>
        <w:spacing w:before="240" w:after="0" w:line="276" w:lineRule="auto"/>
        <w:rPr>
          <w:rFonts w:ascii="Times New Roman" w:hAnsi="Times New Roman"/>
          <w:bCs/>
          <w:sz w:val="24"/>
          <w:szCs w:val="24"/>
        </w:rPr>
      </w:pPr>
    </w:p>
    <w:p w14:paraId="3ACB9119" w14:textId="77777777" w:rsidR="00213505" w:rsidRDefault="00213505" w:rsidP="00C23C0A">
      <w:pPr>
        <w:spacing w:before="240" w:after="0" w:line="276" w:lineRule="auto"/>
        <w:rPr>
          <w:rFonts w:ascii="Times New Roman" w:hAnsi="Times New Roman"/>
          <w:bCs/>
          <w:sz w:val="24"/>
          <w:szCs w:val="24"/>
        </w:rPr>
      </w:pPr>
    </w:p>
    <w:p w14:paraId="479E56EA" w14:textId="320D2314" w:rsidR="005F207D" w:rsidRDefault="00213505" w:rsidP="00C23C0A">
      <w:pPr>
        <w:spacing w:before="240" w:after="0" w:line="276" w:lineRule="auto"/>
        <w:jc w:val="center"/>
      </w:pPr>
      <w:r>
        <w:fldChar w:fldCharType="begin"/>
      </w:r>
      <w:r>
        <w:instrText xml:space="preserve"> INCLUDEPICTURE "/Users/hasantayfur/Library/Group Containers/UBF8T346G9.ms/WebArchiveCopyPasteTempFiles/com.microsoft.Word/2424210-40.jpg" \* MERGEFORMATINET </w:instrText>
      </w:r>
      <w:r>
        <w:fldChar w:fldCharType="separate"/>
      </w:r>
      <w:r>
        <w:rPr>
          <w:noProof/>
        </w:rPr>
        <w:drawing>
          <wp:inline distT="0" distB="0" distL="0" distR="0" wp14:anchorId="74B55313" wp14:editId="42B3CE25">
            <wp:extent cx="2631180" cy="2160000"/>
            <wp:effectExtent l="0" t="0" r="0" b="0"/>
            <wp:docPr id="294401366" name="Resim 21" descr="NUCLEO-F303RE STMICROELECTRONICS, Development Board, Nucleo-64,  STM32F303RET6 MCU | Farnell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CLEO-F303RE STMICROELECTRONICS, Development Board, Nucleo-64,  STM32F303RET6 MCU | Farnell Türkiy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31180" cy="2160000"/>
                    </a:xfrm>
                    <a:prstGeom prst="rect">
                      <a:avLst/>
                    </a:prstGeom>
                    <a:noFill/>
                    <a:ln>
                      <a:noFill/>
                    </a:ln>
                  </pic:spPr>
                </pic:pic>
              </a:graphicData>
            </a:graphic>
          </wp:inline>
        </w:drawing>
      </w:r>
      <w:r>
        <w:fldChar w:fldCharType="end"/>
      </w:r>
      <w:r w:rsidR="005F207D">
        <w:t xml:space="preserve">             </w:t>
      </w:r>
    </w:p>
    <w:p w14:paraId="0E9FE9A8" w14:textId="77777777" w:rsidR="00EF09F3" w:rsidRDefault="00EF09F3" w:rsidP="00C23C0A">
      <w:pPr>
        <w:spacing w:before="240" w:after="0" w:line="276" w:lineRule="auto"/>
        <w:jc w:val="center"/>
      </w:pPr>
    </w:p>
    <w:p w14:paraId="541AF9A5" w14:textId="77777777" w:rsidR="00EF09F3" w:rsidRDefault="00EF09F3" w:rsidP="00C23C0A">
      <w:pPr>
        <w:spacing w:before="240" w:after="0" w:line="276" w:lineRule="auto"/>
        <w:jc w:val="center"/>
      </w:pPr>
    </w:p>
    <w:p w14:paraId="475A9EAC" w14:textId="3E6871E5" w:rsidR="00EF09F3" w:rsidRDefault="00EF09F3" w:rsidP="00C23C0A">
      <w:pPr>
        <w:spacing w:before="240" w:after="0" w:line="276" w:lineRule="auto"/>
        <w:rPr>
          <w:b/>
          <w:bCs/>
          <w:sz w:val="24"/>
          <w:szCs w:val="24"/>
        </w:rPr>
      </w:pPr>
      <w:r w:rsidRPr="00EF09F3">
        <w:rPr>
          <w:b/>
          <w:bCs/>
          <w:sz w:val="24"/>
          <w:szCs w:val="24"/>
        </w:rPr>
        <w:t>3.1.1.1. Bellek Organizasyonu</w:t>
      </w:r>
    </w:p>
    <w:p w14:paraId="29AEB34C" w14:textId="77777777" w:rsidR="003951D6" w:rsidRDefault="00EF09F3" w:rsidP="00C23C0A">
      <w:pPr>
        <w:pStyle w:val="NormalWeb"/>
        <w:spacing w:before="240" w:beforeAutospacing="0" w:line="276" w:lineRule="auto"/>
        <w:rPr>
          <w:color w:val="000000"/>
        </w:rPr>
      </w:pPr>
      <w:r>
        <w:rPr>
          <w:color w:val="000000"/>
        </w:rPr>
        <w:lastRenderedPageBreak/>
        <w:t>STM32F303RE mikrodenetleyicisi, ARM Cortex-M4 mimarisi üzerine kuruludur ve bu yapı Harvard mimarisini temel alır; yani program (Flash) ve veri (RAM) bellekleri ayrı veri yolları üzerinden erişilir. Mikrodenetleyici 512 KB Flash bellek ve 64 KB SRAM kapasitesine sahiptir. Flash bellek, program kodunun ve kalıcı verilerin saklandığı alan iken; SRAM, çalışma zamanında görev yığınları, değişkenler ve işletim sistemi yapıları için kullanılır. Ayrıca, STM32 bellek haritası çevresel birimlere (</w:t>
      </w:r>
      <w:proofErr w:type="spellStart"/>
      <w:r>
        <w:rPr>
          <w:color w:val="000000"/>
        </w:rPr>
        <w:t>peripheral</w:t>
      </w:r>
      <w:proofErr w:type="spellEnd"/>
      <w:r>
        <w:rPr>
          <w:color w:val="000000"/>
        </w:rPr>
        <w:t xml:space="preserve"> </w:t>
      </w:r>
      <w:proofErr w:type="spellStart"/>
      <w:r>
        <w:rPr>
          <w:color w:val="000000"/>
        </w:rPr>
        <w:t>registers</w:t>
      </w:r>
      <w:proofErr w:type="spellEnd"/>
      <w:r>
        <w:rPr>
          <w:color w:val="000000"/>
        </w:rPr>
        <w:t xml:space="preserve">), sistem belleğine ve kullanıcı kod alanına ayrılmış belirli adres aralıklarına sahiptir. Bu yapı, </w:t>
      </w:r>
      <w:proofErr w:type="spellStart"/>
      <w:r>
        <w:rPr>
          <w:color w:val="000000"/>
        </w:rPr>
        <w:t>FreeRTOS’un</w:t>
      </w:r>
      <w:proofErr w:type="spellEnd"/>
      <w:r>
        <w:rPr>
          <w:color w:val="000000"/>
        </w:rPr>
        <w:t xml:space="preserve"> görev yönetimi ve ARINC 653’e uygun bellek izolasyonu için temel oluşturur</w:t>
      </w:r>
      <w:r w:rsidR="003951D6">
        <w:rPr>
          <w:color w:val="000000"/>
        </w:rPr>
        <w:t>.</w:t>
      </w:r>
    </w:p>
    <w:p w14:paraId="25F99BE2" w14:textId="3A42C49B" w:rsidR="005B22EA" w:rsidRDefault="003951D6" w:rsidP="00494293">
      <w:pPr>
        <w:pStyle w:val="NormalWeb"/>
        <w:spacing w:before="240" w:beforeAutospacing="0" w:line="276" w:lineRule="auto"/>
        <w:jc w:val="center"/>
      </w:pPr>
      <w:r>
        <w:fldChar w:fldCharType="begin"/>
      </w:r>
      <w:r>
        <w:instrText xml:space="preserve"> INCLUDEPICTURE "/Users/hasantayfur/Library/Group Containers/UBF8T346G9.ms/WebArchiveCopyPasteTempFiles/com.microsoft.Word/Cortex-M4.png?h=300&amp;iar=0&amp;w=300&amp;rev=36520ffff3a84c5a9ce83acdce18c211&amp;hash=3961534260B84185DFEAEAF10B61F829" \* MERGEFORMATINET </w:instrText>
      </w:r>
      <w:r>
        <w:fldChar w:fldCharType="separate"/>
      </w:r>
      <w:r>
        <w:rPr>
          <w:noProof/>
        </w:rPr>
        <w:drawing>
          <wp:inline distT="0" distB="0" distL="0" distR="0" wp14:anchorId="225D7732" wp14:editId="76B27F4B">
            <wp:extent cx="2156327" cy="2160000"/>
            <wp:effectExtent l="0" t="0" r="3175" b="0"/>
            <wp:docPr id="1478722958" name="Resim 22" descr="Cortex-M4 Produc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tex-M4 Product Suppo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56327" cy="2160000"/>
                    </a:xfrm>
                    <a:prstGeom prst="rect">
                      <a:avLst/>
                    </a:prstGeom>
                    <a:noFill/>
                    <a:ln>
                      <a:noFill/>
                    </a:ln>
                  </pic:spPr>
                </pic:pic>
              </a:graphicData>
            </a:graphic>
          </wp:inline>
        </w:drawing>
      </w:r>
      <w:r>
        <w:fldChar w:fldCharType="end"/>
      </w:r>
    </w:p>
    <w:p w14:paraId="3837DD77" w14:textId="77777777" w:rsidR="005B22EA" w:rsidRDefault="005B22EA" w:rsidP="00C23C0A">
      <w:pPr>
        <w:pStyle w:val="NormalWeb"/>
        <w:spacing w:before="240" w:beforeAutospacing="0" w:line="276" w:lineRule="auto"/>
      </w:pPr>
    </w:p>
    <w:p w14:paraId="087035B7" w14:textId="53C971D0" w:rsidR="005B22EA" w:rsidRDefault="005B22EA" w:rsidP="00C23C0A">
      <w:pPr>
        <w:pStyle w:val="NormalWeb"/>
        <w:spacing w:before="240" w:beforeAutospacing="0" w:line="276" w:lineRule="auto"/>
        <w:rPr>
          <w:b/>
          <w:bCs/>
        </w:rPr>
      </w:pPr>
      <w:r w:rsidRPr="005B22EA">
        <w:rPr>
          <w:b/>
          <w:bCs/>
        </w:rPr>
        <w:t>3.1.1.2. MPU</w:t>
      </w:r>
    </w:p>
    <w:p w14:paraId="667467EA" w14:textId="264C77E5" w:rsidR="005B22EA" w:rsidRDefault="005B22EA" w:rsidP="00C23C0A">
      <w:pPr>
        <w:pStyle w:val="NormalWeb"/>
        <w:spacing w:before="240" w:beforeAutospacing="0" w:line="276" w:lineRule="auto"/>
      </w:pPr>
      <w:r>
        <w:t>M</w:t>
      </w:r>
      <w:r w:rsidRPr="005B22EA">
        <w:t>PU, mikrodenetleyici içerisinde bellek erişimlerini kontrol eden ve görevler</w:t>
      </w:r>
      <w:r>
        <w:t xml:space="preserve"> </w:t>
      </w:r>
      <w:r w:rsidRPr="005B22EA">
        <w:t xml:space="preserve">arasında izolasyon sağlayan bir donanım birimidir. STM32F303RE’de bulunan MPU, maksimum 8 ayrı bellek bölgesinin tanımlanmasına izin verir. Her bölge için erişim izinleri (okuma, yazma, yürütme) ve öncelik düzeyleri belirlenebilir. Bu özellik, ARINC 653 standardında tanımlanan </w:t>
      </w:r>
      <w:proofErr w:type="spellStart"/>
      <w:r w:rsidRPr="005B22EA">
        <w:t>partition</w:t>
      </w:r>
      <w:proofErr w:type="spellEnd"/>
      <w:r w:rsidRPr="005B22EA">
        <w:t xml:space="preserve"> yapısının temelini oluşturur. </w:t>
      </w:r>
      <w:proofErr w:type="spellStart"/>
      <w:r w:rsidRPr="005B22EA">
        <w:t>FreeRTOS</w:t>
      </w:r>
      <w:proofErr w:type="spellEnd"/>
      <w:r w:rsidRPr="005B22EA">
        <w:t xml:space="preserve"> tabanlı sistemde MPU, görevlerin yalnızca kendi bellek alanlarına erişebilmesini sağlayarak hem güvenliği hem de deterministik çalışma davranışını destekler.</w:t>
      </w:r>
    </w:p>
    <w:p w14:paraId="47F8EF4A" w14:textId="77777777" w:rsidR="00C23C0A" w:rsidRDefault="00C23C0A" w:rsidP="00C23C0A">
      <w:pPr>
        <w:pStyle w:val="NormalWeb"/>
        <w:spacing w:before="240" w:beforeAutospacing="0" w:line="276" w:lineRule="auto"/>
      </w:pPr>
    </w:p>
    <w:p w14:paraId="7EB81069" w14:textId="4519AD28" w:rsidR="005B22EA" w:rsidRPr="005B22EA" w:rsidRDefault="005B22EA" w:rsidP="00C23C0A">
      <w:pPr>
        <w:pStyle w:val="NormalWeb"/>
        <w:spacing w:before="240" w:beforeAutospacing="0" w:line="276" w:lineRule="auto"/>
        <w:rPr>
          <w:b/>
          <w:bCs/>
        </w:rPr>
      </w:pPr>
      <w:r w:rsidRPr="005B22EA">
        <w:rPr>
          <w:b/>
          <w:bCs/>
        </w:rPr>
        <w:t>3.1.1.3</w:t>
      </w:r>
      <w:r w:rsidR="00C23C0A">
        <w:rPr>
          <w:b/>
          <w:bCs/>
        </w:rPr>
        <w:t>.</w:t>
      </w:r>
      <w:r w:rsidRPr="005B22EA">
        <w:rPr>
          <w:b/>
          <w:bCs/>
        </w:rPr>
        <w:t xml:space="preserve"> DMA</w:t>
      </w:r>
    </w:p>
    <w:p w14:paraId="1CCCFACC" w14:textId="5C671DF4" w:rsidR="005B22EA" w:rsidRDefault="005B22EA" w:rsidP="00C23C0A">
      <w:pPr>
        <w:pStyle w:val="NormalWeb"/>
        <w:spacing w:before="240" w:beforeAutospacing="0" w:line="276" w:lineRule="auto"/>
      </w:pPr>
      <w:r w:rsidRPr="005B22EA">
        <w:t>DMA</w:t>
      </w:r>
      <w:r>
        <w:t>,</w:t>
      </w:r>
      <w:r w:rsidRPr="005B22EA">
        <w:t xml:space="preserve"> işlemcinin müdahalesine gerek kalmadan bellek ve çevresel birimler arasında doğrudan veri aktarımı yapılmasını sağlayan bir donanım birimidir.</w:t>
      </w:r>
      <w:r>
        <w:t xml:space="preserve"> Bu birim sayesinde</w:t>
      </w:r>
      <w:r w:rsidRPr="005B22EA">
        <w:t xml:space="preserve"> UART, SPI, ADC gibi çevresel birimlerle veri transferi yaparken CPU üzerindeki yük önemli ölçüde azaltı</w:t>
      </w:r>
      <w:r>
        <w:t>lır</w:t>
      </w:r>
      <w:r w:rsidRPr="005B22EA">
        <w:t>.</w:t>
      </w:r>
    </w:p>
    <w:p w14:paraId="7D45A46F" w14:textId="77777777" w:rsidR="00C23C0A" w:rsidRDefault="00C23C0A" w:rsidP="00C23C0A">
      <w:pPr>
        <w:pStyle w:val="NormalWeb"/>
        <w:spacing w:before="240" w:beforeAutospacing="0" w:line="276" w:lineRule="auto"/>
      </w:pPr>
    </w:p>
    <w:p w14:paraId="7B345BE9" w14:textId="77D5146F" w:rsidR="00C23C0A" w:rsidRDefault="00C23C0A" w:rsidP="00C23C0A">
      <w:pPr>
        <w:pStyle w:val="NormalWeb"/>
        <w:spacing w:before="240" w:beforeAutospacing="0" w:line="276" w:lineRule="auto"/>
        <w:rPr>
          <w:b/>
          <w:bCs/>
        </w:rPr>
      </w:pPr>
      <w:r w:rsidRPr="00C23C0A">
        <w:rPr>
          <w:b/>
          <w:bCs/>
        </w:rPr>
        <w:t>3.2. Yazılım Teknolojileri</w:t>
      </w:r>
    </w:p>
    <w:p w14:paraId="2AFF11DE" w14:textId="6F873163" w:rsidR="00C23C0A" w:rsidRDefault="00FC7CBE" w:rsidP="00C23C0A">
      <w:pPr>
        <w:pStyle w:val="NormalWeb"/>
        <w:spacing w:before="240" w:beforeAutospacing="0" w:line="276" w:lineRule="auto"/>
      </w:pPr>
      <w:r w:rsidRPr="00FC7CBE">
        <w:t xml:space="preserve">Bu projede geliştirilen sistemin yazılım altyapısı, gömülü gerçek zamanlı uygulamalara uygun hafif ve modüler araçlar kullanılarak oluşturulmuştur. Geliştirme ortamı olarak </w:t>
      </w:r>
      <w:proofErr w:type="spellStart"/>
      <w:r w:rsidRPr="00FC7CBE">
        <w:t>V</w:t>
      </w:r>
      <w:r w:rsidR="00212CF0">
        <w:t>SCode</w:t>
      </w:r>
      <w:proofErr w:type="spellEnd"/>
      <w:r w:rsidR="00212CF0">
        <w:t xml:space="preserve"> </w:t>
      </w:r>
      <w:r w:rsidRPr="00FC7CBE">
        <w:t xml:space="preserve">tercih edilmiş, proje yapılandırması ve derleme süreci </w:t>
      </w:r>
      <w:proofErr w:type="spellStart"/>
      <w:r w:rsidRPr="00FC7CBE">
        <w:t>CMake</w:t>
      </w:r>
      <w:proofErr w:type="spellEnd"/>
      <w:r w:rsidRPr="00FC7CBE">
        <w:t xml:space="preserve"> aracıyla yönetilmiştir. Gerçek zamanlı işletim sistemi olarak </w:t>
      </w:r>
      <w:proofErr w:type="spellStart"/>
      <w:r w:rsidRPr="00FC7CBE">
        <w:t>FreeRTOS</w:t>
      </w:r>
      <w:proofErr w:type="spellEnd"/>
      <w:r w:rsidRPr="00FC7CBE">
        <w:t xml:space="preserve"> kullanılmış ve ARINC 653 standardına uygun bellek izolasyonu ile görev yönetimi mekanizmalarını destekleyecek şekilde genişletilmiştir. Bu teknolojilerin bir araya </w:t>
      </w:r>
      <w:proofErr w:type="gramStart"/>
      <w:r w:rsidRPr="00FC7CBE">
        <w:t>getirilmesiyle,</w:t>
      </w:r>
      <w:proofErr w:type="gramEnd"/>
      <w:r w:rsidRPr="00FC7CBE">
        <w:t xml:space="preserve"> hem geliştirme süreci kolaylaştırılmış hem de sistemin güvenilirliği ve taşınabilirliği artırılmıştır.</w:t>
      </w:r>
    </w:p>
    <w:p w14:paraId="4F87E724" w14:textId="77777777" w:rsidR="00FC7CBE" w:rsidRDefault="00FC7CBE" w:rsidP="00C23C0A">
      <w:pPr>
        <w:pStyle w:val="NormalWeb"/>
        <w:spacing w:before="240" w:beforeAutospacing="0" w:line="276" w:lineRule="auto"/>
      </w:pPr>
    </w:p>
    <w:p w14:paraId="44838238" w14:textId="59DFC0CE" w:rsidR="00FC7CBE" w:rsidRDefault="00FC7CBE" w:rsidP="00C23C0A">
      <w:pPr>
        <w:pStyle w:val="NormalWeb"/>
        <w:spacing w:before="240" w:beforeAutospacing="0" w:line="276" w:lineRule="auto"/>
        <w:rPr>
          <w:b/>
          <w:bCs/>
        </w:rPr>
      </w:pPr>
      <w:r w:rsidRPr="00FC7CBE">
        <w:rPr>
          <w:b/>
          <w:bCs/>
        </w:rPr>
        <w:t xml:space="preserve">3.2.1. </w:t>
      </w:r>
      <w:proofErr w:type="spellStart"/>
      <w:r w:rsidRPr="00FC7CBE">
        <w:rPr>
          <w:b/>
          <w:bCs/>
        </w:rPr>
        <w:t>FreeRTOS</w:t>
      </w:r>
      <w:proofErr w:type="spellEnd"/>
    </w:p>
    <w:p w14:paraId="7D60E17E" w14:textId="79DD806A" w:rsidR="00FC7CBE" w:rsidRDefault="00FC7CBE" w:rsidP="00C23C0A">
      <w:pPr>
        <w:pStyle w:val="NormalWeb"/>
        <w:spacing w:before="240" w:beforeAutospacing="0" w:line="276" w:lineRule="auto"/>
      </w:pPr>
      <w:proofErr w:type="spellStart"/>
      <w:r w:rsidRPr="00FC7CBE">
        <w:t>FreeRTOS</w:t>
      </w:r>
      <w:proofErr w:type="spellEnd"/>
      <w:r w:rsidRPr="00FC7CBE">
        <w:t>, gömülü sistemlerde çoklu görev yönetimini sağlamak için geliştirilmiş, açık kaynaklı ve taşınabilir bir gerçek zamanlı işletim sistemidir. Çekirdek yapısı, görev (</w:t>
      </w:r>
      <w:proofErr w:type="spellStart"/>
      <w:r w:rsidRPr="00FC7CBE">
        <w:t>task</w:t>
      </w:r>
      <w:proofErr w:type="spellEnd"/>
      <w:r w:rsidRPr="00FC7CBE">
        <w:t>) oluşturma, önceliklendirme, zamanlayıcı (</w:t>
      </w:r>
      <w:proofErr w:type="spellStart"/>
      <w:r w:rsidRPr="00FC7CBE">
        <w:t>scheduler</w:t>
      </w:r>
      <w:proofErr w:type="spellEnd"/>
      <w:r w:rsidRPr="00FC7CBE">
        <w:t>), semafor, kuyruk ve olay grupları gibi temel bileşenlerden oluşur. Hafif tasarımı sayesinde sınırlı donanım kaynaklarına sahip mikrodenetleyicilerde verimli şekilde çalışabilir.</w:t>
      </w:r>
    </w:p>
    <w:p w14:paraId="71E41128" w14:textId="6CAC2CC2" w:rsidR="00FC7CBE" w:rsidRDefault="00FC7CBE" w:rsidP="00C23C0A">
      <w:pPr>
        <w:pStyle w:val="NormalWeb"/>
        <w:spacing w:before="240" w:beforeAutospacing="0" w:line="276" w:lineRule="auto"/>
      </w:pPr>
      <w:r w:rsidRPr="00FC7CBE">
        <w:t xml:space="preserve">Bu projede </w:t>
      </w:r>
      <w:proofErr w:type="spellStart"/>
      <w:r w:rsidRPr="00FC7CBE">
        <w:t>FreeRTOS</w:t>
      </w:r>
      <w:proofErr w:type="spellEnd"/>
      <w:r w:rsidRPr="00FC7CBE">
        <w:t xml:space="preserve">, ARINC 653 standardında tanımlanan APEX servislerini destekleyecek şekilde genişletilmiştir. Sistem, her bir görev için ayrılmış bellek bölgeleri ve belirli zaman pencereleri tanımlayarak </w:t>
      </w:r>
      <w:proofErr w:type="spellStart"/>
      <w:r w:rsidRPr="00FC7CBE">
        <w:t>partition</w:t>
      </w:r>
      <w:proofErr w:type="spellEnd"/>
      <w:r w:rsidRPr="00FC7CBE">
        <w:t xml:space="preserve"> mantığını uygulamaktadır. </w:t>
      </w:r>
      <w:proofErr w:type="spellStart"/>
      <w:r w:rsidRPr="00FC7CBE">
        <w:t>FreeRTOS’un</w:t>
      </w:r>
      <w:proofErr w:type="spellEnd"/>
      <w:r w:rsidRPr="00FC7CBE">
        <w:t xml:space="preserve"> modüler yapısı, MPU </w:t>
      </w:r>
      <w:proofErr w:type="gramStart"/>
      <w:r w:rsidRPr="00FC7CBE">
        <w:t>ile birlikte</w:t>
      </w:r>
      <w:proofErr w:type="gramEnd"/>
      <w:r w:rsidRPr="00FC7CBE">
        <w:t xml:space="preserve"> kullanıldığında, görevler arası erişim sınırlarını donanım düzeyinde belirlemeye olanak tanımaktadır. Bu yapı sayesinde </w:t>
      </w:r>
      <w:proofErr w:type="gramStart"/>
      <w:r w:rsidRPr="00FC7CBE">
        <w:t>sistem,</w:t>
      </w:r>
      <w:proofErr w:type="gramEnd"/>
      <w:r w:rsidRPr="00FC7CBE">
        <w:t xml:space="preserve"> hem deterministik hem de izole bir çalışma ortamı sunarak, ARINC 653 uyumlu bir RTOS mimarisi için temel oluşturmuştur.</w:t>
      </w:r>
    </w:p>
    <w:p w14:paraId="37D7E258" w14:textId="77777777" w:rsidR="00212CF0" w:rsidRDefault="00212CF0" w:rsidP="00C23C0A">
      <w:pPr>
        <w:pStyle w:val="NormalWeb"/>
        <w:spacing w:before="240" w:beforeAutospacing="0" w:line="276" w:lineRule="auto"/>
      </w:pPr>
    </w:p>
    <w:p w14:paraId="2934CF2B" w14:textId="0B7077A7" w:rsidR="00212CF0" w:rsidRDefault="00212CF0" w:rsidP="00C23C0A">
      <w:pPr>
        <w:pStyle w:val="NormalWeb"/>
        <w:spacing w:before="240" w:beforeAutospacing="0" w:line="276" w:lineRule="auto"/>
        <w:rPr>
          <w:b/>
          <w:bCs/>
        </w:rPr>
      </w:pPr>
      <w:r w:rsidRPr="00212CF0">
        <w:rPr>
          <w:b/>
          <w:bCs/>
        </w:rPr>
        <w:t xml:space="preserve">3.2.2. </w:t>
      </w:r>
      <w:proofErr w:type="spellStart"/>
      <w:r w:rsidRPr="00212CF0">
        <w:rPr>
          <w:b/>
          <w:bCs/>
        </w:rPr>
        <w:t>V</w:t>
      </w:r>
      <w:r>
        <w:rPr>
          <w:b/>
          <w:bCs/>
        </w:rPr>
        <w:t>SCode</w:t>
      </w:r>
      <w:proofErr w:type="spellEnd"/>
    </w:p>
    <w:p w14:paraId="2B4ADD26" w14:textId="77CF9BB3" w:rsidR="00212CF0" w:rsidRDefault="00212CF0" w:rsidP="00C23C0A">
      <w:pPr>
        <w:pStyle w:val="NormalWeb"/>
        <w:spacing w:before="240" w:beforeAutospacing="0" w:line="276" w:lineRule="auto"/>
      </w:pPr>
      <w:proofErr w:type="spellStart"/>
      <w:r w:rsidRPr="00212CF0">
        <w:t>VSCode</w:t>
      </w:r>
      <w:proofErr w:type="spellEnd"/>
      <w:r w:rsidRPr="00212CF0">
        <w:t xml:space="preserve">, açık kaynaklı ve çok platformlu bir geliştirme ortamıdır. Eklenti desteği sayesinde C/C++ ve </w:t>
      </w:r>
      <w:proofErr w:type="spellStart"/>
      <w:r w:rsidRPr="00212CF0">
        <w:t>FreeRTOS</w:t>
      </w:r>
      <w:proofErr w:type="spellEnd"/>
      <w:r w:rsidRPr="00212CF0">
        <w:t xml:space="preserve"> projelerinin derlenmesi, hata ayıklanması ve kod analizi kolaylaştırılmıştır. Bu projede </w:t>
      </w:r>
      <w:proofErr w:type="spellStart"/>
      <w:r w:rsidRPr="00212CF0">
        <w:t>VSCode</w:t>
      </w:r>
      <w:proofErr w:type="spellEnd"/>
      <w:r w:rsidRPr="00212CF0">
        <w:t>, STM32Cub</w:t>
      </w:r>
      <w:r>
        <w:t>eMX</w:t>
      </w:r>
      <w:r w:rsidRPr="00212CF0">
        <w:t xml:space="preserve"> tarafından oluşturulan yapı dosyalarının yönetimi ve </w:t>
      </w:r>
      <w:proofErr w:type="spellStart"/>
      <w:r w:rsidRPr="00212CF0">
        <w:t>CMake</w:t>
      </w:r>
      <w:proofErr w:type="spellEnd"/>
      <w:r w:rsidRPr="00212CF0">
        <w:t xml:space="preserve"> tabanlı derleme sürecinin yürütülmesi için tercih edilmiştir.</w:t>
      </w:r>
    </w:p>
    <w:p w14:paraId="4793B4EC" w14:textId="77777777" w:rsidR="004D62DE" w:rsidRDefault="004D62DE" w:rsidP="00C23C0A">
      <w:pPr>
        <w:pStyle w:val="NormalWeb"/>
        <w:spacing w:before="240" w:beforeAutospacing="0" w:line="276" w:lineRule="auto"/>
      </w:pPr>
    </w:p>
    <w:p w14:paraId="2DDE3163" w14:textId="66AB4350" w:rsidR="004D62DE" w:rsidRPr="004D62DE" w:rsidRDefault="004D62DE" w:rsidP="00C23C0A">
      <w:pPr>
        <w:pStyle w:val="NormalWeb"/>
        <w:spacing w:before="240" w:beforeAutospacing="0" w:line="276" w:lineRule="auto"/>
        <w:rPr>
          <w:b/>
          <w:bCs/>
        </w:rPr>
      </w:pPr>
      <w:r w:rsidRPr="004D62DE">
        <w:rPr>
          <w:b/>
          <w:bCs/>
        </w:rPr>
        <w:t xml:space="preserve">3.2.3. </w:t>
      </w:r>
      <w:r>
        <w:rPr>
          <w:b/>
          <w:bCs/>
        </w:rPr>
        <w:t>STM32</w:t>
      </w:r>
      <w:r w:rsidRPr="004D62DE">
        <w:rPr>
          <w:b/>
          <w:bCs/>
        </w:rPr>
        <w:t>CubeMX</w:t>
      </w:r>
    </w:p>
    <w:p w14:paraId="0C4891C4" w14:textId="4A5A371D" w:rsidR="004D62DE" w:rsidRDefault="004D62DE" w:rsidP="00C23C0A">
      <w:pPr>
        <w:pStyle w:val="NormalWeb"/>
        <w:spacing w:before="240" w:beforeAutospacing="0" w:line="276" w:lineRule="auto"/>
      </w:pPr>
      <w:r w:rsidRPr="004D62DE">
        <w:lastRenderedPageBreak/>
        <w:t xml:space="preserve">STM32CubeMX, </w:t>
      </w:r>
      <w:proofErr w:type="spellStart"/>
      <w:r w:rsidRPr="004D62DE">
        <w:t>STMicroelectronics</w:t>
      </w:r>
      <w:proofErr w:type="spellEnd"/>
      <w:r w:rsidRPr="004D62DE">
        <w:t xml:space="preserve"> tarafından geliştirilen, mikrodenetleyici tabanlı projelerin donanım yapılandırmasını görsel olarak tasarlamaya imkân tanıyan bir araçtır. Bu yazılım, saat konfigürasyonu, çevresel birimlerin (UART, SPI, DMA vb.) ayarlanması ve pin yönlendirmesi gibi işlemleri kolaylaştırır. Bu projede </w:t>
      </w:r>
      <w:proofErr w:type="spellStart"/>
      <w:r w:rsidRPr="004D62DE">
        <w:t>CubeMX</w:t>
      </w:r>
      <w:proofErr w:type="spellEnd"/>
      <w:r w:rsidRPr="004D62DE">
        <w:t>, sistemin başlangıç konfigürasyonu</w:t>
      </w:r>
      <w:r>
        <w:t xml:space="preserve"> için kullanılmıştır.</w:t>
      </w:r>
    </w:p>
    <w:p w14:paraId="49A7D776" w14:textId="77777777" w:rsidR="004D62DE" w:rsidRDefault="004D62DE" w:rsidP="00C23C0A">
      <w:pPr>
        <w:pStyle w:val="NormalWeb"/>
        <w:spacing w:before="240" w:beforeAutospacing="0" w:line="276" w:lineRule="auto"/>
      </w:pPr>
    </w:p>
    <w:p w14:paraId="27BB085B" w14:textId="013C82A1" w:rsidR="004D62DE" w:rsidRPr="00EE35FE" w:rsidRDefault="004D62DE" w:rsidP="00C23C0A">
      <w:pPr>
        <w:pStyle w:val="NormalWeb"/>
        <w:spacing w:before="240" w:beforeAutospacing="0" w:line="276" w:lineRule="auto"/>
        <w:rPr>
          <w:b/>
          <w:bCs/>
        </w:rPr>
      </w:pPr>
      <w:r w:rsidRPr="00EE35FE">
        <w:rPr>
          <w:b/>
          <w:bCs/>
        </w:rPr>
        <w:t xml:space="preserve">3.2.4. </w:t>
      </w:r>
      <w:proofErr w:type="spellStart"/>
      <w:r w:rsidRPr="00EE35FE">
        <w:rPr>
          <w:b/>
          <w:bCs/>
        </w:rPr>
        <w:t>CMake</w:t>
      </w:r>
      <w:proofErr w:type="spellEnd"/>
    </w:p>
    <w:p w14:paraId="1505318A" w14:textId="3FB56DC5" w:rsidR="00494293" w:rsidRPr="00212CF0" w:rsidRDefault="00494293" w:rsidP="00C23C0A">
      <w:pPr>
        <w:pStyle w:val="NormalWeb"/>
        <w:spacing w:before="240" w:beforeAutospacing="0" w:line="276" w:lineRule="auto"/>
      </w:pPr>
      <w:proofErr w:type="spellStart"/>
      <w:r w:rsidRPr="00494293">
        <w:t>CMake</w:t>
      </w:r>
      <w:proofErr w:type="spellEnd"/>
      <w:r w:rsidRPr="00494293">
        <w:t xml:space="preserve">, platformdan bağımsız bir derleme otomasyon aracıdır ve projelerde kaynak dosyalarının, derleyici seçeneklerinin ve bağımlılıkların yönetilmesini sağlar. Bu projede </w:t>
      </w:r>
      <w:proofErr w:type="spellStart"/>
      <w:r w:rsidRPr="00494293">
        <w:t>CMake</w:t>
      </w:r>
      <w:proofErr w:type="spellEnd"/>
      <w:r w:rsidRPr="00494293">
        <w:t xml:space="preserve">, STM32CubeMX tarafından oluşturulan kod yapısının </w:t>
      </w:r>
      <w:proofErr w:type="spellStart"/>
      <w:r w:rsidRPr="00494293">
        <w:t>VSCode</w:t>
      </w:r>
      <w:proofErr w:type="spellEnd"/>
      <w:r w:rsidRPr="00494293">
        <w:t xml:space="preserve"> ortamında derlenebilmesi için kullanılmıştır. Derleme süreci, proje yapılandırma dosyalarının (CMakeLists.txt) aracılığıyla yürütülmüş, böylece hem modüler hem de taşınabilir bir geliştirme altyapısı elde edilmiştir.</w:t>
      </w:r>
    </w:p>
    <w:p w14:paraId="0F580ABE" w14:textId="77777777" w:rsidR="003951D6" w:rsidRDefault="003951D6" w:rsidP="00C23C0A">
      <w:pPr>
        <w:pStyle w:val="NormalWeb"/>
        <w:spacing w:before="240" w:beforeAutospacing="0" w:line="276" w:lineRule="auto"/>
      </w:pPr>
    </w:p>
    <w:p w14:paraId="1849DFBA" w14:textId="77777777" w:rsidR="003951D6" w:rsidRDefault="003951D6" w:rsidP="00C23C0A">
      <w:pPr>
        <w:pStyle w:val="NormalWeb"/>
        <w:spacing w:before="240" w:beforeAutospacing="0" w:line="276" w:lineRule="auto"/>
      </w:pPr>
    </w:p>
    <w:p w14:paraId="7E96D59E" w14:textId="77777777" w:rsidR="003951D6" w:rsidRPr="003951D6" w:rsidRDefault="003951D6" w:rsidP="00C23C0A">
      <w:pPr>
        <w:pStyle w:val="NormalWeb"/>
        <w:spacing w:before="240" w:beforeAutospacing="0" w:line="276" w:lineRule="auto"/>
        <w:rPr>
          <w:color w:val="000000"/>
        </w:rPr>
      </w:pPr>
    </w:p>
    <w:p w14:paraId="1C19EA36" w14:textId="77777777" w:rsidR="00213505" w:rsidRDefault="00213505" w:rsidP="00C23C0A">
      <w:pPr>
        <w:spacing w:before="240" w:after="0" w:line="276" w:lineRule="auto"/>
        <w:rPr>
          <w:rFonts w:ascii="Times New Roman" w:hAnsi="Times New Roman"/>
          <w:bCs/>
          <w:sz w:val="24"/>
          <w:szCs w:val="24"/>
        </w:rPr>
      </w:pPr>
    </w:p>
    <w:p w14:paraId="3096ECAB" w14:textId="77777777" w:rsidR="007C1F21" w:rsidRDefault="007C1F21" w:rsidP="00C23C0A">
      <w:pPr>
        <w:spacing w:before="240" w:after="0" w:line="276" w:lineRule="auto"/>
        <w:rPr>
          <w:rFonts w:ascii="Times New Roman" w:hAnsi="Times New Roman"/>
          <w:bCs/>
          <w:sz w:val="24"/>
          <w:szCs w:val="24"/>
        </w:rPr>
      </w:pPr>
    </w:p>
    <w:p w14:paraId="55024E5B" w14:textId="77777777" w:rsidR="007C1F21" w:rsidRDefault="007C1F21" w:rsidP="00C23C0A">
      <w:pPr>
        <w:spacing w:before="240" w:after="0" w:line="276" w:lineRule="auto"/>
        <w:rPr>
          <w:rFonts w:ascii="Times New Roman" w:hAnsi="Times New Roman"/>
          <w:bCs/>
          <w:sz w:val="24"/>
          <w:szCs w:val="24"/>
        </w:rPr>
      </w:pPr>
    </w:p>
    <w:p w14:paraId="0A028C0B" w14:textId="77777777" w:rsidR="007C1F21" w:rsidRDefault="007C1F21" w:rsidP="00C23C0A">
      <w:pPr>
        <w:spacing w:before="240" w:after="0" w:line="276" w:lineRule="auto"/>
        <w:rPr>
          <w:rFonts w:ascii="Times New Roman" w:hAnsi="Times New Roman"/>
          <w:bCs/>
          <w:sz w:val="24"/>
          <w:szCs w:val="24"/>
        </w:rPr>
      </w:pPr>
    </w:p>
    <w:p w14:paraId="446DF788" w14:textId="77777777" w:rsidR="007C1F21" w:rsidRDefault="007C1F21" w:rsidP="00C23C0A">
      <w:pPr>
        <w:spacing w:before="240" w:after="0" w:line="276" w:lineRule="auto"/>
        <w:rPr>
          <w:rFonts w:ascii="Times New Roman" w:hAnsi="Times New Roman"/>
          <w:bCs/>
          <w:sz w:val="24"/>
          <w:szCs w:val="24"/>
        </w:rPr>
      </w:pPr>
    </w:p>
    <w:p w14:paraId="16914C97" w14:textId="77777777" w:rsidR="007C1F21" w:rsidRDefault="007C1F21" w:rsidP="00C23C0A">
      <w:pPr>
        <w:spacing w:before="240" w:after="0" w:line="276" w:lineRule="auto"/>
        <w:rPr>
          <w:rFonts w:ascii="Times New Roman" w:hAnsi="Times New Roman"/>
          <w:bCs/>
          <w:sz w:val="24"/>
          <w:szCs w:val="24"/>
        </w:rPr>
      </w:pPr>
    </w:p>
    <w:p w14:paraId="66781FF9" w14:textId="77777777" w:rsidR="007C1F21" w:rsidRDefault="007C1F21" w:rsidP="00C23C0A">
      <w:pPr>
        <w:spacing w:before="240" w:after="0" w:line="276" w:lineRule="auto"/>
        <w:rPr>
          <w:rFonts w:ascii="Times New Roman" w:hAnsi="Times New Roman"/>
          <w:bCs/>
          <w:sz w:val="24"/>
          <w:szCs w:val="24"/>
        </w:rPr>
      </w:pPr>
    </w:p>
    <w:p w14:paraId="33BAE308" w14:textId="77777777" w:rsidR="007C1F21" w:rsidRDefault="007C1F21" w:rsidP="00C23C0A">
      <w:pPr>
        <w:spacing w:before="240" w:after="0" w:line="276" w:lineRule="auto"/>
        <w:rPr>
          <w:rFonts w:ascii="Times New Roman" w:hAnsi="Times New Roman"/>
          <w:bCs/>
          <w:sz w:val="24"/>
          <w:szCs w:val="24"/>
        </w:rPr>
      </w:pPr>
    </w:p>
    <w:p w14:paraId="7750FFB9" w14:textId="77777777" w:rsidR="007C1F21" w:rsidRDefault="007C1F21" w:rsidP="00C23C0A">
      <w:pPr>
        <w:spacing w:before="240" w:after="0" w:line="276" w:lineRule="auto"/>
        <w:rPr>
          <w:rFonts w:ascii="Times New Roman" w:hAnsi="Times New Roman"/>
          <w:bCs/>
          <w:sz w:val="24"/>
          <w:szCs w:val="24"/>
        </w:rPr>
      </w:pPr>
    </w:p>
    <w:p w14:paraId="3E30B13A" w14:textId="77777777" w:rsidR="007C1F21" w:rsidRDefault="007C1F21" w:rsidP="00C23C0A">
      <w:pPr>
        <w:spacing w:before="240" w:after="0" w:line="276" w:lineRule="auto"/>
        <w:rPr>
          <w:rFonts w:ascii="Times New Roman" w:hAnsi="Times New Roman"/>
          <w:bCs/>
          <w:sz w:val="24"/>
          <w:szCs w:val="24"/>
        </w:rPr>
      </w:pPr>
    </w:p>
    <w:p w14:paraId="77253CD1" w14:textId="77777777" w:rsidR="007C1F21" w:rsidRDefault="007C1F21" w:rsidP="00C23C0A">
      <w:pPr>
        <w:spacing w:before="240" w:after="0" w:line="276" w:lineRule="auto"/>
        <w:rPr>
          <w:rFonts w:ascii="Times New Roman" w:hAnsi="Times New Roman"/>
          <w:bCs/>
          <w:sz w:val="24"/>
          <w:szCs w:val="24"/>
        </w:rPr>
      </w:pPr>
    </w:p>
    <w:p w14:paraId="5CAEA06C" w14:textId="77777777" w:rsidR="007C1F21" w:rsidRPr="00254926" w:rsidRDefault="007C1F21" w:rsidP="00C23C0A">
      <w:pPr>
        <w:spacing w:before="240" w:after="0" w:line="276" w:lineRule="auto"/>
        <w:rPr>
          <w:rFonts w:ascii="Times New Roman" w:hAnsi="Times New Roman"/>
          <w:bCs/>
          <w:sz w:val="24"/>
          <w:szCs w:val="24"/>
        </w:rPr>
      </w:pPr>
    </w:p>
    <w:p w14:paraId="3807B67B" w14:textId="77777777" w:rsidR="005B05F8" w:rsidRPr="009436EE" w:rsidRDefault="005B05F8" w:rsidP="00C23C0A">
      <w:pPr>
        <w:spacing w:before="240" w:after="0" w:line="276" w:lineRule="auto"/>
        <w:rPr>
          <w:rFonts w:ascii="Times New Roman" w:eastAsia="Times New Roman" w:hAnsi="Times New Roman"/>
          <w:b/>
          <w:kern w:val="0"/>
          <w:sz w:val="24"/>
          <w:szCs w:val="24"/>
        </w:rPr>
      </w:pPr>
      <w:r w:rsidRPr="009436EE">
        <w:rPr>
          <w:rFonts w:ascii="Times New Roman" w:hAnsi="Times New Roman"/>
          <w:b/>
          <w:sz w:val="28"/>
          <w:szCs w:val="28"/>
        </w:rPr>
        <w:lastRenderedPageBreak/>
        <w:t>EKLER</w:t>
      </w:r>
    </w:p>
    <w:p w14:paraId="57AE92BC" w14:textId="77777777" w:rsidR="007C1F21" w:rsidRDefault="007C1F21" w:rsidP="00C23C0A">
      <w:pPr>
        <w:spacing w:before="240" w:line="276" w:lineRule="auto"/>
        <w:rPr>
          <w:rFonts w:ascii="Times New Roman" w:eastAsia="Times New Roman" w:hAnsi="Times New Roman"/>
          <w:kern w:val="0"/>
          <w:sz w:val="24"/>
          <w:szCs w:val="24"/>
          <w:lang w:eastAsia="tr-TR"/>
        </w:rPr>
      </w:pPr>
    </w:p>
    <w:p w14:paraId="3D72A736" w14:textId="324D39C9" w:rsidR="00E731BA" w:rsidRDefault="005B05F8" w:rsidP="00C23C0A">
      <w:pPr>
        <w:spacing w:before="240" w:line="276" w:lineRule="auto"/>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 xml:space="preserve">EK </w:t>
      </w:r>
      <w:r w:rsidR="00E731BA">
        <w:rPr>
          <w:rFonts w:ascii="Times New Roman" w:eastAsia="Times New Roman" w:hAnsi="Times New Roman"/>
          <w:b/>
          <w:kern w:val="0"/>
          <w:sz w:val="28"/>
          <w:szCs w:val="28"/>
          <w:lang w:eastAsia="tr-TR"/>
        </w:rPr>
        <w:t xml:space="preserve">1: </w:t>
      </w:r>
    </w:p>
    <w:p w14:paraId="033F0535" w14:textId="7E807253" w:rsidR="00E731BA" w:rsidRPr="009436EE" w:rsidRDefault="00E731BA" w:rsidP="00C23C0A">
      <w:pPr>
        <w:spacing w:before="240" w:line="276" w:lineRule="auto"/>
        <w:rPr>
          <w:rFonts w:ascii="Times New Roman" w:eastAsia="Times New Roman" w:hAnsi="Times New Roman"/>
          <w:b/>
          <w:kern w:val="0"/>
          <w:sz w:val="28"/>
          <w:szCs w:val="28"/>
          <w:lang w:eastAsia="tr-TR"/>
        </w:rPr>
      </w:pPr>
      <w:proofErr w:type="spellStart"/>
      <w:r>
        <w:rPr>
          <w:rFonts w:ascii="Times New Roman" w:eastAsia="Times New Roman" w:hAnsi="Times New Roman"/>
          <w:b/>
          <w:kern w:val="0"/>
          <w:sz w:val="28"/>
          <w:szCs w:val="28"/>
          <w:lang w:eastAsia="tr-TR"/>
        </w:rPr>
        <w:t>GitHub</w:t>
      </w:r>
      <w:proofErr w:type="spellEnd"/>
      <w:r>
        <w:rPr>
          <w:rFonts w:ascii="Times New Roman" w:eastAsia="Times New Roman" w:hAnsi="Times New Roman"/>
          <w:b/>
          <w:kern w:val="0"/>
          <w:sz w:val="28"/>
          <w:szCs w:val="28"/>
          <w:lang w:eastAsia="tr-TR"/>
        </w:rPr>
        <w:t xml:space="preserve"> bağlantısı: </w:t>
      </w:r>
      <w:r w:rsidRPr="00E731BA">
        <w:rPr>
          <w:rFonts w:ascii="Times New Roman" w:eastAsia="Times New Roman" w:hAnsi="Times New Roman"/>
          <w:b/>
          <w:kern w:val="0"/>
          <w:sz w:val="28"/>
          <w:szCs w:val="28"/>
          <w:lang w:eastAsia="tr-TR"/>
        </w:rPr>
        <w:t>https://github.com/hsntyfr/tasarim_ve_bitirme</w:t>
      </w:r>
    </w:p>
    <w:p w14:paraId="02A3BDDE"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br w:type="page"/>
      </w:r>
    </w:p>
    <w:p w14:paraId="5EB790A4"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lastRenderedPageBreak/>
        <w:t>ÖZGEÇMİŞ</w:t>
      </w:r>
    </w:p>
    <w:p w14:paraId="4334CDBF"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BC5F958"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4FB8075"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4F7BDA06" w14:textId="77777777" w:rsidR="00D3388A" w:rsidRPr="009436EE" w:rsidRDefault="009F55A3" w:rsidP="00C23C0A">
      <w:pPr>
        <w:pStyle w:val="OzgecmisYaziStiliSau"/>
        <w:spacing w:before="240" w:line="276" w:lineRule="auto"/>
      </w:pPr>
      <w:r>
        <w:t>Bilal</w:t>
      </w:r>
      <w:r w:rsidR="00D3388A" w:rsidRPr="009436EE">
        <w:t xml:space="preserve"> </w:t>
      </w:r>
      <w:r w:rsidR="006E1DBA" w:rsidRPr="009436EE">
        <w:t>G</w:t>
      </w:r>
      <w:r>
        <w:t>ates, 12.02.199</w:t>
      </w:r>
      <w:r w:rsidR="006E1DBA" w:rsidRPr="009436EE">
        <w:t>3 de İstanbul’</w:t>
      </w:r>
      <w:r w:rsidR="00D3388A" w:rsidRPr="009436EE">
        <w:t xml:space="preserve">da doğdu. İlk, orta ve lise eğitimini Fatih’te tamamladı. </w:t>
      </w:r>
      <w:r>
        <w:t>2011</w:t>
      </w:r>
      <w:r w:rsidR="00D3388A" w:rsidRPr="009436EE">
        <w:t xml:space="preserve"> yılında Yalova Teknik Lisesi, </w:t>
      </w:r>
      <w:r w:rsidR="00900164">
        <w:t>Bilgisayar</w:t>
      </w:r>
      <w:r w:rsidR="00D3388A" w:rsidRPr="009436EE">
        <w:t xml:space="preserve"> Bölümü</w:t>
      </w:r>
      <w:r w:rsidR="006E1DBA" w:rsidRPr="009436EE">
        <w:t>’</w:t>
      </w:r>
      <w:r w:rsidR="00D3388A" w:rsidRPr="009436EE">
        <w:t xml:space="preserve">nden mezun oldu. </w:t>
      </w:r>
      <w:r>
        <w:t xml:space="preserve">2012 yılında </w:t>
      </w:r>
      <w:r w:rsidR="00900164">
        <w:t>S</w:t>
      </w:r>
      <w:r>
        <w:t>akarya Üniversitesi</w:t>
      </w:r>
      <w:r w:rsidR="00900164">
        <w:t xml:space="preserve"> Bilgisayar Mühendisliği</w:t>
      </w:r>
      <w:r w:rsidR="006E1DBA" w:rsidRPr="009436EE">
        <w:t xml:space="preserve"> B</w:t>
      </w:r>
      <w:r w:rsidR="00D3388A" w:rsidRPr="009436EE">
        <w:t>ölümü</w:t>
      </w:r>
      <w:r w:rsidR="006E1DBA" w:rsidRPr="009436EE">
        <w:t>’</w:t>
      </w:r>
      <w:r w:rsidR="00D3388A" w:rsidRPr="009436EE">
        <w:t>n</w:t>
      </w:r>
      <w:r>
        <w:t xml:space="preserve">ü kazandı. 2014 yılında </w:t>
      </w:r>
      <w:proofErr w:type="spellStart"/>
      <w:r>
        <w:t>MicSoft</w:t>
      </w:r>
      <w:proofErr w:type="spellEnd"/>
      <w:r w:rsidRPr="009436EE">
        <w:t xml:space="preserve"> İmalat ve Tic. Ltd. Şirketinde</w:t>
      </w:r>
      <w:r>
        <w:t xml:space="preserve"> yazılım stajını ve 2015 yılında da TUBİTAŞ</w:t>
      </w:r>
      <w:r w:rsidR="00F86E62">
        <w:t>-IBN</w:t>
      </w:r>
      <w:r w:rsidRPr="009436EE">
        <w:t xml:space="preserve"> Şirketinde</w:t>
      </w:r>
      <w:r>
        <w:t xml:space="preserve"> donanım stajını yapmıştır. SAÜ Bilgisayar Mühendisliği Bölümünden 201</w:t>
      </w:r>
      <w:r w:rsidR="00D3388A" w:rsidRPr="009436EE">
        <w:t>6 yılında mezun ol</w:t>
      </w:r>
      <w:r>
        <w:t>muşt</w:t>
      </w:r>
      <w:r w:rsidR="00D3388A" w:rsidRPr="009436EE">
        <w:t>u</w:t>
      </w:r>
      <w:r>
        <w:t>r</w:t>
      </w:r>
      <w:r w:rsidR="00D3388A" w:rsidRPr="009436EE">
        <w:t xml:space="preserve">. </w:t>
      </w:r>
    </w:p>
    <w:p w14:paraId="5D6809FF" w14:textId="77777777" w:rsidR="003563C3" w:rsidRPr="009436EE" w:rsidRDefault="003563C3" w:rsidP="00C23C0A">
      <w:pPr>
        <w:pStyle w:val="OzgecmisYaziStiliSau"/>
        <w:spacing w:before="240" w:line="276" w:lineRule="auto"/>
      </w:pPr>
    </w:p>
    <w:p w14:paraId="7B54521A" w14:textId="77777777" w:rsidR="00FD66EF" w:rsidRPr="009436EE" w:rsidRDefault="003563C3" w:rsidP="00C23C0A">
      <w:pPr>
        <w:spacing w:before="240" w:after="0" w:line="276" w:lineRule="auto"/>
        <w:rPr>
          <w:rFonts w:ascii="Times New Roman" w:eastAsia="Times New Roman" w:hAnsi="Times New Roman"/>
          <w:sz w:val="20"/>
          <w:szCs w:val="20"/>
          <w:lang w:eastAsia="tr-TR"/>
        </w:rPr>
      </w:pPr>
      <w:r w:rsidRPr="009436EE">
        <w:rPr>
          <w:noProof/>
          <w:lang w:eastAsia="tr-TR"/>
        </w:rPr>
        <mc:AlternateContent>
          <mc:Choice Requires="wps">
            <w:drawing>
              <wp:anchor distT="0" distB="0" distL="114300" distR="114300" simplePos="0" relativeHeight="251621888" behindDoc="0" locked="0" layoutInCell="1" allowOverlap="1" wp14:anchorId="02A6C4D5" wp14:editId="52D9C2BF">
                <wp:simplePos x="0" y="0"/>
                <wp:positionH relativeFrom="margin">
                  <wp:posOffset>1270</wp:posOffset>
                </wp:positionH>
                <wp:positionV relativeFrom="paragraph">
                  <wp:posOffset>488951</wp:posOffset>
                </wp:positionV>
                <wp:extent cx="5249545" cy="876300"/>
                <wp:effectExtent l="0" t="0" r="27305" b="19050"/>
                <wp:wrapNone/>
                <wp:docPr id="25" name="Çift Köşeli Ayraç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9545" cy="8763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9AEFF2C" w14:textId="77777777" w:rsidR="00C74CE0" w:rsidRPr="002B28FA" w:rsidRDefault="00C74CE0" w:rsidP="00D3388A">
                            <w:pPr>
                              <w:rPr>
                                <w:b/>
                                <w:sz w:val="20"/>
                              </w:rPr>
                            </w:pPr>
                            <w:r w:rsidRPr="003A063A">
                              <w:rPr>
                                <w:b/>
                                <w:sz w:val="20"/>
                              </w:rPr>
                              <w:t>Özgeçmiş Sayfası Hakkında</w:t>
                            </w:r>
                            <w:r>
                              <w:rPr>
                                <w:b/>
                                <w:sz w:val="20"/>
                              </w:rPr>
                              <w:br/>
                            </w:r>
                            <w:proofErr w:type="spellStart"/>
                            <w:r>
                              <w:rPr>
                                <w:sz w:val="20"/>
                                <w:lang w:val="de-DE"/>
                              </w:rPr>
                              <w:t>Bilgisayar</w:t>
                            </w:r>
                            <w:proofErr w:type="spellEnd"/>
                            <w:r>
                              <w:rPr>
                                <w:sz w:val="20"/>
                                <w:lang w:val="de-DE"/>
                              </w:rPr>
                              <w:t xml:space="preserve"> </w:t>
                            </w:r>
                            <w:proofErr w:type="spellStart"/>
                            <w:r>
                              <w:rPr>
                                <w:sz w:val="20"/>
                                <w:lang w:val="de-DE"/>
                              </w:rPr>
                              <w:t>Mühendisliği</w:t>
                            </w:r>
                            <w:proofErr w:type="spellEnd"/>
                            <w:r>
                              <w:rPr>
                                <w:sz w:val="20"/>
                                <w:lang w:val="de-DE"/>
                              </w:rPr>
                              <w:t xml:space="preserve"> </w:t>
                            </w:r>
                            <w:proofErr w:type="spellStart"/>
                            <w:r>
                              <w:rPr>
                                <w:sz w:val="20"/>
                                <w:lang w:val="de-DE"/>
                              </w:rPr>
                              <w:t>Tasarımı</w:t>
                            </w:r>
                            <w:proofErr w:type="spellEnd"/>
                            <w:r>
                              <w:rPr>
                                <w:sz w:val="20"/>
                                <w:lang w:val="de-DE"/>
                              </w:rPr>
                              <w:t xml:space="preserve"> </w:t>
                            </w:r>
                            <w:proofErr w:type="spellStart"/>
                            <w:r w:rsidRPr="003A063A">
                              <w:rPr>
                                <w:sz w:val="20"/>
                                <w:lang w:val="de-DE"/>
                              </w:rPr>
                              <w:t>hazırlayan</w:t>
                            </w:r>
                            <w:proofErr w:type="spellEnd"/>
                            <w:r w:rsidRPr="003A063A">
                              <w:rPr>
                                <w:sz w:val="20"/>
                                <w:lang w:val="de-DE"/>
                              </w:rPr>
                              <w:t xml:space="preserve"> </w:t>
                            </w:r>
                            <w:proofErr w:type="spellStart"/>
                            <w:r w:rsidRPr="003A063A">
                              <w:rPr>
                                <w:sz w:val="20"/>
                                <w:lang w:val="de-DE"/>
                              </w:rPr>
                              <w:t>öğrenci</w:t>
                            </w:r>
                            <w:proofErr w:type="spellEnd"/>
                            <w:r w:rsidRPr="003A063A">
                              <w:rPr>
                                <w:sz w:val="20"/>
                                <w:lang w:val="de-DE"/>
                              </w:rPr>
                              <w:t xml:space="preserve">, ÖZGEÇMİŞ </w:t>
                            </w:r>
                            <w:proofErr w:type="spellStart"/>
                            <w:r w:rsidRPr="003A063A">
                              <w:rPr>
                                <w:sz w:val="20"/>
                                <w:lang w:val="de-DE"/>
                              </w:rPr>
                              <w:t>başlığı</w:t>
                            </w:r>
                            <w:proofErr w:type="spellEnd"/>
                            <w:r w:rsidRPr="003A063A">
                              <w:rPr>
                                <w:sz w:val="20"/>
                                <w:lang w:val="de-DE"/>
                              </w:rPr>
                              <w:t xml:space="preserve"> </w:t>
                            </w:r>
                            <w:proofErr w:type="spellStart"/>
                            <w:r w:rsidRPr="003A063A">
                              <w:rPr>
                                <w:sz w:val="20"/>
                                <w:lang w:val="de-DE"/>
                              </w:rPr>
                              <w:t>altında</w:t>
                            </w:r>
                            <w:proofErr w:type="spellEnd"/>
                            <w:r w:rsidRPr="003A063A">
                              <w:rPr>
                                <w:sz w:val="20"/>
                                <w:lang w:val="de-DE"/>
                              </w:rPr>
                              <w:t xml:space="preserve"> </w:t>
                            </w:r>
                            <w:proofErr w:type="spellStart"/>
                            <w:r w:rsidRPr="003A063A">
                              <w:rPr>
                                <w:sz w:val="20"/>
                                <w:lang w:val="de-DE"/>
                              </w:rPr>
                              <w:t>kısa</w:t>
                            </w:r>
                            <w:proofErr w:type="spellEnd"/>
                            <w:r w:rsidRPr="003A063A">
                              <w:rPr>
                                <w:sz w:val="20"/>
                                <w:lang w:val="de-DE"/>
                              </w:rPr>
                              <w:t xml:space="preserve"> </w:t>
                            </w:r>
                            <w:proofErr w:type="spellStart"/>
                            <w:r w:rsidRPr="003A063A">
                              <w:rPr>
                                <w:sz w:val="20"/>
                                <w:lang w:val="de-DE"/>
                              </w:rPr>
                              <w:t>özgeçmişini</w:t>
                            </w:r>
                            <w:proofErr w:type="spellEnd"/>
                            <w:r>
                              <w:rPr>
                                <w:sz w:val="20"/>
                                <w:lang w:val="de-DE"/>
                              </w:rPr>
                              <w:t xml:space="preserve">, </w:t>
                            </w:r>
                            <w:proofErr w:type="spellStart"/>
                            <w:r>
                              <w:rPr>
                                <w:sz w:val="20"/>
                                <w:lang w:val="de-DE"/>
                              </w:rPr>
                              <w:t>yaptığı</w:t>
                            </w:r>
                            <w:proofErr w:type="spellEnd"/>
                            <w:r>
                              <w:rPr>
                                <w:sz w:val="20"/>
                                <w:lang w:val="de-DE"/>
                              </w:rPr>
                              <w:t xml:space="preserve"> </w:t>
                            </w:r>
                            <w:proofErr w:type="spellStart"/>
                            <w:r>
                              <w:rPr>
                                <w:sz w:val="20"/>
                                <w:lang w:val="de-DE"/>
                              </w:rPr>
                              <w:t>stajları</w:t>
                            </w:r>
                            <w:proofErr w:type="spellEnd"/>
                            <w:r>
                              <w:rPr>
                                <w:sz w:val="20"/>
                                <w:lang w:val="de-DE"/>
                              </w:rPr>
                              <w:t xml:space="preserve"> </w:t>
                            </w:r>
                            <w:proofErr w:type="spellStart"/>
                            <w:proofErr w:type="gramStart"/>
                            <w:r>
                              <w:rPr>
                                <w:sz w:val="20"/>
                                <w:lang w:val="de-DE"/>
                              </w:rPr>
                              <w:t>belirterek</w:t>
                            </w:r>
                            <w:proofErr w:type="spellEnd"/>
                            <w:r w:rsidRPr="003A063A">
                              <w:rPr>
                                <w:sz w:val="20"/>
                                <w:lang w:val="de-DE"/>
                              </w:rPr>
                              <w:t xml:space="preserve">  </w:t>
                            </w:r>
                            <w:proofErr w:type="spellStart"/>
                            <w:r w:rsidRPr="003A063A">
                              <w:rPr>
                                <w:sz w:val="20"/>
                                <w:lang w:val="de-DE"/>
                              </w:rPr>
                              <w:t>üçüncü</w:t>
                            </w:r>
                            <w:proofErr w:type="spellEnd"/>
                            <w:proofErr w:type="gramEnd"/>
                            <w:r w:rsidRPr="003A063A">
                              <w:rPr>
                                <w:sz w:val="20"/>
                                <w:lang w:val="de-DE"/>
                              </w:rPr>
                              <w:t xml:space="preserve"> </w:t>
                            </w:r>
                            <w:proofErr w:type="spellStart"/>
                            <w:r w:rsidRPr="003A063A">
                              <w:rPr>
                                <w:sz w:val="20"/>
                                <w:lang w:val="de-DE"/>
                              </w:rPr>
                              <w:t>şahıs</w:t>
                            </w:r>
                            <w:proofErr w:type="spellEnd"/>
                            <w:r w:rsidRPr="003A063A">
                              <w:rPr>
                                <w:sz w:val="20"/>
                                <w:lang w:val="de-DE"/>
                              </w:rPr>
                              <w:t xml:space="preserve"> </w:t>
                            </w:r>
                            <w:proofErr w:type="spellStart"/>
                            <w:r w:rsidRPr="003A063A">
                              <w:rPr>
                                <w:sz w:val="20"/>
                                <w:lang w:val="de-DE"/>
                              </w:rPr>
                              <w:t>ağızdan</w:t>
                            </w:r>
                            <w:proofErr w:type="spellEnd"/>
                            <w:r w:rsidRPr="003A063A">
                              <w:rPr>
                                <w:sz w:val="20"/>
                                <w:lang w:val="de-DE"/>
                              </w:rPr>
                              <w:t xml:space="preserve"> </w:t>
                            </w:r>
                            <w:proofErr w:type="spellStart"/>
                            <w:r w:rsidRPr="003A063A">
                              <w:rPr>
                                <w:sz w:val="20"/>
                                <w:lang w:val="de-DE"/>
                              </w:rPr>
                              <w:t>ha</w:t>
                            </w:r>
                            <w:r>
                              <w:rPr>
                                <w:sz w:val="20"/>
                                <w:lang w:val="de-DE"/>
                              </w:rPr>
                              <w:t>zırlamalıdır</w:t>
                            </w:r>
                            <w:proofErr w:type="spellEnd"/>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A6C4D5" id="Çift Köşeli Ayraç 25" o:spid="_x0000_s1027" type="#_x0000_t185" style="position:absolute;margin-left:.1pt;margin-top:38.5pt;width:413.35pt;height:69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" filled="t" fillcolor="#c6d9f1" strokecolor="#376092">
                <v:textbox>
                  <w:txbxContent>
                    <w:p w14:paraId="19AEFF2C" w14:textId="77777777" w:rsidR="00C74CE0" w:rsidRPr="002B28FA" w:rsidRDefault="00C74CE0" w:rsidP="00D3388A">
                      <w:pPr>
                        <w:rPr>
                          <w:b/>
                          <w:sz w:val="20"/>
                        </w:rPr>
                      </w:pPr>
                      <w:r w:rsidRPr="003A063A">
                        <w:rPr>
                          <w:b/>
                          <w:sz w:val="20"/>
                        </w:rPr>
                        <w:t>Özgeçmiş Sayfası Hakkında</w:t>
                      </w:r>
                      <w:r>
                        <w:rPr>
                          <w:b/>
                          <w:sz w:val="20"/>
                        </w:rPr>
                        <w:br/>
                      </w:r>
                      <w:proofErr w:type="spellStart"/>
                      <w:r>
                        <w:rPr>
                          <w:sz w:val="20"/>
                          <w:lang w:val="de-DE"/>
                        </w:rPr>
                        <w:t>Bilgisayar</w:t>
                      </w:r>
                      <w:proofErr w:type="spellEnd"/>
                      <w:r>
                        <w:rPr>
                          <w:sz w:val="20"/>
                          <w:lang w:val="de-DE"/>
                        </w:rPr>
                        <w:t xml:space="preserve"> </w:t>
                      </w:r>
                      <w:proofErr w:type="spellStart"/>
                      <w:r>
                        <w:rPr>
                          <w:sz w:val="20"/>
                          <w:lang w:val="de-DE"/>
                        </w:rPr>
                        <w:t>Mühendisliği</w:t>
                      </w:r>
                      <w:proofErr w:type="spellEnd"/>
                      <w:r>
                        <w:rPr>
                          <w:sz w:val="20"/>
                          <w:lang w:val="de-DE"/>
                        </w:rPr>
                        <w:t xml:space="preserve"> </w:t>
                      </w:r>
                      <w:proofErr w:type="spellStart"/>
                      <w:r>
                        <w:rPr>
                          <w:sz w:val="20"/>
                          <w:lang w:val="de-DE"/>
                        </w:rPr>
                        <w:t>Tasarımı</w:t>
                      </w:r>
                      <w:proofErr w:type="spellEnd"/>
                      <w:r>
                        <w:rPr>
                          <w:sz w:val="20"/>
                          <w:lang w:val="de-DE"/>
                        </w:rPr>
                        <w:t xml:space="preserve"> </w:t>
                      </w:r>
                      <w:proofErr w:type="spellStart"/>
                      <w:r w:rsidRPr="003A063A">
                        <w:rPr>
                          <w:sz w:val="20"/>
                          <w:lang w:val="de-DE"/>
                        </w:rPr>
                        <w:t>hazırlayan</w:t>
                      </w:r>
                      <w:proofErr w:type="spellEnd"/>
                      <w:r w:rsidRPr="003A063A">
                        <w:rPr>
                          <w:sz w:val="20"/>
                          <w:lang w:val="de-DE"/>
                        </w:rPr>
                        <w:t xml:space="preserve"> </w:t>
                      </w:r>
                      <w:proofErr w:type="spellStart"/>
                      <w:r w:rsidRPr="003A063A">
                        <w:rPr>
                          <w:sz w:val="20"/>
                          <w:lang w:val="de-DE"/>
                        </w:rPr>
                        <w:t>öğrenci</w:t>
                      </w:r>
                      <w:proofErr w:type="spellEnd"/>
                      <w:r w:rsidRPr="003A063A">
                        <w:rPr>
                          <w:sz w:val="20"/>
                          <w:lang w:val="de-DE"/>
                        </w:rPr>
                        <w:t xml:space="preserve">, ÖZGEÇMİŞ </w:t>
                      </w:r>
                      <w:proofErr w:type="spellStart"/>
                      <w:r w:rsidRPr="003A063A">
                        <w:rPr>
                          <w:sz w:val="20"/>
                          <w:lang w:val="de-DE"/>
                        </w:rPr>
                        <w:t>başlığı</w:t>
                      </w:r>
                      <w:proofErr w:type="spellEnd"/>
                      <w:r w:rsidRPr="003A063A">
                        <w:rPr>
                          <w:sz w:val="20"/>
                          <w:lang w:val="de-DE"/>
                        </w:rPr>
                        <w:t xml:space="preserve"> </w:t>
                      </w:r>
                      <w:proofErr w:type="spellStart"/>
                      <w:r w:rsidRPr="003A063A">
                        <w:rPr>
                          <w:sz w:val="20"/>
                          <w:lang w:val="de-DE"/>
                        </w:rPr>
                        <w:t>altında</w:t>
                      </w:r>
                      <w:proofErr w:type="spellEnd"/>
                      <w:r w:rsidRPr="003A063A">
                        <w:rPr>
                          <w:sz w:val="20"/>
                          <w:lang w:val="de-DE"/>
                        </w:rPr>
                        <w:t xml:space="preserve"> </w:t>
                      </w:r>
                      <w:proofErr w:type="spellStart"/>
                      <w:r w:rsidRPr="003A063A">
                        <w:rPr>
                          <w:sz w:val="20"/>
                          <w:lang w:val="de-DE"/>
                        </w:rPr>
                        <w:t>kısa</w:t>
                      </w:r>
                      <w:proofErr w:type="spellEnd"/>
                      <w:r w:rsidRPr="003A063A">
                        <w:rPr>
                          <w:sz w:val="20"/>
                          <w:lang w:val="de-DE"/>
                        </w:rPr>
                        <w:t xml:space="preserve"> </w:t>
                      </w:r>
                      <w:proofErr w:type="spellStart"/>
                      <w:r w:rsidRPr="003A063A">
                        <w:rPr>
                          <w:sz w:val="20"/>
                          <w:lang w:val="de-DE"/>
                        </w:rPr>
                        <w:t>özgeçmişini</w:t>
                      </w:r>
                      <w:proofErr w:type="spellEnd"/>
                      <w:r>
                        <w:rPr>
                          <w:sz w:val="20"/>
                          <w:lang w:val="de-DE"/>
                        </w:rPr>
                        <w:t xml:space="preserve">, </w:t>
                      </w:r>
                      <w:proofErr w:type="spellStart"/>
                      <w:r>
                        <w:rPr>
                          <w:sz w:val="20"/>
                          <w:lang w:val="de-DE"/>
                        </w:rPr>
                        <w:t>yaptığı</w:t>
                      </w:r>
                      <w:proofErr w:type="spellEnd"/>
                      <w:r>
                        <w:rPr>
                          <w:sz w:val="20"/>
                          <w:lang w:val="de-DE"/>
                        </w:rPr>
                        <w:t xml:space="preserve"> </w:t>
                      </w:r>
                      <w:proofErr w:type="spellStart"/>
                      <w:r>
                        <w:rPr>
                          <w:sz w:val="20"/>
                          <w:lang w:val="de-DE"/>
                        </w:rPr>
                        <w:t>stajları</w:t>
                      </w:r>
                      <w:proofErr w:type="spellEnd"/>
                      <w:r>
                        <w:rPr>
                          <w:sz w:val="20"/>
                          <w:lang w:val="de-DE"/>
                        </w:rPr>
                        <w:t xml:space="preserve"> </w:t>
                      </w:r>
                      <w:proofErr w:type="spellStart"/>
                      <w:proofErr w:type="gramStart"/>
                      <w:r>
                        <w:rPr>
                          <w:sz w:val="20"/>
                          <w:lang w:val="de-DE"/>
                        </w:rPr>
                        <w:t>belirterek</w:t>
                      </w:r>
                      <w:proofErr w:type="spellEnd"/>
                      <w:r w:rsidRPr="003A063A">
                        <w:rPr>
                          <w:sz w:val="20"/>
                          <w:lang w:val="de-DE"/>
                        </w:rPr>
                        <w:t xml:space="preserve">  </w:t>
                      </w:r>
                      <w:proofErr w:type="spellStart"/>
                      <w:r w:rsidRPr="003A063A">
                        <w:rPr>
                          <w:sz w:val="20"/>
                          <w:lang w:val="de-DE"/>
                        </w:rPr>
                        <w:t>üçüncü</w:t>
                      </w:r>
                      <w:proofErr w:type="spellEnd"/>
                      <w:proofErr w:type="gramEnd"/>
                      <w:r w:rsidRPr="003A063A">
                        <w:rPr>
                          <w:sz w:val="20"/>
                          <w:lang w:val="de-DE"/>
                        </w:rPr>
                        <w:t xml:space="preserve"> </w:t>
                      </w:r>
                      <w:proofErr w:type="spellStart"/>
                      <w:r w:rsidRPr="003A063A">
                        <w:rPr>
                          <w:sz w:val="20"/>
                          <w:lang w:val="de-DE"/>
                        </w:rPr>
                        <w:t>şahıs</w:t>
                      </w:r>
                      <w:proofErr w:type="spellEnd"/>
                      <w:r w:rsidRPr="003A063A">
                        <w:rPr>
                          <w:sz w:val="20"/>
                          <w:lang w:val="de-DE"/>
                        </w:rPr>
                        <w:t xml:space="preserve"> </w:t>
                      </w:r>
                      <w:proofErr w:type="spellStart"/>
                      <w:r w:rsidRPr="003A063A">
                        <w:rPr>
                          <w:sz w:val="20"/>
                          <w:lang w:val="de-DE"/>
                        </w:rPr>
                        <w:t>ağızdan</w:t>
                      </w:r>
                      <w:proofErr w:type="spellEnd"/>
                      <w:r w:rsidRPr="003A063A">
                        <w:rPr>
                          <w:sz w:val="20"/>
                          <w:lang w:val="de-DE"/>
                        </w:rPr>
                        <w:t xml:space="preserve"> </w:t>
                      </w:r>
                      <w:proofErr w:type="spellStart"/>
                      <w:r w:rsidRPr="003A063A">
                        <w:rPr>
                          <w:sz w:val="20"/>
                          <w:lang w:val="de-DE"/>
                        </w:rPr>
                        <w:t>ha</w:t>
                      </w:r>
                      <w:r>
                        <w:rPr>
                          <w:sz w:val="20"/>
                          <w:lang w:val="de-DE"/>
                        </w:rPr>
                        <w:t>zırlamalıdır</w:t>
                      </w:r>
                      <w:proofErr w:type="spellEnd"/>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v:textbox>
                <w10:wrap anchorx="margin"/>
              </v:shape>
            </w:pict>
          </mc:Fallback>
        </mc:AlternateContent>
      </w:r>
      <w:r w:rsidR="00FD66EF" w:rsidRPr="009436EE">
        <w:rPr>
          <w:rFonts w:ascii="Times New Roman" w:eastAsia="Times New Roman" w:hAnsi="Times New Roman"/>
          <w:sz w:val="20"/>
          <w:szCs w:val="20"/>
          <w:lang w:eastAsia="tr-TR"/>
        </w:rPr>
        <w:br w:type="page"/>
      </w:r>
    </w:p>
    <w:p w14:paraId="6CDEA0CF" w14:textId="77777777" w:rsidR="00BD374A" w:rsidRPr="003638AD" w:rsidRDefault="00BD374A" w:rsidP="00C23C0A">
      <w:pPr>
        <w:spacing w:before="240" w:after="0" w:line="276" w:lineRule="auto"/>
        <w:jc w:val="center"/>
        <w:rPr>
          <w:rStyle w:val="YerTutucuMetni"/>
          <w:rFonts w:ascii="Times New Roman" w:eastAsiaTheme="majorEastAsia" w:hAnsi="Times New Roman"/>
          <w:b/>
          <w:caps/>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lastRenderedPageBreak/>
        <w:t>BSM 4</w:t>
      </w:r>
      <w:r w:rsidR="0038279E">
        <w:rPr>
          <w:rStyle w:val="YerTutucuMetni"/>
          <w:rFonts w:ascii="Times New Roman" w:eastAsiaTheme="majorEastAsia" w:hAnsi="Times New Roman"/>
          <w:b/>
          <w:caps/>
          <w:color w:val="000000"/>
          <w:spacing w:val="-20"/>
          <w:kern w:val="28"/>
          <w:sz w:val="28"/>
          <w:szCs w:val="28"/>
        </w:rPr>
        <w:t xml:space="preserve">01 </w:t>
      </w:r>
      <w:r w:rsidRPr="003638AD">
        <w:rPr>
          <w:rStyle w:val="YerTutucuMetni"/>
          <w:rFonts w:ascii="Times New Roman" w:eastAsiaTheme="majorEastAsia" w:hAnsi="Times New Roman"/>
          <w:b/>
          <w:caps/>
          <w:color w:val="000000"/>
          <w:spacing w:val="-20"/>
          <w:kern w:val="28"/>
          <w:sz w:val="28"/>
          <w:szCs w:val="28"/>
        </w:rPr>
        <w:t>Bİ</w:t>
      </w:r>
      <w:r w:rsidR="0038279E">
        <w:rPr>
          <w:rStyle w:val="YerTutucuMetni"/>
          <w:rFonts w:ascii="Times New Roman" w:eastAsiaTheme="majorEastAsia" w:hAnsi="Times New Roman"/>
          <w:b/>
          <w:caps/>
          <w:color w:val="000000"/>
          <w:spacing w:val="-20"/>
          <w:kern w:val="28"/>
          <w:sz w:val="28"/>
          <w:szCs w:val="28"/>
        </w:rPr>
        <w:t>LGİSAYAR MÜHENDİSLİĞİ TASARIMI</w:t>
      </w:r>
    </w:p>
    <w:p w14:paraId="33CC1EA9" w14:textId="77777777" w:rsidR="00BD374A" w:rsidRPr="003638AD" w:rsidRDefault="00BD374A" w:rsidP="00C23C0A">
      <w:pPr>
        <w:spacing w:before="240" w:after="0" w:line="276" w:lineRule="auto"/>
        <w:jc w:val="center"/>
        <w:rPr>
          <w:rStyle w:val="YerTutucuMetni"/>
          <w:rFonts w:ascii="Times New Roman" w:eastAsiaTheme="majorEastAsia" w:hAnsi="Times New Roman"/>
          <w:b/>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t>Değerlendİrme ve Sözlü Sınav Tutanağı</w:t>
      </w:r>
    </w:p>
    <w:p w14:paraId="38C0FDCE"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sz w:val="24"/>
          <w:szCs w:val="52"/>
        </w:rPr>
      </w:pPr>
    </w:p>
    <w:p w14:paraId="5ED59B74" w14:textId="5BE9021B" w:rsidR="00BD374A" w:rsidRPr="009436EE" w:rsidRDefault="00BD374A" w:rsidP="006042B8">
      <w:pPr>
        <w:spacing w:before="240" w:after="0" w:line="276" w:lineRule="auto"/>
        <w:rPr>
          <w:rFonts w:ascii="Times New Roman" w:eastAsiaTheme="minorHAnsi" w:hAnsi="Times New Roman"/>
          <w:kern w:val="0"/>
        </w:rPr>
      </w:pPr>
      <w:proofErr w:type="gramStart"/>
      <w:r w:rsidRPr="009436EE">
        <w:rPr>
          <w:rFonts w:ascii="Times New Roman" w:eastAsiaTheme="minorHAnsi" w:hAnsi="Times New Roman"/>
          <w:kern w:val="0"/>
        </w:rPr>
        <w:t>KONU :</w:t>
      </w:r>
      <w:proofErr w:type="gramEnd"/>
      <w:r w:rsidR="006042B8">
        <w:rPr>
          <w:rFonts w:ascii="Times New Roman" w:eastAsiaTheme="minorHAnsi" w:hAnsi="Times New Roman"/>
          <w:kern w:val="0"/>
        </w:rPr>
        <w:t xml:space="preserve"> </w:t>
      </w:r>
      <w:r w:rsidR="006042B8" w:rsidRPr="006042B8">
        <w:rPr>
          <w:rFonts w:ascii="Times New Roman" w:eastAsiaTheme="minorHAnsi" w:hAnsi="Times New Roman"/>
          <w:kern w:val="0"/>
        </w:rPr>
        <w:t>ARINC 653 Standartlarına Uygun</w:t>
      </w:r>
      <w:r w:rsidR="006042B8">
        <w:rPr>
          <w:rFonts w:ascii="Times New Roman" w:eastAsiaTheme="minorHAnsi" w:hAnsi="Times New Roman"/>
          <w:kern w:val="0"/>
        </w:rPr>
        <w:t xml:space="preserve"> </w:t>
      </w:r>
      <w:proofErr w:type="spellStart"/>
      <w:r w:rsidR="006042B8" w:rsidRPr="006042B8">
        <w:rPr>
          <w:rFonts w:ascii="Times New Roman" w:eastAsiaTheme="minorHAnsi" w:hAnsi="Times New Roman"/>
          <w:kern w:val="0"/>
        </w:rPr>
        <w:t>FreeRTOS</w:t>
      </w:r>
      <w:proofErr w:type="spellEnd"/>
      <w:r w:rsidR="006042B8" w:rsidRPr="006042B8">
        <w:rPr>
          <w:rFonts w:ascii="Times New Roman" w:eastAsiaTheme="minorHAnsi" w:hAnsi="Times New Roman"/>
          <w:kern w:val="0"/>
        </w:rPr>
        <w:t xml:space="preserve"> Genişletmesi</w:t>
      </w:r>
    </w:p>
    <w:p w14:paraId="43B9A641" w14:textId="77B2182A" w:rsidR="00BD374A" w:rsidRPr="009436EE" w:rsidRDefault="00BD374A" w:rsidP="00C23C0A">
      <w:pPr>
        <w:spacing w:before="240" w:after="0" w:line="276" w:lineRule="auto"/>
        <w:rPr>
          <w:rFonts w:ascii="Times New Roman" w:eastAsiaTheme="minorHAnsi" w:hAnsi="Times New Roman"/>
          <w:kern w:val="0"/>
        </w:rPr>
      </w:pPr>
      <w:r w:rsidRPr="009436EE">
        <w:rPr>
          <w:rFonts w:ascii="Times New Roman" w:eastAsiaTheme="minorHAnsi" w:hAnsi="Times New Roman"/>
          <w:kern w:val="0"/>
        </w:rPr>
        <w:t>ÖĞRENCİLER (Öğrenci No/AD/SOYAD):</w:t>
      </w:r>
      <w:r w:rsidR="006042B8">
        <w:rPr>
          <w:rFonts w:ascii="Times New Roman" w:eastAsiaTheme="minorHAnsi" w:hAnsi="Times New Roman"/>
          <w:kern w:val="0"/>
        </w:rPr>
        <w:t xml:space="preserve"> B211210055/HASAN/TAYFUR</w:t>
      </w:r>
    </w:p>
    <w:p w14:paraId="442BE1C8" w14:textId="77777777" w:rsidR="00BD374A" w:rsidRPr="009436EE" w:rsidRDefault="00BD374A" w:rsidP="00C23C0A">
      <w:pPr>
        <w:spacing w:before="240" w:after="0" w:line="276" w:lineRule="auto"/>
        <w:rPr>
          <w:rFonts w:ascii="Times New Roman" w:eastAsiaTheme="minorHAnsi" w:hAnsi="Times New Roman"/>
          <w:kern w:val="0"/>
        </w:rPr>
      </w:pPr>
    </w:p>
    <w:p w14:paraId="62818B26" w14:textId="77777777" w:rsidR="00BD374A" w:rsidRPr="009436EE" w:rsidRDefault="00BD374A" w:rsidP="00C23C0A">
      <w:pPr>
        <w:spacing w:before="240" w:after="0" w:line="276" w:lineRule="auto"/>
        <w:rPr>
          <w:rFonts w:ascii="Times New Roman" w:eastAsiaTheme="minorHAnsi" w:hAnsi="Times New Roman"/>
          <w:kern w:val="0"/>
        </w:rPr>
      </w:pPr>
    </w:p>
    <w:tbl>
      <w:tblPr>
        <w:tblStyle w:val="TabloKlavuzu"/>
        <w:tblW w:w="8500" w:type="dxa"/>
        <w:tblLook w:val="04A0" w:firstRow="1" w:lastRow="0" w:firstColumn="1" w:lastColumn="0" w:noHBand="0" w:noVBand="1"/>
      </w:tblPr>
      <w:tblGrid>
        <w:gridCol w:w="6232"/>
        <w:gridCol w:w="975"/>
        <w:gridCol w:w="726"/>
        <w:gridCol w:w="567"/>
      </w:tblGrid>
      <w:tr w:rsidR="00BD374A" w:rsidRPr="009436EE" w14:paraId="14D5E91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EC41450" w14:textId="77777777" w:rsidR="00BD374A" w:rsidRPr="009436EE" w:rsidRDefault="00BD374A" w:rsidP="00C23C0A">
            <w:pPr>
              <w:spacing w:before="240" w:after="0" w:line="276" w:lineRule="auto"/>
              <w:jc w:val="center"/>
              <w:rPr>
                <w:rFonts w:ascii="Times New Roman" w:eastAsiaTheme="majorEastAsia" w:hAnsi="Times New Roman"/>
                <w:szCs w:val="52"/>
              </w:rPr>
            </w:pPr>
            <w:r w:rsidRPr="009436EE">
              <w:rPr>
                <w:rFonts w:ascii="Times New Roman" w:eastAsiaTheme="majorEastAsia" w:hAnsi="Times New Roman"/>
                <w:szCs w:val="52"/>
              </w:rPr>
              <w:t>Değerlendirme Konusu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4BFCE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İstenenler</w:t>
            </w: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33155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 Aralığı</w:t>
            </w: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C5C2F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w:t>
            </w:r>
          </w:p>
        </w:tc>
      </w:tr>
      <w:tr w:rsidR="00BD374A" w:rsidRPr="009436EE" w14:paraId="1072155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5B928F"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Yazılı Çalışma</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12602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6B4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1316E"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r>
      <w:tr w:rsidR="00BD374A" w:rsidRPr="009436EE" w14:paraId="3503ADA2"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3A87B6D"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20"/>
                <w:szCs w:val="20"/>
              </w:rPr>
              <w:t xml:space="preserve">Çalışma </w:t>
            </w:r>
            <w:proofErr w:type="spellStart"/>
            <w:r w:rsidRPr="009436EE">
              <w:rPr>
                <w:rFonts w:ascii="Times New Roman" w:hAnsi="Times New Roman"/>
                <w:b/>
                <w:sz w:val="20"/>
                <w:szCs w:val="20"/>
              </w:rPr>
              <w:t>klavuza</w:t>
            </w:r>
            <w:proofErr w:type="spellEnd"/>
            <w:r w:rsidRPr="009436EE">
              <w:rPr>
                <w:rFonts w:ascii="Times New Roman" w:hAnsi="Times New Roman"/>
                <w:b/>
                <w:sz w:val="20"/>
                <w:szCs w:val="20"/>
              </w:rPr>
              <w:t xml:space="preserve"> uygun olarak hazırlanmış mı?</w:t>
            </w:r>
          </w:p>
        </w:tc>
        <w:tc>
          <w:tcPr>
            <w:tcW w:w="975" w:type="dxa"/>
            <w:tcBorders>
              <w:top w:val="single" w:sz="4" w:space="0" w:color="auto"/>
              <w:left w:val="single" w:sz="4" w:space="0" w:color="auto"/>
              <w:bottom w:val="single" w:sz="4" w:space="0" w:color="auto"/>
              <w:right w:val="single" w:sz="4" w:space="0" w:color="auto"/>
            </w:tcBorders>
            <w:hideMark/>
          </w:tcPr>
          <w:p w14:paraId="7193C482" w14:textId="77777777" w:rsidR="00BD374A" w:rsidRPr="009436EE" w:rsidRDefault="00BD374A" w:rsidP="00C23C0A">
            <w:pPr>
              <w:spacing w:before="240" w:after="0" w:line="276" w:lineRule="auto"/>
              <w:jc w:val="center"/>
              <w:rPr>
                <w:rFonts w:ascii="Times New Roman" w:hAnsi="Times New Roman"/>
                <w:sz w:val="18"/>
                <w:szCs w:val="18"/>
              </w:rPr>
            </w:pPr>
            <w:proofErr w:type="gramStart"/>
            <w:r w:rsidRPr="009436EE">
              <w:rPr>
                <w:rFonts w:ascii="Times New Roman"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E6AD1B" w14:textId="77777777" w:rsidR="00BD374A" w:rsidRPr="009436EE" w:rsidRDefault="00BD374A" w:rsidP="00C23C0A">
            <w:pPr>
              <w:spacing w:before="240" w:after="0" w:line="276" w:lineRule="auto"/>
              <w:jc w:val="center"/>
              <w:rPr>
                <w:rFonts w:ascii="Times New Roman" w:hAnsi="Times New Roman"/>
                <w:sz w:val="18"/>
                <w:szCs w:val="18"/>
              </w:rPr>
            </w:pPr>
            <w:r w:rsidRPr="009436EE">
              <w:rPr>
                <w:rFonts w:ascii="Times New Roman"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488BC4A4" w14:textId="77777777" w:rsidR="00BD374A" w:rsidRPr="009436EE" w:rsidRDefault="00BD374A" w:rsidP="00C23C0A">
            <w:pPr>
              <w:spacing w:before="240" w:after="0" w:line="276" w:lineRule="auto"/>
              <w:jc w:val="center"/>
              <w:rPr>
                <w:rFonts w:ascii="Times New Roman" w:hAnsi="Times New Roman"/>
                <w:sz w:val="18"/>
                <w:szCs w:val="18"/>
              </w:rPr>
            </w:pPr>
          </w:p>
        </w:tc>
      </w:tr>
      <w:tr w:rsidR="00BD374A" w:rsidRPr="009436EE" w14:paraId="171992D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28E276"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Teknik Yönden</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84B510"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0BB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6453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8F808DE"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B2214DF" w14:textId="77777777" w:rsidR="00BD374A" w:rsidRPr="009436EE" w:rsidRDefault="00BD374A" w:rsidP="00C23C0A">
            <w:pPr>
              <w:spacing w:before="240" w:after="0" w:line="276" w:lineRule="auto"/>
              <w:rPr>
                <w:rFonts w:ascii="Times New Roman" w:eastAsiaTheme="majorEastAsia" w:hAnsi="Times New Roman"/>
                <w:b/>
                <w:sz w:val="20"/>
                <w:szCs w:val="20"/>
              </w:rPr>
            </w:pPr>
            <w:r w:rsidRPr="009436EE">
              <w:rPr>
                <w:rFonts w:ascii="Times New Roman" w:hAnsi="Times New Roman"/>
                <w:b/>
                <w:sz w:val="20"/>
                <w:szCs w:val="20"/>
              </w:rPr>
              <w:t>Problemin tanımı yapılmış mı?</w:t>
            </w:r>
          </w:p>
        </w:tc>
        <w:tc>
          <w:tcPr>
            <w:tcW w:w="975" w:type="dxa"/>
            <w:tcBorders>
              <w:top w:val="single" w:sz="4" w:space="0" w:color="auto"/>
              <w:left w:val="single" w:sz="4" w:space="0" w:color="auto"/>
              <w:bottom w:val="single" w:sz="4" w:space="0" w:color="auto"/>
              <w:right w:val="single" w:sz="4" w:space="0" w:color="auto"/>
            </w:tcBorders>
            <w:hideMark/>
          </w:tcPr>
          <w:p w14:paraId="7587962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D981DF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7FC1CD9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46820B6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E791AB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Geliştirilecek yazılımın/donanımın mimarisini içeren blok şeması (yazılımlar için veri akış şeması (</w:t>
            </w:r>
            <w:proofErr w:type="spellStart"/>
            <w:r w:rsidRPr="009436EE">
              <w:rPr>
                <w:rFonts w:ascii="Times New Roman" w:hAnsi="Times New Roman"/>
                <w:sz w:val="20"/>
                <w:szCs w:val="20"/>
              </w:rPr>
              <w:t>dfd</w:t>
            </w:r>
            <w:proofErr w:type="spellEnd"/>
            <w:r w:rsidRPr="009436EE">
              <w:rPr>
                <w:rFonts w:ascii="Times New Roman" w:hAnsi="Times New Roman"/>
                <w:sz w:val="20"/>
                <w:szCs w:val="20"/>
              </w:rPr>
              <w:t>) da olabilir) çizilerek açıklanmış mı?</w:t>
            </w:r>
          </w:p>
        </w:tc>
        <w:tc>
          <w:tcPr>
            <w:tcW w:w="975" w:type="dxa"/>
            <w:tcBorders>
              <w:top w:val="single" w:sz="4" w:space="0" w:color="auto"/>
              <w:left w:val="single" w:sz="4" w:space="0" w:color="auto"/>
              <w:bottom w:val="single" w:sz="4" w:space="0" w:color="auto"/>
              <w:right w:val="single" w:sz="4" w:space="0" w:color="auto"/>
            </w:tcBorders>
          </w:tcPr>
          <w:p w14:paraId="3702D82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32B9C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1F9AC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9E3A65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5FB6A7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Blok şemadaki birimler arasındaki bilgi akışına ait model/gösterim var mı?</w:t>
            </w:r>
          </w:p>
        </w:tc>
        <w:tc>
          <w:tcPr>
            <w:tcW w:w="975" w:type="dxa"/>
            <w:tcBorders>
              <w:top w:val="single" w:sz="4" w:space="0" w:color="auto"/>
              <w:left w:val="single" w:sz="4" w:space="0" w:color="auto"/>
              <w:bottom w:val="single" w:sz="4" w:space="0" w:color="auto"/>
              <w:right w:val="single" w:sz="4" w:space="0" w:color="auto"/>
            </w:tcBorders>
          </w:tcPr>
          <w:p w14:paraId="19305C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F57A65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094DC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464F79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D71B70A"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Yazılımın gereksinim listesi oluşturulmuş mu?</w:t>
            </w:r>
          </w:p>
        </w:tc>
        <w:tc>
          <w:tcPr>
            <w:tcW w:w="975" w:type="dxa"/>
            <w:tcBorders>
              <w:top w:val="single" w:sz="4" w:space="0" w:color="auto"/>
              <w:left w:val="single" w:sz="4" w:space="0" w:color="auto"/>
              <w:bottom w:val="single" w:sz="4" w:space="0" w:color="auto"/>
              <w:right w:val="single" w:sz="4" w:space="0" w:color="auto"/>
            </w:tcBorders>
          </w:tcPr>
          <w:p w14:paraId="3E87ED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FAF0C8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97FBC3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CB2D149"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07AC20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Kullanılan/kullanılması düşünülen araçlar/teknolojiler anlatılmış mı?</w:t>
            </w:r>
          </w:p>
        </w:tc>
        <w:tc>
          <w:tcPr>
            <w:tcW w:w="975" w:type="dxa"/>
            <w:tcBorders>
              <w:top w:val="single" w:sz="4" w:space="0" w:color="auto"/>
              <w:left w:val="single" w:sz="4" w:space="0" w:color="auto"/>
              <w:bottom w:val="single" w:sz="4" w:space="0" w:color="auto"/>
              <w:right w:val="single" w:sz="4" w:space="0" w:color="auto"/>
            </w:tcBorders>
          </w:tcPr>
          <w:p w14:paraId="2071870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E55787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FFA9F0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AD9900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313DB5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Donanımların programlanması/konfigürasyonu için yazılım gereksinimleri belirtilmiş mi?</w:t>
            </w:r>
          </w:p>
        </w:tc>
        <w:tc>
          <w:tcPr>
            <w:tcW w:w="975" w:type="dxa"/>
            <w:tcBorders>
              <w:top w:val="single" w:sz="4" w:space="0" w:color="auto"/>
              <w:left w:val="single" w:sz="4" w:space="0" w:color="auto"/>
              <w:bottom w:val="single" w:sz="4" w:space="0" w:color="auto"/>
              <w:right w:val="single" w:sz="4" w:space="0" w:color="auto"/>
            </w:tcBorders>
          </w:tcPr>
          <w:p w14:paraId="5BD1D81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5BDB9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035B7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51D738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776DFD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 xml:space="preserve">UML ile modelleme yapılmış mı? </w:t>
            </w:r>
          </w:p>
        </w:tc>
        <w:tc>
          <w:tcPr>
            <w:tcW w:w="975" w:type="dxa"/>
            <w:tcBorders>
              <w:top w:val="single" w:sz="4" w:space="0" w:color="auto"/>
              <w:left w:val="single" w:sz="4" w:space="0" w:color="auto"/>
              <w:bottom w:val="single" w:sz="4" w:space="0" w:color="auto"/>
              <w:right w:val="single" w:sz="4" w:space="0" w:color="auto"/>
            </w:tcBorders>
          </w:tcPr>
          <w:p w14:paraId="167614A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4B02DA1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776015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4AB69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5E568CB" w14:textId="77777777" w:rsidR="00BD374A" w:rsidRPr="009436EE" w:rsidRDefault="00BD374A" w:rsidP="00C23C0A">
            <w:pPr>
              <w:spacing w:before="240" w:after="0" w:line="276" w:lineRule="auto"/>
              <w:rPr>
                <w:rFonts w:ascii="Times New Roman" w:eastAsiaTheme="minorEastAsia" w:hAnsi="Times New Roman"/>
                <w:sz w:val="20"/>
                <w:szCs w:val="20"/>
              </w:rPr>
            </w:pPr>
            <w:proofErr w:type="spellStart"/>
            <w:r w:rsidRPr="009436EE">
              <w:rPr>
                <w:rFonts w:ascii="Times New Roman" w:hAnsi="Times New Roman"/>
                <w:sz w:val="20"/>
                <w:szCs w:val="20"/>
              </w:rPr>
              <w:t>Veritabanları</w:t>
            </w:r>
            <w:proofErr w:type="spellEnd"/>
            <w:r w:rsidRPr="009436EE">
              <w:rPr>
                <w:rFonts w:ascii="Times New Roman" w:hAnsi="Times New Roman"/>
                <w:sz w:val="20"/>
                <w:szCs w:val="20"/>
              </w:rPr>
              <w:t xml:space="preserve"> kullanılmış ise kavramsal model çıkarılmış mı? (Varlık ilişki modeli, </w:t>
            </w:r>
            <w:proofErr w:type="spellStart"/>
            <w:r w:rsidRPr="009436EE">
              <w:rPr>
                <w:rFonts w:ascii="Times New Roman" w:hAnsi="Times New Roman"/>
                <w:sz w:val="20"/>
                <w:szCs w:val="20"/>
              </w:rPr>
              <w:t>noSQL</w:t>
            </w:r>
            <w:proofErr w:type="spellEnd"/>
            <w:r w:rsidRPr="009436EE">
              <w:rPr>
                <w:rFonts w:ascii="Times New Roman" w:hAnsi="Times New Roman"/>
                <w:sz w:val="20"/>
                <w:szCs w:val="20"/>
              </w:rPr>
              <w:t xml:space="preserve"> kavramsal modelleri </w:t>
            </w:r>
            <w:proofErr w:type="spellStart"/>
            <w:r w:rsidRPr="009436EE">
              <w:rPr>
                <w:rFonts w:ascii="Times New Roman" w:hAnsi="Times New Roman"/>
                <w:sz w:val="20"/>
                <w:szCs w:val="20"/>
              </w:rPr>
              <w:t>v.b</w:t>
            </w:r>
            <w:proofErr w:type="spellEnd"/>
            <w:r w:rsidRPr="009436EE">
              <w:rPr>
                <w:rFonts w:ascii="Times New Roman" w:hAnsi="Times New Roman"/>
                <w:sz w:val="20"/>
                <w:szCs w:val="20"/>
              </w:rPr>
              <w:t>.)</w:t>
            </w:r>
          </w:p>
        </w:tc>
        <w:tc>
          <w:tcPr>
            <w:tcW w:w="975" w:type="dxa"/>
            <w:tcBorders>
              <w:top w:val="single" w:sz="4" w:space="0" w:color="auto"/>
              <w:left w:val="single" w:sz="4" w:space="0" w:color="auto"/>
              <w:bottom w:val="single" w:sz="4" w:space="0" w:color="auto"/>
              <w:right w:val="single" w:sz="4" w:space="0" w:color="auto"/>
            </w:tcBorders>
          </w:tcPr>
          <w:p w14:paraId="6CF2056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BC6B34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0D7DFA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6BA7D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EF376D5"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Projeye yönelik iş-zaman çizelgesi çıkarılarak maliyet analizi yapılmış mı?</w:t>
            </w:r>
          </w:p>
        </w:tc>
        <w:tc>
          <w:tcPr>
            <w:tcW w:w="975" w:type="dxa"/>
            <w:tcBorders>
              <w:top w:val="single" w:sz="4" w:space="0" w:color="auto"/>
              <w:left w:val="single" w:sz="4" w:space="0" w:color="auto"/>
              <w:bottom w:val="single" w:sz="4" w:space="0" w:color="auto"/>
              <w:right w:val="single" w:sz="4" w:space="0" w:color="auto"/>
            </w:tcBorders>
          </w:tcPr>
          <w:p w14:paraId="7D2284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039426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FB6371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E38B0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39120DEA"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bileşenlerinin maliyet analizi (prototip-adetli seri üretim vb.) çıkarılmış mı?</w:t>
            </w:r>
          </w:p>
        </w:tc>
        <w:tc>
          <w:tcPr>
            <w:tcW w:w="975" w:type="dxa"/>
            <w:tcBorders>
              <w:top w:val="single" w:sz="4" w:space="0" w:color="auto"/>
              <w:left w:val="single" w:sz="4" w:space="0" w:color="auto"/>
              <w:bottom w:val="single" w:sz="4" w:space="0" w:color="auto"/>
              <w:right w:val="single" w:sz="4" w:space="0" w:color="auto"/>
            </w:tcBorders>
          </w:tcPr>
          <w:p w14:paraId="04AC8FB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B11504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24222A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B0704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FD0139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için gerekli enerji analizi (minimum-uyku-aktif-maksimum) yapılmış mı?</w:t>
            </w:r>
          </w:p>
        </w:tc>
        <w:tc>
          <w:tcPr>
            <w:tcW w:w="975" w:type="dxa"/>
            <w:tcBorders>
              <w:top w:val="single" w:sz="4" w:space="0" w:color="auto"/>
              <w:left w:val="single" w:sz="4" w:space="0" w:color="auto"/>
              <w:bottom w:val="single" w:sz="4" w:space="0" w:color="auto"/>
              <w:right w:val="single" w:sz="4" w:space="0" w:color="auto"/>
            </w:tcBorders>
          </w:tcPr>
          <w:p w14:paraId="5C8CB3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BE6E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50B0E0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3BB3DCF"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7D051C0"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 xml:space="preserve">Grup çalışmalarında grup üyelerinin görev tanımları verilmiş mi (iş-zaman </w:t>
            </w:r>
            <w:r w:rsidRPr="009436EE">
              <w:rPr>
                <w:rFonts w:ascii="Times New Roman" w:hAnsi="Times New Roman"/>
                <w:sz w:val="20"/>
                <w:szCs w:val="20"/>
              </w:rPr>
              <w:lastRenderedPageBreak/>
              <w:t>çizelgesinde belirtilebilir)?</w:t>
            </w:r>
          </w:p>
        </w:tc>
        <w:tc>
          <w:tcPr>
            <w:tcW w:w="975" w:type="dxa"/>
            <w:tcBorders>
              <w:top w:val="single" w:sz="4" w:space="0" w:color="auto"/>
              <w:left w:val="single" w:sz="4" w:space="0" w:color="auto"/>
              <w:bottom w:val="single" w:sz="4" w:space="0" w:color="auto"/>
              <w:right w:val="single" w:sz="4" w:space="0" w:color="auto"/>
            </w:tcBorders>
          </w:tcPr>
          <w:p w14:paraId="5DDCF3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06A5A5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19B1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8877F10"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13F306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Sürüm denetim sistemi (</w:t>
            </w:r>
            <w:proofErr w:type="spellStart"/>
            <w:r w:rsidRPr="009436EE">
              <w:rPr>
                <w:rFonts w:ascii="Times New Roman" w:hAnsi="Times New Roman"/>
                <w:sz w:val="20"/>
                <w:szCs w:val="20"/>
              </w:rPr>
              <w:t>Version</w:t>
            </w:r>
            <w:proofErr w:type="spellEnd"/>
            <w:r w:rsidRPr="009436EE">
              <w:rPr>
                <w:rFonts w:ascii="Times New Roman" w:hAnsi="Times New Roman"/>
                <w:sz w:val="20"/>
                <w:szCs w:val="20"/>
              </w:rPr>
              <w:t xml:space="preserve"> Control </w:t>
            </w:r>
            <w:proofErr w:type="spellStart"/>
            <w:r w:rsidRPr="009436EE">
              <w:rPr>
                <w:rFonts w:ascii="Times New Roman" w:hAnsi="Times New Roman"/>
                <w:sz w:val="20"/>
                <w:szCs w:val="20"/>
              </w:rPr>
              <w:t>System</w:t>
            </w:r>
            <w:proofErr w:type="spellEnd"/>
            <w:r w:rsidRPr="009436EE">
              <w:rPr>
                <w:rFonts w:ascii="Times New Roman" w:hAnsi="Times New Roman"/>
                <w:sz w:val="20"/>
                <w:szCs w:val="20"/>
              </w:rPr>
              <w:t xml:space="preserve">; Git, </w:t>
            </w:r>
            <w:proofErr w:type="spellStart"/>
            <w:r w:rsidRPr="009436EE">
              <w:rPr>
                <w:rFonts w:ascii="Times New Roman" w:hAnsi="Times New Roman"/>
                <w:sz w:val="20"/>
                <w:szCs w:val="20"/>
              </w:rPr>
              <w:t>Subversion</w:t>
            </w:r>
            <w:proofErr w:type="spellEnd"/>
            <w:r w:rsidRPr="009436EE">
              <w:rPr>
                <w:rFonts w:ascii="Times New Roman" w:hAnsi="Times New Roman"/>
                <w:sz w:val="20"/>
                <w:szCs w:val="20"/>
              </w:rPr>
              <w:t xml:space="preserve"> </w:t>
            </w:r>
            <w:proofErr w:type="spellStart"/>
            <w:r w:rsidRPr="009436EE">
              <w:rPr>
                <w:rFonts w:ascii="Times New Roman" w:hAnsi="Times New Roman"/>
                <w:sz w:val="20"/>
                <w:szCs w:val="20"/>
              </w:rPr>
              <w:t>v.s</w:t>
            </w:r>
            <w:proofErr w:type="spellEnd"/>
            <w:r w:rsidRPr="009436EE">
              <w:rPr>
                <w:rFonts w:ascii="Times New Roman" w:hAnsi="Times New Roman"/>
                <w:sz w:val="20"/>
                <w:szCs w:val="20"/>
              </w:rPr>
              <w:t>.) kullanılmış mı?</w:t>
            </w:r>
          </w:p>
        </w:tc>
        <w:tc>
          <w:tcPr>
            <w:tcW w:w="975" w:type="dxa"/>
            <w:tcBorders>
              <w:top w:val="single" w:sz="4" w:space="0" w:color="auto"/>
              <w:left w:val="single" w:sz="4" w:space="0" w:color="auto"/>
              <w:bottom w:val="single" w:sz="4" w:space="0" w:color="auto"/>
              <w:right w:val="single" w:sz="4" w:space="0" w:color="auto"/>
            </w:tcBorders>
          </w:tcPr>
          <w:p w14:paraId="203023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1D66CD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A1AFDC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B0EF6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51223744"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Sistemin genel testi için uygulanan metotlar ve iyileştirme süreçlerinin dökümü verilmiş mi?</w:t>
            </w:r>
          </w:p>
        </w:tc>
        <w:tc>
          <w:tcPr>
            <w:tcW w:w="975" w:type="dxa"/>
            <w:tcBorders>
              <w:top w:val="single" w:sz="4" w:space="0" w:color="auto"/>
              <w:left w:val="single" w:sz="4" w:space="0" w:color="auto"/>
              <w:bottom w:val="single" w:sz="4" w:space="0" w:color="auto"/>
              <w:right w:val="single" w:sz="4" w:space="0" w:color="auto"/>
            </w:tcBorders>
          </w:tcPr>
          <w:p w14:paraId="28AF1D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100CE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6F73B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CC10E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FDC9AC7"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Yazılımın sızma testi yapılmış mı?</w:t>
            </w:r>
          </w:p>
        </w:tc>
        <w:tc>
          <w:tcPr>
            <w:tcW w:w="975" w:type="dxa"/>
            <w:tcBorders>
              <w:top w:val="single" w:sz="4" w:space="0" w:color="auto"/>
              <w:left w:val="single" w:sz="4" w:space="0" w:color="auto"/>
              <w:bottom w:val="single" w:sz="4" w:space="0" w:color="auto"/>
              <w:right w:val="single" w:sz="4" w:space="0" w:color="auto"/>
            </w:tcBorders>
          </w:tcPr>
          <w:p w14:paraId="7D2AC1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C3FB3A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2DAFA9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9C25AA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0B1418B"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Performans testi yapılmış mı?</w:t>
            </w:r>
          </w:p>
        </w:tc>
        <w:tc>
          <w:tcPr>
            <w:tcW w:w="975" w:type="dxa"/>
            <w:tcBorders>
              <w:top w:val="single" w:sz="4" w:space="0" w:color="auto"/>
              <w:left w:val="single" w:sz="4" w:space="0" w:color="auto"/>
              <w:bottom w:val="single" w:sz="4" w:space="0" w:color="auto"/>
              <w:right w:val="single" w:sz="4" w:space="0" w:color="auto"/>
            </w:tcBorders>
          </w:tcPr>
          <w:p w14:paraId="2B2C19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55E9C9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4DB3D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1009C1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01C1886"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Tasarımın uygulamasında ortaya çıkan uyumsuzluklar ve aksaklıklar belirtilerek çözüm yöntemleri tartışılmış mı?</w:t>
            </w:r>
          </w:p>
        </w:tc>
        <w:tc>
          <w:tcPr>
            <w:tcW w:w="975" w:type="dxa"/>
            <w:tcBorders>
              <w:top w:val="single" w:sz="4" w:space="0" w:color="auto"/>
              <w:left w:val="single" w:sz="4" w:space="0" w:color="auto"/>
              <w:bottom w:val="single" w:sz="4" w:space="0" w:color="auto"/>
              <w:right w:val="single" w:sz="4" w:space="0" w:color="auto"/>
            </w:tcBorders>
          </w:tcPr>
          <w:p w14:paraId="30E5A971" w14:textId="77777777" w:rsidR="00BD374A" w:rsidRPr="009436EE" w:rsidRDefault="00BD374A" w:rsidP="00C23C0A">
            <w:pPr>
              <w:spacing w:before="240" w:after="0" w:line="276" w:lineRule="auto"/>
              <w:rPr>
                <w:rFonts w:ascii="Times New Roman"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5A228F1" w14:textId="77777777" w:rsidR="00BD374A" w:rsidRPr="009436EE" w:rsidRDefault="00BD374A" w:rsidP="00C23C0A">
            <w:pPr>
              <w:spacing w:before="240" w:after="0" w:line="276" w:lineRule="auto"/>
              <w:rPr>
                <w:rFonts w:ascii="Times New Roman"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9099E09" w14:textId="77777777" w:rsidR="00BD374A" w:rsidRPr="009436EE" w:rsidRDefault="00BD374A" w:rsidP="00C23C0A">
            <w:pPr>
              <w:spacing w:before="240" w:after="0" w:line="276" w:lineRule="auto"/>
              <w:rPr>
                <w:rFonts w:ascii="Times New Roman" w:hAnsi="Times New Roman"/>
                <w:sz w:val="18"/>
                <w:szCs w:val="18"/>
              </w:rPr>
            </w:pPr>
          </w:p>
        </w:tc>
      </w:tr>
      <w:tr w:rsidR="00BD374A" w:rsidRPr="009436EE" w14:paraId="16A3221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F7193AB" w14:textId="77777777" w:rsidR="00BD374A" w:rsidRPr="009436EE" w:rsidRDefault="00A50CAD" w:rsidP="00C23C0A">
            <w:pPr>
              <w:spacing w:before="240" w:after="0" w:line="276" w:lineRule="auto"/>
              <w:rPr>
                <w:rFonts w:ascii="Times New Roman" w:hAnsi="Times New Roman"/>
                <w:b/>
                <w:sz w:val="18"/>
                <w:szCs w:val="18"/>
              </w:rPr>
            </w:pPr>
            <w:r w:rsidRPr="009436EE">
              <w:rPr>
                <w:rFonts w:ascii="Times New Roman" w:hAnsi="Times New Roman"/>
                <w:b/>
                <w:sz w:val="20"/>
                <w:szCs w:val="20"/>
              </w:rPr>
              <w:t>Yapılan işlerin zorluk derecesi</w:t>
            </w:r>
            <w:r w:rsidR="00BD374A" w:rsidRPr="009436EE">
              <w:rPr>
                <w:rFonts w:ascii="Times New Roman" w:hAnsi="Times New Roman"/>
                <w:b/>
                <w:sz w:val="20"/>
                <w:szCs w:val="20"/>
              </w:rPr>
              <w:t>?</w:t>
            </w:r>
          </w:p>
        </w:tc>
        <w:tc>
          <w:tcPr>
            <w:tcW w:w="975" w:type="dxa"/>
            <w:tcBorders>
              <w:top w:val="single" w:sz="4" w:space="0" w:color="auto"/>
              <w:left w:val="single" w:sz="4" w:space="0" w:color="auto"/>
              <w:bottom w:val="single" w:sz="4" w:space="0" w:color="auto"/>
              <w:right w:val="single" w:sz="4" w:space="0" w:color="auto"/>
            </w:tcBorders>
            <w:hideMark/>
          </w:tcPr>
          <w:p w14:paraId="433AFB7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8CEA15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0-25</w:t>
            </w:r>
          </w:p>
        </w:tc>
        <w:tc>
          <w:tcPr>
            <w:tcW w:w="567" w:type="dxa"/>
            <w:tcBorders>
              <w:top w:val="single" w:sz="4" w:space="0" w:color="auto"/>
              <w:left w:val="single" w:sz="4" w:space="0" w:color="auto"/>
              <w:bottom w:val="single" w:sz="4" w:space="0" w:color="auto"/>
              <w:right w:val="single" w:sz="4" w:space="0" w:color="auto"/>
            </w:tcBorders>
          </w:tcPr>
          <w:p w14:paraId="3A1019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EED4090"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125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Sözlü Sınav</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503CFF"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40D9D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F26A85"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5D8D8816"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ED2C2C2"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Yapılan sunum başarılı mı?</w:t>
            </w:r>
          </w:p>
        </w:tc>
        <w:tc>
          <w:tcPr>
            <w:tcW w:w="975" w:type="dxa"/>
            <w:tcBorders>
              <w:top w:val="single" w:sz="4" w:space="0" w:color="auto"/>
              <w:left w:val="single" w:sz="4" w:space="0" w:color="auto"/>
              <w:bottom w:val="single" w:sz="4" w:space="0" w:color="auto"/>
              <w:right w:val="single" w:sz="4" w:space="0" w:color="auto"/>
            </w:tcBorders>
            <w:hideMark/>
          </w:tcPr>
          <w:p w14:paraId="06865C4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B8ED46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617842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7D46F5D"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9AA9241"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Soruları yanıtlama yetkinliği?</w:t>
            </w:r>
          </w:p>
        </w:tc>
        <w:tc>
          <w:tcPr>
            <w:tcW w:w="975" w:type="dxa"/>
            <w:tcBorders>
              <w:top w:val="single" w:sz="4" w:space="0" w:color="auto"/>
              <w:left w:val="single" w:sz="4" w:space="0" w:color="auto"/>
              <w:bottom w:val="single" w:sz="4" w:space="0" w:color="auto"/>
              <w:right w:val="single" w:sz="4" w:space="0" w:color="auto"/>
            </w:tcBorders>
            <w:hideMark/>
          </w:tcPr>
          <w:p w14:paraId="3FB98E6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9991A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0-20</w:t>
            </w:r>
          </w:p>
        </w:tc>
        <w:tc>
          <w:tcPr>
            <w:tcW w:w="567" w:type="dxa"/>
            <w:tcBorders>
              <w:top w:val="single" w:sz="4" w:space="0" w:color="auto"/>
              <w:left w:val="single" w:sz="4" w:space="0" w:color="auto"/>
              <w:bottom w:val="single" w:sz="4" w:space="0" w:color="auto"/>
              <w:right w:val="single" w:sz="4" w:space="0" w:color="auto"/>
            </w:tcBorders>
          </w:tcPr>
          <w:p w14:paraId="3A75E4B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32B2DBB"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C11AAE"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Devam Durumu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293B2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CF6557"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FA57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2F58A7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A862990"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18"/>
                <w:szCs w:val="18"/>
              </w:rPr>
              <w:t>Öğrenci dönem içerisindeki raporlarını düzenli olarak hazırladı mı?</w:t>
            </w:r>
          </w:p>
        </w:tc>
        <w:tc>
          <w:tcPr>
            <w:tcW w:w="975" w:type="dxa"/>
            <w:tcBorders>
              <w:top w:val="single" w:sz="4" w:space="0" w:color="auto"/>
              <w:left w:val="single" w:sz="4" w:space="0" w:color="auto"/>
              <w:bottom w:val="single" w:sz="4" w:space="0" w:color="auto"/>
              <w:right w:val="single" w:sz="4" w:space="0" w:color="auto"/>
            </w:tcBorders>
            <w:hideMark/>
          </w:tcPr>
          <w:p w14:paraId="17F54FD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39055688"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1CD56E4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F1478D8"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CCDE4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Diğer Maddeler</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E79143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09D041"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874FFC"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1465C79A" w14:textId="77777777" w:rsidTr="00BD374A">
        <w:tc>
          <w:tcPr>
            <w:tcW w:w="6232" w:type="dxa"/>
            <w:tcBorders>
              <w:top w:val="single" w:sz="4" w:space="0" w:color="auto"/>
              <w:left w:val="single" w:sz="4" w:space="0" w:color="auto"/>
              <w:bottom w:val="single" w:sz="4" w:space="0" w:color="auto"/>
              <w:right w:val="single" w:sz="4" w:space="0" w:color="auto"/>
            </w:tcBorders>
          </w:tcPr>
          <w:p w14:paraId="7F6CF1DF"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1187FE8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293B9CD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EFDA9B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2473252" w14:textId="77777777" w:rsidTr="00BD374A">
        <w:tc>
          <w:tcPr>
            <w:tcW w:w="6232" w:type="dxa"/>
            <w:tcBorders>
              <w:top w:val="single" w:sz="4" w:space="0" w:color="auto"/>
              <w:left w:val="single" w:sz="4" w:space="0" w:color="auto"/>
              <w:bottom w:val="single" w:sz="4" w:space="0" w:color="auto"/>
              <w:right w:val="single" w:sz="4" w:space="0" w:color="auto"/>
            </w:tcBorders>
          </w:tcPr>
          <w:p w14:paraId="1FA70FE0"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6718CF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DD5AF6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9B650D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A154B3F" w14:textId="77777777" w:rsidTr="00BD374A">
        <w:tc>
          <w:tcPr>
            <w:tcW w:w="6232" w:type="dxa"/>
            <w:tcBorders>
              <w:top w:val="single" w:sz="4" w:space="0" w:color="auto"/>
              <w:left w:val="single" w:sz="4" w:space="0" w:color="auto"/>
              <w:bottom w:val="single" w:sz="4" w:space="0" w:color="auto"/>
              <w:right w:val="single" w:sz="4" w:space="0" w:color="auto"/>
            </w:tcBorders>
          </w:tcPr>
          <w:p w14:paraId="3062702C"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4B760F8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B3F0C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CDDF5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6B00B7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DF48AEC"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Toplam</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82742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CAFA029"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A03F7B"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bl>
    <w:p w14:paraId="4AB43CB4"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7F899DE1"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5D7AAE6F" w14:textId="514FBF30" w:rsidR="00FD66EF" w:rsidRPr="009436EE" w:rsidRDefault="0038279E" w:rsidP="00C23C0A">
      <w:pPr>
        <w:spacing w:before="240" w:after="0" w:line="276" w:lineRule="auto"/>
        <w:rPr>
          <w:rFonts w:ascii="Times New Roman" w:eastAsiaTheme="majorEastAsia" w:hAnsi="Times New Roman"/>
          <w:caps/>
          <w:color w:val="000000"/>
          <w:spacing w:val="-20"/>
          <w:kern w:val="28"/>
        </w:rPr>
      </w:pPr>
      <w:proofErr w:type="gramStart"/>
      <w:r>
        <w:rPr>
          <w:rFonts w:ascii="Times New Roman" w:eastAsiaTheme="majorEastAsia" w:hAnsi="Times New Roman"/>
          <w:caps/>
          <w:color w:val="000000"/>
          <w:spacing w:val="-20"/>
          <w:kern w:val="28"/>
        </w:rPr>
        <w:t xml:space="preserve">Danışman </w:t>
      </w:r>
      <w:r w:rsidR="00A50CAD" w:rsidRPr="009436EE">
        <w:rPr>
          <w:rFonts w:ascii="Times New Roman" w:eastAsiaTheme="majorEastAsia" w:hAnsi="Times New Roman"/>
          <w:caps/>
          <w:color w:val="000000"/>
          <w:spacing w:val="-20"/>
          <w:kern w:val="28"/>
        </w:rPr>
        <w:t>:</w:t>
      </w:r>
      <w:proofErr w:type="gramEnd"/>
      <w:r w:rsidR="009B463E">
        <w:rPr>
          <w:rFonts w:ascii="Times New Roman" w:eastAsiaTheme="majorEastAsia" w:hAnsi="Times New Roman"/>
          <w:caps/>
          <w:color w:val="000000"/>
          <w:spacing w:val="-20"/>
          <w:kern w:val="28"/>
        </w:rPr>
        <w:t xml:space="preserve"> Doç. dr. Murat iskefiyeli</w:t>
      </w:r>
    </w:p>
    <w:p w14:paraId="4682AF2B" w14:textId="77777777" w:rsidR="003638AD" w:rsidRPr="009436EE" w:rsidRDefault="00A50CAD" w:rsidP="00C23C0A">
      <w:pPr>
        <w:spacing w:before="240" w:after="0" w:line="276" w:lineRule="auto"/>
        <w:rPr>
          <w:rFonts w:ascii="Times New Roman" w:eastAsiaTheme="majorEastAsia" w:hAnsi="Times New Roman"/>
          <w:caps/>
          <w:color w:val="000000"/>
          <w:spacing w:val="-20"/>
          <w:kern w:val="28"/>
        </w:rPr>
      </w:pPr>
      <w:r w:rsidRPr="009436EE">
        <w:rPr>
          <w:rFonts w:ascii="Times New Roman" w:eastAsiaTheme="majorEastAsia" w:hAnsi="Times New Roman"/>
          <w:caps/>
          <w:color w:val="000000"/>
          <w:spacing w:val="-20"/>
          <w:kern w:val="28"/>
        </w:rPr>
        <w:t>danışman imzası:</w:t>
      </w:r>
    </w:p>
    <w:sectPr w:rsidR="003638AD" w:rsidRPr="009436EE" w:rsidSect="007D4568">
      <w:headerReference w:type="default" r:id="rId12"/>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3D1B7" w14:textId="77777777" w:rsidR="005B0BE3" w:rsidRDefault="005B0BE3" w:rsidP="0032099C">
      <w:pPr>
        <w:spacing w:after="0" w:line="240" w:lineRule="auto"/>
      </w:pPr>
      <w:r>
        <w:separator/>
      </w:r>
    </w:p>
  </w:endnote>
  <w:endnote w:type="continuationSeparator" w:id="0">
    <w:p w14:paraId="69DDB217" w14:textId="77777777" w:rsidR="005B0BE3" w:rsidRDefault="005B0BE3"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2FF" w:usb1="400004FF" w:usb2="00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B8E3D" w14:textId="77777777" w:rsidR="005B0BE3" w:rsidRDefault="005B0BE3" w:rsidP="0032099C">
      <w:pPr>
        <w:spacing w:after="0" w:line="240" w:lineRule="auto"/>
      </w:pPr>
      <w:r>
        <w:separator/>
      </w:r>
    </w:p>
  </w:footnote>
  <w:footnote w:type="continuationSeparator" w:id="0">
    <w:p w14:paraId="539B0EF2" w14:textId="77777777" w:rsidR="005B0BE3" w:rsidRDefault="005B0BE3" w:rsidP="0032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4184" w14:textId="041A2125" w:rsidR="003567DC" w:rsidRPr="00D80A19" w:rsidRDefault="003567DC">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Pr>
        <w:rFonts w:ascii="Times New Roman" w:hAnsi="Times New Roman"/>
        <w:noProof/>
        <w:sz w:val="24"/>
        <w:szCs w:val="24"/>
      </w:rPr>
      <w:t>9</w:t>
    </w:r>
    <w:r w:rsidRPr="00D80A19">
      <w:rPr>
        <w:rFonts w:ascii="Times New Roman" w:hAnsi="Times New Roman"/>
        <w:noProof/>
        <w:sz w:val="24"/>
        <w:szCs w:val="24"/>
      </w:rPr>
      <w:fldChar w:fldCharType="end"/>
    </w:r>
  </w:p>
  <w:p w14:paraId="72571CC6" w14:textId="77777777" w:rsidR="003567DC" w:rsidRDefault="003567D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F77" w14:textId="77777777" w:rsidR="00C74CE0" w:rsidRPr="00D80A19" w:rsidRDefault="00C74CE0">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336A1E">
      <w:rPr>
        <w:rFonts w:ascii="Times New Roman" w:hAnsi="Times New Roman"/>
        <w:noProof/>
        <w:sz w:val="24"/>
        <w:szCs w:val="24"/>
      </w:rPr>
      <w:t>9</w:t>
    </w:r>
    <w:r w:rsidRPr="00D80A19">
      <w:rPr>
        <w:rFonts w:ascii="Times New Roman" w:hAnsi="Times New Roman"/>
        <w:noProof/>
        <w:sz w:val="24"/>
        <w:szCs w:val="24"/>
      </w:rPr>
      <w:fldChar w:fldCharType="end"/>
    </w:r>
  </w:p>
  <w:p w14:paraId="17CED61D" w14:textId="77777777" w:rsidR="00C74CE0" w:rsidRDefault="00C74CE0">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9C6B" w14:textId="77777777" w:rsidR="00C74CE0" w:rsidRPr="00076396" w:rsidRDefault="00C74CE0">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336A1E">
      <w:rPr>
        <w:rFonts w:ascii="Arial" w:hAnsi="Arial" w:cs="Arial"/>
        <w:b/>
        <w:noProof/>
        <w:sz w:val="24"/>
        <w:szCs w:val="24"/>
      </w:rPr>
      <w:t>14</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C177E1D"/>
    <w:multiLevelType w:val="multilevel"/>
    <w:tmpl w:val="D3701E50"/>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DB517FE"/>
    <w:multiLevelType w:val="multilevel"/>
    <w:tmpl w:val="B08C6DD6"/>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8"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2"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D8031C0"/>
    <w:multiLevelType w:val="multilevel"/>
    <w:tmpl w:val="9C388E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54F4C2B"/>
    <w:multiLevelType w:val="multilevel"/>
    <w:tmpl w:val="A7B669D6"/>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3A370B1D"/>
    <w:multiLevelType w:val="multilevel"/>
    <w:tmpl w:val="FD704EC6"/>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79C775C"/>
    <w:multiLevelType w:val="multilevel"/>
    <w:tmpl w:val="CAD034B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7B8256F"/>
    <w:multiLevelType w:val="multilevel"/>
    <w:tmpl w:val="B552AFE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3326961"/>
    <w:multiLevelType w:val="multilevel"/>
    <w:tmpl w:val="041F001D"/>
    <w:numStyleLink w:val="NumaralandirmaSau"/>
  </w:abstractNum>
  <w:abstractNum w:abstractNumId="28"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C10596"/>
    <w:multiLevelType w:val="multilevel"/>
    <w:tmpl w:val="ECCE4252"/>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91A3A37"/>
    <w:multiLevelType w:val="multilevel"/>
    <w:tmpl w:val="156A04A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68337608">
    <w:abstractNumId w:val="28"/>
  </w:num>
  <w:num w:numId="2" w16cid:durableId="416098347">
    <w:abstractNumId w:val="29"/>
  </w:num>
  <w:num w:numId="3" w16cid:durableId="1545216379">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6207634">
    <w:abstractNumId w:val="29"/>
  </w:num>
  <w:num w:numId="5" w16cid:durableId="64843558">
    <w:abstractNumId w:val="18"/>
  </w:num>
  <w:num w:numId="6" w16cid:durableId="834995664">
    <w:abstractNumId w:val="26"/>
  </w:num>
  <w:num w:numId="7" w16cid:durableId="829751939">
    <w:abstractNumId w:val="17"/>
  </w:num>
  <w:num w:numId="8" w16cid:durableId="84571080">
    <w:abstractNumId w:val="9"/>
  </w:num>
  <w:num w:numId="9" w16cid:durableId="630552732">
    <w:abstractNumId w:val="22"/>
  </w:num>
  <w:num w:numId="10" w16cid:durableId="1450124943">
    <w:abstractNumId w:val="12"/>
  </w:num>
  <w:num w:numId="11" w16cid:durableId="2140294718">
    <w:abstractNumId w:val="0"/>
  </w:num>
  <w:num w:numId="12" w16cid:durableId="1601916687">
    <w:abstractNumId w:val="6"/>
  </w:num>
  <w:num w:numId="13" w16cid:durableId="1874883499">
    <w:abstractNumId w:val="27"/>
  </w:num>
  <w:num w:numId="14" w16cid:durableId="859664846">
    <w:abstractNumId w:val="8"/>
  </w:num>
  <w:num w:numId="15" w16cid:durableId="1894077929">
    <w:abstractNumId w:val="15"/>
  </w:num>
  <w:num w:numId="16" w16cid:durableId="1297639578">
    <w:abstractNumId w:val="25"/>
  </w:num>
  <w:num w:numId="17" w16cid:durableId="1666543772">
    <w:abstractNumId w:val="5"/>
  </w:num>
  <w:num w:numId="18" w16cid:durableId="1228035145">
    <w:abstractNumId w:val="1"/>
  </w:num>
  <w:num w:numId="19" w16cid:durableId="872766991">
    <w:abstractNumId w:val="13"/>
  </w:num>
  <w:num w:numId="20" w16cid:durableId="1718115981">
    <w:abstractNumId w:val="33"/>
  </w:num>
  <w:num w:numId="21" w16cid:durableId="1419213575">
    <w:abstractNumId w:val="4"/>
  </w:num>
  <w:num w:numId="22" w16cid:durableId="909265722">
    <w:abstractNumId w:val="31"/>
  </w:num>
  <w:num w:numId="23" w16cid:durableId="133722254">
    <w:abstractNumId w:val="21"/>
  </w:num>
  <w:num w:numId="24" w16cid:durableId="257912333">
    <w:abstractNumId w:val="20"/>
  </w:num>
  <w:num w:numId="25" w16cid:durableId="710497166">
    <w:abstractNumId w:val="7"/>
  </w:num>
  <w:num w:numId="26" w16cid:durableId="811169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2820040">
    <w:abstractNumId w:val="11"/>
  </w:num>
  <w:num w:numId="28" w16cid:durableId="1929388542">
    <w:abstractNumId w:val="14"/>
  </w:num>
  <w:num w:numId="29" w16cid:durableId="1568032226">
    <w:abstractNumId w:val="24"/>
  </w:num>
  <w:num w:numId="30" w16cid:durableId="583610067">
    <w:abstractNumId w:val="3"/>
  </w:num>
  <w:num w:numId="31" w16cid:durableId="2142964744">
    <w:abstractNumId w:val="23"/>
  </w:num>
  <w:num w:numId="32" w16cid:durableId="698312989">
    <w:abstractNumId w:val="19"/>
  </w:num>
  <w:num w:numId="33" w16cid:durableId="814420478">
    <w:abstractNumId w:val="2"/>
  </w:num>
  <w:num w:numId="34" w16cid:durableId="833883742">
    <w:abstractNumId w:val="32"/>
  </w:num>
  <w:num w:numId="35" w16cid:durableId="1628003532">
    <w:abstractNumId w:val="16"/>
  </w:num>
  <w:num w:numId="36" w16cid:durableId="16796234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BB4"/>
    <w:rsid w:val="00007326"/>
    <w:rsid w:val="0001458B"/>
    <w:rsid w:val="000165B6"/>
    <w:rsid w:val="00017CE4"/>
    <w:rsid w:val="00030D92"/>
    <w:rsid w:val="00046EB2"/>
    <w:rsid w:val="00052194"/>
    <w:rsid w:val="00052636"/>
    <w:rsid w:val="00055797"/>
    <w:rsid w:val="000640D5"/>
    <w:rsid w:val="000677A1"/>
    <w:rsid w:val="00076396"/>
    <w:rsid w:val="00076F9E"/>
    <w:rsid w:val="00087052"/>
    <w:rsid w:val="0009168E"/>
    <w:rsid w:val="000C16BC"/>
    <w:rsid w:val="000D6709"/>
    <w:rsid w:val="000D7497"/>
    <w:rsid w:val="000E6812"/>
    <w:rsid w:val="000F1BAA"/>
    <w:rsid w:val="00100CF9"/>
    <w:rsid w:val="001300B4"/>
    <w:rsid w:val="00131BD3"/>
    <w:rsid w:val="00140F32"/>
    <w:rsid w:val="00142376"/>
    <w:rsid w:val="00156D77"/>
    <w:rsid w:val="0016064C"/>
    <w:rsid w:val="0016318D"/>
    <w:rsid w:val="001648E8"/>
    <w:rsid w:val="00172549"/>
    <w:rsid w:val="0017510A"/>
    <w:rsid w:val="001A60FF"/>
    <w:rsid w:val="001B3FFA"/>
    <w:rsid w:val="001C472A"/>
    <w:rsid w:val="001C60D0"/>
    <w:rsid w:val="001D4306"/>
    <w:rsid w:val="001E637E"/>
    <w:rsid w:val="00201E92"/>
    <w:rsid w:val="00212CF0"/>
    <w:rsid w:val="00213505"/>
    <w:rsid w:val="00213BDE"/>
    <w:rsid w:val="00214F7F"/>
    <w:rsid w:val="002373AE"/>
    <w:rsid w:val="00254926"/>
    <w:rsid w:val="00255FF2"/>
    <w:rsid w:val="00270744"/>
    <w:rsid w:val="00275BD3"/>
    <w:rsid w:val="00291081"/>
    <w:rsid w:val="002920C1"/>
    <w:rsid w:val="002977DD"/>
    <w:rsid w:val="002A1CF4"/>
    <w:rsid w:val="002B28FA"/>
    <w:rsid w:val="002C376A"/>
    <w:rsid w:val="002C537B"/>
    <w:rsid w:val="002F6F45"/>
    <w:rsid w:val="0030289B"/>
    <w:rsid w:val="003108B5"/>
    <w:rsid w:val="003143A0"/>
    <w:rsid w:val="0032099C"/>
    <w:rsid w:val="00326183"/>
    <w:rsid w:val="003361D7"/>
    <w:rsid w:val="00336A1E"/>
    <w:rsid w:val="003448E3"/>
    <w:rsid w:val="0034514D"/>
    <w:rsid w:val="003563C3"/>
    <w:rsid w:val="003567DC"/>
    <w:rsid w:val="003638AD"/>
    <w:rsid w:val="003808ED"/>
    <w:rsid w:val="0038279E"/>
    <w:rsid w:val="00383D16"/>
    <w:rsid w:val="003951D6"/>
    <w:rsid w:val="003A4678"/>
    <w:rsid w:val="003B69FF"/>
    <w:rsid w:val="003D5355"/>
    <w:rsid w:val="003D76D9"/>
    <w:rsid w:val="003E2242"/>
    <w:rsid w:val="003E61A3"/>
    <w:rsid w:val="004002A7"/>
    <w:rsid w:val="00426CAD"/>
    <w:rsid w:val="00431BB4"/>
    <w:rsid w:val="0043498B"/>
    <w:rsid w:val="00446010"/>
    <w:rsid w:val="00452BC6"/>
    <w:rsid w:val="00456B95"/>
    <w:rsid w:val="00491674"/>
    <w:rsid w:val="00492571"/>
    <w:rsid w:val="00494293"/>
    <w:rsid w:val="004A4311"/>
    <w:rsid w:val="004A7747"/>
    <w:rsid w:val="004C2D88"/>
    <w:rsid w:val="004D0473"/>
    <w:rsid w:val="004D62DE"/>
    <w:rsid w:val="004D7856"/>
    <w:rsid w:val="004E15DE"/>
    <w:rsid w:val="004E32C0"/>
    <w:rsid w:val="004E4B5E"/>
    <w:rsid w:val="004F0E59"/>
    <w:rsid w:val="005005AE"/>
    <w:rsid w:val="00504E44"/>
    <w:rsid w:val="00505D50"/>
    <w:rsid w:val="005665CA"/>
    <w:rsid w:val="00580ABE"/>
    <w:rsid w:val="005840BC"/>
    <w:rsid w:val="00597B50"/>
    <w:rsid w:val="005B05F8"/>
    <w:rsid w:val="005B0BE3"/>
    <w:rsid w:val="005B22EA"/>
    <w:rsid w:val="005B5D95"/>
    <w:rsid w:val="005D5C23"/>
    <w:rsid w:val="005E3C85"/>
    <w:rsid w:val="005E3FEC"/>
    <w:rsid w:val="005E56D6"/>
    <w:rsid w:val="005E5886"/>
    <w:rsid w:val="005F207D"/>
    <w:rsid w:val="00601378"/>
    <w:rsid w:val="006042B8"/>
    <w:rsid w:val="0060761A"/>
    <w:rsid w:val="0061297C"/>
    <w:rsid w:val="00621ADA"/>
    <w:rsid w:val="00624F1D"/>
    <w:rsid w:val="00633BB2"/>
    <w:rsid w:val="00634B6F"/>
    <w:rsid w:val="00653153"/>
    <w:rsid w:val="00654AB9"/>
    <w:rsid w:val="00665D78"/>
    <w:rsid w:val="006743B8"/>
    <w:rsid w:val="006765F2"/>
    <w:rsid w:val="00690221"/>
    <w:rsid w:val="00690697"/>
    <w:rsid w:val="00692D6B"/>
    <w:rsid w:val="006A6E61"/>
    <w:rsid w:val="006E1DBA"/>
    <w:rsid w:val="006E3E4F"/>
    <w:rsid w:val="006F2116"/>
    <w:rsid w:val="006F37AD"/>
    <w:rsid w:val="00702F79"/>
    <w:rsid w:val="00703A08"/>
    <w:rsid w:val="007746AD"/>
    <w:rsid w:val="00776313"/>
    <w:rsid w:val="00784DD8"/>
    <w:rsid w:val="00792B6D"/>
    <w:rsid w:val="00797A73"/>
    <w:rsid w:val="007A58EF"/>
    <w:rsid w:val="007A6EA8"/>
    <w:rsid w:val="007B0570"/>
    <w:rsid w:val="007B645C"/>
    <w:rsid w:val="007C1F21"/>
    <w:rsid w:val="007C5493"/>
    <w:rsid w:val="007C6822"/>
    <w:rsid w:val="007D35EC"/>
    <w:rsid w:val="007D4568"/>
    <w:rsid w:val="007D4BF0"/>
    <w:rsid w:val="007E388C"/>
    <w:rsid w:val="007E39C1"/>
    <w:rsid w:val="00817C11"/>
    <w:rsid w:val="008205A4"/>
    <w:rsid w:val="0082285A"/>
    <w:rsid w:val="00832756"/>
    <w:rsid w:val="008356BC"/>
    <w:rsid w:val="00835B00"/>
    <w:rsid w:val="00850B37"/>
    <w:rsid w:val="00857FA6"/>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93244"/>
    <w:rsid w:val="009B463E"/>
    <w:rsid w:val="009B78A6"/>
    <w:rsid w:val="009C006E"/>
    <w:rsid w:val="009C48CE"/>
    <w:rsid w:val="009C7012"/>
    <w:rsid w:val="009D505F"/>
    <w:rsid w:val="009E2500"/>
    <w:rsid w:val="009F4B57"/>
    <w:rsid w:val="009F55A3"/>
    <w:rsid w:val="00A01E20"/>
    <w:rsid w:val="00A03058"/>
    <w:rsid w:val="00A120D9"/>
    <w:rsid w:val="00A21827"/>
    <w:rsid w:val="00A421D0"/>
    <w:rsid w:val="00A454F5"/>
    <w:rsid w:val="00A4795E"/>
    <w:rsid w:val="00A50CAD"/>
    <w:rsid w:val="00A56A47"/>
    <w:rsid w:val="00A77B1F"/>
    <w:rsid w:val="00A94834"/>
    <w:rsid w:val="00AA08F3"/>
    <w:rsid w:val="00AC3A38"/>
    <w:rsid w:val="00AD3EF1"/>
    <w:rsid w:val="00AD671D"/>
    <w:rsid w:val="00AF362C"/>
    <w:rsid w:val="00B02150"/>
    <w:rsid w:val="00B03CDC"/>
    <w:rsid w:val="00B0776B"/>
    <w:rsid w:val="00B41879"/>
    <w:rsid w:val="00B460F4"/>
    <w:rsid w:val="00B517B5"/>
    <w:rsid w:val="00B52AC7"/>
    <w:rsid w:val="00B54CF0"/>
    <w:rsid w:val="00B6199B"/>
    <w:rsid w:val="00B62175"/>
    <w:rsid w:val="00B7595E"/>
    <w:rsid w:val="00B77667"/>
    <w:rsid w:val="00B97FB9"/>
    <w:rsid w:val="00BB5131"/>
    <w:rsid w:val="00BC5191"/>
    <w:rsid w:val="00BC7373"/>
    <w:rsid w:val="00BD1F84"/>
    <w:rsid w:val="00BD374A"/>
    <w:rsid w:val="00BF1F19"/>
    <w:rsid w:val="00C23C0A"/>
    <w:rsid w:val="00C24525"/>
    <w:rsid w:val="00C24D7F"/>
    <w:rsid w:val="00C25756"/>
    <w:rsid w:val="00C27FAA"/>
    <w:rsid w:val="00C3336A"/>
    <w:rsid w:val="00C42216"/>
    <w:rsid w:val="00C53414"/>
    <w:rsid w:val="00C544D3"/>
    <w:rsid w:val="00C63EA9"/>
    <w:rsid w:val="00C7480F"/>
    <w:rsid w:val="00C74CE0"/>
    <w:rsid w:val="00C86B22"/>
    <w:rsid w:val="00C90FF3"/>
    <w:rsid w:val="00CA3DFF"/>
    <w:rsid w:val="00CA76E2"/>
    <w:rsid w:val="00CD717D"/>
    <w:rsid w:val="00CF6065"/>
    <w:rsid w:val="00CF6768"/>
    <w:rsid w:val="00D0090C"/>
    <w:rsid w:val="00D034F6"/>
    <w:rsid w:val="00D23E9D"/>
    <w:rsid w:val="00D276FC"/>
    <w:rsid w:val="00D3388A"/>
    <w:rsid w:val="00D40D19"/>
    <w:rsid w:val="00D42362"/>
    <w:rsid w:val="00D57773"/>
    <w:rsid w:val="00D7450B"/>
    <w:rsid w:val="00D74B35"/>
    <w:rsid w:val="00D80A19"/>
    <w:rsid w:val="00D82116"/>
    <w:rsid w:val="00D86CE2"/>
    <w:rsid w:val="00D870F5"/>
    <w:rsid w:val="00DA3899"/>
    <w:rsid w:val="00DB1A02"/>
    <w:rsid w:val="00DC191C"/>
    <w:rsid w:val="00DC4C77"/>
    <w:rsid w:val="00DD454E"/>
    <w:rsid w:val="00DE7E65"/>
    <w:rsid w:val="00DF233A"/>
    <w:rsid w:val="00DF4DB1"/>
    <w:rsid w:val="00E07D91"/>
    <w:rsid w:val="00E12FF2"/>
    <w:rsid w:val="00E17BE2"/>
    <w:rsid w:val="00E33203"/>
    <w:rsid w:val="00E36EC5"/>
    <w:rsid w:val="00E71050"/>
    <w:rsid w:val="00E731BA"/>
    <w:rsid w:val="00E7671B"/>
    <w:rsid w:val="00E76853"/>
    <w:rsid w:val="00E909DD"/>
    <w:rsid w:val="00EA70E1"/>
    <w:rsid w:val="00EB42B4"/>
    <w:rsid w:val="00ED32D7"/>
    <w:rsid w:val="00EE35FE"/>
    <w:rsid w:val="00EF09F3"/>
    <w:rsid w:val="00EF3927"/>
    <w:rsid w:val="00EF450C"/>
    <w:rsid w:val="00EF7452"/>
    <w:rsid w:val="00F02EDF"/>
    <w:rsid w:val="00F13A98"/>
    <w:rsid w:val="00F14C30"/>
    <w:rsid w:val="00F20426"/>
    <w:rsid w:val="00F233C2"/>
    <w:rsid w:val="00F3220E"/>
    <w:rsid w:val="00F468EC"/>
    <w:rsid w:val="00F664A2"/>
    <w:rsid w:val="00F72A98"/>
    <w:rsid w:val="00F86E62"/>
    <w:rsid w:val="00F93CAC"/>
    <w:rsid w:val="00FA1758"/>
    <w:rsid w:val="00FA20AB"/>
    <w:rsid w:val="00FB14DF"/>
    <w:rsid w:val="00FB39C6"/>
    <w:rsid w:val="00FC21A3"/>
    <w:rsid w:val="00FC4A0D"/>
    <w:rsid w:val="00FC7CBE"/>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4D402"/>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 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 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 w:type="table" w:styleId="KlavuzTablo1Ak">
    <w:name w:val="Grid Table 1 Light"/>
    <w:basedOn w:val="NormalTablo"/>
    <w:uiPriority w:val="46"/>
    <w:rsid w:val="00201E9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DzTablo5">
    <w:name w:val="Plain Table 5"/>
    <w:basedOn w:val="NormalTablo"/>
    <w:uiPriority w:val="45"/>
    <w:rsid w:val="00201E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zTablo4">
    <w:name w:val="Plain Table 4"/>
    <w:basedOn w:val="NormalTablo"/>
    <w:uiPriority w:val="44"/>
    <w:rsid w:val="00201E9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zeltme">
    <w:name w:val="Revision"/>
    <w:hidden/>
    <w:uiPriority w:val="99"/>
    <w:semiHidden/>
    <w:rsid w:val="00F13A98"/>
    <w:rPr>
      <w:kern w:val="2"/>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2237F-BD82-4BE6-A9DC-1788BC86D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C:\Users\deniz\AppData\Local\Temp\Rar$DI08.229\Tez_Sablon_YL_DR.dot</Template>
  <TotalTime>819</TotalTime>
  <Pages>21</Pages>
  <Words>3747</Words>
  <Characters>21361</Characters>
  <Application>Microsoft Office Word</Application>
  <DocSecurity>0</DocSecurity>
  <Lines>178</Lines>
  <Paragraphs>50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25058</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Hasan Tayfur</cp:lastModifiedBy>
  <cp:revision>110</cp:revision>
  <cp:lastPrinted>2016-03-01T16:15:00Z</cp:lastPrinted>
  <dcterms:created xsi:type="dcterms:W3CDTF">2015-10-15T07:45:00Z</dcterms:created>
  <dcterms:modified xsi:type="dcterms:W3CDTF">2025-10-25T22:22:00Z</dcterms:modified>
</cp:coreProperties>
</file>