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BB" w:rsidRDefault="007B34D7" w:rsidP="007B34D7">
      <w:pPr>
        <w:widowControl/>
        <w:spacing w:line="343" w:lineRule="atLeast"/>
        <w:jc w:val="left"/>
        <w:rPr>
          <w:rFonts w:ascii="Times New Roman" w:eastAsia="宋体" w:hAnsi="Times New Roman" w:cs="Times New Roman"/>
          <w:b/>
          <w:bCs/>
          <w:color w:val="000000"/>
          <w:kern w:val="0"/>
          <w:szCs w:val="21"/>
          <w:shd w:val="clear" w:color="auto" w:fill="FFFFFF"/>
        </w:rPr>
      </w:pP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不管是买入还是卖出，</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都要以合理的缘由为依据，</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假如趋势还没有确定，</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与其匆忙交易还不如等待时机。</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203CF3">
        <w:rPr>
          <w:rFonts w:ascii="Times New Roman" w:eastAsia="宋体" w:hAnsi="Times New Roman" w:cs="Times New Roman"/>
          <w:b/>
          <w:bCs/>
          <w:color w:val="FF0000"/>
          <w:kern w:val="0"/>
          <w:sz w:val="29"/>
          <w:szCs w:val="29"/>
          <w:shd w:val="clear" w:color="auto" w:fill="FFFFFF"/>
        </w:rPr>
        <w:t>顺势而为，</w:t>
      </w:r>
      <w:r w:rsidRPr="00203CF3">
        <w:rPr>
          <w:rFonts w:ascii="Times New Roman" w:eastAsia="宋体" w:hAnsi="Times New Roman" w:cs="Times New Roman"/>
          <w:b/>
          <w:bCs/>
          <w:color w:val="FF0000"/>
          <w:kern w:val="0"/>
          <w:sz w:val="29"/>
          <w:szCs w:val="29"/>
          <w:shd w:val="clear" w:color="auto" w:fill="FFFFFF"/>
        </w:rPr>
        <w:t xml:space="preserve"> </w:t>
      </w:r>
      <w:r w:rsidRPr="00203CF3">
        <w:rPr>
          <w:rFonts w:ascii="Times New Roman" w:eastAsia="宋体" w:hAnsi="Times New Roman" w:cs="Times New Roman"/>
          <w:b/>
          <w:bCs/>
          <w:color w:val="FF0000"/>
          <w:kern w:val="0"/>
          <w:sz w:val="29"/>
          <w:szCs w:val="29"/>
          <w:shd w:val="clear" w:color="auto" w:fill="FFFFFF"/>
        </w:rPr>
        <w:t>牛市满仓赚钱，熊市空仓赚股</w:t>
      </w:r>
      <w:r w:rsidRPr="00203CF3">
        <w:rPr>
          <w:rFonts w:ascii="Times New Roman" w:eastAsia="宋体" w:hAnsi="Times New Roman" w:cs="Times New Roman"/>
          <w:b/>
          <w:bCs/>
          <w:color w:val="FF0000"/>
          <w:kern w:val="0"/>
          <w:szCs w:val="21"/>
          <w:shd w:val="clear" w:color="auto" w:fill="FFFFFF"/>
        </w:rPr>
        <w:t>。</w:t>
      </w:r>
    </w:p>
    <w:p w:rsidR="00C25945" w:rsidRDefault="009B5CBB" w:rsidP="00203CF3">
      <w:pPr>
        <w:pStyle w:val="NoSpacing"/>
        <w:rPr>
          <w:rFonts w:hint="eastAsia"/>
          <w:shd w:val="clear" w:color="auto" w:fill="FFFFFF"/>
        </w:rPr>
      </w:pPr>
      <w:r w:rsidRPr="00203CF3">
        <w:rPr>
          <w:rFonts w:hint="eastAsia"/>
          <w:b/>
          <w:color w:val="FF0000"/>
          <w:sz w:val="29"/>
          <w:szCs w:val="29"/>
        </w:rPr>
        <w:t>顺势而为，</w:t>
      </w:r>
      <w:r w:rsidRPr="00203CF3">
        <w:rPr>
          <w:rFonts w:hint="eastAsia"/>
          <w:b/>
          <w:color w:val="FF0000"/>
          <w:sz w:val="29"/>
          <w:szCs w:val="29"/>
        </w:rPr>
        <w:t xml:space="preserve"> </w:t>
      </w:r>
      <w:r w:rsidRPr="00203CF3">
        <w:rPr>
          <w:rFonts w:hint="eastAsia"/>
          <w:b/>
          <w:color w:val="FF0000"/>
          <w:sz w:val="29"/>
          <w:szCs w:val="29"/>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r w:rsidR="007B34D7" w:rsidRPr="007B34D7">
        <w:br/>
      </w:r>
      <w:r w:rsidR="007B34D7" w:rsidRPr="007B34D7">
        <w:br/>
      </w:r>
      <w:r w:rsidR="007B34D7" w:rsidRPr="007B34D7">
        <w:rPr>
          <w:shd w:val="clear" w:color="auto" w:fill="FFFFFF"/>
        </w:rPr>
        <w:t>股票涨跌的游戏归根到底是一种由</w:t>
      </w:r>
      <w:r w:rsidR="007B34D7" w:rsidRPr="00203CF3">
        <w:rPr>
          <w:color w:val="FF0000"/>
          <w:shd w:val="clear" w:color="auto" w:fill="FFFFFF"/>
        </w:rPr>
        <w:t>人心决定</w:t>
      </w:r>
      <w:r w:rsidR="007B34D7" w:rsidRPr="007B34D7">
        <w:rPr>
          <w:shd w:val="clear" w:color="auto" w:fill="FFFFFF"/>
        </w:rPr>
        <w:t>的信心游戏。</w:t>
      </w:r>
    </w:p>
    <w:p w:rsidR="00C25945" w:rsidRDefault="00C25945" w:rsidP="00203CF3">
      <w:pPr>
        <w:pStyle w:val="NoSpacing"/>
        <w:rPr>
          <w:rFonts w:hint="eastAsia"/>
          <w:shd w:val="clear" w:color="auto" w:fill="FFFFFF"/>
        </w:rPr>
      </w:pPr>
    </w:p>
    <w:p w:rsidR="0084698D" w:rsidRDefault="00C25945" w:rsidP="00203CF3">
      <w:pPr>
        <w:pStyle w:val="NoSpacing"/>
      </w:pPr>
      <w:r>
        <w:rPr>
          <w:rFonts w:hint="eastAsia"/>
          <w:shd w:val="clear" w:color="auto" w:fill="FFFFFF"/>
        </w:rPr>
        <w:t>股市就是在不停的重复历史</w:t>
      </w:r>
      <w:r>
        <w:rPr>
          <w:rFonts w:hint="eastAsia"/>
          <w:shd w:val="clear" w:color="auto" w:fill="FFFFFF"/>
        </w:rPr>
        <w:t>.</w:t>
      </w:r>
      <w:r w:rsidR="007B34D7" w:rsidRPr="007B34D7">
        <w:br/>
      </w:r>
    </w:p>
    <w:p w:rsidR="00CD278C" w:rsidRDefault="00CD278C" w:rsidP="00CD278C">
      <w:pPr>
        <w:widowControl/>
        <w:spacing w:line="343" w:lineRule="atLeast"/>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价值投资应该是投资者提前发现一只股票的潜在价值，在恰当的时机买入，</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然后等待更多的人发现其价值。</w:t>
      </w:r>
    </w:p>
    <w:p w:rsidR="006B34C5" w:rsidRDefault="006B34C5" w:rsidP="00CD278C">
      <w:pPr>
        <w:widowControl/>
        <w:spacing w:line="343" w:lineRule="atLeast"/>
        <w:jc w:val="left"/>
        <w:rPr>
          <w:rFonts w:ascii="Helvetica" w:eastAsia="宋体" w:hAnsi="Helvetica" w:cs="Helvetica" w:hint="eastAsia"/>
          <w:color w:val="000000"/>
          <w:kern w:val="0"/>
          <w:szCs w:val="21"/>
        </w:rPr>
      </w:pPr>
      <w:bookmarkStart w:id="0" w:name="_GoBack"/>
      <w:bookmarkEnd w:id="0"/>
    </w:p>
    <w:p w:rsidR="006B34C5" w:rsidRPr="007B34D7" w:rsidRDefault="006B34C5" w:rsidP="00CD278C">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决不能在低迷的空头市场中做空</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符合物极必反的原则</w:t>
      </w:r>
      <w:r>
        <w:rPr>
          <w:rFonts w:ascii="Helvetica" w:eastAsia="宋体" w:hAnsi="Helvetica" w:cs="Helvetica" w:hint="eastAsia"/>
          <w:color w:val="000000"/>
          <w:kern w:val="0"/>
          <w:szCs w:val="21"/>
        </w:rPr>
        <w:t>.</w:t>
      </w:r>
    </w:p>
    <w:p w:rsidR="00CD278C" w:rsidRPr="00CD278C" w:rsidRDefault="00CD278C" w:rsidP="00203CF3">
      <w:pPr>
        <w:pStyle w:val="NoSpacing"/>
      </w:pPr>
    </w:p>
    <w:p w:rsidR="00F56139" w:rsidRDefault="00F56139" w:rsidP="00F56139">
      <w:pPr>
        <w:pStyle w:val="Heading2"/>
      </w:pPr>
      <w:r>
        <w:rPr>
          <w:rFonts w:hint="eastAsia"/>
        </w:rPr>
        <w:t>根据基本面选股</w:t>
      </w:r>
    </w:p>
    <w:p w:rsidR="0084698D" w:rsidRDefault="0084698D" w:rsidP="00203CF3">
      <w:pPr>
        <w:pStyle w:val="NoSpacing"/>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pPr>
      <w:r>
        <w:rPr>
          <w:rFonts w:hint="eastAsia"/>
        </w:rPr>
        <w:t>在选择某只股票的同时，</w:t>
      </w:r>
      <w:r>
        <w:rPr>
          <w:rFonts w:hint="eastAsia"/>
        </w:rPr>
        <w:t xml:space="preserve"> </w:t>
      </w:r>
      <w:r>
        <w:rPr>
          <w:rFonts w:hint="eastAsia"/>
        </w:rPr>
        <w:t>可以注意观察同行业其他企业的状况。</w:t>
      </w:r>
    </w:p>
    <w:p w:rsidR="00D725BE" w:rsidRPr="00D725BE" w:rsidRDefault="00D725BE" w:rsidP="00203CF3">
      <w:pPr>
        <w:pStyle w:val="NoSpacing"/>
      </w:pPr>
      <w:r>
        <w:rPr>
          <w:rFonts w:hint="eastAsia"/>
        </w:rPr>
        <w:t>关注个股不要太过关注其市盈率，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F56139" w:rsidRDefault="00F56139" w:rsidP="00203CF3">
      <w:pPr>
        <w:pStyle w:val="NoSpacing"/>
      </w:pPr>
    </w:p>
    <w:p w:rsidR="00203CF3" w:rsidRDefault="007B34D7" w:rsidP="00203CF3">
      <w:pPr>
        <w:pStyle w:val="NoSpacing"/>
      </w:pPr>
      <w:r w:rsidRPr="007B34D7">
        <w:br/>
      </w:r>
      <w:r w:rsidRPr="00203CF3">
        <w:rPr>
          <w:rStyle w:val="Heading2Char"/>
        </w:rPr>
        <w:t>道氏理论</w:t>
      </w:r>
      <w:r w:rsidRPr="007B34D7">
        <w:br/>
      </w:r>
    </w:p>
    <w:p w:rsidR="00203CF3" w:rsidRDefault="007B34D7" w:rsidP="00203CF3">
      <w:pPr>
        <w:pStyle w:val="NoSpacing"/>
        <w:numPr>
          <w:ilvl w:val="0"/>
          <w:numId w:val="2"/>
        </w:num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203CF3">
      <w:pPr>
        <w:pStyle w:val="NoSpacing"/>
        <w:numPr>
          <w:ilvl w:val="0"/>
          <w:numId w:val="2"/>
        </w:num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203CF3">
      <w:pPr>
        <w:pStyle w:val="NoSpacing"/>
        <w:numPr>
          <w:ilvl w:val="0"/>
          <w:numId w:val="2"/>
        </w:numPr>
        <w:rPr>
          <w:rFonts w:ascii="Helvetica" w:hAnsi="Helvetica" w:cs="Helvetica"/>
        </w:rPr>
      </w:pPr>
      <w:r>
        <w:rPr>
          <w:rFonts w:hint="eastAsia"/>
        </w:rPr>
        <w:t>指数必须相互确认</w:t>
      </w:r>
      <w:r w:rsidR="007B34D7" w:rsidRPr="00203CF3">
        <w:br/>
      </w:r>
    </w:p>
    <w:p w:rsidR="0080185C" w:rsidRDefault="0080185C" w:rsidP="0080185C">
      <w:pPr>
        <w:pStyle w:val="Heading2"/>
      </w:pPr>
      <w:r>
        <w:rPr>
          <w:rFonts w:hint="eastAsia"/>
        </w:rPr>
        <w:t>股票也是商品，价格需要满足供需关系</w:t>
      </w:r>
    </w:p>
    <w:p w:rsidR="0080185C" w:rsidRPr="00203CF3" w:rsidRDefault="0080185C" w:rsidP="0080185C">
      <w:pPr>
        <w:pStyle w:val="NoSpacing"/>
        <w:rPr>
          <w:rFonts w:ascii="Helvetica" w:hAnsi="Helvetica" w:cs="Helvetic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7B34D7" w:rsidRDefault="007B34D7" w:rsidP="007B34D7">
      <w:pPr>
        <w:widowControl/>
        <w:spacing w:line="343" w:lineRule="atLeast"/>
        <w:jc w:val="left"/>
        <w:rPr>
          <w:rFonts w:ascii="Helvetica" w:eastAsia="宋体" w:hAnsi="Helvetica" w:cs="Helvetica"/>
          <w:color w:val="000000"/>
          <w:kern w:val="0"/>
          <w:szCs w:val="21"/>
        </w:rPr>
      </w:pPr>
    </w:p>
    <w:p w:rsidR="007B34D7" w:rsidRDefault="007B34D7" w:rsidP="007B34D7">
      <w:pPr>
        <w:widowControl/>
        <w:spacing w:line="343" w:lineRule="atLeast"/>
        <w:jc w:val="left"/>
        <w:rPr>
          <w:rFonts w:ascii="Helvetica" w:eastAsia="宋体" w:hAnsi="Helvetica" w:cs="Helvetica"/>
          <w:color w:val="000000"/>
          <w:kern w:val="0"/>
          <w:szCs w:val="21"/>
        </w:rPr>
      </w:pPr>
    </w:p>
    <w:p w:rsidR="00FF1175" w:rsidRDefault="00FF1175"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概念股有实概念和虚概念之分</w:t>
      </w:r>
      <w:r>
        <w:rPr>
          <w:rFonts w:ascii="Helvetica" w:eastAsia="宋体" w:hAnsi="Helvetica" w:cs="Helvetica" w:hint="eastAsia"/>
          <w:color w:val="000000"/>
          <w:kern w:val="0"/>
          <w:szCs w:val="21"/>
        </w:rPr>
        <w:t>.</w:t>
      </w:r>
    </w:p>
    <w:p w:rsidR="008A5054" w:rsidRDefault="008A5054" w:rsidP="007B34D7">
      <w:pPr>
        <w:widowControl/>
        <w:spacing w:line="343" w:lineRule="atLeast"/>
        <w:jc w:val="left"/>
        <w:rPr>
          <w:rFonts w:ascii="Helvetica" w:eastAsia="宋体" w:hAnsi="Helvetica" w:cs="Helvetica"/>
          <w:color w:val="000000"/>
          <w:kern w:val="0"/>
          <w:szCs w:val="21"/>
        </w:rPr>
      </w:pPr>
    </w:p>
    <w:p w:rsidR="008A5054" w:rsidRPr="008A5054" w:rsidRDefault="008A5054" w:rsidP="008A5054">
      <w:pPr>
        <w:pStyle w:val="NoSpacing"/>
      </w:pPr>
      <w:r w:rsidRPr="008A5054">
        <w:rPr>
          <w:rStyle w:val="Heading2Char"/>
          <w:rFonts w:hint="eastAsia"/>
        </w:rPr>
        <w:t>概念股之庄家快速吸筹</w:t>
      </w:r>
      <w:r>
        <w:rPr>
          <w:rFonts w:hint="eastAsia"/>
        </w:rPr>
        <w:t xml:space="preserve"> </w:t>
      </w:r>
      <w:r w:rsidRPr="008A5054">
        <w:t>–</w:t>
      </w:r>
      <w:r w:rsidRPr="008A5054">
        <w:rPr>
          <w:rFonts w:hint="eastAsia"/>
        </w:rPr>
        <w:t>1st_p-48</w:t>
      </w:r>
    </w:p>
    <w:p w:rsidR="00FF1175" w:rsidRDefault="00FF1175"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力合股份在</w:t>
      </w:r>
      <w:r>
        <w:rPr>
          <w:rFonts w:ascii="Helvetica" w:eastAsia="宋体" w:hAnsi="Helvetica" w:cs="Helvetica" w:hint="eastAsia"/>
          <w:color w:val="000000"/>
          <w:kern w:val="0"/>
          <w:szCs w:val="21"/>
        </w:rPr>
        <w:t>2008</w:t>
      </w:r>
      <w:r>
        <w:rPr>
          <w:rFonts w:ascii="Helvetica" w:eastAsia="宋体" w:hAnsi="Helvetica" w:cs="Helvetica" w:hint="eastAsia"/>
          <w:color w:val="000000"/>
          <w:kern w:val="0"/>
          <w:szCs w:val="21"/>
        </w:rPr>
        <w:t>年</w:t>
      </w:r>
      <w:r>
        <w:rPr>
          <w:rFonts w:ascii="Helvetica" w:eastAsia="宋体" w:hAnsi="Helvetica" w:cs="Helvetica" w:hint="eastAsia"/>
          <w:color w:val="000000"/>
          <w:kern w:val="0"/>
          <w:szCs w:val="21"/>
        </w:rPr>
        <w:t>1</w:t>
      </w:r>
      <w:r>
        <w:rPr>
          <w:rFonts w:ascii="Helvetica" w:eastAsia="宋体" w:hAnsi="Helvetica" w:cs="Helvetica" w:hint="eastAsia"/>
          <w:color w:val="000000"/>
          <w:kern w:val="0"/>
          <w:szCs w:val="21"/>
        </w:rPr>
        <w:t>月</w:t>
      </w:r>
      <w:r>
        <w:rPr>
          <w:rFonts w:ascii="Helvetica" w:eastAsia="宋体" w:hAnsi="Helvetica" w:cs="Helvetica" w:hint="eastAsia"/>
          <w:color w:val="000000"/>
          <w:kern w:val="0"/>
          <w:szCs w:val="21"/>
        </w:rPr>
        <w:t>17</w:t>
      </w:r>
      <w:r>
        <w:rPr>
          <w:rFonts w:ascii="Helvetica" w:eastAsia="宋体" w:hAnsi="Helvetica" w:cs="Helvetica" w:hint="eastAsia"/>
          <w:color w:val="000000"/>
          <w:kern w:val="0"/>
          <w:szCs w:val="21"/>
        </w:rPr>
        <w:t>日一度出现跌停</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但在跌停的位置不停地大胆吸货并数度拉离跌停板</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这种操盘手法经常出现在重大利好消息出台之前</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主力为了快速低位吸筹不惜将股价砸向跌停</w:t>
      </w:r>
      <w:r>
        <w:rPr>
          <w:rFonts w:ascii="Helvetica" w:eastAsia="宋体" w:hAnsi="Helvetica" w:cs="Helvetica" w:hint="eastAsia"/>
          <w:color w:val="000000"/>
          <w:kern w:val="0"/>
          <w:szCs w:val="21"/>
        </w:rPr>
        <w:t>.</w:t>
      </w:r>
    </w:p>
    <w:p w:rsidR="008A5054" w:rsidRDefault="00F943BA"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hint="eastAsia"/>
          <w:noProof/>
          <w:color w:val="000000"/>
          <w:kern w:val="0"/>
          <w:szCs w:val="21"/>
        </w:rPr>
        <w:drawing>
          <wp:inline distT="0" distB="0" distL="0" distR="0">
            <wp:extent cx="5652384" cy="3130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686" cy="3134951"/>
                    </a:xfrm>
                    <a:prstGeom prst="rect">
                      <a:avLst/>
                    </a:prstGeom>
                    <a:noFill/>
                    <a:ln>
                      <a:noFill/>
                    </a:ln>
                  </pic:spPr>
                </pic:pic>
              </a:graphicData>
            </a:graphic>
          </wp:inline>
        </w:drawing>
      </w:r>
    </w:p>
    <w:p w:rsidR="008A5054" w:rsidRDefault="008A5054" w:rsidP="007B34D7">
      <w:pPr>
        <w:widowControl/>
        <w:spacing w:line="343" w:lineRule="atLeast"/>
        <w:jc w:val="left"/>
        <w:rPr>
          <w:rFonts w:ascii="Helvetica" w:eastAsia="宋体" w:hAnsi="Helvetica" w:cs="Helvetica"/>
          <w:color w:val="000000"/>
          <w:kern w:val="0"/>
          <w:szCs w:val="21"/>
        </w:rPr>
      </w:pPr>
    </w:p>
    <w:p w:rsidR="008A5054" w:rsidRPr="00FF1175" w:rsidRDefault="008A5054" w:rsidP="007B34D7">
      <w:pPr>
        <w:widowControl/>
        <w:spacing w:line="343" w:lineRule="atLeast"/>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3950208" cy="3021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57" cy="3026875"/>
                    </a:xfrm>
                    <a:prstGeom prst="rect">
                      <a:avLst/>
                    </a:prstGeom>
                    <a:noFill/>
                    <a:ln>
                      <a:noFill/>
                    </a:ln>
                  </pic:spPr>
                </pic:pic>
              </a:graphicData>
            </a:graphic>
          </wp:inline>
        </w:drawing>
      </w: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b/>
          <w:bCs/>
          <w:color w:val="000000"/>
          <w:kern w:val="0"/>
          <w:szCs w:val="21"/>
          <w:u w:val="single"/>
          <w:shd w:val="clear" w:color="auto" w:fill="FFFFFF"/>
        </w:rPr>
        <w:t>11</w:t>
      </w:r>
      <w:r w:rsidRPr="007B34D7">
        <w:rPr>
          <w:rFonts w:ascii="Times New Roman" w:eastAsia="宋体" w:hAnsi="Times New Roman" w:cs="Times New Roman"/>
          <w:b/>
          <w:bCs/>
          <w:color w:val="000000"/>
          <w:kern w:val="0"/>
          <w:szCs w:val="21"/>
          <w:u w:val="single"/>
          <w:shd w:val="clear" w:color="auto" w:fill="FFFFFF"/>
        </w:rPr>
        <w:t>章</w:t>
      </w:r>
      <w:r w:rsidRPr="007B34D7">
        <w:rPr>
          <w:rFonts w:ascii="Times New Roman" w:eastAsia="宋体" w:hAnsi="Times New Roman" w:cs="Times New Roman"/>
          <w:b/>
          <w:bCs/>
          <w:color w:val="000000"/>
          <w:kern w:val="0"/>
          <w:szCs w:val="21"/>
          <w:u w:val="single"/>
          <w:shd w:val="clear" w:color="auto" w:fill="FFFFFF"/>
        </w:rPr>
        <w:t xml:space="preserve"> </w:t>
      </w:r>
      <w:r w:rsidRPr="007B34D7">
        <w:rPr>
          <w:rFonts w:ascii="Times New Roman" w:eastAsia="宋体" w:hAnsi="Times New Roman" w:cs="Times New Roman"/>
          <w:b/>
          <w:bCs/>
          <w:color w:val="000000"/>
          <w:kern w:val="0"/>
          <w:szCs w:val="21"/>
          <w:u w:val="single"/>
          <w:shd w:val="clear" w:color="auto" w:fill="FFFFFF"/>
        </w:rPr>
        <w:t>移动平均线指标</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如果选择某时间单位作为移动平均线的参数就可以得到该周期的移动平均线</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占豪常用的短线交易移动平均线是</w:t>
      </w:r>
      <w:r w:rsidRPr="007B34D7">
        <w:rPr>
          <w:rFonts w:ascii="Times New Roman" w:eastAsia="宋体" w:hAnsi="Times New Roman" w:cs="Times New Roman"/>
          <w:color w:val="000000"/>
          <w:kern w:val="0"/>
          <w:szCs w:val="21"/>
          <w:shd w:val="clear" w:color="auto" w:fill="FFFFFF"/>
        </w:rPr>
        <w:t>3</w:t>
      </w:r>
      <w:r w:rsidRPr="007B34D7">
        <w:rPr>
          <w:rFonts w:ascii="Times New Roman" w:eastAsia="宋体" w:hAnsi="Times New Roman" w:cs="Times New Roman"/>
          <w:color w:val="000000"/>
          <w:kern w:val="0"/>
          <w:szCs w:val="21"/>
          <w:shd w:val="clear" w:color="auto" w:fill="FFFFFF"/>
        </w:rPr>
        <w:t>日和</w:t>
      </w:r>
      <w:r w:rsidRPr="007B34D7">
        <w:rPr>
          <w:rFonts w:ascii="Times New Roman" w:eastAsia="宋体" w:hAnsi="Times New Roman" w:cs="Times New Roman"/>
          <w:color w:val="000000"/>
          <w:kern w:val="0"/>
          <w:szCs w:val="21"/>
          <w:shd w:val="clear" w:color="auto" w:fill="FFFFFF"/>
        </w:rPr>
        <w:t>7</w:t>
      </w:r>
      <w:r w:rsidRPr="007B34D7">
        <w:rPr>
          <w:rFonts w:ascii="Times New Roman" w:eastAsia="宋体" w:hAnsi="Times New Roman" w:cs="Times New Roman"/>
          <w:color w:val="000000"/>
          <w:kern w:val="0"/>
          <w:szCs w:val="21"/>
          <w:shd w:val="clear" w:color="auto" w:fill="FFFFFF"/>
        </w:rPr>
        <w:t>日移动平均线；</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中期则较关注</w:t>
      </w:r>
      <w:r w:rsidRPr="007B34D7">
        <w:rPr>
          <w:rFonts w:ascii="Times New Roman" w:eastAsia="宋体" w:hAnsi="Times New Roman" w:cs="Times New Roman"/>
          <w:color w:val="000000"/>
          <w:kern w:val="0"/>
          <w:szCs w:val="21"/>
          <w:shd w:val="clear" w:color="auto" w:fill="FFFFFF"/>
        </w:rPr>
        <w:t>20</w:t>
      </w:r>
      <w:r w:rsidRPr="007B34D7">
        <w:rPr>
          <w:rFonts w:ascii="Times New Roman" w:eastAsia="宋体" w:hAnsi="Times New Roman" w:cs="Times New Roman"/>
          <w:color w:val="000000"/>
          <w:kern w:val="0"/>
          <w:szCs w:val="21"/>
          <w:shd w:val="clear" w:color="auto" w:fill="FFFFFF"/>
        </w:rPr>
        <w:t>日平均线和</w:t>
      </w:r>
      <w:r w:rsidRPr="007B34D7">
        <w:rPr>
          <w:rFonts w:ascii="Times New Roman" w:eastAsia="宋体" w:hAnsi="Times New Roman" w:cs="Times New Roman"/>
          <w:color w:val="000000"/>
          <w:kern w:val="0"/>
          <w:szCs w:val="21"/>
          <w:shd w:val="clear" w:color="auto" w:fill="FFFFFF"/>
        </w:rPr>
        <w:t>60</w:t>
      </w:r>
      <w:r w:rsidRPr="007B34D7">
        <w:rPr>
          <w:rFonts w:ascii="Times New Roman" w:eastAsia="宋体" w:hAnsi="Times New Roman" w:cs="Times New Roman"/>
          <w:color w:val="000000"/>
          <w:kern w:val="0"/>
          <w:szCs w:val="21"/>
          <w:shd w:val="clear" w:color="auto" w:fill="FFFFFF"/>
        </w:rPr>
        <w:t>日平均线。</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平均线的特性：</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 xml:space="preserve">1. </w:t>
      </w:r>
      <w:r w:rsidRPr="007B34D7">
        <w:rPr>
          <w:rFonts w:ascii="Times New Roman" w:eastAsia="宋体" w:hAnsi="Times New Roman" w:cs="Times New Roman"/>
          <w:color w:val="000000"/>
          <w:kern w:val="0"/>
          <w:szCs w:val="21"/>
          <w:shd w:val="clear" w:color="auto" w:fill="FFFFFF"/>
        </w:rPr>
        <w:t>是一个支撑或压力区域。</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如果</w:t>
      </w:r>
      <w:r w:rsidRPr="007B34D7">
        <w:rPr>
          <w:rFonts w:ascii="Times New Roman" w:eastAsia="宋体" w:hAnsi="Times New Roman" w:cs="Times New Roman"/>
          <w:color w:val="AD0000"/>
          <w:kern w:val="0"/>
          <w:szCs w:val="21"/>
          <w:shd w:val="clear" w:color="auto" w:fill="FFFFFF"/>
        </w:rPr>
        <w:t>一条平均线被触及的次数越多</w:t>
      </w:r>
      <w:r w:rsidRPr="007B34D7">
        <w:rPr>
          <w:rFonts w:ascii="Times New Roman" w:eastAsia="宋体" w:hAnsi="Times New Roman" w:cs="Times New Roman"/>
          <w:color w:val="000000"/>
          <w:kern w:val="0"/>
          <w:szCs w:val="21"/>
          <w:shd w:val="clear" w:color="auto" w:fill="FFFFFF"/>
        </w:rPr>
        <w:t>，其一旦被突破后的意义就越大。</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 xml:space="preserve">2. </w:t>
      </w:r>
      <w:r w:rsidRPr="007B34D7">
        <w:rPr>
          <w:rFonts w:ascii="Times New Roman" w:eastAsia="宋体" w:hAnsi="Times New Roman" w:cs="Times New Roman"/>
          <w:color w:val="000000"/>
          <w:kern w:val="0"/>
          <w:szCs w:val="21"/>
          <w:shd w:val="clear" w:color="auto" w:fill="FFFFFF"/>
        </w:rPr>
        <w:t>有滞后性和稳定性，短时间内移动平均线的数值发生较大改变比较困难。</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优点是稳定，缺点是当</w:t>
      </w:r>
      <w:r w:rsidRPr="007B34D7">
        <w:rPr>
          <w:rFonts w:ascii="Times New Roman" w:eastAsia="宋体" w:hAnsi="Times New Roman" w:cs="Times New Roman"/>
          <w:color w:val="000000"/>
          <w:kern w:val="0"/>
          <w:szCs w:val="21"/>
          <w:shd w:val="clear" w:color="auto" w:fill="FFFFFF"/>
        </w:rPr>
        <w:t>k</w:t>
      </w:r>
      <w:r w:rsidRPr="007B34D7">
        <w:rPr>
          <w:rFonts w:ascii="Times New Roman" w:eastAsia="宋体" w:hAnsi="Times New Roman" w:cs="Times New Roman"/>
          <w:color w:val="000000"/>
          <w:kern w:val="0"/>
          <w:szCs w:val="21"/>
          <w:shd w:val="clear" w:color="auto" w:fill="FFFFFF"/>
        </w:rPr>
        <w:t>线组合发生发转信号的时候，移动平均线仍然维持原方向，</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所以</w:t>
      </w:r>
      <w:r w:rsidRPr="007B34D7">
        <w:rPr>
          <w:rFonts w:ascii="Times New Roman" w:eastAsia="宋体" w:hAnsi="Times New Roman" w:cs="Times New Roman"/>
          <w:color w:val="AD0000"/>
          <w:kern w:val="0"/>
          <w:szCs w:val="21"/>
          <w:shd w:val="clear" w:color="auto" w:fill="FFFFFF"/>
        </w:rPr>
        <w:t>移动平均线的运用一定要结合</w:t>
      </w:r>
      <w:r w:rsidRPr="007B34D7">
        <w:rPr>
          <w:rFonts w:ascii="Times New Roman" w:eastAsia="宋体" w:hAnsi="Times New Roman" w:cs="Times New Roman"/>
          <w:color w:val="AD0000"/>
          <w:kern w:val="0"/>
          <w:szCs w:val="21"/>
          <w:shd w:val="clear" w:color="auto" w:fill="FFFFFF"/>
        </w:rPr>
        <w:t>k</w:t>
      </w:r>
      <w:r w:rsidRPr="007B34D7">
        <w:rPr>
          <w:rFonts w:ascii="Times New Roman" w:eastAsia="宋体" w:hAnsi="Times New Roman" w:cs="Times New Roman"/>
          <w:color w:val="AD0000"/>
          <w:kern w:val="0"/>
          <w:szCs w:val="21"/>
          <w:shd w:val="clear" w:color="auto" w:fill="FFFFFF"/>
        </w:rPr>
        <w:t>线组合理论以及配合其他技术指标</w:t>
      </w:r>
      <w:r w:rsidRPr="007B34D7">
        <w:rPr>
          <w:rFonts w:ascii="Times New Roman" w:eastAsia="宋体" w:hAnsi="Times New Roman" w:cs="Times New Roman"/>
          <w:color w:val="000000"/>
          <w:kern w:val="0"/>
          <w:szCs w:val="21"/>
          <w:shd w:val="clear" w:color="auto" w:fill="FFFFFF"/>
        </w:rPr>
        <w:t>使用。</w:t>
      </w:r>
      <w:r w:rsidRPr="007B34D7">
        <w:rPr>
          <w:rFonts w:ascii="Times New Roman" w:eastAsia="宋体" w:hAnsi="Times New Roman" w:cs="Times New Roman"/>
          <w:color w:val="000000"/>
          <w:kern w:val="0"/>
          <w:szCs w:val="21"/>
        </w:rPr>
        <w:br/>
      </w:r>
      <w:r w:rsidRPr="007B34D7">
        <w:rPr>
          <w:rFonts w:ascii="Times New Roman" w:eastAsia="宋体" w:hAnsi="Times New Roman" w:cs="Times New Roman"/>
          <w:color w:val="000000"/>
          <w:kern w:val="0"/>
          <w:szCs w:val="21"/>
          <w:shd w:val="clear" w:color="auto" w:fill="FFFFFF"/>
        </w:rPr>
        <w:t xml:space="preserve">3. </w:t>
      </w:r>
      <w:r w:rsidRPr="007B34D7">
        <w:rPr>
          <w:rFonts w:ascii="Times New Roman" w:eastAsia="宋体" w:hAnsi="Times New Roman" w:cs="Times New Roman"/>
          <w:color w:val="000000"/>
          <w:kern w:val="0"/>
          <w:szCs w:val="21"/>
          <w:shd w:val="clear" w:color="auto" w:fill="FFFFFF"/>
        </w:rPr>
        <w:t>一般来讲移动平均线被突破后，无论是向上还是向下，股价都会向突破方向继续运行一段，</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运行空间的大小取决于突破移动平均线的参数。</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一般来讲，</w:t>
      </w:r>
      <w:r w:rsidRPr="007B34D7">
        <w:rPr>
          <w:rFonts w:ascii="Helvetica" w:eastAsia="宋体" w:hAnsi="Helvetica" w:cs="Helvetica"/>
          <w:color w:val="000000"/>
          <w:kern w:val="0"/>
          <w:szCs w:val="21"/>
        </w:rPr>
        <w:t> </w:t>
      </w:r>
      <w:r w:rsidRPr="007B34D7">
        <w:rPr>
          <w:rFonts w:ascii="Times New Roman" w:eastAsia="宋体" w:hAnsi="Times New Roman" w:cs="Times New Roman"/>
          <w:color w:val="AD0000"/>
          <w:kern w:val="0"/>
          <w:szCs w:val="21"/>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color w:val="000000"/>
          <w:kern w:val="0"/>
          <w:szCs w:val="21"/>
          <w:shd w:val="clear" w:color="auto" w:fill="FFFFFF"/>
        </w:rPr>
        <w:t xml:space="preserve">4. </w:t>
      </w:r>
      <w:r w:rsidRPr="007B34D7">
        <w:rPr>
          <w:rFonts w:ascii="Times New Roman" w:eastAsia="宋体" w:hAnsi="Times New Roman" w:cs="Times New Roman"/>
          <w:color w:val="000000"/>
          <w:kern w:val="0"/>
          <w:szCs w:val="21"/>
          <w:shd w:val="clear" w:color="auto" w:fill="FFFFFF"/>
        </w:rPr>
        <w:t>如果能从股价的图表中能够找出上升或下降趋势线，</w:t>
      </w:r>
      <w:r w:rsidRPr="007B34D7">
        <w:rPr>
          <w:rFonts w:ascii="Times New Roman" w:eastAsia="宋体" w:hAnsi="Times New Roman" w:cs="Times New Roman"/>
          <w:color w:val="000000"/>
          <w:kern w:val="0"/>
          <w:szCs w:val="21"/>
          <w:shd w:val="clear" w:color="auto" w:fill="FFFFFF"/>
        </w:rPr>
        <w:t xml:space="preserve"> </w:t>
      </w:r>
      <w:r w:rsidRPr="007B34D7">
        <w:rPr>
          <w:rFonts w:ascii="Times New Roman" w:eastAsia="宋体" w:hAnsi="Times New Roman" w:cs="Times New Roman"/>
          <w:color w:val="000000"/>
          <w:kern w:val="0"/>
          <w:szCs w:val="21"/>
          <w:shd w:val="clear" w:color="auto" w:fill="FFFFFF"/>
        </w:rPr>
        <w:t>那么，移动平均线的曲线将保持与趋势线方向一致。</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color w:val="000000"/>
          <w:kern w:val="0"/>
          <w:szCs w:val="21"/>
          <w:shd w:val="clear" w:color="auto" w:fill="FFFFFF"/>
        </w:rPr>
        <w:t xml:space="preserve">5. </w:t>
      </w:r>
      <w:r w:rsidRPr="007B34D7">
        <w:rPr>
          <w:rFonts w:ascii="Times New Roman" w:eastAsia="宋体" w:hAnsi="Times New Roman" w:cs="Times New Roman"/>
          <w:color w:val="000000"/>
          <w:kern w:val="0"/>
          <w:szCs w:val="21"/>
          <w:shd w:val="clear" w:color="auto" w:fill="FFFFFF"/>
        </w:rPr>
        <w:t>一般来说</w:t>
      </w:r>
      <w:r w:rsidRPr="007B34D7">
        <w:rPr>
          <w:rFonts w:ascii="Times New Roman" w:eastAsia="宋体" w:hAnsi="Times New Roman" w:cs="Times New Roman"/>
          <w:color w:val="AD0000"/>
          <w:kern w:val="0"/>
          <w:szCs w:val="21"/>
          <w:shd w:val="clear" w:color="auto" w:fill="FFFFFF"/>
        </w:rPr>
        <w:t>，移动平均线覆盖的时间跨度越长，</w:t>
      </w:r>
      <w:r w:rsidRPr="007B34D7">
        <w:rPr>
          <w:rFonts w:ascii="Times New Roman" w:eastAsia="宋体" w:hAnsi="Times New Roman" w:cs="Times New Roman"/>
          <w:color w:val="AD0000"/>
          <w:kern w:val="0"/>
          <w:szCs w:val="21"/>
          <w:shd w:val="clear" w:color="auto" w:fill="FFFFFF"/>
        </w:rPr>
        <w:t xml:space="preserve"> </w:t>
      </w:r>
      <w:r w:rsidRPr="007B34D7">
        <w:rPr>
          <w:rFonts w:ascii="Times New Roman" w:eastAsia="宋体" w:hAnsi="Times New Roman" w:cs="Times New Roman"/>
          <w:color w:val="AD0000"/>
          <w:kern w:val="0"/>
          <w:szCs w:val="21"/>
          <w:shd w:val="clear" w:color="auto" w:fill="FFFFFF"/>
        </w:rPr>
        <w:t>价格线穿越后的信号意义就越强</w:t>
      </w:r>
      <w:r w:rsidRPr="007B34D7">
        <w:rPr>
          <w:rFonts w:ascii="Times New Roman" w:eastAsia="宋体" w:hAnsi="Times New Roman" w:cs="Times New Roman"/>
          <w:color w:val="000000"/>
          <w:kern w:val="0"/>
          <w:szCs w:val="21"/>
          <w:shd w:val="clear" w:color="auto" w:fill="FFFFFF"/>
        </w:rPr>
        <w:t>。</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imes New Roman" w:eastAsia="宋体" w:hAnsi="Times New Roman" w:cs="Times New Roman"/>
          <w:color w:val="000000"/>
          <w:kern w:val="0"/>
          <w:szCs w:val="21"/>
          <w:shd w:val="clear" w:color="auto" w:fill="FFFFFF"/>
        </w:rPr>
        <w:t>6.</w:t>
      </w:r>
      <w:r w:rsidRPr="007B34D7">
        <w:rPr>
          <w:rFonts w:ascii="Helvetica" w:eastAsia="宋体" w:hAnsi="Helvetica" w:cs="Helvetica"/>
          <w:color w:val="000000"/>
          <w:kern w:val="0"/>
          <w:szCs w:val="21"/>
        </w:rPr>
        <w:t> </w:t>
      </w:r>
      <w:r w:rsidRPr="007B34D7">
        <w:rPr>
          <w:rFonts w:ascii="Times New Roman" w:eastAsia="宋体" w:hAnsi="Times New Roman" w:cs="Times New Roman"/>
          <w:color w:val="AD0000"/>
          <w:kern w:val="0"/>
          <w:szCs w:val="21"/>
          <w:shd w:val="clear" w:color="auto" w:fill="FFFFFF"/>
        </w:rPr>
        <w:t>移动平均线发生背离意味着趋势可能正在发生变化，</w:t>
      </w:r>
      <w:r w:rsidRPr="007B34D7">
        <w:rPr>
          <w:rFonts w:ascii="Times New Roman" w:eastAsia="宋体" w:hAnsi="Times New Roman" w:cs="Times New Roman"/>
          <w:color w:val="AD0000"/>
          <w:kern w:val="0"/>
          <w:szCs w:val="21"/>
          <w:shd w:val="clear" w:color="auto" w:fill="FFFFFF"/>
        </w:rPr>
        <w:t xml:space="preserve"> </w:t>
      </w:r>
      <w:r w:rsidRPr="007B34D7">
        <w:rPr>
          <w:rFonts w:ascii="Times New Roman" w:eastAsia="宋体" w:hAnsi="Times New Roman" w:cs="Times New Roman"/>
          <w:color w:val="AD0000"/>
          <w:kern w:val="0"/>
          <w:szCs w:val="21"/>
          <w:shd w:val="clear" w:color="auto" w:fill="FFFFFF"/>
        </w:rPr>
        <w:t>如果移动平均线是平坦的或者已经改变了方向。</w:t>
      </w:r>
      <w:r w:rsidRPr="007B34D7">
        <w:rPr>
          <w:rFonts w:ascii="Times New Roman" w:eastAsia="宋体" w:hAnsi="Times New Roman" w:cs="Times New Roman"/>
          <w:color w:val="AD0000"/>
          <w:kern w:val="0"/>
          <w:szCs w:val="21"/>
          <w:shd w:val="clear" w:color="auto" w:fill="FFFFFF"/>
        </w:rPr>
        <w:t xml:space="preserve"> </w:t>
      </w:r>
      <w:r w:rsidRPr="007B34D7">
        <w:rPr>
          <w:rFonts w:ascii="Times New Roman" w:eastAsia="宋体" w:hAnsi="Times New Roman" w:cs="Times New Roman"/>
          <w:color w:val="AD0000"/>
          <w:kern w:val="0"/>
          <w:szCs w:val="21"/>
          <w:shd w:val="clear" w:color="auto" w:fill="FFFFFF"/>
        </w:rPr>
        <w:t>它的背离就可以充分表明先前的趋势已经反转。</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Helvetica" w:eastAsia="宋体" w:hAnsi="Helvetica" w:cs="Helvetica"/>
          <w:color w:val="000000"/>
          <w:kern w:val="0"/>
          <w:szCs w:val="21"/>
        </w:rPr>
        <w:t>7. </w:t>
      </w:r>
      <w:r w:rsidRPr="007B34D7">
        <w:rPr>
          <w:rFonts w:ascii="Helvetica" w:eastAsia="宋体" w:hAnsi="Helvetica" w:cs="Helvetica"/>
          <w:b/>
          <w:bCs/>
          <w:color w:val="AD0000"/>
          <w:kern w:val="0"/>
          <w:szCs w:val="21"/>
        </w:rPr>
        <w:t>在一般情况下，</w:t>
      </w:r>
      <w:r w:rsidRPr="007B34D7">
        <w:rPr>
          <w:rFonts w:ascii="Helvetica" w:eastAsia="宋体" w:hAnsi="Helvetica" w:cs="Helvetica"/>
          <w:b/>
          <w:bCs/>
          <w:color w:val="AD0000"/>
          <w:kern w:val="0"/>
          <w:szCs w:val="21"/>
        </w:rPr>
        <w:t xml:space="preserve"> </w:t>
      </w:r>
      <w:r w:rsidRPr="007B34D7">
        <w:rPr>
          <w:rFonts w:ascii="Helvetica" w:eastAsia="宋体" w:hAnsi="Helvetica" w:cs="Helvetica"/>
          <w:b/>
          <w:bCs/>
          <w:color w:val="AD0000"/>
          <w:kern w:val="0"/>
          <w:szCs w:val="21"/>
        </w:rPr>
        <w:t>移动平均线方向性的反转比股价穿越的信号更可靠。</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ahoma" w:eastAsia="宋体" w:hAnsi="Tahoma" w:cs="Tahoma"/>
          <w:color w:val="000000"/>
          <w:kern w:val="0"/>
          <w:sz w:val="27"/>
          <w:szCs w:val="27"/>
        </w:rPr>
        <w:br/>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Tahoma" w:eastAsia="宋体" w:hAnsi="Tahoma" w:cs="Tahoma"/>
          <w:color w:val="000000"/>
          <w:kern w:val="0"/>
          <w:sz w:val="27"/>
          <w:szCs w:val="27"/>
        </w:rPr>
        <w:br/>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Helvetica" w:eastAsia="宋体" w:hAnsi="Helvetica" w:cs="Helvetica"/>
          <w:color w:val="000000"/>
          <w:kern w:val="0"/>
          <w:szCs w:val="21"/>
        </w:rPr>
        <w:t>对突破均线的认识</w:t>
      </w:r>
    </w:p>
    <w:p w:rsidR="007B34D7" w:rsidRPr="007B34D7" w:rsidRDefault="007B34D7" w:rsidP="007B34D7">
      <w:pPr>
        <w:widowControl/>
        <w:spacing w:line="343" w:lineRule="atLeast"/>
        <w:jc w:val="left"/>
        <w:rPr>
          <w:rFonts w:ascii="Helvetica" w:eastAsia="宋体" w:hAnsi="Helvetica" w:cs="Helvetica"/>
          <w:color w:val="000000"/>
          <w:kern w:val="0"/>
          <w:szCs w:val="21"/>
        </w:rPr>
      </w:pPr>
      <w:r w:rsidRPr="007B34D7">
        <w:rPr>
          <w:rFonts w:ascii="Helvetica" w:eastAsia="宋体" w:hAnsi="Helvetica" w:cs="Helvetica"/>
          <w:color w:val="000000"/>
          <w:kern w:val="0"/>
          <w:szCs w:val="21"/>
        </w:rPr>
        <w:t>要每次都准确判断突破是真还是假是不现实的。</w:t>
      </w:r>
      <w:r w:rsidRPr="007B34D7">
        <w:rPr>
          <w:rFonts w:ascii="Helvetica" w:eastAsia="宋体" w:hAnsi="Helvetica" w:cs="Helvetica"/>
          <w:color w:val="000000"/>
          <w:kern w:val="0"/>
          <w:szCs w:val="21"/>
        </w:rPr>
        <w:t xml:space="preserve"> </w:t>
      </w:r>
      <w:r w:rsidRPr="007B34D7">
        <w:rPr>
          <w:rFonts w:ascii="Helvetica" w:eastAsia="宋体" w:hAnsi="Helvetica" w:cs="Helvetica"/>
          <w:color w:val="000000"/>
          <w:kern w:val="0"/>
          <w:szCs w:val="21"/>
        </w:rPr>
        <w:t>但是</w:t>
      </w:r>
    </w:p>
    <w:p w:rsidR="007B34D7" w:rsidRPr="007B34D7" w:rsidRDefault="007B34D7" w:rsidP="007B34D7">
      <w:pPr>
        <w:widowControl/>
        <w:spacing w:line="343" w:lineRule="atLeast"/>
        <w:jc w:val="left"/>
        <w:rPr>
          <w:rFonts w:ascii="Helvetica" w:eastAsia="宋体" w:hAnsi="Helvetica" w:cs="Helvetica"/>
          <w:color w:val="000000"/>
          <w:kern w:val="0"/>
          <w:szCs w:val="21"/>
        </w:rPr>
      </w:pPr>
    </w:p>
    <w:p w:rsidR="00170AA3" w:rsidRDefault="00170AA3"/>
    <w:sectPr w:rsidR="00170A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170AA3"/>
    <w:rsid w:val="00203CF3"/>
    <w:rsid w:val="006B34C5"/>
    <w:rsid w:val="007B34D7"/>
    <w:rsid w:val="0080185C"/>
    <w:rsid w:val="0084698D"/>
    <w:rsid w:val="008A5054"/>
    <w:rsid w:val="009B5CBB"/>
    <w:rsid w:val="00C25945"/>
    <w:rsid w:val="00CC7995"/>
    <w:rsid w:val="00CD278C"/>
    <w:rsid w:val="00D725BE"/>
    <w:rsid w:val="00F56139"/>
    <w:rsid w:val="00F943BA"/>
    <w:rsid w:val="00FF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7995"/>
    <w:pPr>
      <w:keepNext/>
      <w:keepLines/>
      <w:widowControl/>
      <w:spacing w:before="260" w:after="260" w:line="416" w:lineRule="auto"/>
      <w:jc w:val="left"/>
      <w:outlineLvl w:val="2"/>
    </w:pPr>
    <w:rPr>
      <w:b/>
      <w:bCs/>
      <w:color w:val="4F81BD" w:themeColor="accen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7995"/>
    <w:rPr>
      <w:b/>
      <w:bCs/>
      <w:color w:val="4F81BD" w:themeColor="accent1"/>
      <w:sz w:val="24"/>
      <w:szCs w:val="32"/>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7995"/>
    <w:pPr>
      <w:keepNext/>
      <w:keepLines/>
      <w:widowControl/>
      <w:spacing w:before="260" w:after="260" w:line="416" w:lineRule="auto"/>
      <w:jc w:val="left"/>
      <w:outlineLvl w:val="2"/>
    </w:pPr>
    <w:rPr>
      <w:b/>
      <w:bCs/>
      <w:color w:val="4F81BD" w:themeColor="accen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C7995"/>
    <w:rPr>
      <w:b/>
      <w:bCs/>
      <w:color w:val="4F81BD" w:themeColor="accent1"/>
      <w:sz w:val="24"/>
      <w:szCs w:val="32"/>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4CF4E-3387-4D81-A5BA-B65BEF5A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YH</cp:lastModifiedBy>
  <cp:revision>7</cp:revision>
  <dcterms:created xsi:type="dcterms:W3CDTF">2015-05-24T12:54:00Z</dcterms:created>
  <dcterms:modified xsi:type="dcterms:W3CDTF">2015-05-24T19:33:00Z</dcterms:modified>
</cp:coreProperties>
</file>