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 Арендатору за плату во временное владение и пользование для проживания граждан на срок, установленный настоящим договором, квартиру, находящуюся по адресу: ________________________________________________, квартира №________ (далее в настоящем договоре – Квартира), принадлежащую Арендодателю на праве собственности, а также находящееся в ней движимое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Плата за аренду квартиры составляет ________ рублей в месяц и подлежит внесению Нанимателем в соответствии с п.4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Общая площадь квартиры составляет ________ кв. м. Квартира состоит из следующих помещений ________________________________________________. Квартира находится на ________ этаже многоквартирного ________ жилого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Документом, подтверждающим право собственности Арендодателя на квартиру, является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Арендодатель заявляет и подтверждает, что: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1.5.1. Он имеет право единолично подписывать договор аренды на основании документов, указанных в п.1.4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1.5.2. Квартира не обременена требованиями третьих лиц и в настоящее время не сдана в аренду, и не передана в пользование третьим лицам, не заложена и не состоит под арестом.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Предоставляемая по настоящему Договору квартира находится в пригодном для проживания граждан состоянии, ________ в квартире произведен ремонт,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Арендатор имеет право пользоваться следующими услугами, оказываемыми Арендодателю третьими лицами: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1.7.1. Телефонная связь стационарный телефон номер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Оплата услуг телефонной связи осуществляется Арендатором по договору №________ от «___» _____________ 2024 года, заключенному между Арендодателем и ________________________ в соответствии с тарифами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1.7.2. Горячее водоснабжение и отопление. Оплата услуг по горячему водоснабжению и отоплению осуществляется Арендодателем по договору №________ от «___» _____________ 2024 года, заключенному между Арендодателем и ________________________ в соответствии с тарифами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Арендатор имеет право использовать квартиру для проживания в ней следующих лиц: ________________________________________________. Лица, указанные в настоящем пункте, имеют право пользоваться Квартирой в соответствии с настоящим Договором и законодательством Российской Федерации. Отношения между Арендатором и указанными лицами определяются законом, настоящим договором, внутренними документами Арендатора и соглашениями между Арендатором и указанными лицами. Арендатор несет ответственность перед Арендодателем за действия граждан, проживающих в Квартире, за нарушение условий настоящего Договора. Иные граждане, помимо указанных в настоящем пункте, не вправе проживать и временно находиться в квартире более ________ часов подряд без согласия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Разрешить проживать в квартире и пользоваться находящимся в квартире движимым имуществом Арендодателя, не причиняя вреда квартире и указанному имуществу, лицам, перечисленным в п.1.8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Разрешить лицам, перечисленным в п.1.8 настоящего Договора, пользоваться общим имуществом в многоквартирном доме, не причиняя вреда этому имуществу, не загрязняя и не засоряя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До прекращения настоящего Договора сохранить права на квартиру, предусмотренные настоящим договором, в случаях временного отсутствия в квартире лиц, перечисленных в п.1.8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Разрешить лицам, перечисленным в п.1.8 настоящего Договора, содержать в квартире домашних животных при условии получения на это предварительного письменного согласия Арендодателя. В этом случае Арендатор несет перед Арендодателем полную имущественную ответственность за ущерб, причиненный домашними животными квартире и находящемуся в ней движимому имуществу Арендодателя, а также общему имуществу в многоквартирном доме, в котором находится квартира, и (или) имуществу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действия, связанные с художественным оформлением квартиры, установкой дополнительных декоративных элементов, приборов, оборудования и механизмов, при этом предварительно письменно согласовав такие действия с Арендодателем; при этом произведенные Арендатором отделимые улучшения являются собственностью Арендатора, а стоимость неотделимых улучшений, произведенных с письменного согласия Арендодателя, подлежит возмещению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Преимущественное право по истечении срока действия настоящего Договора заключить договор аренды квартиры на новый срок. Арендатор обязан письменно уведомить арендодателя о желании заключить такой договор не позднее, чем за месяц до окончания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С согласия Арендодателя сдавать арендованное имущество в субаренду и передавать свои права и обязанности по договору аренды другому лицу, предоставлять арендованное имущество в безвозмездное пользование,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кооператив. В указанных случаях, за исключением перенайма, ответственным по договору перед арендодателем остается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Требовать расторжения настоящего Договора в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Потребовать соответственного уменьшения арендной платы, если в силу обстоятельств, за которые он не отвечает, условия пользования, предусмотренные договором аренды, или состояние имущества существенно ухудшились.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Осуществлять другие права,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Принять от Арендодателя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частью, в срок, не превышающий ________________________ со дня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Использовать квартиру в соответствии с ее назначением и исключительно в целях, указанных в п.1.1 настоящего Договора, не причинять вреда квартире, находящемуся в ней движимому имуществу, а также общему имуществу многоквартирного дома, в котором находится квартира.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 производить переустройство и (или) перепланировку квартиры без письменного согласия Арендодателя и получения соответствующего согласования, предусмотренного жилищным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Своевременно и в полном объеме вносить плату за жилое помещение, указанную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Нести все расходы на содержание квартиры, в том числе своевременно и в полном объеме вносить плату за потребляемые Арендатором и лицами, указанным в п.1.8 настоящего Договора, которым Арендатор разрешил проживание в Квартире, коммунальные услуги по утвержденным в соответствии с законодательством Российской Федерации ценам и тарифам; перечень услуг, подлежащих оплате указан в п.1.7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Осуществлять текущий ремонт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Передавать Арендодателю квитанции об оплате коммунальных услуг, услуг телефонной связи, интернет-услуг и других расходов, связанных с содержанием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При прекращении настоящего Договора освободить квартиру в сроки, установленные настоящим договором, и сдать Арендодателю по Акту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частью, в исправном состоянии квартиру и находящееся в ней движимое имущество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Беспрепятственно допускать в квартиру Арендодателя и (или) уполномоченных им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2.2.9.1. В любое время для ликвидации аварий и неисправностей, а также для проверки наличия в квартире посторонних лиц при поступлении жалоб от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2.2.9.2. Один раз в месяц по предварительной договоренности сторон для снятия показаний приборов учета, осмотра проверки технического и санитарного состояния квартиры и находящегося в ней движимого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Получить письменное согласие Арендодателя на любые действия, связанные с художественным оформлением квартиры, установкой дополнительных декоративных элементов, приборов, оборудования и механизмов.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Нести иные обязанности,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Требовать от Арендатора своевременного внесения платы за квартиру, указанной в п.1.2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Требовать от Арендатора своевременной оплаты всех расходов на содержание квартиры в соответствии с условиями настоящего Договора и требованиями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Беспрепятственно посещать квартиру самостоятельно и (или) совместно с уполномоченными им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2.3.3.1. В любое время для ликвидации аварий и неисправностей, а также для проверки наличия в квартире посторонних лиц при поступлении жалоб от соседей.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2.3.3.2. Один раз в месяц по предварительной договоренности сторон для снятия показаний приборов учета, осмотра проверки технического и санитарного состояния квартиры и находящегося в ней движимого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Не давать согласия на совершение Арендатором действий в случаях, когда в соответствии с законом или настоящим Договором для совершения Арендатором определенных действий требуется устное или письменное согласие Арендодателя, без объяснения причин.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Требовать расторжения настоящего Договора в судебном порядке в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Произвести отчуждение квартиры или передать ее в возмездное пользование третьему лицу. При этом к новому собственнику или пользователю переходят права по ранее заключенному договору аренды, а его права в отношении квартиры обременяются правами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В случае существенного нарушения Арендатором сроков внесения арендной платы Арендодатель имеет право потребовать от него досрочного внесения арендной платы в установленный Арендодателем срок. При этом Арендодатель не вправе требовать досрочного внесения арендной платы более чем за два срока подряд.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2.3.8. Осуществлять другие права, предусмотренные настоящим договором и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Передать Арендатору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частью, в течение ________ дней со дня подписания настоящего договора свободную от проживания и прав иных лиц, пригодную для постоянного проживания квартиру в состоянии, отвечающем требованиям пожарной безопасности, санитарно-гигиеническим, экологическим и иным требованиям.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Предоставить Арендатору копии относящихся к квартире правоустанавливающих документов, указанных в п.1.4 настоящего Договора и иные документы, а именно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Осуществлять надлежащую эксплуатацию жилого дома, в котором находится сдаваемая в аренду квартира, обеспечивать проведение ремонта общего имущества многоквартирного дома и устройств для оказания коммунальных услуг, находящихся в жилом помещении.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2.4.4. Осуществлять капитальный ремонт сдаваемой в аренду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2.4.5. В течение ________ дней со дня изменения тарифов на коммунальные услуги, нормативов потребления, порядка расчетов за жилищно-коммунальные услуги информировать об этом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2.4.6. Принять в установленные настоящим договором сроки квартиру у Арендатора по Акту сдачи-приемки квартиры и находящегося в ней движимого имущества после прекращения настоящего договора, оформленному в соответствии с Приложением №2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2.4.7. Нести иные обязанности, предусмотренные настоящим договором и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ПЕРЕДАЧИ КВАРТИРЫ И НАХОДЯЩЕГОСЯ В НЕЙ ДВИЖИМОГО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В течение ________ дней с даты вступления в силу настоящего договора Арендодатель передает, а Арендатор принимает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№1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В день подписания сторонами Акта приема-передачи квартиры и находящегося в ней движимого имущества Арендодатель передает Арендатору ключи от входной двери в квартиру и ключ от подъезда многоквартирного жилого дома, в котором находится квартира, а также документы, указанные в п.2.4.2 настоящего Договора, после чего обязательства сторон по передаче и приемке квартиры и находящегося в ней движимого имущества Арендодателя считаются исполненными полностью.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При расторжении или прекращении настоящего Договора Арендатор передает, а Арендодатель принимает квартиру и находящееся в ней движимое имущество Арендодателя по Акту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Арендатор обязан передать квартиру и находящееся в ней движимое имущество Арендодателя в состоянии, в котором Арендатор принял квартиру и указанное имущество,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В день подписания сторонами Акта приема-передачи квартиры и находящегося в ней движимого имущества, оформленному в соответствии с Приложением №2 к Настоящему договору, и являющемуся неотъемлемой его частью, Арендатор передает Арендодателю ключи от входной двери в квартиру и ключ от подъезда многоквартирного жилого дома, в котором находится квартира, а также документы, указанные в п.2.4.2 настоящего Договора, после чего обязательства сторон по передаче и приемке квартиры и находящегося в ней движимого имущества Арендодателя считаются исполненными полностью.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ФИНАНСОВЫЕ УСЛОВИЯ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Плата за пользование Квартирой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Указанная в п.4.1 сумма подлежит уплате Арендатором Арендодателю ежемесячно не позднее ________ числа месяца, за который вносится плата.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по настоящему Договору осуществляется в наличной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Факт внесения оплаты оформляется Арендодателем распиской в соответствии с Приложением 3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ОБЕСПЕЧЕНИЕ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Для обеспечения своих обязательство по настоящему договору Арендатор передает Арендодателю в наличной форме в залог сумму, равную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Указанная в п.5.1 настоящего Договора сумма передается Арендатором Арендодателю при подписания сторонами Акта приема-передачи квартиры и находящегося в ней движимого имущества в соответствии с п.3.1.1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Факт внесения залога оформляется Арендодателем распиской в соответствии с Приложением №4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случае, если на момент расторжения настоящего Договора имуществу Арендодателя будет нанесен ущерб по вине Арендатора и (или) по вине лиц, за действия которых Арендатор несет ответственность в соответствии с действующим законодательством, Арендодатель в праве удержать сумму залога полностью или её часть для покрытия нанесенного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Сумма залога, не направленная на покрытие ущерба, нанесенного имуществу Арендодателя, в соответствии с п.5.4 настоящего Договора, подлежит возврату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При недостаточности суммы залога, внесенной Арендатором в соответствии с п.5.1 настоящего Договора, для покрытия ущерба, нанесенного имуществу Арендодателя, Арендодатель имеет право требовать от Арендатора возмещения нанесенного ущерба в полном объеме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случае, если на момент расторжения настоящего Договора Арендодатель не имеет имущественных претензий к Арендатору, сумма залога, внесенная Арендатором в соответствии с п.5.1 настоящего Договора, подлежит возврату Арендатору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Факт возврата Нанимателю суммы залога (или её части) оформляется Арендатором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Срок настоящего Договору составляет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Истечение срока действия настоящего Договора не освобождает Арендодателя и Арендатора от исполнения тех своих обязательств по договору, которые не были исполнены или были исполнены ими не полностью в течение срока действия настоящего Договора. Арендодатель и Арендатор в таких случаях вправе требовать от другой стороны полного исполнения ею не исполненных полностью или частично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Если Арендатор продолжает пользоваться имуществом после истечения срока договора при отсутствии возражений со стороны Арендодателя, Договор считается возобновленным на тех же условиях на неопределенный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ОСНОВАНИЯ ПРЕКРАЩЕНИЯ ДОГОВОРА. ПОРЯДОК ИЗМЕНЕНИЯ И РАСТОРЖЕНИЯ ДОГОВОРА. ОТКАЗ ОТ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прекращается в связи с истечением срока действия Договора, в связи с расторжением договора по инициативе любой из Сторон, или по решению суда.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изменен на основании письменного соглашения Сторон в любое время. В таких случаях сторона настоящего договора, заинтересованная в изменении или расторжении договора, не позднее чем за ________ календарных дней до предполагаемой даты изменения или расторжения договора должна представить другой стороне проект соглашения об изменении или расторжении договора, составленный в письменной форме.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несут ответственность за невыполнение либо ненадлежащее выполнение обязательств, вытекающих из настоящего Договора, в соответствии с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Арендатор несет полную имущественную ответственность перед Арендодателем за вред, причиненный квартире и находящемуся в ней движимому имуществу Арендодателя действиями (бездействием) Арендатора, а также действиями (бездействием) граждан, указанных в п.1.8 настоящего Договора, и третьих лиц, находящихся или находившихся в квартире с ведома Арендатора с согласия или без согласия Арендодателя. Арендатор обязан возместить Арендодателю причиненный вред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Споры, возникающие при исполнении настоящего договора,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невозможности достижения согласия между сторонами в результате переговоров, а равно при отсутствии желания любой из сторон проводить переговоры, возникшие споры разрешаются в суде общей юрисдикции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не подлежит государственной регистрации и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К отношениям Сторон, не урегулированным настоящим договором, применяется действующее законодательство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квартиры, заключаемого между физическим и юридическим лицом</dc:title>
  <dc:description>Образец договора аренды квартиры, заключаемого между физическим и юридическим лицом</dc:description>
  <dc:subject/>
  <cp:keywords/>
  <cp:category/>
  <cp:lastModifiedBy/>
  <dcterms:created xsi:type="dcterms:W3CDTF">2024-04-30T23:15:23+03:00</dcterms:created>
  <dcterms:modified xsi:type="dcterms:W3CDTF">2024-04-30T23:15:23+03:00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