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76420" w14:textId="03335015" w:rsidR="00CF59A5" w:rsidRDefault="00CF59A5">
      <w:r>
        <w:t xml:space="preserve">Thanks, Clint. </w:t>
      </w:r>
    </w:p>
    <w:p w14:paraId="1AAB97F6" w14:textId="7DB67E86" w:rsidR="00CF59A5" w:rsidRDefault="004C0E2A">
      <w:r>
        <w:t xml:space="preserve">As a startup company, we know that making money and keeping investment cost low is important to you. </w:t>
      </w:r>
      <w:proofErr w:type="gramStart"/>
      <w:r>
        <w:t>So</w:t>
      </w:r>
      <w:proofErr w:type="gramEnd"/>
      <w:r>
        <w:t xml:space="preserve"> to begin our analysis we looked into the breakdown of </w:t>
      </w:r>
      <w:r w:rsidR="006B5DA5">
        <w:t xml:space="preserve">the </w:t>
      </w:r>
      <w:r>
        <w:t>cost of apps in both store</w:t>
      </w:r>
      <w:r w:rsidR="00A9130D">
        <w:t>s</w:t>
      </w:r>
      <w:r>
        <w:t xml:space="preserve">. </w:t>
      </w:r>
      <w:r w:rsidR="00CF59A5">
        <w:t>And luckily</w:t>
      </w:r>
      <w:r>
        <w:t xml:space="preserve"> for you</w:t>
      </w:r>
      <w:r w:rsidR="00577226">
        <w:t>, as you can see illustrated in this chart,</w:t>
      </w:r>
      <w:r>
        <w:t xml:space="preserve"> </w:t>
      </w:r>
      <w:r w:rsidR="00CF59A5">
        <w:t xml:space="preserve">we found that the majority of the apps in both the App Store and the Play Store are either Free or </w:t>
      </w:r>
      <w:r w:rsidR="00577226">
        <w:t xml:space="preserve">cost </w:t>
      </w:r>
      <w:r w:rsidR="00CF59A5">
        <w:t>a $1 or less</w:t>
      </w:r>
      <w:r w:rsidR="006B5DA5">
        <w:t xml:space="preserve">. </w:t>
      </w:r>
      <w:r w:rsidR="00CF59A5">
        <w:t xml:space="preserve">From there we </w:t>
      </w:r>
      <w:r>
        <w:t xml:space="preserve">further </w:t>
      </w:r>
      <w:r w:rsidR="00CF59A5">
        <w:t xml:space="preserve">developed our recommendation criteria, </w:t>
      </w:r>
      <w:r>
        <w:t>to</w:t>
      </w:r>
      <w:r w:rsidR="006B5DA5">
        <w:t xml:space="preserve"> find quality apps for you to invest in</w:t>
      </w:r>
      <w:r>
        <w:t xml:space="preserve">. </w:t>
      </w:r>
    </w:p>
    <w:p w14:paraId="3628D797" w14:textId="08569C4A" w:rsidR="00577226" w:rsidRDefault="00A9130D">
      <w:r>
        <w:t>For your initial app purchases, w</w:t>
      </w:r>
      <w:r w:rsidR="006B5DA5">
        <w:t xml:space="preserve">e decided to stick </w:t>
      </w:r>
      <w:r>
        <w:t>with apps that are</w:t>
      </w:r>
      <w:r w:rsidR="00577226">
        <w:t xml:space="preserve"> available in both stores so that your marketing budget can go as far as possible. These apps also </w:t>
      </w:r>
      <w:r>
        <w:t xml:space="preserve">fall into the $1 or less price range so that your </w:t>
      </w:r>
      <w:r w:rsidR="00577226">
        <w:t xml:space="preserve">initial purchase cost is that minimum $10,000 per app. And </w:t>
      </w:r>
      <w:proofErr w:type="gramStart"/>
      <w:r w:rsidR="00577226">
        <w:t>finally</w:t>
      </w:r>
      <w:proofErr w:type="gramEnd"/>
      <w:r w:rsidR="00577226">
        <w:t xml:space="preserve"> all of these apps have either a 4.5 or 5 star rating so we expect that they will be around for at least 10 years. </w:t>
      </w:r>
    </w:p>
    <w:p w14:paraId="63671C2D" w14:textId="6891116B" w:rsidR="00577226" w:rsidRDefault="00577226">
      <w:r>
        <w:t xml:space="preserve">Now I will pass it off to Hallie to </w:t>
      </w:r>
      <w:r w:rsidR="00A9130D">
        <w:t>reveal</w:t>
      </w:r>
      <w:r>
        <w:t xml:space="preserve"> our specific app recommendations.</w:t>
      </w:r>
    </w:p>
    <w:sectPr w:rsidR="0057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A5"/>
    <w:rsid w:val="004C0E2A"/>
    <w:rsid w:val="00577226"/>
    <w:rsid w:val="006B5DA5"/>
    <w:rsid w:val="008A39FB"/>
    <w:rsid w:val="00956ED7"/>
    <w:rsid w:val="00A9130D"/>
    <w:rsid w:val="00BF7A32"/>
    <w:rsid w:val="00C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9F1E"/>
  <w15:chartTrackingRefBased/>
  <w15:docId w15:val="{1AABC9ED-D4C8-4B52-95C9-E83EB9BE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Sopel</dc:creator>
  <cp:keywords/>
  <dc:description/>
  <cp:lastModifiedBy>Heather Sopel</cp:lastModifiedBy>
  <cp:revision>1</cp:revision>
  <dcterms:created xsi:type="dcterms:W3CDTF">2020-10-12T21:34:00Z</dcterms:created>
  <dcterms:modified xsi:type="dcterms:W3CDTF">2020-10-13T01:43:00Z</dcterms:modified>
</cp:coreProperties>
</file>