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C8B" w:rsidRDefault="00D21C8B" w:rsidP="00783E61">
      <w:pPr>
        <w:pStyle w:val="Heading2"/>
      </w:pPr>
      <w:r>
        <w:t>Framework I: Analytical scope</w:t>
      </w:r>
    </w:p>
    <w:p w:rsidR="00D21C8B" w:rsidRDefault="00D21C8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2160"/>
        <w:gridCol w:w="2117"/>
        <w:gridCol w:w="2119"/>
        <w:gridCol w:w="2120"/>
      </w:tblGrid>
      <w:tr w:rsidR="00D21C8B" w:rsidRPr="00B52F67" w:rsidTr="00B52F67">
        <w:tc>
          <w:tcPr>
            <w:tcW w:w="2129" w:type="dxa"/>
          </w:tcPr>
          <w:p w:rsidR="00D21C8B" w:rsidRPr="00B52F67" w:rsidRDefault="00D21C8B"/>
        </w:tc>
        <w:tc>
          <w:tcPr>
            <w:tcW w:w="2129" w:type="dxa"/>
          </w:tcPr>
          <w:p w:rsidR="00D21C8B" w:rsidRPr="00B52F67" w:rsidRDefault="00D21C8B"/>
        </w:tc>
        <w:tc>
          <w:tcPr>
            <w:tcW w:w="2129" w:type="dxa"/>
          </w:tcPr>
          <w:p w:rsidR="00D21C8B" w:rsidRPr="00B52F67" w:rsidRDefault="00D21C8B"/>
        </w:tc>
        <w:tc>
          <w:tcPr>
            <w:tcW w:w="2129" w:type="dxa"/>
          </w:tcPr>
          <w:p w:rsidR="00D21C8B" w:rsidRPr="00B52F67" w:rsidRDefault="00D21C8B"/>
        </w:tc>
      </w:tr>
      <w:tr w:rsidR="00D21C8B" w:rsidRPr="00B52F67" w:rsidTr="00B52F67">
        <w:tc>
          <w:tcPr>
            <w:tcW w:w="2129" w:type="dxa"/>
          </w:tcPr>
          <w:p w:rsidR="00D21C8B" w:rsidRPr="00B52F67" w:rsidRDefault="00D21C8B"/>
        </w:tc>
        <w:tc>
          <w:tcPr>
            <w:tcW w:w="4258" w:type="dxa"/>
            <w:gridSpan w:val="2"/>
          </w:tcPr>
          <w:p w:rsidR="00D21C8B" w:rsidRPr="00B52F67" w:rsidRDefault="00D21C8B">
            <w:r w:rsidRPr="00B52F67">
              <w:t>Description</w:t>
            </w:r>
          </w:p>
        </w:tc>
        <w:tc>
          <w:tcPr>
            <w:tcW w:w="2129" w:type="dxa"/>
          </w:tcPr>
          <w:p w:rsidR="00D21C8B" w:rsidRPr="00B52F67" w:rsidRDefault="00D21C8B">
            <w:r w:rsidRPr="00B52F67">
              <w:t>Inference</w:t>
            </w:r>
          </w:p>
        </w:tc>
      </w:tr>
      <w:tr w:rsidR="00D21C8B" w:rsidRPr="00B52F67" w:rsidTr="00B52F67">
        <w:tc>
          <w:tcPr>
            <w:tcW w:w="2129" w:type="dxa"/>
          </w:tcPr>
          <w:p w:rsidR="00D21C8B" w:rsidRPr="00B52F67" w:rsidRDefault="00D21C8B">
            <w:r w:rsidRPr="00B52F67">
              <w:t xml:space="preserve"> </w:t>
            </w:r>
          </w:p>
        </w:tc>
        <w:tc>
          <w:tcPr>
            <w:tcW w:w="2129" w:type="dxa"/>
          </w:tcPr>
          <w:p w:rsidR="00D21C8B" w:rsidRPr="00B52F67" w:rsidRDefault="00D21C8B">
            <w:r w:rsidRPr="00B52F67">
              <w:t>Locations only</w:t>
            </w:r>
          </w:p>
        </w:tc>
        <w:tc>
          <w:tcPr>
            <w:tcW w:w="2129" w:type="dxa"/>
          </w:tcPr>
          <w:p w:rsidR="00D21C8B" w:rsidRPr="00B52F67" w:rsidRDefault="00D21C8B">
            <w:r w:rsidRPr="00B52F67">
              <w:t>Additional layers</w:t>
            </w:r>
          </w:p>
        </w:tc>
        <w:tc>
          <w:tcPr>
            <w:tcW w:w="2129" w:type="dxa"/>
          </w:tcPr>
          <w:p w:rsidR="00D21C8B" w:rsidRPr="00B52F67" w:rsidRDefault="00D21C8B"/>
        </w:tc>
      </w:tr>
      <w:tr w:rsidR="00D21C8B" w:rsidRPr="00B52F67" w:rsidTr="00B52F67">
        <w:tc>
          <w:tcPr>
            <w:tcW w:w="2129" w:type="dxa"/>
          </w:tcPr>
          <w:p w:rsidR="00D21C8B" w:rsidRPr="00B52F67" w:rsidRDefault="00D21C8B" w:rsidP="00B52F67">
            <w:pPr>
              <w:spacing w:before="2" w:after="2"/>
            </w:pPr>
            <w:r w:rsidRPr="00B52F67">
              <w:t>Local (individual points)</w:t>
            </w:r>
          </w:p>
        </w:tc>
        <w:tc>
          <w:tcPr>
            <w:tcW w:w="2129" w:type="dxa"/>
          </w:tcPr>
          <w:p w:rsidR="00D21C8B" w:rsidRPr="00B52F67" w:rsidRDefault="00D21C8B">
            <w:r w:rsidRPr="00B52F67">
              <w:t>Where is (x, y)?</w:t>
            </w:r>
          </w:p>
        </w:tc>
        <w:tc>
          <w:tcPr>
            <w:tcW w:w="2129" w:type="dxa"/>
          </w:tcPr>
          <w:p w:rsidR="00D21C8B" w:rsidRPr="00B52F67" w:rsidRDefault="00D21C8B">
            <w:r w:rsidRPr="00B52F67">
              <w:t>What is?</w:t>
            </w:r>
          </w:p>
        </w:tc>
        <w:tc>
          <w:tcPr>
            <w:tcW w:w="2129" w:type="dxa"/>
          </w:tcPr>
          <w:p w:rsidR="00D21C8B" w:rsidRPr="00B52F67" w:rsidRDefault="00D21C8B"/>
        </w:tc>
      </w:tr>
      <w:tr w:rsidR="00D21C8B" w:rsidRPr="00B52F67" w:rsidTr="00B52F67">
        <w:tc>
          <w:tcPr>
            <w:tcW w:w="2129" w:type="dxa"/>
          </w:tcPr>
          <w:p w:rsidR="00D21C8B" w:rsidRPr="00B52F67" w:rsidRDefault="00D21C8B" w:rsidP="00B52F67">
            <w:pPr>
              <w:spacing w:before="2" w:after="2"/>
            </w:pPr>
            <w:r w:rsidRPr="00B52F67">
              <w:t>Focal (temporal)</w:t>
            </w:r>
          </w:p>
        </w:tc>
        <w:tc>
          <w:tcPr>
            <w:tcW w:w="2129" w:type="dxa"/>
          </w:tcPr>
          <w:p w:rsidR="00D21C8B" w:rsidRPr="00B52F67" w:rsidRDefault="00D21C8B">
            <w:r w:rsidRPr="00B52F67">
              <w:t>How fast?</w:t>
            </w:r>
          </w:p>
          <w:p w:rsidR="00D21C8B" w:rsidRPr="00B52F67" w:rsidRDefault="00D21C8B">
            <w:r w:rsidRPr="00B52F67">
              <w:t>How steep?</w:t>
            </w:r>
          </w:p>
          <w:p w:rsidR="00D21C8B" w:rsidRPr="00B52F67" w:rsidRDefault="00D21C8B">
            <w:r w:rsidRPr="00B52F67">
              <w:t>Stop/go?</w:t>
            </w:r>
          </w:p>
          <w:p w:rsidR="00D21C8B" w:rsidRPr="00B52F67" w:rsidRDefault="00D21C8B">
            <w:r w:rsidRPr="00B52F67">
              <w:t>Angular relations</w:t>
            </w:r>
          </w:p>
        </w:tc>
        <w:tc>
          <w:tcPr>
            <w:tcW w:w="2129" w:type="dxa"/>
          </w:tcPr>
          <w:p w:rsidR="00D21C8B" w:rsidRPr="00B52F67" w:rsidRDefault="00D21C8B"/>
        </w:tc>
        <w:tc>
          <w:tcPr>
            <w:tcW w:w="2129" w:type="dxa"/>
          </w:tcPr>
          <w:p w:rsidR="00D21C8B" w:rsidRPr="00B52F67" w:rsidRDefault="00D21C8B">
            <w:r w:rsidRPr="00B52F67">
              <w:t>Speed/slope relations</w:t>
            </w:r>
          </w:p>
          <w:p w:rsidR="00D21C8B" w:rsidRPr="00B52F67" w:rsidRDefault="00D21C8B">
            <w:r w:rsidRPr="00B52F67">
              <w:t>Choice of ‘next point’ (relative to options)</w:t>
            </w:r>
          </w:p>
        </w:tc>
      </w:tr>
      <w:tr w:rsidR="00D21C8B" w:rsidRPr="00B52F67" w:rsidTr="00B52F67">
        <w:tc>
          <w:tcPr>
            <w:tcW w:w="2129" w:type="dxa"/>
          </w:tcPr>
          <w:p w:rsidR="00D21C8B" w:rsidRPr="00B52F67" w:rsidRDefault="00D21C8B" w:rsidP="00B52F67">
            <w:pPr>
              <w:spacing w:before="2" w:after="2"/>
            </w:pPr>
            <w:r w:rsidRPr="00B52F67">
              <w:t>Zonal (single track/tours/routs)</w:t>
            </w:r>
          </w:p>
        </w:tc>
        <w:tc>
          <w:tcPr>
            <w:tcW w:w="2129" w:type="dxa"/>
          </w:tcPr>
          <w:p w:rsidR="00D21C8B" w:rsidRPr="00B52F67" w:rsidRDefault="00D21C8B">
            <w:r w:rsidRPr="00B52F67">
              <w:t>How far?</w:t>
            </w:r>
          </w:p>
          <w:p w:rsidR="00D21C8B" w:rsidRPr="00B52F67" w:rsidRDefault="00D21C8B">
            <w:r w:rsidRPr="00B52F67">
              <w:t>Round trip?</w:t>
            </w:r>
          </w:p>
          <w:p w:rsidR="00D21C8B" w:rsidRPr="00B52F67" w:rsidRDefault="00D21C8B">
            <w:r w:rsidRPr="00B52F67">
              <w:t xml:space="preserve">Average speed? </w:t>
            </w:r>
          </w:p>
          <w:p w:rsidR="00D21C8B" w:rsidRPr="00B52F67" w:rsidRDefault="00D21C8B">
            <w:r w:rsidRPr="00B52F67">
              <w:t>Altitude difference?</w:t>
            </w:r>
          </w:p>
        </w:tc>
        <w:tc>
          <w:tcPr>
            <w:tcW w:w="2129" w:type="dxa"/>
          </w:tcPr>
          <w:p w:rsidR="00D21C8B" w:rsidRPr="00B52F67" w:rsidRDefault="00D21C8B">
            <w:r w:rsidRPr="00B52F67">
              <w:t>Land cover distribution</w:t>
            </w:r>
          </w:p>
          <w:p w:rsidR="00D21C8B" w:rsidRPr="00B52F67" w:rsidRDefault="00D21C8B"/>
        </w:tc>
        <w:tc>
          <w:tcPr>
            <w:tcW w:w="2129" w:type="dxa"/>
          </w:tcPr>
          <w:p w:rsidR="00D21C8B" w:rsidRPr="00B52F67" w:rsidRDefault="00D21C8B">
            <w:r w:rsidRPr="00B52F67">
              <w:t>Choice of route (relative to options)</w:t>
            </w:r>
          </w:p>
        </w:tc>
      </w:tr>
      <w:tr w:rsidR="00D21C8B" w:rsidRPr="00B52F67" w:rsidTr="00B52F67">
        <w:tc>
          <w:tcPr>
            <w:tcW w:w="2129" w:type="dxa"/>
          </w:tcPr>
          <w:p w:rsidR="00D21C8B" w:rsidRPr="00B52F67" w:rsidRDefault="00D21C8B" w:rsidP="00B52F67">
            <w:pPr>
              <w:spacing w:before="2" w:after="2"/>
            </w:pPr>
            <w:r w:rsidRPr="00B52F67">
              <w:t>Global (all tours, for an individual or all respondents)</w:t>
            </w:r>
          </w:p>
        </w:tc>
        <w:tc>
          <w:tcPr>
            <w:tcW w:w="2129" w:type="dxa"/>
          </w:tcPr>
          <w:p w:rsidR="00D21C8B" w:rsidRPr="00B52F67" w:rsidRDefault="00D21C8B">
            <w:r w:rsidRPr="00B52F67">
              <w:t>Area of interest</w:t>
            </w:r>
          </w:p>
          <w:p w:rsidR="00D21C8B" w:rsidRPr="00B52F67" w:rsidRDefault="00D21C8B">
            <w:r w:rsidRPr="00B52F67">
              <w:t>Averages etc…</w:t>
            </w:r>
          </w:p>
        </w:tc>
        <w:tc>
          <w:tcPr>
            <w:tcW w:w="2129" w:type="dxa"/>
          </w:tcPr>
          <w:p w:rsidR="00D21C8B" w:rsidRPr="00B52F67" w:rsidRDefault="00D21C8B">
            <w:r w:rsidRPr="00B52F67">
              <w:t>Very much like above</w:t>
            </w:r>
          </w:p>
        </w:tc>
        <w:tc>
          <w:tcPr>
            <w:tcW w:w="2129" w:type="dxa"/>
          </w:tcPr>
          <w:p w:rsidR="00D21C8B" w:rsidRPr="00B52F67" w:rsidRDefault="00D21C8B"/>
        </w:tc>
      </w:tr>
    </w:tbl>
    <w:p w:rsidR="00D21C8B" w:rsidRDefault="00D21C8B"/>
    <w:p w:rsidR="00D21C8B" w:rsidRDefault="00D21C8B">
      <w:r>
        <w:t>Ref. Dana Tomlin</w:t>
      </w:r>
    </w:p>
    <w:p w:rsidR="00D21C8B" w:rsidRDefault="00D21C8B"/>
    <w:p w:rsidR="00D21C8B" w:rsidRDefault="00D21C8B">
      <w:r>
        <w:t>Notes:</w:t>
      </w:r>
    </w:p>
    <w:p w:rsidR="00D21C8B" w:rsidRDefault="00D21C8B" w:rsidP="00E514B1">
      <w:pPr>
        <w:pStyle w:val="ListParagraph"/>
        <w:numPr>
          <w:ilvl w:val="0"/>
          <w:numId w:val="1"/>
        </w:numPr>
      </w:pPr>
      <w:r>
        <w:t>Focal choice analysis requires numerous locations of choice (for a raster approach any point, for vectors all nodes). For zonal/global analysis numerous tours are required (and a way to generate alternative routes)</w:t>
      </w:r>
    </w:p>
    <w:p w:rsidR="00D21C8B" w:rsidRDefault="00D21C8B" w:rsidP="00783E61">
      <w:pPr>
        <w:pStyle w:val="Heading2"/>
      </w:pPr>
      <w:r>
        <w:t>Framework II: Data model</w:t>
      </w:r>
    </w:p>
    <w:p w:rsidR="00D21C8B" w:rsidRDefault="00D21C8B"/>
    <w:p w:rsidR="00D21C8B" w:rsidRDefault="00D21C8B">
      <w:r>
        <w:t>Data model: Raster or vector</w:t>
      </w:r>
    </w:p>
    <w:p w:rsidR="00D21C8B" w:rsidRDefault="00D21C8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839"/>
        <w:gridCol w:w="2091"/>
        <w:gridCol w:w="2313"/>
        <w:gridCol w:w="2273"/>
      </w:tblGrid>
      <w:tr w:rsidR="00D21C8B" w:rsidRPr="00B52F67" w:rsidTr="00977A69">
        <w:tc>
          <w:tcPr>
            <w:tcW w:w="1839" w:type="dxa"/>
          </w:tcPr>
          <w:p w:rsidR="00D21C8B" w:rsidRPr="00B52F67" w:rsidRDefault="00D21C8B"/>
        </w:tc>
        <w:tc>
          <w:tcPr>
            <w:tcW w:w="2091" w:type="dxa"/>
          </w:tcPr>
          <w:p w:rsidR="00D21C8B" w:rsidRPr="00B52F67" w:rsidRDefault="00D21C8B"/>
        </w:tc>
        <w:tc>
          <w:tcPr>
            <w:tcW w:w="4586" w:type="dxa"/>
            <w:gridSpan w:val="2"/>
          </w:tcPr>
          <w:p w:rsidR="00D21C8B" w:rsidRPr="00B52F67" w:rsidRDefault="00D21C8B">
            <w:r>
              <w:t>Scope of choice</w:t>
            </w:r>
          </w:p>
        </w:tc>
      </w:tr>
      <w:tr w:rsidR="00D21C8B" w:rsidRPr="00B52F67" w:rsidTr="00100F01">
        <w:tc>
          <w:tcPr>
            <w:tcW w:w="1839" w:type="dxa"/>
          </w:tcPr>
          <w:p w:rsidR="00D21C8B" w:rsidRPr="00B52F67" w:rsidRDefault="00D21C8B"/>
        </w:tc>
        <w:tc>
          <w:tcPr>
            <w:tcW w:w="2091" w:type="dxa"/>
          </w:tcPr>
          <w:p w:rsidR="00D21C8B" w:rsidRPr="00B52F67" w:rsidRDefault="00D21C8B"/>
        </w:tc>
        <w:tc>
          <w:tcPr>
            <w:tcW w:w="2313" w:type="dxa"/>
          </w:tcPr>
          <w:p w:rsidR="00D21C8B" w:rsidRPr="00B52F67" w:rsidRDefault="00D21C8B">
            <w:r w:rsidRPr="00B52F67">
              <w:t>Focal</w:t>
            </w:r>
          </w:p>
        </w:tc>
        <w:tc>
          <w:tcPr>
            <w:tcW w:w="2273" w:type="dxa"/>
          </w:tcPr>
          <w:p w:rsidR="00D21C8B" w:rsidRPr="00B52F67" w:rsidRDefault="00D21C8B">
            <w:r w:rsidRPr="00B52F67">
              <w:t>Global</w:t>
            </w:r>
          </w:p>
        </w:tc>
      </w:tr>
      <w:tr w:rsidR="00D21C8B" w:rsidRPr="00B52F67" w:rsidTr="00100F01">
        <w:tc>
          <w:tcPr>
            <w:tcW w:w="1839" w:type="dxa"/>
            <w:vMerge w:val="restart"/>
          </w:tcPr>
          <w:p w:rsidR="00D21C8B" w:rsidRPr="00B52F67" w:rsidRDefault="00D21C8B">
            <w:r>
              <w:t>Data model</w:t>
            </w:r>
          </w:p>
        </w:tc>
        <w:tc>
          <w:tcPr>
            <w:tcW w:w="2091" w:type="dxa"/>
          </w:tcPr>
          <w:p w:rsidR="00D21C8B" w:rsidRPr="00B52F67" w:rsidRDefault="00D21C8B">
            <w:r w:rsidRPr="00B52F67">
              <w:t>Vector</w:t>
            </w:r>
          </w:p>
        </w:tc>
        <w:tc>
          <w:tcPr>
            <w:tcW w:w="2313" w:type="dxa"/>
          </w:tcPr>
          <w:p w:rsidR="00D21C8B" w:rsidRPr="00B52F67" w:rsidRDefault="00D21C8B">
            <w:r w:rsidRPr="00B52F67">
              <w:t>Alternative edges</w:t>
            </w:r>
          </w:p>
        </w:tc>
        <w:tc>
          <w:tcPr>
            <w:tcW w:w="2273" w:type="dxa"/>
          </w:tcPr>
          <w:p w:rsidR="00D21C8B" w:rsidRPr="00B52F67" w:rsidRDefault="00D21C8B">
            <w:r w:rsidRPr="00B52F67">
              <w:t>Alternative routes (special method required)</w:t>
            </w:r>
          </w:p>
        </w:tc>
      </w:tr>
      <w:tr w:rsidR="00D21C8B" w:rsidRPr="00B52F67" w:rsidTr="00100F01">
        <w:tc>
          <w:tcPr>
            <w:tcW w:w="1839" w:type="dxa"/>
            <w:vMerge/>
          </w:tcPr>
          <w:p w:rsidR="00D21C8B" w:rsidRPr="00B52F67" w:rsidRDefault="00D21C8B"/>
        </w:tc>
        <w:tc>
          <w:tcPr>
            <w:tcW w:w="2091" w:type="dxa"/>
          </w:tcPr>
          <w:p w:rsidR="00D21C8B" w:rsidRPr="00B52F67" w:rsidRDefault="00D21C8B">
            <w:r w:rsidRPr="00B52F67">
              <w:t>Raster</w:t>
            </w:r>
          </w:p>
        </w:tc>
        <w:tc>
          <w:tcPr>
            <w:tcW w:w="2313" w:type="dxa"/>
          </w:tcPr>
          <w:p w:rsidR="00D21C8B" w:rsidRPr="00B52F67" w:rsidRDefault="00D21C8B">
            <w:r w:rsidRPr="00B52F67">
              <w:t>Alternatives defined by distance angle (relative to actual selected point, and potentially the bearing towards the destination and/or the previous point</w:t>
            </w:r>
          </w:p>
        </w:tc>
        <w:tc>
          <w:tcPr>
            <w:tcW w:w="2273" w:type="dxa"/>
          </w:tcPr>
          <w:p w:rsidR="00D21C8B" w:rsidRPr="00B52F67" w:rsidRDefault="00D21C8B">
            <w:r w:rsidRPr="00B52F67">
              <w:t>Selected tours vs a corridor</w:t>
            </w:r>
          </w:p>
        </w:tc>
      </w:tr>
    </w:tbl>
    <w:p w:rsidR="00D21C8B" w:rsidRDefault="00D21C8B"/>
    <w:sectPr w:rsidR="00D21C8B" w:rsidSect="00B1009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397328"/>
    <w:multiLevelType w:val="hybridMultilevel"/>
    <w:tmpl w:val="3D460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4D9E"/>
    <w:rsid w:val="00047B4E"/>
    <w:rsid w:val="00100F01"/>
    <w:rsid w:val="003265D5"/>
    <w:rsid w:val="006A0539"/>
    <w:rsid w:val="00783E61"/>
    <w:rsid w:val="00977A69"/>
    <w:rsid w:val="00B1009F"/>
    <w:rsid w:val="00B52F67"/>
    <w:rsid w:val="00C50FCF"/>
    <w:rsid w:val="00D21C8B"/>
    <w:rsid w:val="00E514B1"/>
    <w:rsid w:val="00E9382B"/>
    <w:rsid w:val="00E94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83E61"/>
    <w:pPr>
      <w:keepNext/>
      <w:keepLines/>
      <w:spacing w:before="20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783E61"/>
    <w:rPr>
      <w:rFonts w:ascii="Calibri" w:hAnsi="Calibri" w:cs="Times New Roman"/>
      <w:b/>
      <w:bCs/>
      <w:color w:val="4F81BD"/>
      <w:sz w:val="26"/>
      <w:szCs w:val="26"/>
    </w:rPr>
  </w:style>
  <w:style w:type="table" w:styleId="TableGrid">
    <w:name w:val="Table Grid"/>
    <w:basedOn w:val="TableNormal"/>
    <w:uiPriority w:val="99"/>
    <w:rsid w:val="00E94D9E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E514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30</TotalTime>
  <Pages>1</Pages>
  <Words>162</Words>
  <Characters>995</Characters>
  <Application>Microsoft Office Outlook</Application>
  <DocSecurity>0</DocSecurity>
  <Lines>0</Lines>
  <Paragraphs>0</Paragraphs>
  <ScaleCrop>false</ScaleCrop>
  <Company>Denmark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Skov-Petersen</dc:creator>
  <cp:keywords/>
  <dc:description/>
  <cp:lastModifiedBy>Hans Skov-Petersen</cp:lastModifiedBy>
  <cp:revision>7</cp:revision>
  <dcterms:created xsi:type="dcterms:W3CDTF">2011-10-02T06:43:00Z</dcterms:created>
  <dcterms:modified xsi:type="dcterms:W3CDTF">2011-10-24T13:46:00Z</dcterms:modified>
</cp:coreProperties>
</file>