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非常棒的問題！您已經從「AI能做什麼」的理論層面，進展到了「我該如何實際操作」的應用層面。這正是從理想到現實最關鍵的一步。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我們將這個問題拆解成幾個核心部分來回答：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實際的互動模式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：我們是透過「提問」還是用其他技術來使用AI？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硬體限制下的可行方案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：在Colab這種有限資源的環境下，有哪些強大又跑得動的演算法？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具體工作流程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：如何結合大型語言模型（LLM，如Gemini API）與量化演算法，來加速因子發現、策略開發與風險控制？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AI的兩種核心使用模式：AI助理 vs. AI引擎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您的問題非常好，「是使用提示詞提問還是使用什麼樣的技術」。答案是：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兩者都會用到，但它們扮演的角色完全不同。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模式一：AI作為「開發助理」與「知識引擎」（主要使用提示詞/API）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這是您與Gemini這類大型語言模型（LLM）最直接的互動方式。它扮演的是一位全天候、知識淵博的研究員、程式設計師、與分析師。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生成程式碼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：「請用Python幫我寫一個基於DEAP函式庫的遺傳演算法框架，用來優化RSI策略的參數。」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解釋概念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：「請用白話文解釋什麼是『Kalman Filter』在金融時間序列上的應用，並提供Python範例。」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發想因子（腦力激盪）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：「我正在研究航運股，除了看波羅的海乾散貨指數(BDI)之外，還有哪些『另類數據』可以作為領先指標？例如港口的衛星影像、主要航道的氣象數據等。」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整理與分析非結構化資料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：「幫我閱讀這篇關於台積電法說會的逐字稿，摘要出所有關於資本支出、產能利用率和未來技術節點的關鍵資訊。」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模式二：AI作為「核心運算引擎」（執行演算法）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這指的是我們上一份報告討論的遺傳演算法（GA）、強化學習（RL）等。它們本身就是AI。您不是對它提問，而是**運行（Execute）**它。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用途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您使用「模式一」的AI助理幫您寫好了GA的程式碼。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然後，您在Colab環境中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運行這段程式碼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這個GA引擎會開始不知疲倦地進行數千次的回測計算，為您淬鍊出最佳參數。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結論：您會使用「提示詞」來命令您的AI助理，幫您快速打造出一個「AI運算引擎」，然後在您的環境中運行這個引擎來解決問題。這是一個「人機協作」的加速開發流程。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在Colab有限硬體下，高效的量化演算法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您的顧慮完全正確，不是所有AI模型都適合Colab。像訓練大型深度學習模型可能很快就會耗盡資源。但在量化領域，有許多非常強大且對硬體相對友善的選擇：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遺傳演算法 (Genetic Algorithms, GA)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為什麼適合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：GA的核心計算量在於「重複執行回測」。雖然總計算量大，但單次回測通常是CPU密集型任務，Colab的CPU性能足以應付。您可以透過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減少族群大小、降低演化代數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來控制總運行時間，在幾小時內得到一個相當不錯的優化結果。它不需要昂貴的GPU。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梯度提升決策樹 (Gradient Boosting Decision Trees - GBDT)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XGBoost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LightGBM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CatBoost。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為什麼適合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因子研究的王者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。當您透過腦力激盪或數據探勘找到了幾十甚至上百個潛在因子後，GBDT模型可以非常快速地（通常在幾分鐘內）訓練出一個預測模型，告訴您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哪些因子對於預測未來報酬最重要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。它在CPU上運行效率極高，是業界應用最廣泛的模型之一。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經典時間序列模型 (Classical Time-Series Models)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代表演算法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：ARIMA, GARCH, Kalman Filter。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為什麼適合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：這些是統計學的經典模型，計算量非常小，幾乎可以在任何機器上瞬時完成。它們非常適合用來分析單一資產的波動性（GARCH）或進行平滑去噪（Kalman Filter），是構建複雜策略的基礎零件。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實戰工作流程：用Gemini API在Colab上加速開發高Alpha策略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讓我們模擬一個完整的專案，目標是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為您的投資組合找到一個低成本的避險策略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目標：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假設您的主要持股是台積電(2330.TW)，您想對沖其特有的下行風險，但又不想花太多錢買昂貴的賣權(Put Option)。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步驟一：因子發想與數據探索 (使用Gemini API)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您的提示詞 (Prompt)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：「我持有台積電(2330.TW)，我想對沖其非系統性風險。請幫我發想除了其主要客戶（如蘋果）股價之外，還有哪些另類數據因子(alternative data factors)可能預示著它的短期風險？請提供具體的數據來源或關鍵字，讓我可以在網路上搜尋到數據。」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Gemini API可能的回答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48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供應鏈風險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：監控其關鍵設備供應商（如ASML）的股價或重大新聞。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地緣政治風險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：利用新聞API，量化特定地區（如台灣海峽）新聞中「軍事演習」、「衝突」等詞彙出現的頻率，作為風險指標。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人才流動風險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：分析LinkedIn等專業社群網站上，台積電關鍵工程師的離職率趨勢（這較難，但可作為思路）。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48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內部情緒指標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：分析網路論壇（如PTT Stock版）或新聞媒體對於台積電的「情緒分數」。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步驟二：程式碼生成與因子實現 (使用Gemini API)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您的提示詞 (Prompt)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請用Python寫一個函數，接收一個股票代碼和一個關鍵字列表，然後使用yfinance下載股價，並使用requests和BeautifulSoup爬取Google新聞過去一個月的標題，最後計算每天新聞標題中包含這些關鍵字的次數。將股價和關鍵字次數對齊成一個DataFrame。」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Gemini API的功用：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它會直接生成您需要的Python程式碼。您只需要複製、貼上到Colab，稍作修改，就能立刻開始驗證您在步驟一中想到的「新聞情緒因子」。這將您從數小時的編碼工作中解放出來。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步驟三：模型訓練與因子驗證 (在Colab中執行)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您的行動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您利用步驟二的程式碼，生成了「台積電股價」與「地緣政治風險詞彙出現次數」的時間序列數據。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您現在想知道這個「風險因子」是否真的能預測股價下跌。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XGBoost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模型。輸入X是過去5天的「風險因子」和其他技術指標，輸入Y是未來1天的股價報酬率。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在Colab中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運行XGBoost訓練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，模型幾分鐘後就告訴您，這個因子在歷史數據上的預測能力有多強（Feature Importance）。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步驟四：策略優化與成本控制 (結合GA與Gemini API)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您的發現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：您發現「地緣政治風險因子」確實有效。當因子升高時，買入賣權(Put Option)避險是個好主意。但何時買？買什麼履約價？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這個問題非常適合遺傳演算法(GA)！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基因 (Gene)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：(1) 風險因子要超過多少才觸發避險？ (2) 買入距離到期日多遠的選擇權？ (3) 買入價外(Out-of-the-Money)程度多少的選擇權？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適應度函數 (Fitness Function)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最大化（夏普率）同時最小化（避險總成本）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。這是一個多目標優化問題。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您再次求助Gemini 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：「請修改我先前的DEAP遺傳演算法程式碼，將其改為一個多目標優化問題。我的適應度函數需要同時最大化夏普率和最小化總成本。請給我一個範例。」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最終執行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：您在Colab上運行這個經過優化的GA，它會為您演化出一個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兼顧了避險效果與成本控制的最佳策略參數組合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這個流程展示了如何將您的智慧、LLM的知識與程式碼能力、以及Colab的計算能力結合起來，即使在有限的硬體資源下，也能高效地執行專業級別的量化研究。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