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1CF0" w14:textId="4465791A" w:rsidR="00D37419" w:rsidRPr="00725D01" w:rsidRDefault="00D37419" w:rsidP="00D37419">
      <w:pPr>
        <w:ind w:left="720" w:hanging="360"/>
        <w:jc w:val="center"/>
        <w:rPr>
          <w:rFonts w:ascii="Arial" w:hAnsi="Arial" w:cs="Arial"/>
          <w:b/>
          <w:bCs/>
          <w:sz w:val="28"/>
          <w:szCs w:val="28"/>
        </w:rPr>
      </w:pPr>
      <w:r w:rsidRPr="00725D01">
        <w:rPr>
          <w:rFonts w:ascii="Arial" w:hAnsi="Arial" w:cs="Arial"/>
          <w:noProof/>
        </w:rPr>
        <w:drawing>
          <wp:inline distT="0" distB="0" distL="0" distR="0" wp14:anchorId="22AA41E6" wp14:editId="78AEEB3E">
            <wp:extent cx="2673315" cy="966788"/>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287" cy="973649"/>
                    </a:xfrm>
                    <a:prstGeom prst="rect">
                      <a:avLst/>
                    </a:prstGeom>
                    <a:noFill/>
                    <a:ln>
                      <a:noFill/>
                    </a:ln>
                  </pic:spPr>
                </pic:pic>
              </a:graphicData>
            </a:graphic>
          </wp:inline>
        </w:drawing>
      </w:r>
    </w:p>
    <w:p w14:paraId="24718907" w14:textId="77777777" w:rsidR="00D37419" w:rsidRPr="00725D01" w:rsidRDefault="00D37419" w:rsidP="00DB0E6C">
      <w:pPr>
        <w:ind w:left="720" w:hanging="360"/>
        <w:rPr>
          <w:rFonts w:ascii="Arial" w:hAnsi="Arial" w:cs="Arial"/>
          <w:b/>
          <w:bCs/>
          <w:sz w:val="28"/>
          <w:szCs w:val="28"/>
        </w:rPr>
      </w:pPr>
    </w:p>
    <w:p w14:paraId="73028B68" w14:textId="03E91BD6" w:rsidR="00480E59" w:rsidRPr="00725D01" w:rsidRDefault="00480E59" w:rsidP="00480E59">
      <w:pPr>
        <w:ind w:left="720" w:hanging="360"/>
        <w:rPr>
          <w:rFonts w:ascii="Arial" w:hAnsi="Arial" w:cs="Arial"/>
          <w:b/>
          <w:bCs/>
          <w:sz w:val="28"/>
          <w:szCs w:val="28"/>
        </w:rPr>
      </w:pPr>
      <w:bookmarkStart w:id="0" w:name="_Hlk70775468"/>
      <w:r w:rsidRPr="00725D01">
        <w:rPr>
          <w:rFonts w:ascii="Arial" w:hAnsi="Arial" w:cs="Arial"/>
          <w:b/>
          <w:bCs/>
          <w:sz w:val="28"/>
          <w:szCs w:val="28"/>
        </w:rPr>
        <w:t xml:space="preserve">Final exam, </w:t>
      </w:r>
      <w:r>
        <w:rPr>
          <w:rFonts w:ascii="Arial" w:hAnsi="Arial" w:cs="Arial"/>
          <w:b/>
          <w:bCs/>
          <w:sz w:val="28"/>
          <w:szCs w:val="28"/>
        </w:rPr>
        <w:t>200</w:t>
      </w:r>
      <w:r w:rsidRPr="00725D01">
        <w:rPr>
          <w:rFonts w:ascii="Arial" w:hAnsi="Arial" w:cs="Arial"/>
          <w:b/>
          <w:bCs/>
          <w:sz w:val="28"/>
          <w:szCs w:val="28"/>
        </w:rPr>
        <w:t xml:space="preserve"> points*</w:t>
      </w:r>
      <w:r>
        <w:rPr>
          <w:rFonts w:ascii="Arial" w:hAnsi="Arial" w:cs="Arial"/>
          <w:b/>
          <w:bCs/>
          <w:sz w:val="28"/>
          <w:szCs w:val="28"/>
        </w:rPr>
        <w:t>*</w:t>
      </w:r>
    </w:p>
    <w:p w14:paraId="43AB0121" w14:textId="4C1DB069" w:rsidR="00480E59" w:rsidRPr="00725D01" w:rsidRDefault="00480E59" w:rsidP="00480E59">
      <w:pPr>
        <w:ind w:left="720" w:hanging="360"/>
        <w:rPr>
          <w:rFonts w:ascii="Arial" w:hAnsi="Arial" w:cs="Arial"/>
          <w:b/>
          <w:bCs/>
          <w:sz w:val="26"/>
          <w:szCs w:val="26"/>
        </w:rPr>
      </w:pPr>
      <w:r w:rsidRPr="00725D01">
        <w:rPr>
          <w:rFonts w:ascii="Arial" w:hAnsi="Arial" w:cs="Arial"/>
          <w:b/>
          <w:bCs/>
          <w:sz w:val="26"/>
          <w:szCs w:val="26"/>
        </w:rPr>
        <w:t xml:space="preserve">DNSC 6290– </w:t>
      </w:r>
      <w:r w:rsidR="00BB0FB5">
        <w:rPr>
          <w:rFonts w:ascii="Arial" w:hAnsi="Arial" w:cs="Arial"/>
          <w:b/>
          <w:bCs/>
          <w:sz w:val="26"/>
          <w:szCs w:val="26"/>
        </w:rPr>
        <w:t>Fall</w:t>
      </w:r>
      <w:r w:rsidRPr="00725D01">
        <w:rPr>
          <w:rFonts w:ascii="Arial" w:hAnsi="Arial" w:cs="Arial"/>
          <w:b/>
          <w:bCs/>
          <w:sz w:val="26"/>
          <w:szCs w:val="26"/>
        </w:rPr>
        <w:t xml:space="preserve"> 20</w:t>
      </w:r>
      <w:r>
        <w:rPr>
          <w:rFonts w:ascii="Arial" w:hAnsi="Arial" w:cs="Arial"/>
          <w:b/>
          <w:bCs/>
          <w:sz w:val="26"/>
          <w:szCs w:val="26"/>
        </w:rPr>
        <w:t>21</w:t>
      </w:r>
    </w:p>
    <w:p w14:paraId="12571BA5" w14:textId="77777777" w:rsidR="00480E59" w:rsidRPr="00725D01" w:rsidRDefault="00480E59" w:rsidP="00480E59">
      <w:pPr>
        <w:ind w:left="720" w:hanging="360"/>
        <w:rPr>
          <w:rFonts w:ascii="Arial" w:hAnsi="Arial" w:cs="Arial"/>
          <w:b/>
          <w:bCs/>
          <w:sz w:val="26"/>
          <w:szCs w:val="26"/>
        </w:rPr>
      </w:pPr>
      <w:r w:rsidRPr="00725D01">
        <w:rPr>
          <w:rFonts w:ascii="Arial" w:hAnsi="Arial" w:cs="Arial"/>
          <w:b/>
          <w:bCs/>
          <w:sz w:val="26"/>
          <w:szCs w:val="26"/>
        </w:rPr>
        <w:t>Customer Analytics</w:t>
      </w:r>
    </w:p>
    <w:p w14:paraId="32CC3573" w14:textId="3E6AE43A" w:rsidR="00480E59" w:rsidRPr="00725D01" w:rsidRDefault="00480E59" w:rsidP="00480E59">
      <w:pPr>
        <w:pBdr>
          <w:bottom w:val="single" w:sz="6" w:space="1" w:color="auto"/>
        </w:pBdr>
        <w:ind w:left="720" w:hanging="360"/>
        <w:rPr>
          <w:rFonts w:ascii="Arial" w:hAnsi="Arial" w:cs="Arial"/>
          <w:b/>
          <w:bCs/>
          <w:sz w:val="26"/>
          <w:szCs w:val="26"/>
        </w:rPr>
      </w:pPr>
      <w:r w:rsidRPr="00725D01">
        <w:rPr>
          <w:rFonts w:ascii="Arial" w:hAnsi="Arial" w:cs="Arial"/>
          <w:b/>
          <w:bCs/>
          <w:sz w:val="26"/>
          <w:szCs w:val="26"/>
        </w:rPr>
        <w:t>Time:</w:t>
      </w:r>
      <w:r>
        <w:rPr>
          <w:rFonts w:ascii="Arial" w:hAnsi="Arial" w:cs="Arial"/>
          <w:b/>
          <w:bCs/>
          <w:sz w:val="26"/>
          <w:szCs w:val="26"/>
        </w:rPr>
        <w:t xml:space="preserve"> Thursday </w:t>
      </w:r>
      <w:r w:rsidR="00BB0FB5">
        <w:rPr>
          <w:rFonts w:ascii="Arial" w:hAnsi="Arial" w:cs="Arial"/>
          <w:b/>
          <w:bCs/>
          <w:sz w:val="26"/>
          <w:szCs w:val="26"/>
        </w:rPr>
        <w:t>Oct 21</w:t>
      </w:r>
      <w:r>
        <w:rPr>
          <w:rFonts w:ascii="Arial" w:hAnsi="Arial" w:cs="Arial"/>
          <w:b/>
          <w:bCs/>
          <w:sz w:val="26"/>
          <w:szCs w:val="26"/>
        </w:rPr>
        <w:t xml:space="preserve"> </w:t>
      </w:r>
      <w:r w:rsidRPr="00725D01">
        <w:rPr>
          <w:rFonts w:ascii="Arial" w:hAnsi="Arial" w:cs="Arial"/>
          <w:b/>
          <w:bCs/>
          <w:sz w:val="26"/>
          <w:szCs w:val="26"/>
          <w:vertAlign w:val="superscript"/>
        </w:rPr>
        <w:t>th</w:t>
      </w:r>
      <w:r>
        <w:rPr>
          <w:rFonts w:ascii="Arial" w:hAnsi="Arial" w:cs="Arial"/>
          <w:b/>
          <w:bCs/>
          <w:sz w:val="26"/>
          <w:szCs w:val="26"/>
        </w:rPr>
        <w:t>7</w:t>
      </w:r>
      <w:r w:rsidRPr="00725D01">
        <w:rPr>
          <w:rFonts w:ascii="Arial" w:hAnsi="Arial" w:cs="Arial"/>
          <w:b/>
          <w:bCs/>
          <w:sz w:val="26"/>
          <w:szCs w:val="26"/>
        </w:rPr>
        <w:t>:</w:t>
      </w:r>
      <w:r>
        <w:rPr>
          <w:rFonts w:ascii="Arial" w:hAnsi="Arial" w:cs="Arial"/>
          <w:b/>
          <w:bCs/>
          <w:sz w:val="26"/>
          <w:szCs w:val="26"/>
        </w:rPr>
        <w:t>30</w:t>
      </w:r>
      <w:r w:rsidRPr="00725D01">
        <w:rPr>
          <w:rFonts w:ascii="Arial" w:hAnsi="Arial" w:cs="Arial"/>
          <w:b/>
          <w:bCs/>
          <w:sz w:val="26"/>
          <w:szCs w:val="26"/>
        </w:rPr>
        <w:t xml:space="preserve"> pm- </w:t>
      </w:r>
      <w:r>
        <w:rPr>
          <w:rFonts w:ascii="Arial" w:hAnsi="Arial" w:cs="Arial"/>
          <w:b/>
          <w:bCs/>
          <w:sz w:val="26"/>
          <w:szCs w:val="26"/>
        </w:rPr>
        <w:t>9</w:t>
      </w:r>
      <w:r w:rsidR="008215D0">
        <w:rPr>
          <w:rFonts w:ascii="Arial" w:hAnsi="Arial" w:cs="Arial"/>
          <w:b/>
          <w:bCs/>
          <w:sz w:val="26"/>
          <w:szCs w:val="26"/>
        </w:rPr>
        <w:t>:30</w:t>
      </w:r>
      <w:r w:rsidRPr="00725D01">
        <w:rPr>
          <w:rFonts w:ascii="Arial" w:hAnsi="Arial" w:cs="Arial"/>
          <w:b/>
          <w:bCs/>
          <w:sz w:val="26"/>
          <w:szCs w:val="26"/>
        </w:rPr>
        <w:t xml:space="preserve"> PM EST</w:t>
      </w:r>
    </w:p>
    <w:p w14:paraId="5F2B5292" w14:textId="36D5713B" w:rsidR="00480E59" w:rsidRPr="00725D01" w:rsidRDefault="00480E59" w:rsidP="00480E59">
      <w:pPr>
        <w:pBdr>
          <w:bottom w:val="single" w:sz="6" w:space="1" w:color="auto"/>
        </w:pBdr>
        <w:ind w:left="720" w:hanging="360"/>
        <w:jc w:val="center"/>
        <w:rPr>
          <w:rFonts w:ascii="Arial" w:hAnsi="Arial" w:cs="Arial"/>
          <w:b/>
          <w:bCs/>
          <w:sz w:val="26"/>
          <w:szCs w:val="26"/>
          <w:highlight w:val="yellow"/>
        </w:rPr>
      </w:pPr>
      <w:r w:rsidRPr="00725D01">
        <w:rPr>
          <w:rFonts w:ascii="Arial" w:hAnsi="Arial" w:cs="Arial"/>
          <w:b/>
          <w:bCs/>
          <w:sz w:val="26"/>
          <w:szCs w:val="26"/>
          <w:highlight w:val="yellow"/>
        </w:rPr>
        <w:t xml:space="preserve">Deadline: </w:t>
      </w:r>
      <w:r>
        <w:rPr>
          <w:rFonts w:ascii="Arial" w:hAnsi="Arial" w:cs="Arial"/>
          <w:b/>
          <w:bCs/>
          <w:sz w:val="26"/>
          <w:szCs w:val="26"/>
          <w:highlight w:val="yellow"/>
        </w:rPr>
        <w:t>9</w:t>
      </w:r>
      <w:r w:rsidR="008215D0">
        <w:rPr>
          <w:rFonts w:ascii="Arial" w:hAnsi="Arial" w:cs="Arial"/>
          <w:b/>
          <w:bCs/>
          <w:sz w:val="26"/>
          <w:szCs w:val="26"/>
          <w:highlight w:val="yellow"/>
        </w:rPr>
        <w:t>:30</w:t>
      </w:r>
      <w:r>
        <w:rPr>
          <w:rFonts w:ascii="Arial" w:hAnsi="Arial" w:cs="Arial"/>
          <w:b/>
          <w:bCs/>
          <w:sz w:val="26"/>
          <w:szCs w:val="26"/>
          <w:highlight w:val="yellow"/>
        </w:rPr>
        <w:t xml:space="preserve"> </w:t>
      </w:r>
      <w:r w:rsidRPr="00725D01">
        <w:rPr>
          <w:rFonts w:ascii="Arial" w:hAnsi="Arial" w:cs="Arial"/>
          <w:b/>
          <w:bCs/>
          <w:sz w:val="26"/>
          <w:szCs w:val="26"/>
          <w:highlight w:val="yellow"/>
        </w:rPr>
        <w:t xml:space="preserve">pm EST, </w:t>
      </w:r>
      <w:r>
        <w:rPr>
          <w:rFonts w:ascii="Arial" w:hAnsi="Arial" w:cs="Arial"/>
          <w:b/>
          <w:bCs/>
          <w:sz w:val="26"/>
          <w:szCs w:val="26"/>
          <w:highlight w:val="yellow"/>
        </w:rPr>
        <w:t>submission</w:t>
      </w:r>
      <w:r w:rsidRPr="00725D01">
        <w:rPr>
          <w:rFonts w:ascii="Arial" w:hAnsi="Arial" w:cs="Arial"/>
          <w:b/>
          <w:bCs/>
          <w:sz w:val="26"/>
          <w:szCs w:val="26"/>
          <w:highlight w:val="yellow"/>
        </w:rPr>
        <w:t xml:space="preserve"> via Blackboard under ‘</w:t>
      </w:r>
      <w:r>
        <w:rPr>
          <w:rFonts w:ascii="Arial" w:hAnsi="Arial" w:cs="Arial"/>
          <w:b/>
          <w:bCs/>
          <w:sz w:val="26"/>
          <w:szCs w:val="26"/>
          <w:highlight w:val="yellow"/>
        </w:rPr>
        <w:t>Final exam’</w:t>
      </w:r>
    </w:p>
    <w:p w14:paraId="1C0B840E" w14:textId="77777777" w:rsidR="00480E59" w:rsidRPr="00725D01" w:rsidRDefault="00DF51B2" w:rsidP="00480E59">
      <w:pPr>
        <w:pBdr>
          <w:bottom w:val="single" w:sz="6" w:space="1" w:color="auto"/>
        </w:pBdr>
        <w:ind w:left="720" w:hanging="360"/>
        <w:jc w:val="center"/>
        <w:rPr>
          <w:rFonts w:ascii="Arial" w:hAnsi="Arial" w:cs="Arial"/>
          <w:b/>
          <w:bCs/>
          <w:sz w:val="26"/>
          <w:szCs w:val="26"/>
        </w:rPr>
      </w:pPr>
      <w:hyperlink r:id="rId9" w:history="1">
        <w:r w:rsidR="00480E59" w:rsidRPr="00725D01">
          <w:rPr>
            <w:rStyle w:val="Hyperlink"/>
            <w:rFonts w:ascii="Arial" w:hAnsi="Arial" w:cs="Arial"/>
            <w:b/>
            <w:bCs/>
            <w:sz w:val="26"/>
            <w:szCs w:val="26"/>
            <w:highlight w:val="yellow"/>
          </w:rPr>
          <w:t>Alipilehvarm@gwu.edu</w:t>
        </w:r>
      </w:hyperlink>
      <w:r w:rsidR="00480E59" w:rsidRPr="00725D01">
        <w:rPr>
          <w:rFonts w:ascii="Arial" w:hAnsi="Arial" w:cs="Arial"/>
          <w:b/>
          <w:bCs/>
          <w:sz w:val="26"/>
          <w:szCs w:val="26"/>
        </w:rPr>
        <w:t xml:space="preserve"> </w:t>
      </w:r>
    </w:p>
    <w:p w14:paraId="00D5DED6" w14:textId="77777777" w:rsidR="00480E59" w:rsidRPr="00725D01" w:rsidRDefault="00480E59" w:rsidP="00480E59">
      <w:pPr>
        <w:pBdr>
          <w:bottom w:val="single" w:sz="6" w:space="1" w:color="auto"/>
        </w:pBdr>
        <w:ind w:left="720" w:hanging="360"/>
        <w:jc w:val="center"/>
        <w:rPr>
          <w:rFonts w:ascii="Arial" w:hAnsi="Arial" w:cs="Arial"/>
          <w:b/>
          <w:bCs/>
          <w:color w:val="00B0F0"/>
          <w:sz w:val="26"/>
          <w:szCs w:val="26"/>
        </w:rPr>
      </w:pPr>
      <w:r w:rsidRPr="00725D01">
        <w:rPr>
          <w:rFonts w:ascii="Arial" w:hAnsi="Arial" w:cs="Arial"/>
          <w:b/>
          <w:bCs/>
          <w:color w:val="00B0F0"/>
          <w:sz w:val="26"/>
          <w:szCs w:val="26"/>
        </w:rPr>
        <w:t xml:space="preserve">*Please write your </w:t>
      </w:r>
      <w:r>
        <w:rPr>
          <w:rFonts w:ascii="Arial" w:hAnsi="Arial" w:cs="Arial"/>
          <w:b/>
          <w:bCs/>
          <w:color w:val="00B0F0"/>
          <w:sz w:val="26"/>
          <w:szCs w:val="26"/>
        </w:rPr>
        <w:t xml:space="preserve">Final </w:t>
      </w:r>
      <w:r w:rsidRPr="00725D01">
        <w:rPr>
          <w:rFonts w:ascii="Arial" w:hAnsi="Arial" w:cs="Arial"/>
          <w:b/>
          <w:bCs/>
          <w:color w:val="00B0F0"/>
          <w:sz w:val="26"/>
          <w:szCs w:val="26"/>
        </w:rPr>
        <w:t>answers in BLUE Color</w:t>
      </w:r>
    </w:p>
    <w:bookmarkEnd w:id="0"/>
    <w:p w14:paraId="421E1F77" w14:textId="50ECED2D" w:rsidR="00D37419" w:rsidRPr="00725D01" w:rsidRDefault="00D37419" w:rsidP="00D37419">
      <w:pPr>
        <w:pBdr>
          <w:bottom w:val="single" w:sz="6" w:space="1" w:color="auto"/>
        </w:pBdr>
        <w:ind w:left="720" w:hanging="360"/>
        <w:jc w:val="center"/>
        <w:rPr>
          <w:rFonts w:ascii="Arial" w:hAnsi="Arial" w:cs="Arial"/>
          <w:b/>
          <w:bCs/>
          <w:color w:val="00B0F0"/>
          <w:sz w:val="26"/>
          <w:szCs w:val="26"/>
        </w:rPr>
      </w:pPr>
    </w:p>
    <w:p w14:paraId="2C53A919" w14:textId="10647358" w:rsidR="00D37419" w:rsidRPr="00725D01" w:rsidRDefault="00D37419" w:rsidP="00D37419">
      <w:pPr>
        <w:pBdr>
          <w:bottom w:val="single" w:sz="6" w:space="1" w:color="auto"/>
        </w:pBdr>
        <w:ind w:left="720" w:hanging="360"/>
        <w:rPr>
          <w:rFonts w:ascii="Arial" w:hAnsi="Arial" w:cs="Arial"/>
          <w:b/>
          <w:bCs/>
          <w:sz w:val="30"/>
          <w:szCs w:val="30"/>
        </w:rPr>
      </w:pPr>
      <w:r w:rsidRPr="00725D01">
        <w:rPr>
          <w:rFonts w:ascii="Arial" w:hAnsi="Arial" w:cs="Arial"/>
          <w:b/>
          <w:bCs/>
          <w:sz w:val="30"/>
          <w:szCs w:val="30"/>
        </w:rPr>
        <w:t>Your name:</w:t>
      </w:r>
    </w:p>
    <w:p w14:paraId="0A766F60" w14:textId="518F3EE8" w:rsidR="00D37419" w:rsidRPr="00725D01" w:rsidRDefault="00E61AD5" w:rsidP="00D37419">
      <w:pPr>
        <w:pBdr>
          <w:bottom w:val="single" w:sz="6" w:space="1" w:color="auto"/>
        </w:pBdr>
        <w:ind w:left="720" w:hanging="360"/>
        <w:rPr>
          <w:rFonts w:ascii="Arial" w:hAnsi="Arial" w:cs="Arial"/>
          <w:b/>
          <w:bCs/>
          <w:color w:val="00B0F0"/>
          <w:sz w:val="26"/>
          <w:szCs w:val="26"/>
        </w:rPr>
      </w:pPr>
      <w:r>
        <w:rPr>
          <w:rFonts w:ascii="Arial" w:hAnsi="Arial" w:cs="Arial" w:hint="eastAsia"/>
          <w:b/>
          <w:bCs/>
          <w:color w:val="00B0F0"/>
          <w:sz w:val="26"/>
          <w:szCs w:val="26"/>
          <w:lang w:eastAsia="ko-KR"/>
        </w:rPr>
        <w:t>S</w:t>
      </w:r>
      <w:r>
        <w:rPr>
          <w:rFonts w:ascii="Arial" w:hAnsi="Arial" w:cs="Arial"/>
          <w:b/>
          <w:bCs/>
          <w:color w:val="00B0F0"/>
          <w:sz w:val="26"/>
          <w:szCs w:val="26"/>
          <w:lang w:eastAsia="ko-KR"/>
        </w:rPr>
        <w:t>unpil Howang</w:t>
      </w:r>
    </w:p>
    <w:p w14:paraId="47565B80" w14:textId="570115B1" w:rsidR="002A4423" w:rsidRPr="00725D01" w:rsidRDefault="002A4423" w:rsidP="00652C91">
      <w:pPr>
        <w:rPr>
          <w:rFonts w:ascii="Arial" w:hAnsi="Arial" w:cs="Arial"/>
        </w:rPr>
      </w:pPr>
    </w:p>
    <w:p w14:paraId="72FD950A" w14:textId="77777777" w:rsidR="00D37419" w:rsidRPr="00725D01" w:rsidRDefault="00D37419" w:rsidP="002A4423">
      <w:pPr>
        <w:rPr>
          <w:rFonts w:ascii="Arial" w:hAnsi="Arial" w:cs="Arial"/>
          <w:b/>
          <w:bCs/>
          <w:sz w:val="26"/>
          <w:szCs w:val="26"/>
        </w:rPr>
      </w:pPr>
    </w:p>
    <w:p w14:paraId="3ED6A0FA" w14:textId="77777777" w:rsidR="00D37419" w:rsidRPr="00725D01" w:rsidRDefault="00D37419" w:rsidP="002A4423">
      <w:pPr>
        <w:rPr>
          <w:rFonts w:ascii="Arial" w:hAnsi="Arial" w:cs="Arial"/>
          <w:b/>
          <w:bCs/>
          <w:sz w:val="26"/>
          <w:szCs w:val="26"/>
        </w:rPr>
      </w:pPr>
    </w:p>
    <w:p w14:paraId="1CFF8B71" w14:textId="77777777" w:rsidR="00D37419" w:rsidRPr="00725D01" w:rsidRDefault="00D37419" w:rsidP="002A4423">
      <w:pPr>
        <w:rPr>
          <w:rFonts w:ascii="Arial" w:hAnsi="Arial" w:cs="Arial"/>
          <w:b/>
          <w:bCs/>
          <w:sz w:val="26"/>
          <w:szCs w:val="26"/>
        </w:rPr>
      </w:pPr>
    </w:p>
    <w:p w14:paraId="017E43D4" w14:textId="77777777" w:rsidR="00D37419" w:rsidRPr="00725D01" w:rsidRDefault="00D37419" w:rsidP="002A4423">
      <w:pPr>
        <w:rPr>
          <w:rFonts w:ascii="Arial" w:hAnsi="Arial" w:cs="Arial"/>
          <w:b/>
          <w:bCs/>
          <w:sz w:val="26"/>
          <w:szCs w:val="26"/>
        </w:rPr>
      </w:pPr>
    </w:p>
    <w:p w14:paraId="71E526A5" w14:textId="77777777" w:rsidR="00D37419" w:rsidRPr="00725D01" w:rsidRDefault="00D37419" w:rsidP="002A4423">
      <w:pPr>
        <w:rPr>
          <w:rFonts w:ascii="Arial" w:hAnsi="Arial" w:cs="Arial"/>
          <w:b/>
          <w:bCs/>
          <w:sz w:val="26"/>
          <w:szCs w:val="26"/>
        </w:rPr>
      </w:pPr>
    </w:p>
    <w:p w14:paraId="058F82DD" w14:textId="77777777" w:rsidR="00D37419" w:rsidRPr="00725D01" w:rsidRDefault="00D37419" w:rsidP="002A4423">
      <w:pPr>
        <w:rPr>
          <w:rFonts w:ascii="Arial" w:hAnsi="Arial" w:cs="Arial"/>
          <w:b/>
          <w:bCs/>
          <w:sz w:val="26"/>
          <w:szCs w:val="26"/>
        </w:rPr>
      </w:pPr>
    </w:p>
    <w:p w14:paraId="17DAB9BD" w14:textId="79800583" w:rsidR="00D37419" w:rsidRDefault="00D37419" w:rsidP="002A4423">
      <w:pPr>
        <w:rPr>
          <w:rFonts w:ascii="Arial" w:hAnsi="Arial" w:cs="Arial"/>
          <w:b/>
          <w:bCs/>
          <w:sz w:val="26"/>
          <w:szCs w:val="26"/>
        </w:rPr>
      </w:pPr>
    </w:p>
    <w:p w14:paraId="3F607DBB" w14:textId="73C4549C" w:rsidR="002E3A2A" w:rsidRDefault="002E3A2A" w:rsidP="002A4423">
      <w:pPr>
        <w:rPr>
          <w:rFonts w:ascii="Arial" w:hAnsi="Arial" w:cs="Arial"/>
          <w:b/>
          <w:bCs/>
          <w:sz w:val="26"/>
          <w:szCs w:val="26"/>
        </w:rPr>
      </w:pPr>
    </w:p>
    <w:p w14:paraId="4DEED12B" w14:textId="5DDB390F" w:rsidR="002E3A2A" w:rsidRDefault="002E3A2A" w:rsidP="002A4423">
      <w:pPr>
        <w:rPr>
          <w:rFonts w:ascii="Arial" w:hAnsi="Arial" w:cs="Arial"/>
          <w:b/>
          <w:bCs/>
          <w:sz w:val="26"/>
          <w:szCs w:val="26"/>
        </w:rPr>
      </w:pPr>
    </w:p>
    <w:p w14:paraId="3E28D781" w14:textId="77777777" w:rsidR="002E3A2A" w:rsidRPr="00725D01" w:rsidRDefault="002E3A2A" w:rsidP="002A4423">
      <w:pPr>
        <w:rPr>
          <w:rFonts w:ascii="Arial" w:hAnsi="Arial" w:cs="Arial"/>
          <w:b/>
          <w:bCs/>
          <w:sz w:val="26"/>
          <w:szCs w:val="26"/>
        </w:rPr>
      </w:pPr>
    </w:p>
    <w:p w14:paraId="4B810725" w14:textId="77777777" w:rsidR="00D37419" w:rsidRPr="00725D01" w:rsidRDefault="00D37419" w:rsidP="002A4423">
      <w:pPr>
        <w:rPr>
          <w:rFonts w:ascii="Arial" w:hAnsi="Arial" w:cs="Arial"/>
          <w:b/>
          <w:bCs/>
          <w:sz w:val="26"/>
          <w:szCs w:val="26"/>
        </w:rPr>
      </w:pPr>
    </w:p>
    <w:p w14:paraId="268C6231" w14:textId="6F219ECC" w:rsidR="002A4423" w:rsidRPr="00BB0FB5" w:rsidRDefault="002A4423" w:rsidP="002A4423">
      <w:pPr>
        <w:rPr>
          <w:rFonts w:ascii="Arial" w:hAnsi="Arial" w:cs="Arial"/>
          <w:b/>
          <w:bCs/>
          <w:color w:val="7030A0"/>
          <w:sz w:val="28"/>
          <w:szCs w:val="28"/>
        </w:rPr>
      </w:pPr>
      <w:r w:rsidRPr="00BB0FB5">
        <w:rPr>
          <w:rFonts w:ascii="Arial" w:hAnsi="Arial" w:cs="Arial"/>
          <w:b/>
          <w:bCs/>
          <w:color w:val="7030A0"/>
          <w:sz w:val="28"/>
          <w:szCs w:val="28"/>
        </w:rPr>
        <w:lastRenderedPageBreak/>
        <w:t>Question</w:t>
      </w:r>
      <w:r w:rsidR="002E3A2A" w:rsidRPr="00BB0FB5">
        <w:rPr>
          <w:rFonts w:ascii="Arial" w:hAnsi="Arial" w:cs="Arial"/>
          <w:b/>
          <w:bCs/>
          <w:color w:val="7030A0"/>
          <w:sz w:val="28"/>
          <w:szCs w:val="28"/>
        </w:rPr>
        <w:t>1</w:t>
      </w:r>
      <w:r w:rsidRPr="00BB0FB5">
        <w:rPr>
          <w:rFonts w:ascii="Arial" w:hAnsi="Arial" w:cs="Arial"/>
          <w:b/>
          <w:bCs/>
          <w:color w:val="7030A0"/>
          <w:sz w:val="28"/>
          <w:szCs w:val="28"/>
        </w:rPr>
        <w:t xml:space="preserve"> </w:t>
      </w:r>
      <w:r w:rsidR="0075759B" w:rsidRPr="00BB0FB5">
        <w:rPr>
          <w:rFonts w:ascii="Arial" w:hAnsi="Arial" w:cs="Arial"/>
          <w:b/>
          <w:bCs/>
          <w:color w:val="7030A0"/>
          <w:sz w:val="28"/>
          <w:szCs w:val="28"/>
        </w:rPr>
        <w:t>[</w:t>
      </w:r>
      <w:r w:rsidR="00342327" w:rsidRPr="00BB0FB5">
        <w:rPr>
          <w:rFonts w:ascii="Arial" w:hAnsi="Arial" w:cs="Arial"/>
          <w:b/>
          <w:bCs/>
          <w:color w:val="7030A0"/>
          <w:sz w:val="28"/>
          <w:szCs w:val="28"/>
        </w:rPr>
        <w:t>2</w:t>
      </w:r>
      <w:r w:rsidR="00480E59" w:rsidRPr="00BB0FB5">
        <w:rPr>
          <w:rFonts w:ascii="Arial" w:hAnsi="Arial" w:cs="Arial"/>
          <w:b/>
          <w:bCs/>
          <w:color w:val="7030A0"/>
          <w:sz w:val="28"/>
          <w:szCs w:val="28"/>
        </w:rPr>
        <w:t>5</w:t>
      </w:r>
      <w:r w:rsidR="00EE7930" w:rsidRPr="00BB0FB5">
        <w:rPr>
          <w:rFonts w:ascii="Arial" w:hAnsi="Arial" w:cs="Arial"/>
          <w:b/>
          <w:bCs/>
          <w:color w:val="7030A0"/>
          <w:sz w:val="28"/>
          <w:szCs w:val="28"/>
        </w:rPr>
        <w:t xml:space="preserve"> </w:t>
      </w:r>
      <w:r w:rsidR="0075759B" w:rsidRPr="00BB0FB5">
        <w:rPr>
          <w:rFonts w:ascii="Arial" w:hAnsi="Arial" w:cs="Arial"/>
          <w:b/>
          <w:bCs/>
          <w:color w:val="7030A0"/>
          <w:sz w:val="28"/>
          <w:szCs w:val="28"/>
        </w:rPr>
        <w:t>points]</w:t>
      </w:r>
    </w:p>
    <w:p w14:paraId="1BF6053F" w14:textId="081A5460" w:rsidR="00EE7930" w:rsidRPr="00725D01" w:rsidRDefault="00EE7930" w:rsidP="002A4423">
      <w:pPr>
        <w:rPr>
          <w:rFonts w:ascii="Arial" w:hAnsi="Arial" w:cs="Arial"/>
          <w:sz w:val="24"/>
          <w:szCs w:val="24"/>
        </w:rPr>
      </w:pPr>
      <w:r w:rsidRPr="00725D01">
        <w:rPr>
          <w:rFonts w:ascii="Arial" w:hAnsi="Arial" w:cs="Arial"/>
          <w:sz w:val="24"/>
          <w:szCs w:val="24"/>
        </w:rPr>
        <w:t>Find one example for each below business with different types of retention and frequency:</w:t>
      </w:r>
    </w:p>
    <w:p w14:paraId="159A9391" w14:textId="7D80461D" w:rsidR="00CB3F0E" w:rsidRPr="00725D01" w:rsidRDefault="002E3A2A" w:rsidP="002A4423">
      <w:pPr>
        <w:rPr>
          <w:rFonts w:ascii="Arial" w:hAnsi="Arial" w:cs="Arial"/>
          <w:b/>
          <w:bCs/>
          <w:sz w:val="24"/>
          <w:szCs w:val="24"/>
        </w:rPr>
      </w:pPr>
      <w:r>
        <w:rPr>
          <w:rFonts w:ascii="Arial" w:hAnsi="Arial" w:cs="Arial"/>
          <w:b/>
          <w:bCs/>
          <w:sz w:val="24"/>
          <w:szCs w:val="24"/>
        </w:rPr>
        <w:t>1</w:t>
      </w:r>
      <w:r w:rsidR="00CB3F0E">
        <w:rPr>
          <w:rFonts w:ascii="Arial" w:hAnsi="Arial" w:cs="Arial"/>
          <w:b/>
          <w:bCs/>
          <w:sz w:val="24"/>
          <w:szCs w:val="24"/>
        </w:rPr>
        <w:t xml:space="preserve">.1 </w:t>
      </w:r>
      <w:r w:rsidR="00342327">
        <w:rPr>
          <w:rFonts w:ascii="Arial" w:hAnsi="Arial" w:cs="Arial"/>
          <w:b/>
          <w:bCs/>
          <w:sz w:val="24"/>
          <w:szCs w:val="24"/>
        </w:rPr>
        <w:t>[15 points]</w:t>
      </w:r>
    </w:p>
    <w:tbl>
      <w:tblPr>
        <w:tblStyle w:val="TableGrid"/>
        <w:tblW w:w="9343" w:type="dxa"/>
        <w:tblLook w:val="04A0" w:firstRow="1" w:lastRow="0" w:firstColumn="1" w:lastColumn="0" w:noHBand="0" w:noVBand="1"/>
      </w:tblPr>
      <w:tblGrid>
        <w:gridCol w:w="3685"/>
        <w:gridCol w:w="5658"/>
      </w:tblGrid>
      <w:tr w:rsidR="00EE7930" w:rsidRPr="00725D01" w14:paraId="40BD3B73" w14:textId="77777777" w:rsidTr="00725D01">
        <w:tc>
          <w:tcPr>
            <w:tcW w:w="3685" w:type="dxa"/>
          </w:tcPr>
          <w:p w14:paraId="14F480DD" w14:textId="77777777" w:rsidR="00EE7930" w:rsidRPr="00725D01" w:rsidRDefault="00EE7930" w:rsidP="002A4423">
            <w:pPr>
              <w:rPr>
                <w:rFonts w:ascii="Arial" w:hAnsi="Arial" w:cs="Arial"/>
                <w:sz w:val="24"/>
                <w:szCs w:val="24"/>
              </w:rPr>
            </w:pPr>
          </w:p>
        </w:tc>
        <w:tc>
          <w:tcPr>
            <w:tcW w:w="5658" w:type="dxa"/>
            <w:shd w:val="clear" w:color="auto" w:fill="D9D9D9" w:themeFill="background1" w:themeFillShade="D9"/>
          </w:tcPr>
          <w:p w14:paraId="03006206" w14:textId="2AD466B3" w:rsidR="00EE7930" w:rsidRPr="00725D01" w:rsidRDefault="00EE7930" w:rsidP="002A4423">
            <w:pPr>
              <w:rPr>
                <w:rFonts w:ascii="Arial" w:hAnsi="Arial" w:cs="Arial"/>
                <w:b/>
                <w:bCs/>
                <w:sz w:val="24"/>
                <w:szCs w:val="24"/>
              </w:rPr>
            </w:pPr>
            <w:r w:rsidRPr="00725D01">
              <w:rPr>
                <w:rFonts w:ascii="Arial" w:hAnsi="Arial" w:cs="Arial"/>
                <w:b/>
                <w:bCs/>
                <w:sz w:val="24"/>
                <w:szCs w:val="24"/>
              </w:rPr>
              <w:t>A business example (or name of the company)</w:t>
            </w:r>
          </w:p>
        </w:tc>
      </w:tr>
      <w:tr w:rsidR="00EE7930" w:rsidRPr="00725D01" w14:paraId="38258B44" w14:textId="77777777" w:rsidTr="00725D01">
        <w:tc>
          <w:tcPr>
            <w:tcW w:w="3685" w:type="dxa"/>
            <w:shd w:val="clear" w:color="auto" w:fill="D9D9D9" w:themeFill="background1" w:themeFillShade="D9"/>
          </w:tcPr>
          <w:p w14:paraId="369E7842" w14:textId="1604721D" w:rsidR="00EE7930" w:rsidRPr="00725D01" w:rsidRDefault="00EE7930" w:rsidP="00EE7930">
            <w:pPr>
              <w:rPr>
                <w:rFonts w:ascii="Arial" w:hAnsi="Arial" w:cs="Arial"/>
                <w:sz w:val="24"/>
                <w:szCs w:val="24"/>
              </w:rPr>
            </w:pPr>
            <w:r w:rsidRPr="00725D01">
              <w:rPr>
                <w:rFonts w:ascii="Arial" w:hAnsi="Arial" w:cs="Arial"/>
                <w:sz w:val="24"/>
                <w:szCs w:val="24"/>
              </w:rPr>
              <w:t xml:space="preserve">High Frequency, Low retention </w:t>
            </w:r>
          </w:p>
        </w:tc>
        <w:tc>
          <w:tcPr>
            <w:tcW w:w="5658" w:type="dxa"/>
          </w:tcPr>
          <w:p w14:paraId="78783F69" w14:textId="680D9278" w:rsidR="00EE7930" w:rsidRPr="00725D01" w:rsidRDefault="00E61AD5" w:rsidP="00EE7930">
            <w:pPr>
              <w:rPr>
                <w:rFonts w:ascii="Arial" w:hAnsi="Arial" w:cs="Arial" w:hint="eastAsia"/>
                <w:sz w:val="24"/>
                <w:szCs w:val="24"/>
                <w:lang w:eastAsia="ko-KR"/>
              </w:rPr>
            </w:pPr>
            <w:r>
              <w:rPr>
                <w:rFonts w:ascii="Arial" w:hAnsi="Arial" w:cs="Arial"/>
                <w:color w:val="00B0F0"/>
                <w:sz w:val="24"/>
                <w:szCs w:val="24"/>
              </w:rPr>
              <w:t>Str</w:t>
            </w:r>
            <w:r w:rsidR="00EE7930" w:rsidRPr="00725D01">
              <w:rPr>
                <w:rFonts w:ascii="Arial" w:hAnsi="Arial" w:cs="Arial"/>
                <w:color w:val="00B0F0"/>
                <w:sz w:val="24"/>
                <w:szCs w:val="24"/>
              </w:rPr>
              <w:t>e</w:t>
            </w:r>
            <w:r>
              <w:rPr>
                <w:rFonts w:ascii="Arial" w:hAnsi="Arial" w:cs="Arial"/>
                <w:color w:val="00B0F0"/>
                <w:sz w:val="24"/>
                <w:szCs w:val="24"/>
              </w:rPr>
              <w:t>aming Music (Apple Music), Dating (Tinder), Social Networking (Instagram, Facebook, LinkedIn)</w:t>
            </w:r>
          </w:p>
        </w:tc>
      </w:tr>
      <w:tr w:rsidR="00EE7930" w:rsidRPr="00725D01" w14:paraId="502453E3" w14:textId="77777777" w:rsidTr="00725D01">
        <w:tc>
          <w:tcPr>
            <w:tcW w:w="3685" w:type="dxa"/>
            <w:shd w:val="clear" w:color="auto" w:fill="D9D9D9" w:themeFill="background1" w:themeFillShade="D9"/>
          </w:tcPr>
          <w:p w14:paraId="135C8DBE" w14:textId="1A4904C3" w:rsidR="00EE7930" w:rsidRPr="00725D01" w:rsidRDefault="00EE7930" w:rsidP="00EE7930">
            <w:pPr>
              <w:rPr>
                <w:rFonts w:ascii="Arial" w:hAnsi="Arial" w:cs="Arial"/>
                <w:sz w:val="24"/>
                <w:szCs w:val="24"/>
              </w:rPr>
            </w:pPr>
            <w:r w:rsidRPr="00725D01">
              <w:rPr>
                <w:rFonts w:ascii="Arial" w:hAnsi="Arial" w:cs="Arial"/>
                <w:sz w:val="24"/>
                <w:szCs w:val="24"/>
              </w:rPr>
              <w:t xml:space="preserve">Low Frequency, High retention </w:t>
            </w:r>
          </w:p>
        </w:tc>
        <w:tc>
          <w:tcPr>
            <w:tcW w:w="5658" w:type="dxa"/>
          </w:tcPr>
          <w:p w14:paraId="60B663ED" w14:textId="3236113F" w:rsidR="00EE7930" w:rsidRPr="00725D01" w:rsidRDefault="00E61AD5" w:rsidP="00EE7930">
            <w:pPr>
              <w:rPr>
                <w:rFonts w:ascii="Arial" w:hAnsi="Arial" w:cs="Arial"/>
                <w:sz w:val="24"/>
                <w:szCs w:val="24"/>
              </w:rPr>
            </w:pPr>
            <w:r>
              <w:rPr>
                <w:rFonts w:ascii="Arial" w:hAnsi="Arial" w:cs="Arial"/>
                <w:color w:val="00B0F0"/>
                <w:sz w:val="24"/>
                <w:szCs w:val="24"/>
              </w:rPr>
              <w:t>Navigation (Google Map, Waze), Travel (Expedia, Airbnb), Books, Sports Scores</w:t>
            </w:r>
          </w:p>
        </w:tc>
      </w:tr>
      <w:tr w:rsidR="00EE7930" w:rsidRPr="00725D01" w14:paraId="6A473F97" w14:textId="77777777" w:rsidTr="00725D01">
        <w:tc>
          <w:tcPr>
            <w:tcW w:w="3685" w:type="dxa"/>
            <w:shd w:val="clear" w:color="auto" w:fill="D9D9D9" w:themeFill="background1" w:themeFillShade="D9"/>
          </w:tcPr>
          <w:p w14:paraId="41B5CCCB" w14:textId="3A0590B4" w:rsidR="00EE7930" w:rsidRPr="00725D01" w:rsidRDefault="00EE7930" w:rsidP="00EE7930">
            <w:pPr>
              <w:rPr>
                <w:rFonts w:ascii="Arial" w:hAnsi="Arial" w:cs="Arial"/>
                <w:sz w:val="24"/>
                <w:szCs w:val="24"/>
              </w:rPr>
            </w:pPr>
            <w:r w:rsidRPr="00725D01">
              <w:rPr>
                <w:rFonts w:ascii="Arial" w:hAnsi="Arial" w:cs="Arial"/>
                <w:sz w:val="24"/>
                <w:szCs w:val="24"/>
              </w:rPr>
              <w:t>High Frequency, High retention</w:t>
            </w:r>
          </w:p>
        </w:tc>
        <w:tc>
          <w:tcPr>
            <w:tcW w:w="5658" w:type="dxa"/>
          </w:tcPr>
          <w:p w14:paraId="767E6720" w14:textId="1DA3BDAE" w:rsidR="00EE7930" w:rsidRPr="00725D01" w:rsidRDefault="00E61AD5" w:rsidP="00EE7930">
            <w:pPr>
              <w:rPr>
                <w:rFonts w:ascii="Arial" w:hAnsi="Arial" w:cs="Arial"/>
                <w:sz w:val="24"/>
                <w:szCs w:val="24"/>
              </w:rPr>
            </w:pPr>
            <w:r>
              <w:rPr>
                <w:rFonts w:ascii="Arial" w:hAnsi="Arial" w:cs="Arial"/>
                <w:color w:val="00B0F0"/>
                <w:sz w:val="24"/>
                <w:szCs w:val="24"/>
              </w:rPr>
              <w:t>Communication</w:t>
            </w:r>
            <w:r w:rsidR="00A3207A">
              <w:rPr>
                <w:rFonts w:ascii="Arial" w:hAnsi="Arial" w:cs="Arial"/>
                <w:color w:val="00B0F0"/>
                <w:sz w:val="24"/>
                <w:szCs w:val="24"/>
              </w:rPr>
              <w:t xml:space="preserve"> </w:t>
            </w:r>
            <w:r>
              <w:rPr>
                <w:rFonts w:ascii="Arial" w:hAnsi="Arial" w:cs="Arial"/>
                <w:color w:val="00B0F0"/>
                <w:sz w:val="24"/>
                <w:szCs w:val="24"/>
              </w:rPr>
              <w:t>(WhatsApp), News</w:t>
            </w:r>
            <w:r w:rsidR="00A3207A">
              <w:rPr>
                <w:rFonts w:ascii="Arial" w:hAnsi="Arial" w:cs="Arial"/>
                <w:color w:val="00B0F0"/>
                <w:sz w:val="24"/>
                <w:szCs w:val="24"/>
              </w:rPr>
              <w:t xml:space="preserve"> </w:t>
            </w:r>
            <w:r>
              <w:rPr>
                <w:rFonts w:ascii="Arial" w:hAnsi="Arial" w:cs="Arial"/>
                <w:color w:val="00B0F0"/>
                <w:sz w:val="24"/>
                <w:szCs w:val="24"/>
              </w:rPr>
              <w:t>(WSJ, Bloomberg)</w:t>
            </w:r>
          </w:p>
        </w:tc>
      </w:tr>
    </w:tbl>
    <w:p w14:paraId="5C218A66" w14:textId="7DA1CE86" w:rsidR="008A6E52" w:rsidRDefault="00EE7930" w:rsidP="002A4423">
      <w:pPr>
        <w:rPr>
          <w:rFonts w:ascii="Arial" w:hAnsi="Arial" w:cs="Arial"/>
          <w:sz w:val="24"/>
          <w:szCs w:val="24"/>
        </w:rPr>
      </w:pPr>
      <w:r w:rsidRPr="00725D01">
        <w:rPr>
          <w:rFonts w:ascii="Arial" w:hAnsi="Arial" w:cs="Arial"/>
          <w:sz w:val="24"/>
          <w:szCs w:val="24"/>
        </w:rPr>
        <w:t xml:space="preserve"> </w:t>
      </w:r>
    </w:p>
    <w:p w14:paraId="437CD407" w14:textId="67875881" w:rsidR="002E3A2A" w:rsidRDefault="002E3A2A" w:rsidP="002A4423">
      <w:pPr>
        <w:rPr>
          <w:rFonts w:ascii="Arial" w:hAnsi="Arial" w:cs="Arial"/>
          <w:sz w:val="24"/>
          <w:szCs w:val="24"/>
        </w:rPr>
      </w:pPr>
    </w:p>
    <w:p w14:paraId="4E5B2F05" w14:textId="1B27AAB6" w:rsidR="002E3A2A" w:rsidRDefault="002E3A2A" w:rsidP="002A4423">
      <w:pPr>
        <w:rPr>
          <w:rFonts w:ascii="Arial" w:hAnsi="Arial" w:cs="Arial"/>
          <w:sz w:val="24"/>
          <w:szCs w:val="24"/>
        </w:rPr>
      </w:pPr>
    </w:p>
    <w:p w14:paraId="5BCCBE10" w14:textId="77777777" w:rsidR="002E3A2A" w:rsidRDefault="002E3A2A" w:rsidP="002A4423">
      <w:pPr>
        <w:rPr>
          <w:rFonts w:ascii="Arial" w:hAnsi="Arial" w:cs="Arial"/>
          <w:sz w:val="24"/>
          <w:szCs w:val="24"/>
        </w:rPr>
      </w:pPr>
    </w:p>
    <w:p w14:paraId="53116968" w14:textId="5E05A7F3" w:rsidR="002E3A2A" w:rsidRDefault="002E3A2A" w:rsidP="002A4423">
      <w:pPr>
        <w:rPr>
          <w:rFonts w:ascii="Arial" w:hAnsi="Arial" w:cs="Arial"/>
          <w:sz w:val="24"/>
          <w:szCs w:val="24"/>
        </w:rPr>
      </w:pPr>
    </w:p>
    <w:p w14:paraId="1A090812" w14:textId="77777777" w:rsidR="002E3A2A" w:rsidRPr="00725D01" w:rsidRDefault="002E3A2A" w:rsidP="002A4423">
      <w:pPr>
        <w:rPr>
          <w:rFonts w:ascii="Arial" w:hAnsi="Arial" w:cs="Arial"/>
          <w:sz w:val="24"/>
          <w:szCs w:val="24"/>
        </w:rPr>
      </w:pPr>
    </w:p>
    <w:p w14:paraId="67716C4D" w14:textId="099DB7D8" w:rsidR="00442DF0" w:rsidRPr="00725D01" w:rsidRDefault="002E3A2A" w:rsidP="002A4423">
      <w:pPr>
        <w:rPr>
          <w:rFonts w:ascii="Arial" w:hAnsi="Arial" w:cs="Arial"/>
          <w:sz w:val="24"/>
          <w:szCs w:val="24"/>
        </w:rPr>
      </w:pPr>
      <w:r>
        <w:rPr>
          <w:rFonts w:ascii="Arial" w:hAnsi="Arial" w:cs="Arial"/>
          <w:b/>
          <w:bCs/>
          <w:sz w:val="24"/>
          <w:szCs w:val="24"/>
        </w:rPr>
        <w:t>1</w:t>
      </w:r>
      <w:r w:rsidR="00CB3F0E">
        <w:rPr>
          <w:rFonts w:ascii="Arial" w:hAnsi="Arial" w:cs="Arial"/>
          <w:b/>
          <w:bCs/>
          <w:sz w:val="24"/>
          <w:szCs w:val="24"/>
        </w:rPr>
        <w:t xml:space="preserve">.2. </w:t>
      </w:r>
      <w:r w:rsidR="007F4F72">
        <w:rPr>
          <w:rFonts w:ascii="Arial" w:hAnsi="Arial" w:cs="Arial"/>
          <w:sz w:val="24"/>
          <w:szCs w:val="24"/>
        </w:rPr>
        <w:t>W</w:t>
      </w:r>
      <w:r w:rsidR="007F4F72" w:rsidRPr="007F4F72">
        <w:rPr>
          <w:rFonts w:ascii="Arial" w:hAnsi="Arial" w:cs="Arial"/>
          <w:sz w:val="24"/>
          <w:szCs w:val="24"/>
        </w:rPr>
        <w:t>hich of these 3 mode</w:t>
      </w:r>
      <w:r w:rsidR="007F4F72">
        <w:rPr>
          <w:rFonts w:ascii="Arial" w:hAnsi="Arial" w:cs="Arial"/>
          <w:sz w:val="24"/>
          <w:szCs w:val="24"/>
        </w:rPr>
        <w:t>ls</w:t>
      </w:r>
      <w:r w:rsidR="007F4F72" w:rsidRPr="007F4F72">
        <w:rPr>
          <w:rFonts w:ascii="Arial" w:hAnsi="Arial" w:cs="Arial"/>
          <w:sz w:val="24"/>
          <w:szCs w:val="24"/>
        </w:rPr>
        <w:t xml:space="preserve"> you choose for Airbnb? And why?</w:t>
      </w:r>
      <w:r w:rsidR="00342327">
        <w:rPr>
          <w:rFonts w:ascii="Arial" w:hAnsi="Arial" w:cs="Arial"/>
          <w:sz w:val="24"/>
          <w:szCs w:val="24"/>
        </w:rPr>
        <w:t xml:space="preserve"> </w:t>
      </w:r>
      <w:r w:rsidR="00342327" w:rsidRPr="00480E59">
        <w:rPr>
          <w:rFonts w:ascii="Arial" w:hAnsi="Arial" w:cs="Arial"/>
          <w:b/>
          <w:bCs/>
          <w:sz w:val="24"/>
          <w:szCs w:val="24"/>
        </w:rPr>
        <w:t>[</w:t>
      </w:r>
      <w:r w:rsidR="00480E59" w:rsidRPr="00480E59">
        <w:rPr>
          <w:rFonts w:ascii="Arial" w:hAnsi="Arial" w:cs="Arial"/>
          <w:b/>
          <w:bCs/>
          <w:sz w:val="24"/>
          <w:szCs w:val="24"/>
        </w:rPr>
        <w:t>10</w:t>
      </w:r>
      <w:r w:rsidR="00342327" w:rsidRPr="00480E59">
        <w:rPr>
          <w:rFonts w:ascii="Arial" w:hAnsi="Arial" w:cs="Arial"/>
          <w:b/>
          <w:bCs/>
          <w:sz w:val="24"/>
          <w:szCs w:val="24"/>
        </w:rPr>
        <w:t xml:space="preserve"> points]</w:t>
      </w:r>
    </w:p>
    <w:p w14:paraId="4F50F4F0" w14:textId="745D1428" w:rsidR="00CB3F0E" w:rsidRPr="00CB3F0E" w:rsidRDefault="00E61AD5" w:rsidP="00E61AD5">
      <w:pPr>
        <w:ind w:left="120" w:hangingChars="50" w:hanging="120"/>
        <w:rPr>
          <w:rFonts w:ascii="Arial" w:hAnsi="Arial" w:cs="Arial"/>
          <w:color w:val="00B0F0"/>
          <w:sz w:val="24"/>
          <w:szCs w:val="24"/>
        </w:rPr>
      </w:pPr>
      <w:r>
        <w:rPr>
          <w:rFonts w:ascii="Arial" w:hAnsi="Arial" w:cs="Arial"/>
          <w:color w:val="00B0F0"/>
          <w:sz w:val="24"/>
          <w:szCs w:val="24"/>
        </w:rPr>
        <w:t xml:space="preserve">I would say “Low Frequency, High retention” because we do not use Airbnb every day, but we use it when we are planning to travel and usually, we use it through long time until another good business model come out. It would be similar as Weather App because we do not check the weather a lot however, we check when the sky looks dark or cloudy and we use it for entire life. </w:t>
      </w:r>
    </w:p>
    <w:p w14:paraId="69B474DD" w14:textId="09D519F1" w:rsidR="00EE7930" w:rsidRPr="00725D01" w:rsidRDefault="00EE7930" w:rsidP="002A4423">
      <w:pPr>
        <w:rPr>
          <w:rFonts w:ascii="Arial" w:hAnsi="Arial" w:cs="Arial"/>
          <w:color w:val="00B0F0"/>
          <w:sz w:val="24"/>
          <w:szCs w:val="24"/>
        </w:rPr>
      </w:pPr>
    </w:p>
    <w:p w14:paraId="185E9A02" w14:textId="77777777" w:rsidR="006714FF" w:rsidRPr="00725D01" w:rsidRDefault="006714FF" w:rsidP="002A4423">
      <w:pPr>
        <w:rPr>
          <w:rFonts w:ascii="Arial" w:hAnsi="Arial" w:cs="Arial"/>
          <w:color w:val="00B0F0"/>
          <w:sz w:val="24"/>
          <w:szCs w:val="24"/>
        </w:rPr>
      </w:pPr>
    </w:p>
    <w:p w14:paraId="5907AEFA" w14:textId="21ED154B" w:rsidR="00442DF0" w:rsidRDefault="00442DF0" w:rsidP="002A4423">
      <w:pPr>
        <w:rPr>
          <w:rFonts w:ascii="Arial" w:hAnsi="Arial" w:cs="Arial"/>
          <w:color w:val="00B0F0"/>
          <w:sz w:val="24"/>
          <w:szCs w:val="24"/>
        </w:rPr>
      </w:pPr>
    </w:p>
    <w:p w14:paraId="1F56AEDF" w14:textId="5B7F6592" w:rsidR="00B127E4" w:rsidRDefault="00B127E4" w:rsidP="002A4423">
      <w:pPr>
        <w:rPr>
          <w:rFonts w:ascii="Arial" w:hAnsi="Arial" w:cs="Arial"/>
          <w:color w:val="00B0F0"/>
          <w:sz w:val="24"/>
          <w:szCs w:val="24"/>
        </w:rPr>
      </w:pPr>
    </w:p>
    <w:p w14:paraId="41687399" w14:textId="5F277B17" w:rsidR="00B127E4" w:rsidRDefault="00B127E4" w:rsidP="002A4423">
      <w:pPr>
        <w:rPr>
          <w:rFonts w:ascii="Arial" w:hAnsi="Arial" w:cs="Arial"/>
          <w:color w:val="00B0F0"/>
          <w:sz w:val="24"/>
          <w:szCs w:val="24"/>
        </w:rPr>
      </w:pPr>
    </w:p>
    <w:p w14:paraId="08A9F847" w14:textId="7BA663E0" w:rsidR="00B127E4" w:rsidRDefault="00B127E4" w:rsidP="002A4423">
      <w:pPr>
        <w:rPr>
          <w:rFonts w:ascii="Arial" w:hAnsi="Arial" w:cs="Arial"/>
          <w:color w:val="00B0F0"/>
          <w:sz w:val="24"/>
          <w:szCs w:val="24"/>
        </w:rPr>
      </w:pPr>
    </w:p>
    <w:p w14:paraId="39528F66" w14:textId="2F53FBD2" w:rsidR="00B127E4" w:rsidRDefault="00B127E4" w:rsidP="002A4423">
      <w:pPr>
        <w:rPr>
          <w:rFonts w:ascii="Arial" w:hAnsi="Arial" w:cs="Arial"/>
          <w:color w:val="00B0F0"/>
          <w:sz w:val="24"/>
          <w:szCs w:val="24"/>
        </w:rPr>
      </w:pPr>
    </w:p>
    <w:p w14:paraId="43F070DE" w14:textId="77777777" w:rsidR="00B127E4" w:rsidRPr="00725D01" w:rsidRDefault="00B127E4" w:rsidP="002A4423">
      <w:pPr>
        <w:rPr>
          <w:rFonts w:ascii="Arial" w:hAnsi="Arial" w:cs="Arial"/>
          <w:color w:val="00B0F0"/>
          <w:sz w:val="24"/>
          <w:szCs w:val="24"/>
        </w:rPr>
      </w:pPr>
    </w:p>
    <w:p w14:paraId="0CEC220B" w14:textId="77777777" w:rsidR="00B127E4" w:rsidRPr="00725D01" w:rsidRDefault="00B127E4" w:rsidP="002A4423">
      <w:pPr>
        <w:rPr>
          <w:rFonts w:ascii="Arial" w:hAnsi="Arial" w:cs="Arial"/>
          <w:sz w:val="24"/>
          <w:szCs w:val="24"/>
        </w:rPr>
      </w:pPr>
    </w:p>
    <w:p w14:paraId="4A121D6C" w14:textId="2F42A5E4" w:rsidR="002E3A2A" w:rsidRPr="00BB0FB5" w:rsidRDefault="002E3A2A" w:rsidP="00031218">
      <w:pPr>
        <w:rPr>
          <w:rFonts w:ascii="Arial" w:hAnsi="Arial" w:cs="Arial"/>
          <w:b/>
          <w:bCs/>
          <w:color w:val="7030A0"/>
          <w:sz w:val="28"/>
          <w:szCs w:val="28"/>
        </w:rPr>
      </w:pPr>
      <w:r w:rsidRPr="00BB0FB5">
        <w:rPr>
          <w:rFonts w:ascii="Arial" w:hAnsi="Arial" w:cs="Arial"/>
          <w:b/>
          <w:bCs/>
          <w:color w:val="7030A0"/>
          <w:sz w:val="28"/>
          <w:szCs w:val="28"/>
        </w:rPr>
        <w:lastRenderedPageBreak/>
        <w:t>Question2 [</w:t>
      </w:r>
      <w:r w:rsidR="00480E59" w:rsidRPr="00BB0FB5">
        <w:rPr>
          <w:rFonts w:ascii="Arial" w:hAnsi="Arial" w:cs="Arial"/>
          <w:b/>
          <w:bCs/>
          <w:color w:val="7030A0"/>
          <w:sz w:val="28"/>
          <w:szCs w:val="28"/>
        </w:rPr>
        <w:t>9</w:t>
      </w:r>
      <w:r w:rsidR="00342327" w:rsidRPr="00BB0FB5">
        <w:rPr>
          <w:rFonts w:ascii="Arial" w:hAnsi="Arial" w:cs="Arial"/>
          <w:b/>
          <w:bCs/>
          <w:color w:val="7030A0"/>
          <w:sz w:val="28"/>
          <w:szCs w:val="28"/>
        </w:rPr>
        <w:t>0</w:t>
      </w:r>
      <w:r w:rsidRPr="00BB0FB5">
        <w:rPr>
          <w:rFonts w:ascii="Arial" w:hAnsi="Arial" w:cs="Arial"/>
          <w:b/>
          <w:bCs/>
          <w:color w:val="7030A0"/>
          <w:sz w:val="28"/>
          <w:szCs w:val="28"/>
        </w:rPr>
        <w:t xml:space="preserve"> points]</w:t>
      </w:r>
    </w:p>
    <w:p w14:paraId="3B6496D6" w14:textId="13AAC0A4" w:rsidR="00031218" w:rsidRPr="00725D01" w:rsidRDefault="002E3A2A" w:rsidP="00031218">
      <w:pPr>
        <w:rPr>
          <w:rFonts w:ascii="Arial" w:hAnsi="Arial" w:cs="Arial"/>
          <w:sz w:val="24"/>
          <w:szCs w:val="24"/>
        </w:rPr>
      </w:pPr>
      <w:r>
        <w:rPr>
          <w:rFonts w:ascii="Arial" w:hAnsi="Arial" w:cs="Arial"/>
          <w:b/>
          <w:bCs/>
          <w:sz w:val="24"/>
          <w:szCs w:val="24"/>
        </w:rPr>
        <w:t>2</w:t>
      </w:r>
      <w:r w:rsidR="00CB3F0E">
        <w:rPr>
          <w:rFonts w:ascii="Arial" w:hAnsi="Arial" w:cs="Arial"/>
          <w:sz w:val="24"/>
          <w:szCs w:val="24"/>
        </w:rPr>
        <w:t>.</w:t>
      </w:r>
      <w:r w:rsidR="00652C91" w:rsidRPr="00725D01">
        <w:rPr>
          <w:rFonts w:ascii="Arial" w:hAnsi="Arial" w:cs="Arial"/>
          <w:sz w:val="24"/>
          <w:szCs w:val="24"/>
        </w:rPr>
        <w:t xml:space="preserve"> Suppose that </w:t>
      </w:r>
      <w:r>
        <w:rPr>
          <w:rFonts w:ascii="Arial" w:hAnsi="Arial" w:cs="Arial"/>
          <w:sz w:val="24"/>
          <w:szCs w:val="24"/>
        </w:rPr>
        <w:t xml:space="preserve">an online </w:t>
      </w:r>
      <w:r w:rsidR="00652C91" w:rsidRPr="00725D01">
        <w:rPr>
          <w:rFonts w:ascii="Arial" w:hAnsi="Arial" w:cs="Arial"/>
          <w:sz w:val="24"/>
          <w:szCs w:val="24"/>
        </w:rPr>
        <w:t xml:space="preserve">Media </w:t>
      </w:r>
      <w:r w:rsidR="005F5B15">
        <w:rPr>
          <w:rFonts w:ascii="Arial" w:hAnsi="Arial" w:cs="Arial"/>
          <w:sz w:val="24"/>
          <w:szCs w:val="24"/>
        </w:rPr>
        <w:t>company (e.g., local news website)</w:t>
      </w:r>
      <w:r w:rsidR="00EE7930" w:rsidRPr="00725D01">
        <w:rPr>
          <w:rFonts w:ascii="Arial" w:hAnsi="Arial" w:cs="Arial"/>
          <w:sz w:val="24"/>
          <w:szCs w:val="24"/>
        </w:rPr>
        <w:t xml:space="preserve"> makes money from differen</w:t>
      </w:r>
      <w:r>
        <w:rPr>
          <w:rFonts w:ascii="Arial" w:hAnsi="Arial" w:cs="Arial"/>
          <w:sz w:val="24"/>
          <w:szCs w:val="24"/>
        </w:rPr>
        <w:t xml:space="preserve">t </w:t>
      </w:r>
      <w:r w:rsidR="00EE7930" w:rsidRPr="00725D01">
        <w:rPr>
          <w:rFonts w:ascii="Arial" w:hAnsi="Arial" w:cs="Arial"/>
          <w:sz w:val="24"/>
          <w:szCs w:val="24"/>
        </w:rPr>
        <w:t>revenue model</w:t>
      </w:r>
      <w:r>
        <w:rPr>
          <w:rFonts w:ascii="Arial" w:hAnsi="Arial" w:cs="Arial"/>
          <w:sz w:val="24"/>
          <w:szCs w:val="24"/>
        </w:rPr>
        <w:t>s</w:t>
      </w:r>
      <w:r w:rsidR="0012425E" w:rsidRPr="00725D01">
        <w:rPr>
          <w:rFonts w:ascii="Arial" w:hAnsi="Arial" w:cs="Arial"/>
          <w:sz w:val="24"/>
          <w:szCs w:val="24"/>
        </w:rPr>
        <w:t xml:space="preserve"> (e.g., sponsorship, display ads, pay-per-click, affiliate).</w:t>
      </w:r>
      <w:r w:rsidR="00771E35" w:rsidRPr="00725D01">
        <w:rPr>
          <w:rFonts w:ascii="Arial" w:hAnsi="Arial" w:cs="Arial"/>
          <w:sz w:val="24"/>
          <w:szCs w:val="24"/>
        </w:rPr>
        <w:t xml:space="preserve"> The site has </w:t>
      </w:r>
      <w:r w:rsidR="007F4F72">
        <w:rPr>
          <w:rFonts w:ascii="Arial" w:hAnsi="Arial" w:cs="Arial"/>
          <w:sz w:val="24"/>
          <w:szCs w:val="24"/>
        </w:rPr>
        <w:t>5</w:t>
      </w:r>
      <w:r w:rsidR="00771E35" w:rsidRPr="00725D01">
        <w:rPr>
          <w:rFonts w:ascii="Arial" w:hAnsi="Arial" w:cs="Arial"/>
          <w:sz w:val="24"/>
          <w:szCs w:val="24"/>
        </w:rPr>
        <w:t xml:space="preserve">00,000 monthly sessions coming from </w:t>
      </w:r>
      <w:r w:rsidR="007F4F72">
        <w:rPr>
          <w:rFonts w:ascii="Arial" w:hAnsi="Arial" w:cs="Arial"/>
          <w:sz w:val="24"/>
          <w:szCs w:val="24"/>
        </w:rPr>
        <w:t>50</w:t>
      </w:r>
      <w:r w:rsidR="00771E35" w:rsidRPr="00725D01">
        <w:rPr>
          <w:rFonts w:ascii="Arial" w:hAnsi="Arial" w:cs="Arial"/>
          <w:sz w:val="24"/>
          <w:szCs w:val="24"/>
        </w:rPr>
        <w:t xml:space="preserve">,000 unique visitors. On average </w:t>
      </w:r>
      <w:r w:rsidR="004C5A15" w:rsidRPr="00725D01">
        <w:rPr>
          <w:rFonts w:ascii="Arial" w:hAnsi="Arial" w:cs="Arial"/>
          <w:sz w:val="24"/>
          <w:szCs w:val="24"/>
        </w:rPr>
        <w:t xml:space="preserve">each time </w:t>
      </w:r>
      <w:r>
        <w:rPr>
          <w:rFonts w:ascii="Arial" w:hAnsi="Arial" w:cs="Arial"/>
          <w:sz w:val="24"/>
          <w:szCs w:val="24"/>
        </w:rPr>
        <w:t>a visitor</w:t>
      </w:r>
      <w:r w:rsidR="004C5A15" w:rsidRPr="00725D01">
        <w:rPr>
          <w:rFonts w:ascii="Arial" w:hAnsi="Arial" w:cs="Arial"/>
          <w:sz w:val="24"/>
          <w:szCs w:val="24"/>
        </w:rPr>
        <w:t xml:space="preserve"> visit</w:t>
      </w:r>
      <w:r>
        <w:rPr>
          <w:rFonts w:ascii="Arial" w:hAnsi="Arial" w:cs="Arial"/>
          <w:sz w:val="24"/>
          <w:szCs w:val="24"/>
        </w:rPr>
        <w:t>s the site</w:t>
      </w:r>
      <w:r w:rsidR="004C5A15" w:rsidRPr="00725D01">
        <w:rPr>
          <w:rFonts w:ascii="Arial" w:hAnsi="Arial" w:cs="Arial"/>
          <w:sz w:val="24"/>
          <w:szCs w:val="24"/>
        </w:rPr>
        <w:t>,</w:t>
      </w:r>
      <w:r w:rsidR="00771E35" w:rsidRPr="00725D01">
        <w:rPr>
          <w:rFonts w:ascii="Arial" w:hAnsi="Arial" w:cs="Arial"/>
          <w:sz w:val="24"/>
          <w:szCs w:val="24"/>
        </w:rPr>
        <w:t xml:space="preserve"> </w:t>
      </w:r>
      <w:r>
        <w:rPr>
          <w:rFonts w:ascii="Arial" w:hAnsi="Arial" w:cs="Arial"/>
          <w:sz w:val="24"/>
          <w:szCs w:val="24"/>
        </w:rPr>
        <w:t xml:space="preserve">she visits </w:t>
      </w:r>
      <w:r w:rsidRPr="00725D01">
        <w:rPr>
          <w:rFonts w:ascii="Arial" w:hAnsi="Arial" w:cs="Arial"/>
          <w:sz w:val="24"/>
          <w:szCs w:val="24"/>
        </w:rPr>
        <w:t>1</w:t>
      </w:r>
      <w:r w:rsidR="007F4F72">
        <w:rPr>
          <w:rFonts w:ascii="Arial" w:hAnsi="Arial" w:cs="Arial"/>
          <w:sz w:val="24"/>
          <w:szCs w:val="24"/>
        </w:rPr>
        <w:t>9</w:t>
      </w:r>
      <w:r w:rsidRPr="00725D01">
        <w:rPr>
          <w:rFonts w:ascii="Arial" w:hAnsi="Arial" w:cs="Arial"/>
          <w:sz w:val="24"/>
          <w:szCs w:val="24"/>
        </w:rPr>
        <w:t xml:space="preserve"> pages per visit</w:t>
      </w:r>
      <w:r>
        <w:rPr>
          <w:rFonts w:ascii="Arial" w:hAnsi="Arial" w:cs="Arial"/>
          <w:sz w:val="24"/>
          <w:szCs w:val="24"/>
        </w:rPr>
        <w:t xml:space="preserve"> while spending </w:t>
      </w:r>
      <w:r w:rsidR="004C5A15" w:rsidRPr="00725D01">
        <w:rPr>
          <w:rFonts w:ascii="Arial" w:hAnsi="Arial" w:cs="Arial"/>
          <w:sz w:val="24"/>
          <w:szCs w:val="24"/>
        </w:rPr>
        <w:t>1</w:t>
      </w:r>
      <w:r w:rsidR="007F4F72">
        <w:rPr>
          <w:rFonts w:ascii="Arial" w:hAnsi="Arial" w:cs="Arial"/>
          <w:sz w:val="24"/>
          <w:szCs w:val="24"/>
        </w:rPr>
        <w:t>2</w:t>
      </w:r>
      <w:r w:rsidR="004C5A15" w:rsidRPr="00725D01">
        <w:rPr>
          <w:rFonts w:ascii="Arial" w:hAnsi="Arial" w:cs="Arial"/>
          <w:sz w:val="24"/>
          <w:szCs w:val="24"/>
        </w:rPr>
        <w:t xml:space="preserve"> minutes on th</w:t>
      </w:r>
      <w:r>
        <w:rPr>
          <w:rFonts w:ascii="Arial" w:hAnsi="Arial" w:cs="Arial"/>
          <w:sz w:val="24"/>
          <w:szCs w:val="24"/>
        </w:rPr>
        <w:t>e site.</w:t>
      </w:r>
    </w:p>
    <w:p w14:paraId="5BA16BB3" w14:textId="435B9A15" w:rsidR="00031218" w:rsidRPr="00725D01" w:rsidRDefault="00DC2E4D" w:rsidP="00CB3F0E">
      <w:pPr>
        <w:pStyle w:val="ListParagraph"/>
        <w:numPr>
          <w:ilvl w:val="0"/>
          <w:numId w:val="9"/>
        </w:numPr>
        <w:rPr>
          <w:rFonts w:ascii="Arial" w:hAnsi="Arial" w:cs="Arial"/>
          <w:sz w:val="24"/>
          <w:szCs w:val="24"/>
        </w:rPr>
      </w:pPr>
      <w:r w:rsidRPr="00725D01">
        <w:rPr>
          <w:rFonts w:ascii="Arial" w:hAnsi="Arial" w:cs="Arial"/>
          <w:sz w:val="24"/>
          <w:szCs w:val="24"/>
        </w:rPr>
        <w:t xml:space="preserve">The site has a display-ad contract with advertisers </w:t>
      </w:r>
      <w:r w:rsidR="002E3A2A">
        <w:rPr>
          <w:rFonts w:ascii="Arial" w:hAnsi="Arial" w:cs="Arial"/>
          <w:sz w:val="24"/>
          <w:szCs w:val="24"/>
        </w:rPr>
        <w:t xml:space="preserve">which pays the Media site </w:t>
      </w:r>
      <w:r w:rsidRPr="00725D01">
        <w:rPr>
          <w:rFonts w:ascii="Arial" w:hAnsi="Arial" w:cs="Arial"/>
          <w:sz w:val="24"/>
          <w:szCs w:val="24"/>
        </w:rPr>
        <w:t>$</w:t>
      </w:r>
      <w:r w:rsidR="007F4F72">
        <w:rPr>
          <w:rFonts w:ascii="Arial" w:hAnsi="Arial" w:cs="Arial"/>
          <w:sz w:val="24"/>
          <w:szCs w:val="24"/>
        </w:rPr>
        <w:t>3</w:t>
      </w:r>
      <w:r w:rsidRPr="00725D01">
        <w:rPr>
          <w:rFonts w:ascii="Arial" w:hAnsi="Arial" w:cs="Arial"/>
          <w:sz w:val="24"/>
          <w:szCs w:val="24"/>
        </w:rPr>
        <w:t xml:space="preserve"> for every thousand </w:t>
      </w:r>
      <w:r w:rsidR="002E3A2A">
        <w:rPr>
          <w:rFonts w:ascii="Arial" w:hAnsi="Arial" w:cs="Arial"/>
          <w:sz w:val="24"/>
          <w:szCs w:val="24"/>
        </w:rPr>
        <w:t xml:space="preserve">times visitors seeing </w:t>
      </w:r>
      <w:r w:rsidRPr="00725D01">
        <w:rPr>
          <w:rFonts w:ascii="Arial" w:hAnsi="Arial" w:cs="Arial"/>
          <w:sz w:val="24"/>
          <w:szCs w:val="24"/>
        </w:rPr>
        <w:t>a banner on the site.</w:t>
      </w:r>
      <w:r w:rsidR="00031218" w:rsidRPr="00725D01">
        <w:rPr>
          <w:rFonts w:ascii="Arial" w:hAnsi="Arial" w:cs="Arial"/>
          <w:sz w:val="24"/>
          <w:szCs w:val="24"/>
        </w:rPr>
        <w:t xml:space="preserve"> There is only 1 banner per page.</w:t>
      </w:r>
    </w:p>
    <w:p w14:paraId="6AD46553" w14:textId="34857C45" w:rsidR="00DC2E4D" w:rsidRPr="00725D01" w:rsidRDefault="00DC2E4D" w:rsidP="00CB3F0E">
      <w:pPr>
        <w:pStyle w:val="ListParagraph"/>
        <w:numPr>
          <w:ilvl w:val="0"/>
          <w:numId w:val="9"/>
        </w:numPr>
        <w:rPr>
          <w:rFonts w:ascii="Arial" w:hAnsi="Arial" w:cs="Arial"/>
          <w:sz w:val="24"/>
          <w:szCs w:val="24"/>
        </w:rPr>
      </w:pPr>
      <w:r w:rsidRPr="00725D01">
        <w:rPr>
          <w:rFonts w:ascii="Arial" w:hAnsi="Arial" w:cs="Arial"/>
          <w:sz w:val="24"/>
          <w:szCs w:val="24"/>
        </w:rPr>
        <w:t>Also, the company has pay-per-click revenue</w:t>
      </w:r>
      <w:r w:rsidR="00031218" w:rsidRPr="00725D01">
        <w:rPr>
          <w:rFonts w:ascii="Arial" w:hAnsi="Arial" w:cs="Arial"/>
          <w:sz w:val="24"/>
          <w:szCs w:val="24"/>
        </w:rPr>
        <w:t xml:space="preserve"> from inserting ads relevant to the visitor</w:t>
      </w:r>
      <w:r w:rsidR="008C463E" w:rsidRPr="00725D01">
        <w:rPr>
          <w:rFonts w:ascii="Arial" w:hAnsi="Arial" w:cs="Arial"/>
          <w:sz w:val="24"/>
          <w:szCs w:val="24"/>
        </w:rPr>
        <w:t xml:space="preserve"> by</w:t>
      </w:r>
      <w:r w:rsidR="00031218" w:rsidRPr="00725D01">
        <w:rPr>
          <w:rFonts w:ascii="Arial" w:hAnsi="Arial" w:cs="Arial"/>
          <w:sz w:val="24"/>
          <w:szCs w:val="24"/>
        </w:rPr>
        <w:t xml:space="preserve"> offering different kinds of content. Suppose that there is only 1 ad per page </w:t>
      </w:r>
      <w:r w:rsidR="008C463E" w:rsidRPr="00725D01">
        <w:rPr>
          <w:rFonts w:ascii="Arial" w:hAnsi="Arial" w:cs="Arial"/>
          <w:sz w:val="24"/>
          <w:szCs w:val="24"/>
        </w:rPr>
        <w:t xml:space="preserve">with </w:t>
      </w:r>
      <w:r w:rsidR="00031218" w:rsidRPr="00725D01">
        <w:rPr>
          <w:rFonts w:ascii="Arial" w:hAnsi="Arial" w:cs="Arial"/>
          <w:sz w:val="24"/>
          <w:szCs w:val="24"/>
        </w:rPr>
        <w:t xml:space="preserve">the ad click through rate of </w:t>
      </w:r>
      <w:r w:rsidR="007F4F72">
        <w:rPr>
          <w:rFonts w:ascii="Arial" w:hAnsi="Arial" w:cs="Arial"/>
          <w:sz w:val="24"/>
          <w:szCs w:val="24"/>
        </w:rPr>
        <w:t>0.8</w:t>
      </w:r>
      <w:r w:rsidR="00031218" w:rsidRPr="00725D01">
        <w:rPr>
          <w:rFonts w:ascii="Arial" w:hAnsi="Arial" w:cs="Arial"/>
          <w:sz w:val="24"/>
          <w:szCs w:val="24"/>
        </w:rPr>
        <w:t xml:space="preserve">% (conversion rate or the odds someone click on </w:t>
      </w:r>
      <w:r w:rsidR="002E3A2A">
        <w:rPr>
          <w:rFonts w:ascii="Arial" w:hAnsi="Arial" w:cs="Arial"/>
          <w:sz w:val="24"/>
          <w:szCs w:val="24"/>
        </w:rPr>
        <w:t>the</w:t>
      </w:r>
      <w:r w:rsidR="00031218" w:rsidRPr="00725D01">
        <w:rPr>
          <w:rFonts w:ascii="Arial" w:hAnsi="Arial" w:cs="Arial"/>
          <w:sz w:val="24"/>
          <w:szCs w:val="24"/>
        </w:rPr>
        <w:t xml:space="preserve"> ad). The average revenue per click is $0.</w:t>
      </w:r>
      <w:r w:rsidR="007F4F72">
        <w:rPr>
          <w:rFonts w:ascii="Arial" w:hAnsi="Arial" w:cs="Arial"/>
          <w:sz w:val="24"/>
          <w:szCs w:val="24"/>
        </w:rPr>
        <w:t>5</w:t>
      </w:r>
      <w:r w:rsidR="00031218" w:rsidRPr="00725D01">
        <w:rPr>
          <w:rFonts w:ascii="Arial" w:hAnsi="Arial" w:cs="Arial"/>
          <w:sz w:val="24"/>
          <w:szCs w:val="24"/>
        </w:rPr>
        <w:t>0</w:t>
      </w:r>
      <w:r w:rsidR="008C463E" w:rsidRPr="00725D01">
        <w:rPr>
          <w:rFonts w:ascii="Arial" w:hAnsi="Arial" w:cs="Arial"/>
          <w:sz w:val="24"/>
          <w:szCs w:val="24"/>
        </w:rPr>
        <w:t xml:space="preserve"> as well.</w:t>
      </w:r>
    </w:p>
    <w:p w14:paraId="1891523B" w14:textId="77777777" w:rsidR="00B57DCE" w:rsidRPr="00725D01" w:rsidRDefault="00B57DCE" w:rsidP="00B57DCE">
      <w:pPr>
        <w:pStyle w:val="ListParagraph"/>
        <w:rPr>
          <w:rFonts w:ascii="Arial" w:hAnsi="Arial" w:cs="Arial"/>
          <w:sz w:val="24"/>
          <w:szCs w:val="24"/>
        </w:rPr>
      </w:pPr>
    </w:p>
    <w:p w14:paraId="3560F557" w14:textId="6009A49C" w:rsidR="00B57DCE" w:rsidRPr="00CB3F0E" w:rsidRDefault="009B46D0" w:rsidP="00E211EA">
      <w:pPr>
        <w:pStyle w:val="ListParagraph"/>
        <w:numPr>
          <w:ilvl w:val="0"/>
          <w:numId w:val="18"/>
        </w:numPr>
        <w:rPr>
          <w:rFonts w:ascii="Arial" w:hAnsi="Arial" w:cs="Arial"/>
          <w:sz w:val="24"/>
          <w:szCs w:val="24"/>
        </w:rPr>
      </w:pPr>
      <w:r w:rsidRPr="00CB3F0E">
        <w:rPr>
          <w:rFonts w:ascii="Arial" w:hAnsi="Arial" w:cs="Arial"/>
          <w:sz w:val="24"/>
          <w:szCs w:val="24"/>
        </w:rPr>
        <w:t>How much is the</w:t>
      </w:r>
      <w:r w:rsidRPr="00CB3F0E">
        <w:rPr>
          <w:rFonts w:ascii="Arial" w:hAnsi="Arial" w:cs="Arial"/>
          <w:i/>
          <w:iCs/>
          <w:sz w:val="24"/>
          <w:szCs w:val="24"/>
        </w:rPr>
        <w:t xml:space="preserve"> </w:t>
      </w:r>
      <w:r w:rsidRPr="00CB3F0E">
        <w:rPr>
          <w:rFonts w:ascii="Arial" w:hAnsi="Arial" w:cs="Arial"/>
          <w:b/>
          <w:bCs/>
          <w:i/>
          <w:iCs/>
          <w:sz w:val="24"/>
          <w:szCs w:val="24"/>
        </w:rPr>
        <w:t>total monthly revenue</w:t>
      </w:r>
      <w:r w:rsidR="00B57DCE" w:rsidRPr="00CB3F0E">
        <w:rPr>
          <w:rFonts w:ascii="Arial" w:hAnsi="Arial" w:cs="Arial"/>
          <w:b/>
          <w:bCs/>
          <w:i/>
          <w:iCs/>
          <w:sz w:val="24"/>
          <w:szCs w:val="24"/>
        </w:rPr>
        <w:t xml:space="preserve"> per unique visitor</w:t>
      </w:r>
      <w:r w:rsidRPr="00CB3F0E">
        <w:rPr>
          <w:rFonts w:ascii="Arial" w:hAnsi="Arial" w:cs="Arial"/>
          <w:sz w:val="24"/>
          <w:szCs w:val="24"/>
        </w:rPr>
        <w:t xml:space="preserve"> </w:t>
      </w:r>
      <w:r w:rsidR="002E3A2A">
        <w:rPr>
          <w:rFonts w:ascii="Arial" w:hAnsi="Arial" w:cs="Arial"/>
          <w:sz w:val="24"/>
          <w:szCs w:val="24"/>
        </w:rPr>
        <w:t>in</w:t>
      </w:r>
      <w:r w:rsidRPr="00CB3F0E">
        <w:rPr>
          <w:rFonts w:ascii="Arial" w:hAnsi="Arial" w:cs="Arial"/>
          <w:sz w:val="24"/>
          <w:szCs w:val="24"/>
        </w:rPr>
        <w:t xml:space="preserve"> the site from above t</w:t>
      </w:r>
      <w:r w:rsidR="008C463E" w:rsidRPr="00CB3F0E">
        <w:rPr>
          <w:rFonts w:ascii="Arial" w:hAnsi="Arial" w:cs="Arial"/>
          <w:sz w:val="24"/>
          <w:szCs w:val="24"/>
        </w:rPr>
        <w:t>wo</w:t>
      </w:r>
      <w:r w:rsidRPr="00CB3F0E">
        <w:rPr>
          <w:rFonts w:ascii="Arial" w:hAnsi="Arial" w:cs="Arial"/>
          <w:sz w:val="24"/>
          <w:szCs w:val="24"/>
        </w:rPr>
        <w:t xml:space="preserve"> advertisement revenue models</w:t>
      </w:r>
      <w:r w:rsidR="00BA0B78" w:rsidRPr="00CB3F0E">
        <w:rPr>
          <w:rFonts w:ascii="Arial" w:hAnsi="Arial" w:cs="Arial"/>
          <w:sz w:val="24"/>
          <w:szCs w:val="24"/>
        </w:rPr>
        <w:t>?</w:t>
      </w:r>
      <w:r w:rsidR="00CC4500" w:rsidRPr="00CB3F0E">
        <w:rPr>
          <w:rFonts w:ascii="Arial" w:hAnsi="Arial" w:cs="Arial"/>
          <w:sz w:val="24"/>
          <w:szCs w:val="24"/>
        </w:rPr>
        <w:t xml:space="preserve"> </w:t>
      </w:r>
      <w:r w:rsidR="00CC4500" w:rsidRPr="00480E59">
        <w:rPr>
          <w:rFonts w:ascii="Arial" w:hAnsi="Arial" w:cs="Arial"/>
          <w:b/>
          <w:bCs/>
          <w:sz w:val="24"/>
          <w:szCs w:val="24"/>
        </w:rPr>
        <w:t>[</w:t>
      </w:r>
      <w:r w:rsidR="00480E59" w:rsidRPr="00480E59">
        <w:rPr>
          <w:rFonts w:ascii="Arial" w:hAnsi="Arial" w:cs="Arial"/>
          <w:b/>
          <w:bCs/>
          <w:sz w:val="24"/>
          <w:szCs w:val="24"/>
        </w:rPr>
        <w:t>3</w:t>
      </w:r>
      <w:r w:rsidR="00342327" w:rsidRPr="00480E59">
        <w:rPr>
          <w:rFonts w:ascii="Arial" w:hAnsi="Arial" w:cs="Arial"/>
          <w:b/>
          <w:bCs/>
          <w:sz w:val="24"/>
          <w:szCs w:val="24"/>
        </w:rPr>
        <w:t>0</w:t>
      </w:r>
      <w:r w:rsidR="00CC4500" w:rsidRPr="00480E59">
        <w:rPr>
          <w:rFonts w:ascii="Arial" w:hAnsi="Arial" w:cs="Arial"/>
          <w:b/>
          <w:bCs/>
          <w:sz w:val="24"/>
          <w:szCs w:val="24"/>
        </w:rPr>
        <w:t xml:space="preserve"> points]</w:t>
      </w:r>
    </w:p>
    <w:p w14:paraId="577B807B" w14:textId="5E7C23AA" w:rsidR="00CB3F0E" w:rsidRDefault="00E06CA0" w:rsidP="00E06CA0">
      <w:pPr>
        <w:rPr>
          <w:rFonts w:ascii="Arial" w:hAnsi="Arial" w:cs="Arial"/>
          <w:color w:val="00B0F0"/>
          <w:sz w:val="24"/>
          <w:szCs w:val="24"/>
          <w:lang w:eastAsia="ko-KR"/>
        </w:rPr>
      </w:pPr>
      <w:r>
        <w:rPr>
          <w:rFonts w:ascii="Arial" w:hAnsi="Arial" w:cs="Arial"/>
          <w:color w:val="00B0F0"/>
          <w:sz w:val="24"/>
          <w:szCs w:val="24"/>
          <w:lang w:eastAsia="ko-KR"/>
        </w:rPr>
        <w:t>Firstly, I had to think about there are two different advertisement revenue existed. (Ad display cost and Pay per click).</w:t>
      </w:r>
    </w:p>
    <w:p w14:paraId="059ECB7D" w14:textId="1F28FDD4" w:rsidR="00E06CA0" w:rsidRDefault="00E06CA0" w:rsidP="00E06CA0">
      <w:pPr>
        <w:rPr>
          <w:rFonts w:ascii="Arial" w:hAnsi="Arial" w:cs="Arial"/>
          <w:color w:val="00B0F0"/>
          <w:sz w:val="24"/>
          <w:szCs w:val="24"/>
          <w:lang w:eastAsia="ko-KR"/>
        </w:rPr>
      </w:pPr>
    </w:p>
    <w:p w14:paraId="2C3E050F" w14:textId="1A7F8374" w:rsidR="00E06CA0" w:rsidRDefault="00E06CA0" w:rsidP="00E06CA0">
      <w:pPr>
        <w:rPr>
          <w:rFonts w:ascii="Arial" w:hAnsi="Arial" w:cs="Arial"/>
          <w:color w:val="00B0F0"/>
          <w:sz w:val="24"/>
          <w:szCs w:val="24"/>
          <w:lang w:eastAsia="ko-KR"/>
        </w:rPr>
      </w:pPr>
      <w:r>
        <w:rPr>
          <w:rFonts w:ascii="Arial" w:hAnsi="Arial" w:cs="Arial" w:hint="eastAsia"/>
          <w:color w:val="00B0F0"/>
          <w:sz w:val="24"/>
          <w:szCs w:val="24"/>
          <w:lang w:eastAsia="ko-KR"/>
        </w:rPr>
        <w:t>U</w:t>
      </w:r>
      <w:r>
        <w:rPr>
          <w:rFonts w:ascii="Arial" w:hAnsi="Arial" w:cs="Arial"/>
          <w:color w:val="00B0F0"/>
          <w:sz w:val="24"/>
          <w:szCs w:val="24"/>
          <w:lang w:eastAsia="ko-KR"/>
        </w:rPr>
        <w:t>nique visitors vied pages would be Unique visitors (50,000) * Average page per visit (19) = 950,000 and need to think it divided by thousand = 950.</w:t>
      </w:r>
    </w:p>
    <w:p w14:paraId="4D94BCB6" w14:textId="15DC38F8" w:rsidR="00E06CA0" w:rsidRDefault="00E06CA0" w:rsidP="00E06CA0">
      <w:pPr>
        <w:rPr>
          <w:rFonts w:ascii="Arial" w:hAnsi="Arial" w:cs="Arial"/>
          <w:color w:val="00B0F0"/>
          <w:sz w:val="24"/>
          <w:szCs w:val="24"/>
          <w:lang w:eastAsia="ko-KR"/>
        </w:rPr>
      </w:pPr>
      <w:r>
        <w:rPr>
          <w:rFonts w:ascii="Arial" w:hAnsi="Arial" w:cs="Arial"/>
          <w:color w:val="00B0F0"/>
          <w:sz w:val="24"/>
          <w:szCs w:val="24"/>
          <w:lang w:eastAsia="ko-KR"/>
        </w:rPr>
        <w:t>We multiply 950 * ad display cost ($3.00) = $2,850. This is revenue for ad display.</w:t>
      </w:r>
    </w:p>
    <w:p w14:paraId="3C823F29" w14:textId="14F183B4" w:rsidR="00E06CA0" w:rsidRDefault="00E06CA0" w:rsidP="00E06CA0">
      <w:pPr>
        <w:rPr>
          <w:rFonts w:ascii="Arial" w:hAnsi="Arial" w:cs="Arial"/>
          <w:color w:val="00B0F0"/>
          <w:sz w:val="24"/>
          <w:szCs w:val="24"/>
          <w:lang w:eastAsia="ko-KR"/>
        </w:rPr>
      </w:pPr>
      <w:r>
        <w:rPr>
          <w:rFonts w:ascii="Arial" w:hAnsi="Arial" w:cs="Arial" w:hint="eastAsia"/>
          <w:color w:val="00B0F0"/>
          <w:sz w:val="24"/>
          <w:szCs w:val="24"/>
          <w:lang w:eastAsia="ko-KR"/>
        </w:rPr>
        <w:t>F</w:t>
      </w:r>
      <w:r>
        <w:rPr>
          <w:rFonts w:ascii="Arial" w:hAnsi="Arial" w:cs="Arial"/>
          <w:color w:val="00B0F0"/>
          <w:sz w:val="24"/>
          <w:szCs w:val="24"/>
          <w:lang w:eastAsia="ko-KR"/>
        </w:rPr>
        <w:t>or calculating Pay per Click, we need to multiply Unique visitors viewed pages (950,000) * Pay per Click Rate (0.8%) * the average revenue per click ($0.5) = $3,800</w:t>
      </w:r>
    </w:p>
    <w:p w14:paraId="1A818964" w14:textId="768073AD" w:rsidR="00E06CA0" w:rsidRDefault="00E06CA0" w:rsidP="00E06CA0">
      <w:pPr>
        <w:rPr>
          <w:rFonts w:ascii="Arial" w:hAnsi="Arial" w:cs="Arial"/>
          <w:color w:val="00B0F0"/>
          <w:sz w:val="24"/>
          <w:szCs w:val="24"/>
          <w:lang w:eastAsia="ko-KR"/>
        </w:rPr>
      </w:pPr>
    </w:p>
    <w:p w14:paraId="3B716404" w14:textId="52ADCEEC" w:rsidR="00E06CA0" w:rsidRDefault="00E06CA0" w:rsidP="00E06CA0">
      <w:pPr>
        <w:rPr>
          <w:rFonts w:ascii="Arial" w:hAnsi="Arial" w:cs="Arial"/>
          <w:color w:val="00B0F0"/>
          <w:sz w:val="24"/>
          <w:szCs w:val="24"/>
          <w:lang w:eastAsia="ko-KR"/>
        </w:rPr>
      </w:pPr>
      <w:r>
        <w:rPr>
          <w:rFonts w:ascii="Arial" w:hAnsi="Arial" w:cs="Arial" w:hint="eastAsia"/>
          <w:color w:val="00B0F0"/>
          <w:sz w:val="24"/>
          <w:szCs w:val="24"/>
          <w:lang w:eastAsia="ko-KR"/>
        </w:rPr>
        <w:t>T</w:t>
      </w:r>
      <w:r>
        <w:rPr>
          <w:rFonts w:ascii="Arial" w:hAnsi="Arial" w:cs="Arial"/>
          <w:color w:val="00B0F0"/>
          <w:sz w:val="24"/>
          <w:szCs w:val="24"/>
          <w:lang w:eastAsia="ko-KR"/>
        </w:rPr>
        <w:t>otal monthly revenue per visitor is</w:t>
      </w:r>
    </w:p>
    <w:p w14:paraId="566844DC" w14:textId="7DC69A64" w:rsidR="00725D01" w:rsidRDefault="00E06CA0" w:rsidP="006714FF">
      <w:pPr>
        <w:rPr>
          <w:rFonts w:ascii="Arial" w:hAnsi="Arial" w:cs="Arial" w:hint="eastAsia"/>
          <w:color w:val="00B0F0"/>
          <w:sz w:val="24"/>
          <w:szCs w:val="24"/>
          <w:lang w:eastAsia="ko-KR"/>
        </w:rPr>
      </w:pPr>
      <w:r>
        <w:rPr>
          <w:rFonts w:ascii="Arial" w:hAnsi="Arial" w:cs="Arial"/>
          <w:color w:val="00B0F0"/>
          <w:sz w:val="24"/>
          <w:szCs w:val="24"/>
          <w:lang w:eastAsia="ko-KR"/>
        </w:rPr>
        <w:t>(</w:t>
      </w:r>
      <w:r>
        <w:rPr>
          <w:rFonts w:ascii="Arial" w:hAnsi="Arial" w:cs="Arial" w:hint="eastAsia"/>
          <w:color w:val="00B0F0"/>
          <w:sz w:val="24"/>
          <w:szCs w:val="24"/>
          <w:lang w:eastAsia="ko-KR"/>
        </w:rPr>
        <w:t>2</w:t>
      </w:r>
      <w:r>
        <w:rPr>
          <w:rFonts w:ascii="Arial" w:hAnsi="Arial" w:cs="Arial"/>
          <w:color w:val="00B0F0"/>
          <w:sz w:val="24"/>
          <w:szCs w:val="24"/>
          <w:lang w:eastAsia="ko-KR"/>
        </w:rPr>
        <w:t>,850 + 3800) / 50,000 = 0.133</w:t>
      </w:r>
    </w:p>
    <w:p w14:paraId="07FE045D" w14:textId="471DF6B3" w:rsidR="002E3A2A" w:rsidRDefault="002E3A2A" w:rsidP="006714FF">
      <w:pPr>
        <w:rPr>
          <w:rFonts w:ascii="Arial" w:hAnsi="Arial" w:cs="Arial"/>
          <w:color w:val="00B0F0"/>
          <w:sz w:val="24"/>
          <w:szCs w:val="24"/>
        </w:rPr>
      </w:pPr>
    </w:p>
    <w:p w14:paraId="638DFAFB" w14:textId="0F3EAA2C" w:rsidR="00E06CA0" w:rsidRDefault="00E06CA0" w:rsidP="006714FF">
      <w:pPr>
        <w:rPr>
          <w:rFonts w:ascii="Arial" w:hAnsi="Arial" w:cs="Arial" w:hint="eastAsia"/>
          <w:color w:val="00B0F0"/>
          <w:sz w:val="24"/>
          <w:szCs w:val="24"/>
          <w:lang w:eastAsia="ko-KR"/>
        </w:rPr>
      </w:pPr>
      <w:r>
        <w:rPr>
          <w:rFonts w:ascii="Arial" w:hAnsi="Arial" w:cs="Arial" w:hint="eastAsia"/>
          <w:color w:val="00B0F0"/>
          <w:sz w:val="24"/>
          <w:szCs w:val="24"/>
          <w:lang w:eastAsia="ko-KR"/>
        </w:rPr>
        <w:t>T</w:t>
      </w:r>
      <w:r>
        <w:rPr>
          <w:rFonts w:ascii="Arial" w:hAnsi="Arial" w:cs="Arial"/>
          <w:color w:val="00B0F0"/>
          <w:sz w:val="24"/>
          <w:szCs w:val="24"/>
          <w:lang w:eastAsia="ko-KR"/>
        </w:rPr>
        <w:t>herefore, total monthly revenue per unique visitor would be 0.133</w:t>
      </w:r>
    </w:p>
    <w:p w14:paraId="49C53EC3" w14:textId="7C5E8C50" w:rsidR="00E06CA0" w:rsidRDefault="00E06CA0" w:rsidP="001D3C45">
      <w:pPr>
        <w:rPr>
          <w:rFonts w:ascii="Arial" w:hAnsi="Arial" w:cs="Arial"/>
          <w:sz w:val="24"/>
          <w:szCs w:val="24"/>
        </w:rPr>
      </w:pPr>
    </w:p>
    <w:p w14:paraId="5239E4F4" w14:textId="12114347" w:rsidR="001D3C45" w:rsidRDefault="001D3C45" w:rsidP="001D3C45">
      <w:pPr>
        <w:rPr>
          <w:rFonts w:ascii="Arial" w:hAnsi="Arial" w:cs="Arial"/>
          <w:sz w:val="24"/>
          <w:szCs w:val="24"/>
        </w:rPr>
      </w:pPr>
    </w:p>
    <w:p w14:paraId="3B4EBE14" w14:textId="77777777" w:rsidR="001D3C45" w:rsidRPr="001D3C45" w:rsidRDefault="001D3C45" w:rsidP="001D3C45">
      <w:pPr>
        <w:rPr>
          <w:rFonts w:ascii="Arial" w:hAnsi="Arial" w:cs="Arial"/>
          <w:sz w:val="24"/>
          <w:szCs w:val="24"/>
        </w:rPr>
      </w:pPr>
    </w:p>
    <w:p w14:paraId="048B5F37" w14:textId="77777777" w:rsidR="00E06CA0" w:rsidRPr="00725D01" w:rsidRDefault="00E06CA0" w:rsidP="007E3C22">
      <w:pPr>
        <w:pStyle w:val="ListParagraph"/>
        <w:rPr>
          <w:rFonts w:ascii="Arial" w:hAnsi="Arial" w:cs="Arial"/>
          <w:sz w:val="24"/>
          <w:szCs w:val="24"/>
        </w:rPr>
      </w:pPr>
    </w:p>
    <w:p w14:paraId="7E702625" w14:textId="5F1FF37E" w:rsidR="005F5B15" w:rsidRDefault="007E3C22" w:rsidP="005F5B15">
      <w:pPr>
        <w:pStyle w:val="ListParagraph"/>
        <w:numPr>
          <w:ilvl w:val="0"/>
          <w:numId w:val="18"/>
        </w:numPr>
        <w:rPr>
          <w:rFonts w:ascii="Arial" w:hAnsi="Arial" w:cs="Arial"/>
          <w:sz w:val="24"/>
          <w:szCs w:val="24"/>
        </w:rPr>
      </w:pPr>
      <w:r>
        <w:rPr>
          <w:rFonts w:ascii="Arial" w:hAnsi="Arial" w:cs="Arial"/>
          <w:sz w:val="24"/>
          <w:szCs w:val="24"/>
        </w:rPr>
        <w:lastRenderedPageBreak/>
        <w:t xml:space="preserve">Assuming </w:t>
      </w:r>
      <w:r w:rsidRPr="007E3C22">
        <w:rPr>
          <w:rFonts w:ascii="Arial" w:hAnsi="Arial" w:cs="Arial"/>
          <w:sz w:val="24"/>
          <w:szCs w:val="24"/>
        </w:rPr>
        <w:t>the total monthly revenue per unique visitor</w:t>
      </w:r>
      <w:r>
        <w:rPr>
          <w:rFonts w:ascii="Arial" w:hAnsi="Arial" w:cs="Arial"/>
          <w:sz w:val="24"/>
          <w:szCs w:val="24"/>
        </w:rPr>
        <w:t xml:space="preserve"> calculated from part </w:t>
      </w:r>
      <w:r w:rsidRPr="00C14B9D">
        <w:rPr>
          <w:rFonts w:ascii="Arial" w:hAnsi="Arial" w:cs="Arial"/>
          <w:i/>
          <w:iCs/>
          <w:sz w:val="24"/>
          <w:szCs w:val="24"/>
        </w:rPr>
        <w:t>a)</w:t>
      </w:r>
      <w:r>
        <w:rPr>
          <w:rFonts w:ascii="Arial" w:hAnsi="Arial" w:cs="Arial"/>
          <w:sz w:val="24"/>
          <w:szCs w:val="24"/>
        </w:rPr>
        <w:t xml:space="preserve"> is all profit, if the media site would like to </w:t>
      </w:r>
      <w:r w:rsidR="00524481">
        <w:rPr>
          <w:rFonts w:ascii="Arial" w:hAnsi="Arial" w:cs="Arial"/>
          <w:sz w:val="24"/>
          <w:szCs w:val="24"/>
        </w:rPr>
        <w:t>make</w:t>
      </w:r>
      <w:r>
        <w:rPr>
          <w:rFonts w:ascii="Arial" w:hAnsi="Arial" w:cs="Arial"/>
          <w:sz w:val="24"/>
          <w:szCs w:val="24"/>
        </w:rPr>
        <w:t xml:space="preserve"> </w:t>
      </w:r>
      <w:r w:rsidR="00C14B9D">
        <w:rPr>
          <w:rFonts w:ascii="Arial" w:hAnsi="Arial" w:cs="Arial"/>
          <w:sz w:val="24"/>
          <w:szCs w:val="24"/>
        </w:rPr>
        <w:t>3</w:t>
      </w:r>
      <w:r>
        <w:rPr>
          <w:rFonts w:ascii="Arial" w:hAnsi="Arial" w:cs="Arial"/>
          <w:sz w:val="24"/>
          <w:szCs w:val="24"/>
        </w:rPr>
        <w:t xml:space="preserve">00% ROI in their marketing spend, </w:t>
      </w:r>
      <w:r w:rsidRPr="00524481">
        <w:rPr>
          <w:rFonts w:ascii="Arial" w:hAnsi="Arial" w:cs="Arial"/>
          <w:b/>
          <w:bCs/>
          <w:sz w:val="24"/>
          <w:szCs w:val="24"/>
        </w:rPr>
        <w:t>how much should be the MAX of CAC</w:t>
      </w:r>
      <w:r>
        <w:rPr>
          <w:rFonts w:ascii="Arial" w:hAnsi="Arial" w:cs="Arial"/>
          <w:sz w:val="24"/>
          <w:szCs w:val="24"/>
        </w:rPr>
        <w:t xml:space="preserve"> (customer Acquisition cost)? </w:t>
      </w:r>
      <w:r w:rsidRPr="00480E59">
        <w:rPr>
          <w:rFonts w:ascii="Arial" w:hAnsi="Arial" w:cs="Arial"/>
          <w:b/>
          <w:bCs/>
          <w:sz w:val="24"/>
          <w:szCs w:val="24"/>
        </w:rPr>
        <w:t>[</w:t>
      </w:r>
      <w:r w:rsidR="00480E59" w:rsidRPr="00480E59">
        <w:rPr>
          <w:rFonts w:ascii="Arial" w:hAnsi="Arial" w:cs="Arial"/>
          <w:b/>
          <w:bCs/>
          <w:sz w:val="24"/>
          <w:szCs w:val="24"/>
        </w:rPr>
        <w:t>3</w:t>
      </w:r>
      <w:r w:rsidR="00342327" w:rsidRPr="00480E59">
        <w:rPr>
          <w:rFonts w:ascii="Arial" w:hAnsi="Arial" w:cs="Arial"/>
          <w:b/>
          <w:bCs/>
          <w:sz w:val="24"/>
          <w:szCs w:val="24"/>
        </w:rPr>
        <w:t>0</w:t>
      </w:r>
      <w:r w:rsidRPr="00480E59">
        <w:rPr>
          <w:rFonts w:ascii="Arial" w:hAnsi="Arial" w:cs="Arial"/>
          <w:b/>
          <w:bCs/>
          <w:sz w:val="24"/>
          <w:szCs w:val="24"/>
        </w:rPr>
        <w:t xml:space="preserve"> points]</w:t>
      </w:r>
    </w:p>
    <w:p w14:paraId="28BB6DAF" w14:textId="5C61C85F" w:rsidR="00E06CA0" w:rsidRDefault="00E06CA0" w:rsidP="0009762C">
      <w:pPr>
        <w:ind w:leftChars="300" w:left="660"/>
        <w:rPr>
          <w:rFonts w:ascii="Arial" w:hAnsi="Arial" w:cs="Arial"/>
          <w:color w:val="00B0F0"/>
          <w:sz w:val="24"/>
          <w:szCs w:val="24"/>
          <w:lang w:eastAsia="ko-KR"/>
        </w:rPr>
      </w:pPr>
      <w:r>
        <w:rPr>
          <w:rFonts w:ascii="Arial" w:hAnsi="Arial" w:cs="Arial"/>
          <w:color w:val="00B0F0"/>
          <w:sz w:val="24"/>
          <w:szCs w:val="24"/>
        </w:rPr>
        <w:t>Since we said 0.</w:t>
      </w:r>
      <w:r>
        <w:rPr>
          <w:rFonts w:ascii="Arial" w:hAnsi="Arial" w:cs="Arial" w:hint="eastAsia"/>
          <w:color w:val="00B0F0"/>
          <w:sz w:val="24"/>
          <w:szCs w:val="24"/>
          <w:lang w:eastAsia="ko-KR"/>
        </w:rPr>
        <w:t>1</w:t>
      </w:r>
      <w:r>
        <w:rPr>
          <w:rFonts w:ascii="Arial" w:hAnsi="Arial" w:cs="Arial"/>
          <w:color w:val="00B0F0"/>
          <w:sz w:val="24"/>
          <w:szCs w:val="24"/>
          <w:lang w:eastAsia="ko-KR"/>
        </w:rPr>
        <w:t>33 is the profit, and 300% ROI</w:t>
      </w:r>
      <w:r w:rsidR="00A01E7A">
        <w:rPr>
          <w:rFonts w:ascii="Arial" w:hAnsi="Arial" w:cs="Arial"/>
          <w:color w:val="00B0F0"/>
          <w:sz w:val="24"/>
          <w:szCs w:val="24"/>
          <w:lang w:eastAsia="ko-KR"/>
        </w:rPr>
        <w:t>, we need to understand the equation of CAC calculation</w:t>
      </w:r>
    </w:p>
    <w:p w14:paraId="2E50C7DF" w14:textId="09B87DE0" w:rsidR="00A01E7A" w:rsidRDefault="00A01E7A" w:rsidP="0009762C">
      <w:pPr>
        <w:ind w:leftChars="300" w:left="660"/>
        <w:rPr>
          <w:rFonts w:ascii="Arial" w:hAnsi="Arial" w:cs="Arial"/>
          <w:color w:val="00B0F0"/>
          <w:sz w:val="24"/>
          <w:szCs w:val="24"/>
          <w:lang w:eastAsia="ko-KR"/>
        </w:rPr>
      </w:pPr>
      <w:r>
        <w:rPr>
          <w:rFonts w:ascii="Arial" w:hAnsi="Arial" w:cs="Arial"/>
          <w:color w:val="00B0F0"/>
          <w:sz w:val="24"/>
          <w:szCs w:val="24"/>
          <w:lang w:eastAsia="ko-KR"/>
        </w:rPr>
        <w:tab/>
        <w:t>CAC = (Total Expense) / Number of New Customer</w:t>
      </w:r>
    </w:p>
    <w:p w14:paraId="688EABB4" w14:textId="4951A9AD" w:rsidR="00A01E7A" w:rsidRDefault="00A01E7A" w:rsidP="0009762C">
      <w:pPr>
        <w:ind w:leftChars="627" w:left="1379" w:firstLine="720"/>
        <w:rPr>
          <w:rFonts w:ascii="Arial" w:hAnsi="Arial" w:cs="Arial"/>
          <w:color w:val="00B0F0"/>
          <w:sz w:val="24"/>
          <w:szCs w:val="24"/>
          <w:lang w:eastAsia="ko-KR"/>
        </w:rPr>
      </w:pPr>
      <w:r>
        <w:rPr>
          <w:rFonts w:ascii="Arial" w:hAnsi="Arial" w:cs="Arial"/>
          <w:color w:val="00B0F0"/>
          <w:sz w:val="24"/>
          <w:szCs w:val="24"/>
          <w:lang w:eastAsia="ko-KR"/>
        </w:rPr>
        <w:t xml:space="preserve">X’s 300% ROI = 6650.00 </w:t>
      </w:r>
    </w:p>
    <w:p w14:paraId="5CE72252" w14:textId="38F1222D" w:rsidR="0009762C" w:rsidRPr="00E06CA0" w:rsidRDefault="0009762C" w:rsidP="0009762C">
      <w:pPr>
        <w:ind w:leftChars="627" w:left="1379" w:firstLine="720"/>
        <w:rPr>
          <w:rFonts w:ascii="Arial" w:hAnsi="Arial" w:cs="Arial" w:hint="eastAsia"/>
          <w:color w:val="00B0F0"/>
          <w:sz w:val="24"/>
          <w:szCs w:val="24"/>
          <w:lang w:eastAsia="ko-KR"/>
        </w:rPr>
      </w:pPr>
      <w:r>
        <w:rPr>
          <w:rFonts w:ascii="Arial" w:hAnsi="Arial" w:cs="Arial" w:hint="eastAsia"/>
          <w:color w:val="00B0F0"/>
          <w:sz w:val="24"/>
          <w:szCs w:val="24"/>
          <w:lang w:eastAsia="ko-KR"/>
        </w:rPr>
        <w:t>X</w:t>
      </w:r>
      <w:r>
        <w:rPr>
          <w:rFonts w:ascii="Arial" w:hAnsi="Arial" w:cs="Arial"/>
          <w:color w:val="00B0F0"/>
          <w:sz w:val="24"/>
          <w:szCs w:val="24"/>
          <w:lang w:eastAsia="ko-KR"/>
        </w:rPr>
        <w:t xml:space="preserve"> = 6650.00 / 300%</w:t>
      </w:r>
    </w:p>
    <w:p w14:paraId="32332455" w14:textId="464C84C6" w:rsidR="002E3A2A" w:rsidRDefault="00A01E7A" w:rsidP="0009762C">
      <w:pPr>
        <w:ind w:leftChars="300" w:left="660"/>
        <w:rPr>
          <w:rFonts w:ascii="Arial" w:hAnsi="Arial" w:cs="Arial"/>
          <w:color w:val="00B0F0"/>
          <w:sz w:val="24"/>
          <w:szCs w:val="24"/>
        </w:rPr>
      </w:pPr>
      <w:r>
        <w:rPr>
          <w:rFonts w:ascii="Arial" w:hAnsi="Arial" w:cs="Arial"/>
          <w:color w:val="00B0F0"/>
          <w:sz w:val="24"/>
          <w:szCs w:val="24"/>
        </w:rPr>
        <w:tab/>
      </w:r>
      <w:r>
        <w:rPr>
          <w:rFonts w:ascii="Arial" w:hAnsi="Arial" w:cs="Arial"/>
          <w:color w:val="00B0F0"/>
          <w:sz w:val="24"/>
          <w:szCs w:val="24"/>
        </w:rPr>
        <w:tab/>
      </w:r>
      <w:r>
        <w:rPr>
          <w:rFonts w:ascii="Arial" w:hAnsi="Arial" w:cs="Arial"/>
          <w:color w:val="00B0F0"/>
          <w:sz w:val="24"/>
          <w:szCs w:val="24"/>
        </w:rPr>
        <w:tab/>
        <w:t>X = 2216.667</w:t>
      </w:r>
    </w:p>
    <w:p w14:paraId="59A95030" w14:textId="15B8FA2B" w:rsidR="00725D01" w:rsidRPr="00725D01" w:rsidRDefault="00A01E7A" w:rsidP="0009762C">
      <w:pPr>
        <w:ind w:leftChars="300" w:left="660"/>
        <w:rPr>
          <w:rFonts w:ascii="Arial" w:hAnsi="Arial" w:cs="Arial"/>
          <w:color w:val="00B0F0"/>
          <w:sz w:val="24"/>
          <w:szCs w:val="24"/>
        </w:rPr>
      </w:pPr>
      <w:r>
        <w:rPr>
          <w:rFonts w:ascii="Arial" w:hAnsi="Arial" w:cs="Arial"/>
          <w:color w:val="00B0F0"/>
          <w:sz w:val="24"/>
          <w:szCs w:val="24"/>
        </w:rPr>
        <w:tab/>
      </w:r>
      <w:r>
        <w:rPr>
          <w:rFonts w:ascii="Arial" w:hAnsi="Arial" w:cs="Arial"/>
          <w:color w:val="00B0F0"/>
          <w:sz w:val="24"/>
          <w:szCs w:val="24"/>
        </w:rPr>
        <w:tab/>
        <w:t xml:space="preserve">2216.667 / 50,000 </w:t>
      </w:r>
      <w:proofErr w:type="gramStart"/>
      <w:r>
        <w:rPr>
          <w:rFonts w:ascii="Arial" w:hAnsi="Arial" w:cs="Arial"/>
          <w:color w:val="00B0F0"/>
          <w:sz w:val="24"/>
          <w:szCs w:val="24"/>
        </w:rPr>
        <w:t xml:space="preserve">=  </w:t>
      </w:r>
      <w:r w:rsidRPr="00A01E7A">
        <w:rPr>
          <w:rFonts w:ascii="Arial" w:hAnsi="Arial" w:cs="Arial"/>
          <w:color w:val="00B0F0"/>
          <w:sz w:val="24"/>
          <w:szCs w:val="24"/>
        </w:rPr>
        <w:t>0.044333334</w:t>
      </w:r>
      <w:proofErr w:type="gramEnd"/>
    </w:p>
    <w:p w14:paraId="05030E88" w14:textId="77777777" w:rsidR="006714FF" w:rsidRPr="00725D01" w:rsidRDefault="006714FF" w:rsidP="00B57DCE">
      <w:pPr>
        <w:pStyle w:val="ListParagraph"/>
        <w:rPr>
          <w:rFonts w:ascii="Arial" w:hAnsi="Arial" w:cs="Arial"/>
          <w:sz w:val="24"/>
          <w:szCs w:val="24"/>
        </w:rPr>
      </w:pPr>
    </w:p>
    <w:p w14:paraId="1AFF8419" w14:textId="43901D2B" w:rsidR="00CB3F0E" w:rsidRPr="009921E3" w:rsidRDefault="00B57DCE" w:rsidP="007E3C22">
      <w:pPr>
        <w:pStyle w:val="ListParagraph"/>
        <w:numPr>
          <w:ilvl w:val="0"/>
          <w:numId w:val="18"/>
        </w:numPr>
        <w:rPr>
          <w:rFonts w:ascii="Arial" w:hAnsi="Arial" w:cs="Arial"/>
          <w:sz w:val="24"/>
          <w:szCs w:val="24"/>
        </w:rPr>
      </w:pPr>
      <w:r w:rsidRPr="00E211EA">
        <w:rPr>
          <w:rFonts w:ascii="Arial" w:hAnsi="Arial" w:cs="Arial"/>
          <w:sz w:val="24"/>
          <w:szCs w:val="24"/>
        </w:rPr>
        <w:t xml:space="preserve">How </w:t>
      </w:r>
      <w:r w:rsidR="002E3A2A">
        <w:rPr>
          <w:rFonts w:ascii="Arial" w:hAnsi="Arial" w:cs="Arial"/>
          <w:sz w:val="24"/>
          <w:szCs w:val="24"/>
        </w:rPr>
        <w:t>the media company</w:t>
      </w:r>
      <w:r w:rsidRPr="00E211EA">
        <w:rPr>
          <w:rFonts w:ascii="Arial" w:hAnsi="Arial" w:cs="Arial"/>
          <w:sz w:val="24"/>
          <w:szCs w:val="24"/>
        </w:rPr>
        <w:t xml:space="preserve"> </w:t>
      </w:r>
      <w:r w:rsidR="002E3A2A">
        <w:rPr>
          <w:rFonts w:ascii="Arial" w:hAnsi="Arial" w:cs="Arial"/>
          <w:sz w:val="24"/>
          <w:szCs w:val="24"/>
        </w:rPr>
        <w:t>can</w:t>
      </w:r>
      <w:r w:rsidRPr="00E211EA">
        <w:rPr>
          <w:rFonts w:ascii="Arial" w:hAnsi="Arial" w:cs="Arial"/>
          <w:sz w:val="24"/>
          <w:szCs w:val="24"/>
        </w:rPr>
        <w:t xml:space="preserve"> improve the </w:t>
      </w:r>
      <w:r w:rsidR="008C463E" w:rsidRPr="00E211EA">
        <w:rPr>
          <w:rFonts w:ascii="Arial" w:hAnsi="Arial" w:cs="Arial"/>
          <w:sz w:val="24"/>
          <w:szCs w:val="24"/>
        </w:rPr>
        <w:t xml:space="preserve">monthly </w:t>
      </w:r>
      <w:r w:rsidRPr="00E211EA">
        <w:rPr>
          <w:rFonts w:ascii="Arial" w:hAnsi="Arial" w:cs="Arial"/>
          <w:sz w:val="24"/>
          <w:szCs w:val="24"/>
        </w:rPr>
        <w:t xml:space="preserve">revenue advertisement </w:t>
      </w:r>
      <w:r w:rsidR="008C463E" w:rsidRPr="00E211EA">
        <w:rPr>
          <w:rFonts w:ascii="Arial" w:hAnsi="Arial" w:cs="Arial"/>
          <w:sz w:val="24"/>
          <w:szCs w:val="24"/>
        </w:rPr>
        <w:t>per unique visitor</w:t>
      </w:r>
      <w:r w:rsidRPr="00E211EA">
        <w:rPr>
          <w:rFonts w:ascii="Arial" w:hAnsi="Arial" w:cs="Arial"/>
          <w:sz w:val="24"/>
          <w:szCs w:val="24"/>
        </w:rPr>
        <w:t xml:space="preserve">? </w:t>
      </w:r>
      <w:r w:rsidR="00CC4500" w:rsidRPr="00480E59">
        <w:rPr>
          <w:rFonts w:ascii="Arial" w:hAnsi="Arial" w:cs="Arial"/>
          <w:b/>
          <w:bCs/>
          <w:sz w:val="24"/>
          <w:szCs w:val="24"/>
        </w:rPr>
        <w:t>[</w:t>
      </w:r>
      <w:r w:rsidR="00480E59" w:rsidRPr="00480E59">
        <w:rPr>
          <w:rFonts w:ascii="Arial" w:hAnsi="Arial" w:cs="Arial"/>
          <w:b/>
          <w:bCs/>
          <w:sz w:val="24"/>
          <w:szCs w:val="24"/>
        </w:rPr>
        <w:t>3</w:t>
      </w:r>
      <w:r w:rsidR="00342327" w:rsidRPr="00480E59">
        <w:rPr>
          <w:rFonts w:ascii="Arial" w:hAnsi="Arial" w:cs="Arial"/>
          <w:b/>
          <w:bCs/>
          <w:sz w:val="24"/>
          <w:szCs w:val="24"/>
        </w:rPr>
        <w:t>0</w:t>
      </w:r>
      <w:r w:rsidR="00CC4500" w:rsidRPr="00480E59">
        <w:rPr>
          <w:rFonts w:ascii="Arial" w:hAnsi="Arial" w:cs="Arial"/>
          <w:b/>
          <w:bCs/>
          <w:sz w:val="24"/>
          <w:szCs w:val="24"/>
        </w:rPr>
        <w:t xml:space="preserve"> points]</w:t>
      </w:r>
      <w:r w:rsidR="009921E3">
        <w:rPr>
          <w:rFonts w:ascii="Arial" w:hAnsi="Arial" w:cs="Arial"/>
          <w:sz w:val="24"/>
          <w:szCs w:val="24"/>
        </w:rPr>
        <w:t xml:space="preserve"> </w:t>
      </w:r>
      <w:r w:rsidR="00CC4500" w:rsidRPr="009921E3">
        <w:rPr>
          <w:rFonts w:ascii="Arial" w:hAnsi="Arial" w:cs="Arial"/>
          <w:i/>
          <w:iCs/>
          <w:sz w:val="24"/>
          <w:szCs w:val="24"/>
        </w:rPr>
        <w:t>(</w:t>
      </w:r>
      <w:r w:rsidRPr="009921E3">
        <w:rPr>
          <w:rFonts w:ascii="Arial" w:hAnsi="Arial" w:cs="Arial"/>
          <w:i/>
          <w:iCs/>
          <w:sz w:val="24"/>
          <w:szCs w:val="24"/>
        </w:rPr>
        <w:t>be creative</w:t>
      </w:r>
      <w:r w:rsidR="00CC4500" w:rsidRPr="009921E3">
        <w:rPr>
          <w:rFonts w:ascii="Arial" w:hAnsi="Arial" w:cs="Arial"/>
          <w:i/>
          <w:iCs/>
          <w:sz w:val="24"/>
          <w:szCs w:val="24"/>
        </w:rPr>
        <w:t>)</w:t>
      </w:r>
    </w:p>
    <w:p w14:paraId="1C14C7CE" w14:textId="37F6C8E5" w:rsidR="000E07C1" w:rsidRDefault="0009762C" w:rsidP="002A4423">
      <w:pPr>
        <w:rPr>
          <w:rFonts w:ascii="Arial" w:hAnsi="Arial" w:cs="Arial"/>
          <w:color w:val="00B0F0"/>
          <w:sz w:val="24"/>
          <w:szCs w:val="24"/>
        </w:rPr>
      </w:pPr>
      <w:r>
        <w:rPr>
          <w:rFonts w:ascii="Arial" w:hAnsi="Arial" w:cs="Arial"/>
          <w:color w:val="00B0F0"/>
          <w:sz w:val="24"/>
          <w:szCs w:val="24"/>
        </w:rPr>
        <w:t xml:space="preserve">To increase the revenue, the media company need to boost up the value of number of customers. To increase the number of customers, advertisements need to be uncliched advertisements therefore, the company can make customers to click the banners from banners or hold more time on each advertisement. </w:t>
      </w:r>
      <w:r w:rsidR="000E07C1">
        <w:rPr>
          <w:rFonts w:ascii="Arial" w:hAnsi="Arial" w:cs="Arial"/>
          <w:color w:val="00B0F0"/>
          <w:sz w:val="24"/>
          <w:szCs w:val="24"/>
        </w:rPr>
        <w:t xml:space="preserve">A lot of customer tired of showing Ad on their pages that is why people are willing to use adblockers on their internet. So, we need to make customer to eye-catch on each of our advertisement based on their interest without cliché text, or images. </w:t>
      </w:r>
    </w:p>
    <w:p w14:paraId="17AA516D" w14:textId="67F65DDD" w:rsidR="00B007B4" w:rsidRPr="00BD722D" w:rsidRDefault="0009762C" w:rsidP="002A4423">
      <w:pPr>
        <w:rPr>
          <w:rFonts w:ascii="Arial" w:hAnsi="Arial" w:cs="Arial"/>
          <w:i/>
          <w:iCs/>
          <w:sz w:val="24"/>
          <w:szCs w:val="24"/>
        </w:rPr>
      </w:pPr>
      <w:r>
        <w:rPr>
          <w:rFonts w:ascii="Arial" w:hAnsi="Arial" w:cs="Arial"/>
          <w:color w:val="00B0F0"/>
          <w:sz w:val="24"/>
          <w:szCs w:val="24"/>
        </w:rPr>
        <w:t xml:space="preserve">Also need to make A/B test for </w:t>
      </w:r>
      <w:r w:rsidR="000E07C1">
        <w:rPr>
          <w:rFonts w:ascii="Arial" w:hAnsi="Arial" w:cs="Arial"/>
          <w:color w:val="00B0F0"/>
          <w:sz w:val="24"/>
          <w:szCs w:val="24"/>
        </w:rPr>
        <w:t>where</w:t>
      </w:r>
      <w:r>
        <w:rPr>
          <w:rFonts w:ascii="Arial" w:hAnsi="Arial" w:cs="Arial"/>
          <w:color w:val="00B0F0"/>
          <w:sz w:val="24"/>
          <w:szCs w:val="24"/>
        </w:rPr>
        <w:t xml:space="preserve"> the advertisements</w:t>
      </w:r>
      <w:r w:rsidR="000E07C1">
        <w:rPr>
          <w:rFonts w:ascii="Arial" w:hAnsi="Arial" w:cs="Arial"/>
          <w:color w:val="00B0F0"/>
          <w:sz w:val="24"/>
          <w:szCs w:val="24"/>
        </w:rPr>
        <w:t xml:space="preserve"> located</w:t>
      </w:r>
      <w:r>
        <w:rPr>
          <w:rFonts w:ascii="Arial" w:hAnsi="Arial" w:cs="Arial"/>
          <w:color w:val="00B0F0"/>
          <w:sz w:val="24"/>
          <w:szCs w:val="24"/>
        </w:rPr>
        <w:t xml:space="preserve"> at, since the media company are locating only one at a page, we need to think carefully where customer see and get the attention the most from. On top of that, each customer 19 pages per visit with 12 minutes, it means that customer </w:t>
      </w:r>
      <w:r w:rsidR="000E07C1">
        <w:rPr>
          <w:rFonts w:ascii="Arial" w:hAnsi="Arial" w:cs="Arial"/>
          <w:color w:val="00B0F0"/>
          <w:sz w:val="24"/>
          <w:szCs w:val="24"/>
        </w:rPr>
        <w:t>is</w:t>
      </w:r>
      <w:r>
        <w:rPr>
          <w:rFonts w:ascii="Arial" w:hAnsi="Arial" w:cs="Arial"/>
          <w:color w:val="00B0F0"/>
          <w:sz w:val="24"/>
          <w:szCs w:val="24"/>
        </w:rPr>
        <w:t xml:space="preserve"> reading or scanning fast. </w:t>
      </w:r>
      <w:r w:rsidR="000E07C1">
        <w:rPr>
          <w:rFonts w:ascii="Arial" w:hAnsi="Arial" w:cs="Arial"/>
          <w:color w:val="00B0F0"/>
          <w:sz w:val="24"/>
          <w:szCs w:val="24"/>
        </w:rPr>
        <w:t xml:space="preserve">Customer does not even take a minute to go different page. Therefore, it would be good idea to make stay longer on each page about a minute so that it may have higher time per each advertisement to be shown. </w:t>
      </w:r>
    </w:p>
    <w:p w14:paraId="1FB82D57" w14:textId="56DEE373" w:rsidR="00725D01" w:rsidRDefault="00725D01" w:rsidP="002A4423">
      <w:pPr>
        <w:rPr>
          <w:rFonts w:ascii="Arial" w:hAnsi="Arial" w:cs="Arial"/>
          <w:sz w:val="24"/>
          <w:szCs w:val="24"/>
        </w:rPr>
      </w:pPr>
    </w:p>
    <w:p w14:paraId="3FC898FB" w14:textId="0DA1A5BC" w:rsidR="001D3C45" w:rsidRDefault="001D3C45" w:rsidP="002A4423">
      <w:pPr>
        <w:rPr>
          <w:rFonts w:ascii="Arial" w:hAnsi="Arial" w:cs="Arial"/>
          <w:sz w:val="24"/>
          <w:szCs w:val="24"/>
        </w:rPr>
      </w:pPr>
    </w:p>
    <w:p w14:paraId="0D5FDAE4" w14:textId="315D1C25" w:rsidR="001D3C45" w:rsidRDefault="001D3C45" w:rsidP="002A4423">
      <w:pPr>
        <w:rPr>
          <w:rFonts w:ascii="Arial" w:hAnsi="Arial" w:cs="Arial"/>
          <w:sz w:val="24"/>
          <w:szCs w:val="24"/>
        </w:rPr>
      </w:pPr>
    </w:p>
    <w:p w14:paraId="5C0D7D93" w14:textId="0C974AD8" w:rsidR="001D3C45" w:rsidRDefault="001D3C45" w:rsidP="002A4423">
      <w:pPr>
        <w:rPr>
          <w:rFonts w:ascii="Arial" w:hAnsi="Arial" w:cs="Arial"/>
          <w:sz w:val="24"/>
          <w:szCs w:val="24"/>
        </w:rPr>
      </w:pPr>
    </w:p>
    <w:p w14:paraId="231EFD2A" w14:textId="76E2ECAD" w:rsidR="001D3C45" w:rsidRDefault="001D3C45" w:rsidP="002A4423">
      <w:pPr>
        <w:rPr>
          <w:rFonts w:ascii="Arial" w:hAnsi="Arial" w:cs="Arial"/>
          <w:sz w:val="24"/>
          <w:szCs w:val="24"/>
        </w:rPr>
      </w:pPr>
    </w:p>
    <w:p w14:paraId="7A9EA06E" w14:textId="77777777" w:rsidR="001D3C45" w:rsidRPr="00725D01" w:rsidRDefault="001D3C45" w:rsidP="002A4423">
      <w:pPr>
        <w:rPr>
          <w:rFonts w:ascii="Arial" w:hAnsi="Arial" w:cs="Arial"/>
          <w:sz w:val="24"/>
          <w:szCs w:val="24"/>
        </w:rPr>
      </w:pPr>
    </w:p>
    <w:p w14:paraId="0D5E7C5C" w14:textId="78697D72" w:rsidR="004E1653" w:rsidRPr="00BB0FB5" w:rsidRDefault="004E1653" w:rsidP="004E1653">
      <w:pPr>
        <w:rPr>
          <w:rFonts w:ascii="Arial" w:hAnsi="Arial" w:cs="Arial"/>
          <w:b/>
          <w:bCs/>
          <w:color w:val="7030A0"/>
          <w:sz w:val="28"/>
          <w:szCs w:val="28"/>
        </w:rPr>
      </w:pPr>
      <w:r w:rsidRPr="00BB0FB5">
        <w:rPr>
          <w:rFonts w:ascii="Arial" w:hAnsi="Arial" w:cs="Arial"/>
          <w:b/>
          <w:bCs/>
          <w:color w:val="7030A0"/>
          <w:sz w:val="28"/>
          <w:szCs w:val="28"/>
        </w:rPr>
        <w:lastRenderedPageBreak/>
        <w:t xml:space="preserve">Question </w:t>
      </w:r>
      <w:r w:rsidR="00BD722D" w:rsidRPr="00BB0FB5">
        <w:rPr>
          <w:rFonts w:ascii="Arial" w:hAnsi="Arial" w:cs="Arial"/>
          <w:b/>
          <w:bCs/>
          <w:color w:val="7030A0"/>
          <w:sz w:val="28"/>
          <w:szCs w:val="28"/>
        </w:rPr>
        <w:t>3</w:t>
      </w:r>
      <w:r w:rsidRPr="00BB0FB5">
        <w:rPr>
          <w:rFonts w:ascii="Arial" w:hAnsi="Arial" w:cs="Arial"/>
          <w:b/>
          <w:bCs/>
          <w:color w:val="7030A0"/>
          <w:sz w:val="28"/>
          <w:szCs w:val="28"/>
        </w:rPr>
        <w:t xml:space="preserve"> [</w:t>
      </w:r>
      <w:r w:rsidR="00480E59" w:rsidRPr="00BB0FB5">
        <w:rPr>
          <w:rFonts w:ascii="Arial" w:hAnsi="Arial" w:cs="Arial"/>
          <w:b/>
          <w:bCs/>
          <w:color w:val="7030A0"/>
          <w:sz w:val="28"/>
          <w:szCs w:val="28"/>
        </w:rPr>
        <w:t>85</w:t>
      </w:r>
      <w:r w:rsidRPr="00BB0FB5">
        <w:rPr>
          <w:rFonts w:ascii="Arial" w:hAnsi="Arial" w:cs="Arial"/>
          <w:b/>
          <w:bCs/>
          <w:color w:val="7030A0"/>
          <w:sz w:val="28"/>
          <w:szCs w:val="28"/>
        </w:rPr>
        <w:t xml:space="preserve"> points]</w:t>
      </w:r>
    </w:p>
    <w:p w14:paraId="0841172F" w14:textId="4B3069FC" w:rsidR="007D0D5D" w:rsidRDefault="00701220" w:rsidP="002A4423">
      <w:pPr>
        <w:rPr>
          <w:rFonts w:ascii="Arial" w:hAnsi="Arial" w:cs="Arial"/>
          <w:sz w:val="24"/>
          <w:szCs w:val="24"/>
        </w:rPr>
      </w:pPr>
      <w:r>
        <w:rPr>
          <w:rFonts w:ascii="Arial" w:hAnsi="Arial" w:cs="Arial"/>
          <w:sz w:val="24"/>
          <w:szCs w:val="24"/>
        </w:rPr>
        <w:t xml:space="preserve">Below is a snapshot </w:t>
      </w:r>
      <w:r w:rsidR="00732342">
        <w:rPr>
          <w:rFonts w:ascii="Arial" w:hAnsi="Arial" w:cs="Arial"/>
          <w:sz w:val="24"/>
          <w:szCs w:val="24"/>
        </w:rPr>
        <w:t xml:space="preserve">of </w:t>
      </w:r>
      <w:r w:rsidR="00B67900">
        <w:rPr>
          <w:rFonts w:ascii="Arial" w:hAnsi="Arial" w:cs="Arial"/>
          <w:sz w:val="24"/>
          <w:szCs w:val="24"/>
        </w:rPr>
        <w:t>Quarterly</w:t>
      </w:r>
      <w:r w:rsidR="00BD722D">
        <w:rPr>
          <w:rFonts w:ascii="Arial" w:hAnsi="Arial" w:cs="Arial"/>
          <w:sz w:val="24"/>
          <w:szCs w:val="24"/>
        </w:rPr>
        <w:t xml:space="preserve"> </w:t>
      </w:r>
      <w:r w:rsidR="00732342">
        <w:rPr>
          <w:rFonts w:ascii="Arial" w:hAnsi="Arial" w:cs="Arial"/>
          <w:sz w:val="24"/>
          <w:szCs w:val="24"/>
        </w:rPr>
        <w:t xml:space="preserve">Buyer engagement </w:t>
      </w:r>
      <w:r w:rsidR="00BD722D">
        <w:rPr>
          <w:rFonts w:ascii="Arial" w:hAnsi="Arial" w:cs="Arial"/>
          <w:sz w:val="24"/>
          <w:szCs w:val="24"/>
        </w:rPr>
        <w:t>for</w:t>
      </w:r>
      <w:r w:rsidR="00732342">
        <w:rPr>
          <w:rFonts w:ascii="Arial" w:hAnsi="Arial" w:cs="Arial"/>
          <w:sz w:val="24"/>
          <w:szCs w:val="24"/>
        </w:rPr>
        <w:t xml:space="preserve"> an ecommerce company. </w:t>
      </w:r>
    </w:p>
    <w:p w14:paraId="15358703" w14:textId="658670D6" w:rsidR="00B6228A" w:rsidRPr="00725D01" w:rsidRDefault="00B67900" w:rsidP="00B6228A">
      <w:pPr>
        <w:jc w:val="center"/>
        <w:rPr>
          <w:rFonts w:ascii="Arial" w:hAnsi="Arial" w:cs="Arial"/>
          <w:sz w:val="24"/>
          <w:szCs w:val="24"/>
        </w:rPr>
      </w:pPr>
      <w:r>
        <w:rPr>
          <w:noProof/>
        </w:rPr>
        <w:drawing>
          <wp:inline distT="0" distB="0" distL="0" distR="0" wp14:anchorId="71A3A518" wp14:editId="5EEE8364">
            <wp:extent cx="4572000" cy="2781300"/>
            <wp:effectExtent l="0" t="0" r="0" b="0"/>
            <wp:docPr id="3" name="Chart 3">
              <a:extLst xmlns:a="http://schemas.openxmlformats.org/drawingml/2006/main">
                <a:ext uri="{FF2B5EF4-FFF2-40B4-BE49-F238E27FC236}">
                  <a16:creationId xmlns:a16="http://schemas.microsoft.com/office/drawing/2014/main" id="{94E7E547-43A2-4788-AC44-83B57225E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BADD5E" w14:textId="0ECB0BBC" w:rsidR="007D0D5D" w:rsidRPr="00732342" w:rsidRDefault="007D0D5D" w:rsidP="002A4423">
      <w:pPr>
        <w:rPr>
          <w:rFonts w:ascii="Arial" w:hAnsi="Arial" w:cs="Arial"/>
          <w:b/>
          <w:bCs/>
          <w:sz w:val="24"/>
          <w:szCs w:val="24"/>
        </w:rPr>
      </w:pPr>
    </w:p>
    <w:p w14:paraId="1E8DE1B2" w14:textId="62E58D48" w:rsidR="007D0D5D" w:rsidRPr="00480E59" w:rsidRDefault="00BD722D" w:rsidP="002A4423">
      <w:pPr>
        <w:rPr>
          <w:rFonts w:ascii="Arial" w:hAnsi="Arial" w:cs="Arial"/>
          <w:b/>
          <w:bCs/>
          <w:sz w:val="24"/>
          <w:szCs w:val="24"/>
        </w:rPr>
      </w:pPr>
      <w:r>
        <w:rPr>
          <w:rFonts w:ascii="Arial" w:hAnsi="Arial" w:cs="Arial"/>
          <w:b/>
          <w:bCs/>
          <w:sz w:val="24"/>
          <w:szCs w:val="24"/>
        </w:rPr>
        <w:t xml:space="preserve">3.1 </w:t>
      </w:r>
      <w:r w:rsidR="00732342">
        <w:rPr>
          <w:rFonts w:ascii="Arial" w:hAnsi="Arial" w:cs="Arial"/>
          <w:sz w:val="24"/>
          <w:szCs w:val="24"/>
        </w:rPr>
        <w:t xml:space="preserve">what we can </w:t>
      </w:r>
      <w:r w:rsidR="00E034B2">
        <w:rPr>
          <w:rFonts w:ascii="Arial" w:hAnsi="Arial" w:cs="Arial"/>
          <w:sz w:val="24"/>
          <w:szCs w:val="24"/>
        </w:rPr>
        <w:t xml:space="preserve">learn from this business by looking to the new buyer behavior? </w:t>
      </w:r>
      <w:r w:rsidR="00E034B2" w:rsidRPr="00480E59">
        <w:rPr>
          <w:rFonts w:ascii="Arial" w:hAnsi="Arial" w:cs="Arial"/>
          <w:b/>
          <w:bCs/>
          <w:sz w:val="24"/>
          <w:szCs w:val="24"/>
        </w:rPr>
        <w:t>[</w:t>
      </w:r>
      <w:r w:rsidR="00480E59" w:rsidRPr="00480E59">
        <w:rPr>
          <w:rFonts w:ascii="Arial" w:hAnsi="Arial" w:cs="Arial"/>
          <w:b/>
          <w:bCs/>
          <w:sz w:val="24"/>
          <w:szCs w:val="24"/>
        </w:rPr>
        <w:t>25</w:t>
      </w:r>
      <w:r w:rsidR="00E034B2" w:rsidRPr="00480E59">
        <w:rPr>
          <w:rFonts w:ascii="Arial" w:hAnsi="Arial" w:cs="Arial"/>
          <w:b/>
          <w:bCs/>
          <w:sz w:val="24"/>
          <w:szCs w:val="24"/>
        </w:rPr>
        <w:t xml:space="preserve"> points]</w:t>
      </w:r>
    </w:p>
    <w:p w14:paraId="67695657" w14:textId="0FAB901D" w:rsidR="00764D21" w:rsidRDefault="000E07C1" w:rsidP="00764D21">
      <w:pPr>
        <w:rPr>
          <w:rFonts w:ascii="Arial" w:hAnsi="Arial" w:cs="Arial"/>
          <w:color w:val="00B0F0"/>
          <w:sz w:val="24"/>
          <w:szCs w:val="24"/>
        </w:rPr>
      </w:pPr>
      <w:r>
        <w:rPr>
          <w:rFonts w:ascii="Arial" w:hAnsi="Arial" w:cs="Arial"/>
          <w:color w:val="00B0F0"/>
          <w:sz w:val="24"/>
          <w:szCs w:val="24"/>
        </w:rPr>
        <w:t xml:space="preserve">Since the number of buyers are increased over each quarter, the percentage of new buyers is also increased. Once the number of buyers and % of new buyers got increased over each quarter, it is very good circumstance for the </w:t>
      </w:r>
      <w:r w:rsidR="00A57866">
        <w:rPr>
          <w:rFonts w:ascii="Arial" w:hAnsi="Arial" w:cs="Arial"/>
          <w:color w:val="00B0F0"/>
          <w:sz w:val="24"/>
          <w:szCs w:val="24"/>
        </w:rPr>
        <w:t>business,</w:t>
      </w:r>
      <w:r>
        <w:rPr>
          <w:rFonts w:ascii="Arial" w:hAnsi="Arial" w:cs="Arial"/>
          <w:color w:val="00B0F0"/>
          <w:sz w:val="24"/>
          <w:szCs w:val="24"/>
        </w:rPr>
        <w:t xml:space="preserve"> however. last quarter (Q4) had 2100 people with purchased from the business and about 70% of number of buyers which is about 1470 people are new buyers. This e-Commerce company does not have high number of retention rate. Since there are not enough retention buyers were existed, we need to improve the customer experience in the busines so that we make sure retention rate to be increased. </w:t>
      </w:r>
    </w:p>
    <w:p w14:paraId="2AEF76DB" w14:textId="29FA6248" w:rsidR="00A57866" w:rsidRDefault="00A57866" w:rsidP="002A4423">
      <w:pPr>
        <w:rPr>
          <w:rFonts w:ascii="Arial" w:hAnsi="Arial" w:cs="Arial"/>
          <w:color w:val="00B0F0"/>
          <w:sz w:val="24"/>
          <w:szCs w:val="24"/>
          <w:lang w:eastAsia="ko-KR"/>
        </w:rPr>
      </w:pPr>
      <w:r>
        <w:rPr>
          <w:rFonts w:ascii="Arial" w:hAnsi="Arial" w:cs="Arial" w:hint="eastAsia"/>
          <w:color w:val="00B0F0"/>
          <w:sz w:val="24"/>
          <w:szCs w:val="24"/>
          <w:lang w:eastAsia="ko-KR"/>
        </w:rPr>
        <w:t>O</w:t>
      </w:r>
      <w:r>
        <w:rPr>
          <w:rFonts w:ascii="Arial" w:hAnsi="Arial" w:cs="Arial"/>
          <w:color w:val="00B0F0"/>
          <w:sz w:val="24"/>
          <w:szCs w:val="24"/>
          <w:lang w:eastAsia="ko-KR"/>
        </w:rPr>
        <w:t>n the other hand, this e-commerce business may not have enough products that people can purchase over and over. For example, this e-commerce business only selling chairs which people may not purchase over a time or renting party materials. If the business itself have the business model like that, then it would be good idea to upload, many products that may have connections with original selling products. For example, Furniture cleaners if we are selling the chairs and sending the remind email or sending special coupons to increase the retention rate. Also, should sell many different products related to current busines models (selling desk, lamp, lights, floor mat, etc.)</w:t>
      </w:r>
    </w:p>
    <w:p w14:paraId="02C06B8D" w14:textId="6B97346F" w:rsidR="00764D21" w:rsidRDefault="00764D21" w:rsidP="002A4423">
      <w:pPr>
        <w:rPr>
          <w:rFonts w:ascii="Arial" w:hAnsi="Arial" w:cs="Arial"/>
          <w:sz w:val="24"/>
          <w:szCs w:val="24"/>
        </w:rPr>
      </w:pPr>
    </w:p>
    <w:p w14:paraId="22C38182" w14:textId="414C2361" w:rsidR="009D092E" w:rsidRDefault="009D092E" w:rsidP="002A4423">
      <w:pPr>
        <w:rPr>
          <w:rFonts w:ascii="Arial" w:hAnsi="Arial" w:cs="Arial"/>
          <w:sz w:val="24"/>
          <w:szCs w:val="24"/>
        </w:rPr>
      </w:pPr>
    </w:p>
    <w:p w14:paraId="20F62133" w14:textId="77777777" w:rsidR="009D092E" w:rsidRDefault="009D092E" w:rsidP="002A4423">
      <w:pPr>
        <w:rPr>
          <w:rFonts w:ascii="Arial" w:hAnsi="Arial" w:cs="Arial"/>
          <w:sz w:val="24"/>
          <w:szCs w:val="24"/>
        </w:rPr>
      </w:pPr>
    </w:p>
    <w:p w14:paraId="7779E01B" w14:textId="77777777" w:rsidR="00764D21" w:rsidRDefault="00764D21" w:rsidP="002A4423">
      <w:pPr>
        <w:rPr>
          <w:rFonts w:ascii="Arial" w:hAnsi="Arial" w:cs="Arial"/>
          <w:sz w:val="24"/>
          <w:szCs w:val="24"/>
        </w:rPr>
      </w:pPr>
    </w:p>
    <w:p w14:paraId="5774F0E6" w14:textId="3C2E03E2" w:rsidR="0067359B" w:rsidRPr="00480E59" w:rsidRDefault="00BD722D" w:rsidP="0067359B">
      <w:pPr>
        <w:rPr>
          <w:rFonts w:ascii="Arial" w:hAnsi="Arial" w:cs="Arial"/>
          <w:b/>
          <w:bCs/>
          <w:sz w:val="24"/>
          <w:szCs w:val="24"/>
        </w:rPr>
      </w:pPr>
      <w:r>
        <w:rPr>
          <w:rFonts w:ascii="Arial" w:hAnsi="Arial" w:cs="Arial"/>
          <w:b/>
          <w:bCs/>
          <w:sz w:val="24"/>
          <w:szCs w:val="24"/>
        </w:rPr>
        <w:t>3</w:t>
      </w:r>
      <w:r w:rsidR="00437A72">
        <w:rPr>
          <w:rFonts w:ascii="Arial" w:hAnsi="Arial" w:cs="Arial"/>
          <w:b/>
          <w:bCs/>
          <w:sz w:val="24"/>
          <w:szCs w:val="24"/>
        </w:rPr>
        <w:t>.2</w:t>
      </w:r>
      <w:r w:rsidR="0067359B" w:rsidRPr="00732342">
        <w:rPr>
          <w:rFonts w:ascii="Arial" w:hAnsi="Arial" w:cs="Arial"/>
          <w:b/>
          <w:bCs/>
          <w:sz w:val="24"/>
          <w:szCs w:val="24"/>
        </w:rPr>
        <w:t xml:space="preserve">. </w:t>
      </w:r>
      <w:r w:rsidR="0067359B">
        <w:rPr>
          <w:rFonts w:ascii="Arial" w:hAnsi="Arial" w:cs="Arial"/>
          <w:sz w:val="24"/>
          <w:szCs w:val="24"/>
        </w:rPr>
        <w:t xml:space="preserve">From below table, can we calculate the total revenue </w:t>
      </w:r>
      <w:r w:rsidR="00B67900">
        <w:rPr>
          <w:rFonts w:ascii="Arial" w:hAnsi="Arial" w:cs="Arial"/>
          <w:sz w:val="24"/>
          <w:szCs w:val="24"/>
        </w:rPr>
        <w:t xml:space="preserve">in </w:t>
      </w:r>
      <w:r w:rsidR="00B67900" w:rsidRPr="00B67900">
        <w:rPr>
          <w:rFonts w:ascii="Arial" w:hAnsi="Arial" w:cs="Arial"/>
          <w:b/>
          <w:bCs/>
          <w:sz w:val="24"/>
          <w:szCs w:val="24"/>
        </w:rPr>
        <w:t>Q4</w:t>
      </w:r>
      <w:r w:rsidR="0067359B">
        <w:rPr>
          <w:rFonts w:ascii="Arial" w:hAnsi="Arial" w:cs="Arial"/>
          <w:sz w:val="24"/>
          <w:szCs w:val="24"/>
        </w:rPr>
        <w:t xml:space="preserve">? </w:t>
      </w:r>
      <w:r w:rsidR="0067359B" w:rsidRPr="00480E59">
        <w:rPr>
          <w:rFonts w:ascii="Arial" w:hAnsi="Arial" w:cs="Arial"/>
          <w:b/>
          <w:bCs/>
          <w:sz w:val="24"/>
          <w:szCs w:val="24"/>
        </w:rPr>
        <w:t>[</w:t>
      </w:r>
      <w:r w:rsidR="00480E59" w:rsidRPr="00480E59">
        <w:rPr>
          <w:rFonts w:ascii="Arial" w:hAnsi="Arial" w:cs="Arial"/>
          <w:b/>
          <w:bCs/>
          <w:sz w:val="24"/>
          <w:szCs w:val="24"/>
        </w:rPr>
        <w:t>30</w:t>
      </w:r>
      <w:r w:rsidR="0067359B" w:rsidRPr="00480E59">
        <w:rPr>
          <w:rFonts w:ascii="Arial" w:hAnsi="Arial" w:cs="Arial"/>
          <w:b/>
          <w:bCs/>
          <w:sz w:val="24"/>
          <w:szCs w:val="24"/>
        </w:rPr>
        <w:t xml:space="preserve"> points]</w:t>
      </w:r>
    </w:p>
    <w:p w14:paraId="4702F4C4" w14:textId="2135EE66" w:rsidR="0067359B" w:rsidRPr="00732342" w:rsidRDefault="0067359B" w:rsidP="002A4423">
      <w:pPr>
        <w:rPr>
          <w:rFonts w:ascii="Arial" w:hAnsi="Arial" w:cs="Arial"/>
          <w:sz w:val="24"/>
          <w:szCs w:val="24"/>
        </w:rPr>
      </w:pPr>
    </w:p>
    <w:tbl>
      <w:tblPr>
        <w:tblStyle w:val="TableGrid"/>
        <w:tblW w:w="7991" w:type="dxa"/>
        <w:jc w:val="center"/>
        <w:tblLayout w:type="fixed"/>
        <w:tblLook w:val="04A0" w:firstRow="1" w:lastRow="0" w:firstColumn="1" w:lastColumn="0" w:noHBand="0" w:noVBand="1"/>
      </w:tblPr>
      <w:tblGrid>
        <w:gridCol w:w="3577"/>
        <w:gridCol w:w="1134"/>
        <w:gridCol w:w="1134"/>
        <w:gridCol w:w="1134"/>
        <w:gridCol w:w="1012"/>
      </w:tblGrid>
      <w:tr w:rsidR="0067359B" w:rsidRPr="00725D01" w14:paraId="4A4A1450" w14:textId="77777777" w:rsidTr="000E0EBB">
        <w:trPr>
          <w:jc w:val="center"/>
        </w:trPr>
        <w:tc>
          <w:tcPr>
            <w:tcW w:w="3577" w:type="dxa"/>
          </w:tcPr>
          <w:p w14:paraId="5B98F8CF" w14:textId="77777777" w:rsidR="0067359B" w:rsidRPr="00725D01" w:rsidRDefault="0067359B" w:rsidP="000E0EBB">
            <w:pPr>
              <w:rPr>
                <w:rFonts w:ascii="Arial" w:hAnsi="Arial" w:cs="Arial"/>
                <w:b/>
                <w:bCs/>
                <w:sz w:val="24"/>
                <w:szCs w:val="24"/>
              </w:rPr>
            </w:pPr>
          </w:p>
        </w:tc>
        <w:tc>
          <w:tcPr>
            <w:tcW w:w="1134" w:type="dxa"/>
            <w:shd w:val="clear" w:color="auto" w:fill="F2F2F2" w:themeFill="background1" w:themeFillShade="F2"/>
          </w:tcPr>
          <w:p w14:paraId="168DFACA" w14:textId="34AD6529" w:rsidR="0067359B" w:rsidRPr="00725D01" w:rsidRDefault="00B67900" w:rsidP="000E0EBB">
            <w:pPr>
              <w:jc w:val="center"/>
              <w:rPr>
                <w:rFonts w:ascii="Arial" w:hAnsi="Arial" w:cs="Arial"/>
                <w:b/>
                <w:bCs/>
                <w:sz w:val="24"/>
                <w:szCs w:val="24"/>
              </w:rPr>
            </w:pPr>
            <w:r>
              <w:rPr>
                <w:rFonts w:ascii="Arial" w:hAnsi="Arial" w:cs="Arial"/>
                <w:b/>
                <w:bCs/>
                <w:sz w:val="24"/>
                <w:szCs w:val="24"/>
              </w:rPr>
              <w:t>Q1</w:t>
            </w:r>
          </w:p>
        </w:tc>
        <w:tc>
          <w:tcPr>
            <w:tcW w:w="1134" w:type="dxa"/>
            <w:shd w:val="clear" w:color="auto" w:fill="F2F2F2" w:themeFill="background1" w:themeFillShade="F2"/>
          </w:tcPr>
          <w:p w14:paraId="5FDAC5D6" w14:textId="0FC8C47A" w:rsidR="0067359B" w:rsidRPr="00725D01" w:rsidRDefault="00B67900" w:rsidP="000E0EBB">
            <w:pPr>
              <w:jc w:val="center"/>
              <w:rPr>
                <w:rFonts w:ascii="Arial" w:hAnsi="Arial" w:cs="Arial"/>
                <w:b/>
                <w:bCs/>
                <w:sz w:val="24"/>
                <w:szCs w:val="24"/>
              </w:rPr>
            </w:pPr>
            <w:r>
              <w:rPr>
                <w:rFonts w:ascii="Arial" w:hAnsi="Arial" w:cs="Arial"/>
                <w:b/>
                <w:bCs/>
                <w:sz w:val="24"/>
                <w:szCs w:val="24"/>
              </w:rPr>
              <w:t>Q2</w:t>
            </w:r>
          </w:p>
        </w:tc>
        <w:tc>
          <w:tcPr>
            <w:tcW w:w="1134" w:type="dxa"/>
            <w:shd w:val="clear" w:color="auto" w:fill="F2F2F2" w:themeFill="background1" w:themeFillShade="F2"/>
          </w:tcPr>
          <w:p w14:paraId="66E49442" w14:textId="45423955" w:rsidR="0067359B" w:rsidRPr="00725D01" w:rsidRDefault="00B67900" w:rsidP="000E0EBB">
            <w:pPr>
              <w:jc w:val="center"/>
              <w:rPr>
                <w:rFonts w:ascii="Arial" w:hAnsi="Arial" w:cs="Arial"/>
                <w:b/>
                <w:bCs/>
                <w:sz w:val="24"/>
                <w:szCs w:val="24"/>
              </w:rPr>
            </w:pPr>
            <w:r>
              <w:rPr>
                <w:rFonts w:ascii="Arial" w:hAnsi="Arial" w:cs="Arial"/>
                <w:b/>
                <w:bCs/>
                <w:sz w:val="24"/>
                <w:szCs w:val="24"/>
              </w:rPr>
              <w:t>Q3</w:t>
            </w:r>
          </w:p>
        </w:tc>
        <w:tc>
          <w:tcPr>
            <w:tcW w:w="1012" w:type="dxa"/>
            <w:shd w:val="clear" w:color="auto" w:fill="F2F2F2" w:themeFill="background1" w:themeFillShade="F2"/>
          </w:tcPr>
          <w:p w14:paraId="6A1888EE" w14:textId="5F9DA1B2" w:rsidR="0067359B" w:rsidRPr="00725D01" w:rsidRDefault="00B67900" w:rsidP="000E0EBB">
            <w:pPr>
              <w:jc w:val="center"/>
              <w:rPr>
                <w:rFonts w:ascii="Arial" w:hAnsi="Arial" w:cs="Arial"/>
                <w:b/>
                <w:bCs/>
                <w:sz w:val="24"/>
                <w:szCs w:val="24"/>
              </w:rPr>
            </w:pPr>
            <w:r>
              <w:rPr>
                <w:rFonts w:ascii="Arial" w:hAnsi="Arial" w:cs="Arial"/>
                <w:b/>
                <w:bCs/>
                <w:sz w:val="24"/>
                <w:szCs w:val="24"/>
              </w:rPr>
              <w:t>Q4</w:t>
            </w:r>
          </w:p>
        </w:tc>
      </w:tr>
      <w:tr w:rsidR="0067359B" w:rsidRPr="00BB7A60" w14:paraId="5A537E3E" w14:textId="77777777" w:rsidTr="000E0EBB">
        <w:trPr>
          <w:jc w:val="center"/>
        </w:trPr>
        <w:tc>
          <w:tcPr>
            <w:tcW w:w="3577" w:type="dxa"/>
            <w:shd w:val="clear" w:color="auto" w:fill="D9D9D9" w:themeFill="background1" w:themeFillShade="D9"/>
          </w:tcPr>
          <w:p w14:paraId="16FA1296" w14:textId="77777777" w:rsidR="0067359B" w:rsidRPr="00B67900" w:rsidRDefault="0067359B" w:rsidP="000E0EBB">
            <w:pPr>
              <w:rPr>
                <w:rFonts w:ascii="Arial" w:hAnsi="Arial" w:cs="Arial"/>
                <w:b/>
                <w:bCs/>
                <w:color w:val="000000"/>
              </w:rPr>
            </w:pPr>
            <w:r w:rsidRPr="00B67900">
              <w:rPr>
                <w:rFonts w:ascii="Arial" w:hAnsi="Arial" w:cs="Arial"/>
                <w:b/>
                <w:bCs/>
                <w:color w:val="000000"/>
              </w:rPr>
              <w:t>Number of buyers</w:t>
            </w:r>
          </w:p>
        </w:tc>
        <w:tc>
          <w:tcPr>
            <w:tcW w:w="1134" w:type="dxa"/>
            <w:vAlign w:val="bottom"/>
          </w:tcPr>
          <w:p w14:paraId="12A7CFF3" w14:textId="77777777" w:rsidR="0067359B" w:rsidRPr="007F4F72" w:rsidRDefault="0067359B" w:rsidP="000E0EBB">
            <w:pPr>
              <w:jc w:val="center"/>
              <w:rPr>
                <w:rFonts w:ascii="Arial" w:hAnsi="Arial" w:cs="Arial"/>
              </w:rPr>
            </w:pPr>
            <w:r w:rsidRPr="007F4F72">
              <w:rPr>
                <w:rFonts w:ascii="Arial" w:hAnsi="Arial" w:cs="Arial"/>
                <w:color w:val="000000"/>
              </w:rPr>
              <w:t>1000</w:t>
            </w:r>
          </w:p>
        </w:tc>
        <w:tc>
          <w:tcPr>
            <w:tcW w:w="1134" w:type="dxa"/>
            <w:vAlign w:val="bottom"/>
          </w:tcPr>
          <w:p w14:paraId="4AE14D62" w14:textId="77777777" w:rsidR="0067359B" w:rsidRPr="007F4F72" w:rsidRDefault="0067359B" w:rsidP="000E0EBB">
            <w:pPr>
              <w:jc w:val="center"/>
              <w:rPr>
                <w:rFonts w:ascii="Arial" w:hAnsi="Arial" w:cs="Arial"/>
              </w:rPr>
            </w:pPr>
            <w:r w:rsidRPr="007F4F72">
              <w:rPr>
                <w:rFonts w:ascii="Arial" w:hAnsi="Arial" w:cs="Arial"/>
                <w:color w:val="000000"/>
              </w:rPr>
              <w:t>1300</w:t>
            </w:r>
          </w:p>
        </w:tc>
        <w:tc>
          <w:tcPr>
            <w:tcW w:w="1134" w:type="dxa"/>
            <w:vAlign w:val="bottom"/>
          </w:tcPr>
          <w:p w14:paraId="4062739B" w14:textId="77777777" w:rsidR="0067359B" w:rsidRPr="007F4F72" w:rsidRDefault="0067359B" w:rsidP="000E0EBB">
            <w:pPr>
              <w:jc w:val="center"/>
              <w:rPr>
                <w:rFonts w:ascii="Arial" w:hAnsi="Arial" w:cs="Arial"/>
              </w:rPr>
            </w:pPr>
            <w:r w:rsidRPr="007F4F72">
              <w:rPr>
                <w:rFonts w:ascii="Arial" w:hAnsi="Arial" w:cs="Arial"/>
                <w:color w:val="000000"/>
              </w:rPr>
              <w:t>1700</w:t>
            </w:r>
          </w:p>
        </w:tc>
        <w:tc>
          <w:tcPr>
            <w:tcW w:w="1012" w:type="dxa"/>
            <w:vAlign w:val="bottom"/>
          </w:tcPr>
          <w:p w14:paraId="1BF9D455" w14:textId="77777777" w:rsidR="0067359B" w:rsidRPr="007F4F72" w:rsidRDefault="0067359B" w:rsidP="000E0EBB">
            <w:pPr>
              <w:jc w:val="center"/>
              <w:rPr>
                <w:rFonts w:ascii="Arial" w:hAnsi="Arial" w:cs="Arial"/>
              </w:rPr>
            </w:pPr>
            <w:r w:rsidRPr="007F4F72">
              <w:rPr>
                <w:rFonts w:ascii="Arial" w:hAnsi="Arial" w:cs="Arial"/>
                <w:color w:val="000000"/>
              </w:rPr>
              <w:t>2100</w:t>
            </w:r>
          </w:p>
        </w:tc>
      </w:tr>
      <w:tr w:rsidR="007F4F72" w:rsidRPr="00BB7A60" w14:paraId="3A7D6985" w14:textId="77777777" w:rsidTr="000E0EBB">
        <w:trPr>
          <w:jc w:val="center"/>
        </w:trPr>
        <w:tc>
          <w:tcPr>
            <w:tcW w:w="3577" w:type="dxa"/>
            <w:shd w:val="clear" w:color="auto" w:fill="D9D9D9" w:themeFill="background1" w:themeFillShade="D9"/>
            <w:vAlign w:val="bottom"/>
          </w:tcPr>
          <w:p w14:paraId="501F07A9" w14:textId="09092FCE" w:rsidR="007F4F72" w:rsidRPr="00B67900" w:rsidRDefault="007F4F72" w:rsidP="007F4F72">
            <w:pPr>
              <w:rPr>
                <w:rFonts w:ascii="Arial" w:hAnsi="Arial" w:cs="Arial"/>
                <w:b/>
                <w:bCs/>
                <w:color w:val="000000"/>
              </w:rPr>
            </w:pPr>
            <w:r w:rsidRPr="00B67900">
              <w:rPr>
                <w:rFonts w:ascii="Arial" w:hAnsi="Arial" w:cs="Arial"/>
                <w:b/>
                <w:bCs/>
                <w:color w:val="000000"/>
              </w:rPr>
              <w:t>Avg order value $ (AOV)</w:t>
            </w:r>
          </w:p>
        </w:tc>
        <w:tc>
          <w:tcPr>
            <w:tcW w:w="1134" w:type="dxa"/>
            <w:vAlign w:val="bottom"/>
          </w:tcPr>
          <w:p w14:paraId="5175B0E4" w14:textId="523DCC38" w:rsidR="007F4F72" w:rsidRPr="007F4F72" w:rsidRDefault="007F4F72" w:rsidP="007F4F72">
            <w:pPr>
              <w:jc w:val="center"/>
              <w:rPr>
                <w:rFonts w:ascii="Arial" w:hAnsi="Arial" w:cs="Arial"/>
              </w:rPr>
            </w:pPr>
            <w:r w:rsidRPr="007F4F72">
              <w:rPr>
                <w:rFonts w:ascii="Arial" w:hAnsi="Arial" w:cs="Arial"/>
                <w:color w:val="000000"/>
              </w:rPr>
              <w:t xml:space="preserve">$150 </w:t>
            </w:r>
          </w:p>
        </w:tc>
        <w:tc>
          <w:tcPr>
            <w:tcW w:w="1134" w:type="dxa"/>
            <w:vAlign w:val="bottom"/>
          </w:tcPr>
          <w:p w14:paraId="2B0FF425" w14:textId="01CCAFF8" w:rsidR="007F4F72" w:rsidRPr="007F4F72" w:rsidRDefault="007F4F72" w:rsidP="007F4F72">
            <w:pPr>
              <w:jc w:val="center"/>
              <w:rPr>
                <w:rFonts w:ascii="Arial" w:hAnsi="Arial" w:cs="Arial"/>
              </w:rPr>
            </w:pPr>
            <w:r w:rsidRPr="007F4F72">
              <w:rPr>
                <w:rFonts w:ascii="Arial" w:hAnsi="Arial" w:cs="Arial"/>
                <w:color w:val="000000"/>
              </w:rPr>
              <w:t xml:space="preserve">$200 </w:t>
            </w:r>
          </w:p>
        </w:tc>
        <w:tc>
          <w:tcPr>
            <w:tcW w:w="1134" w:type="dxa"/>
            <w:vAlign w:val="bottom"/>
          </w:tcPr>
          <w:p w14:paraId="1E15F6B3" w14:textId="7D6346C7" w:rsidR="007F4F72" w:rsidRPr="007F4F72" w:rsidRDefault="007F4F72" w:rsidP="007F4F72">
            <w:pPr>
              <w:jc w:val="center"/>
              <w:rPr>
                <w:rFonts w:ascii="Arial" w:hAnsi="Arial" w:cs="Arial"/>
              </w:rPr>
            </w:pPr>
            <w:r w:rsidRPr="007F4F72">
              <w:rPr>
                <w:rFonts w:ascii="Arial" w:hAnsi="Arial" w:cs="Arial"/>
                <w:color w:val="000000"/>
              </w:rPr>
              <w:t xml:space="preserve">$220 </w:t>
            </w:r>
          </w:p>
        </w:tc>
        <w:tc>
          <w:tcPr>
            <w:tcW w:w="1012" w:type="dxa"/>
            <w:vAlign w:val="bottom"/>
          </w:tcPr>
          <w:p w14:paraId="4BA600E7" w14:textId="48F0A28C" w:rsidR="007F4F72" w:rsidRPr="007F4F72" w:rsidRDefault="007F4F72" w:rsidP="007F4F72">
            <w:pPr>
              <w:jc w:val="center"/>
              <w:rPr>
                <w:rFonts w:ascii="Arial" w:hAnsi="Arial" w:cs="Arial"/>
              </w:rPr>
            </w:pPr>
            <w:r w:rsidRPr="007F4F72">
              <w:rPr>
                <w:rFonts w:ascii="Arial" w:hAnsi="Arial" w:cs="Arial"/>
                <w:color w:val="000000"/>
              </w:rPr>
              <w:t xml:space="preserve">$220 </w:t>
            </w:r>
          </w:p>
        </w:tc>
      </w:tr>
      <w:tr w:rsidR="007F4F72" w:rsidRPr="00BB7A60" w14:paraId="4D110D1F" w14:textId="77777777" w:rsidTr="00B67900">
        <w:trPr>
          <w:trHeight w:val="152"/>
          <w:jc w:val="center"/>
        </w:trPr>
        <w:tc>
          <w:tcPr>
            <w:tcW w:w="3577" w:type="dxa"/>
            <w:shd w:val="clear" w:color="auto" w:fill="D9D9D9" w:themeFill="background1" w:themeFillShade="D9"/>
            <w:vAlign w:val="bottom"/>
          </w:tcPr>
          <w:p w14:paraId="7845F7B8" w14:textId="41F2E887" w:rsidR="007F4F72" w:rsidRPr="00B67900" w:rsidRDefault="007F4F72" w:rsidP="007F4F72">
            <w:pPr>
              <w:rPr>
                <w:rFonts w:ascii="Arial" w:hAnsi="Arial" w:cs="Arial"/>
                <w:b/>
                <w:bCs/>
                <w:color w:val="000000"/>
              </w:rPr>
            </w:pPr>
            <w:r w:rsidRPr="00B67900">
              <w:rPr>
                <w:rFonts w:ascii="Arial" w:hAnsi="Arial" w:cs="Arial"/>
                <w:b/>
                <w:bCs/>
                <w:color w:val="000000"/>
              </w:rPr>
              <w:t xml:space="preserve">Avg Order by Buyer </w:t>
            </w:r>
          </w:p>
        </w:tc>
        <w:tc>
          <w:tcPr>
            <w:tcW w:w="1134" w:type="dxa"/>
            <w:vAlign w:val="bottom"/>
          </w:tcPr>
          <w:p w14:paraId="2F3D36F8" w14:textId="3F09A7BA" w:rsidR="007F4F72" w:rsidRPr="007F4F72" w:rsidRDefault="007F4F72" w:rsidP="007F4F72">
            <w:pPr>
              <w:jc w:val="center"/>
              <w:rPr>
                <w:rFonts w:ascii="Arial" w:hAnsi="Arial" w:cs="Arial"/>
              </w:rPr>
            </w:pPr>
            <w:r w:rsidRPr="007F4F72">
              <w:rPr>
                <w:rFonts w:ascii="Arial" w:hAnsi="Arial" w:cs="Arial"/>
                <w:color w:val="000000"/>
              </w:rPr>
              <w:t xml:space="preserve">1.3 </w:t>
            </w:r>
          </w:p>
        </w:tc>
        <w:tc>
          <w:tcPr>
            <w:tcW w:w="1134" w:type="dxa"/>
            <w:vAlign w:val="bottom"/>
          </w:tcPr>
          <w:p w14:paraId="5A729BF0" w14:textId="3CE67A30" w:rsidR="007F4F72" w:rsidRPr="007F4F72" w:rsidRDefault="007F4F72" w:rsidP="007F4F72">
            <w:pPr>
              <w:jc w:val="center"/>
              <w:rPr>
                <w:rFonts w:ascii="Arial" w:hAnsi="Arial" w:cs="Arial"/>
              </w:rPr>
            </w:pPr>
            <w:r w:rsidRPr="007F4F72">
              <w:rPr>
                <w:rFonts w:ascii="Arial" w:hAnsi="Arial" w:cs="Arial"/>
                <w:color w:val="000000"/>
              </w:rPr>
              <w:t xml:space="preserve">1.5 </w:t>
            </w:r>
          </w:p>
        </w:tc>
        <w:tc>
          <w:tcPr>
            <w:tcW w:w="1134" w:type="dxa"/>
            <w:vAlign w:val="bottom"/>
          </w:tcPr>
          <w:p w14:paraId="79D529D7" w14:textId="6809957C" w:rsidR="007F4F72" w:rsidRPr="007F4F72" w:rsidRDefault="007F4F72" w:rsidP="007F4F72">
            <w:pPr>
              <w:jc w:val="center"/>
              <w:rPr>
                <w:rFonts w:ascii="Arial" w:hAnsi="Arial" w:cs="Arial"/>
              </w:rPr>
            </w:pPr>
            <w:r w:rsidRPr="007F4F72">
              <w:rPr>
                <w:rFonts w:ascii="Arial" w:hAnsi="Arial" w:cs="Arial"/>
                <w:color w:val="000000"/>
              </w:rPr>
              <w:t xml:space="preserve">2.0 </w:t>
            </w:r>
          </w:p>
        </w:tc>
        <w:tc>
          <w:tcPr>
            <w:tcW w:w="1012" w:type="dxa"/>
            <w:vAlign w:val="bottom"/>
          </w:tcPr>
          <w:p w14:paraId="01B30D47" w14:textId="0E15C1E6" w:rsidR="007F4F72" w:rsidRPr="007F4F72" w:rsidRDefault="007F4F72" w:rsidP="007F4F72">
            <w:pPr>
              <w:jc w:val="center"/>
              <w:rPr>
                <w:rFonts w:ascii="Arial" w:hAnsi="Arial" w:cs="Arial"/>
              </w:rPr>
            </w:pPr>
            <w:r w:rsidRPr="007F4F72">
              <w:rPr>
                <w:rFonts w:ascii="Arial" w:hAnsi="Arial" w:cs="Arial"/>
                <w:color w:val="000000"/>
              </w:rPr>
              <w:t xml:space="preserve">2.2 </w:t>
            </w:r>
          </w:p>
        </w:tc>
      </w:tr>
      <w:tr w:rsidR="0067359B" w:rsidRPr="00BB7A60" w14:paraId="41096EC7" w14:textId="77777777" w:rsidTr="000E0EBB">
        <w:trPr>
          <w:jc w:val="center"/>
        </w:trPr>
        <w:tc>
          <w:tcPr>
            <w:tcW w:w="3577" w:type="dxa"/>
            <w:shd w:val="clear" w:color="auto" w:fill="D9D9D9" w:themeFill="background1" w:themeFillShade="D9"/>
          </w:tcPr>
          <w:p w14:paraId="22313E2D" w14:textId="77777777" w:rsidR="0067359B" w:rsidRPr="00B67900" w:rsidRDefault="0067359B" w:rsidP="000E0EBB">
            <w:pPr>
              <w:rPr>
                <w:rFonts w:ascii="Arial" w:hAnsi="Arial" w:cs="Arial"/>
                <w:b/>
                <w:bCs/>
                <w:color w:val="000000"/>
              </w:rPr>
            </w:pPr>
            <w:r w:rsidRPr="00B67900">
              <w:rPr>
                <w:rFonts w:ascii="Arial" w:hAnsi="Arial" w:cs="Arial"/>
                <w:b/>
                <w:bCs/>
                <w:color w:val="000000"/>
              </w:rPr>
              <w:t xml:space="preserve">Total Revenue </w:t>
            </w:r>
          </w:p>
        </w:tc>
        <w:tc>
          <w:tcPr>
            <w:tcW w:w="1134" w:type="dxa"/>
            <w:vAlign w:val="center"/>
          </w:tcPr>
          <w:p w14:paraId="562AFBA5" w14:textId="77777777" w:rsidR="0067359B" w:rsidRPr="00B67900" w:rsidRDefault="0067359B" w:rsidP="000E0EBB">
            <w:pPr>
              <w:jc w:val="center"/>
              <w:rPr>
                <w:rFonts w:ascii="Arial" w:hAnsi="Arial" w:cs="Arial"/>
              </w:rPr>
            </w:pPr>
          </w:p>
        </w:tc>
        <w:tc>
          <w:tcPr>
            <w:tcW w:w="1134" w:type="dxa"/>
          </w:tcPr>
          <w:p w14:paraId="4A04C4BA" w14:textId="77777777" w:rsidR="0067359B" w:rsidRPr="00B67900" w:rsidRDefault="0067359B" w:rsidP="000E0EBB">
            <w:pPr>
              <w:jc w:val="center"/>
              <w:rPr>
                <w:rFonts w:ascii="Arial" w:hAnsi="Arial" w:cs="Arial"/>
              </w:rPr>
            </w:pPr>
          </w:p>
        </w:tc>
        <w:tc>
          <w:tcPr>
            <w:tcW w:w="1134" w:type="dxa"/>
          </w:tcPr>
          <w:p w14:paraId="33FC00F7" w14:textId="77777777" w:rsidR="0067359B" w:rsidRPr="00B67900" w:rsidRDefault="0067359B" w:rsidP="000E0EBB">
            <w:pPr>
              <w:jc w:val="center"/>
              <w:rPr>
                <w:rFonts w:ascii="Arial" w:hAnsi="Arial" w:cs="Arial"/>
              </w:rPr>
            </w:pPr>
          </w:p>
        </w:tc>
        <w:tc>
          <w:tcPr>
            <w:tcW w:w="1012" w:type="dxa"/>
          </w:tcPr>
          <w:p w14:paraId="65BDE50F" w14:textId="77777777" w:rsidR="0067359B" w:rsidRPr="00B67900" w:rsidRDefault="0067359B" w:rsidP="000E0EBB">
            <w:pPr>
              <w:jc w:val="center"/>
              <w:rPr>
                <w:rFonts w:ascii="Arial" w:hAnsi="Arial" w:cs="Arial"/>
                <w:b/>
                <w:bCs/>
              </w:rPr>
            </w:pPr>
            <w:r w:rsidRPr="00B67900">
              <w:rPr>
                <w:rFonts w:ascii="Arial" w:hAnsi="Arial" w:cs="Arial"/>
                <w:b/>
                <w:bCs/>
                <w:color w:val="00B0F0"/>
              </w:rPr>
              <w:t>?</w:t>
            </w:r>
          </w:p>
        </w:tc>
      </w:tr>
    </w:tbl>
    <w:p w14:paraId="030D1495" w14:textId="77777777" w:rsidR="0067359B" w:rsidRDefault="0067359B" w:rsidP="00E034B2">
      <w:pPr>
        <w:rPr>
          <w:rFonts w:ascii="Arial" w:hAnsi="Arial" w:cs="Arial"/>
          <w:sz w:val="24"/>
          <w:szCs w:val="24"/>
        </w:rPr>
      </w:pPr>
    </w:p>
    <w:p w14:paraId="69BDF8FE" w14:textId="05F7878C" w:rsidR="00254117" w:rsidRDefault="00A57866" w:rsidP="0067359B">
      <w:pPr>
        <w:rPr>
          <w:rFonts w:ascii="Arial" w:hAnsi="Arial" w:cs="Arial"/>
          <w:color w:val="00B0F0"/>
          <w:sz w:val="24"/>
          <w:szCs w:val="24"/>
        </w:rPr>
      </w:pPr>
      <w:r>
        <w:rPr>
          <w:rFonts w:ascii="Arial" w:hAnsi="Arial" w:cs="Arial"/>
          <w:color w:val="00B0F0"/>
          <w:sz w:val="24"/>
          <w:szCs w:val="24"/>
        </w:rPr>
        <w:t>Calculation for Total revenue of Q4 would be Number of buyers * AOV * Avg. order by buyers.</w:t>
      </w:r>
    </w:p>
    <w:p w14:paraId="6A70354B" w14:textId="5F251306" w:rsidR="00524481" w:rsidRPr="001D3C45" w:rsidRDefault="00A57866" w:rsidP="0067359B">
      <w:pPr>
        <w:rPr>
          <w:rFonts w:ascii="Arial" w:hAnsi="Arial" w:cs="Arial" w:hint="eastAsia"/>
          <w:color w:val="00B0F0"/>
          <w:sz w:val="24"/>
          <w:szCs w:val="24"/>
          <w:lang w:eastAsia="ko-KR"/>
        </w:rPr>
      </w:pPr>
      <w:r>
        <w:rPr>
          <w:rFonts w:ascii="Arial" w:hAnsi="Arial" w:cs="Arial" w:hint="eastAsia"/>
          <w:color w:val="00B0F0"/>
          <w:sz w:val="24"/>
          <w:szCs w:val="24"/>
          <w:lang w:eastAsia="ko-KR"/>
        </w:rPr>
        <w:t>F</w:t>
      </w:r>
      <w:r>
        <w:rPr>
          <w:rFonts w:ascii="Arial" w:hAnsi="Arial" w:cs="Arial"/>
          <w:color w:val="00B0F0"/>
          <w:sz w:val="24"/>
          <w:szCs w:val="24"/>
          <w:lang w:eastAsia="ko-KR"/>
        </w:rPr>
        <w:t>rom the above charts, Q4 would be 2100*220*2.2 = 1,016,400</w:t>
      </w:r>
    </w:p>
    <w:p w14:paraId="6BF19255" w14:textId="77777777" w:rsidR="00764D21" w:rsidRDefault="00764D21" w:rsidP="0067359B">
      <w:pPr>
        <w:rPr>
          <w:rFonts w:ascii="Arial" w:hAnsi="Arial" w:cs="Arial"/>
          <w:b/>
          <w:bCs/>
          <w:sz w:val="24"/>
          <w:szCs w:val="24"/>
        </w:rPr>
      </w:pPr>
    </w:p>
    <w:p w14:paraId="1E5C849F" w14:textId="0C31E3F2" w:rsidR="0067359B" w:rsidRDefault="00B57213" w:rsidP="0067359B">
      <w:pPr>
        <w:rPr>
          <w:rFonts w:ascii="Arial" w:hAnsi="Arial" w:cs="Arial"/>
          <w:b/>
          <w:bCs/>
          <w:sz w:val="24"/>
          <w:szCs w:val="24"/>
        </w:rPr>
      </w:pPr>
      <w:r>
        <w:rPr>
          <w:rFonts w:ascii="Arial" w:hAnsi="Arial" w:cs="Arial"/>
          <w:b/>
          <w:bCs/>
          <w:sz w:val="24"/>
          <w:szCs w:val="24"/>
        </w:rPr>
        <w:t>3</w:t>
      </w:r>
      <w:r w:rsidR="00437A72">
        <w:rPr>
          <w:rFonts w:ascii="Arial" w:hAnsi="Arial" w:cs="Arial"/>
          <w:b/>
          <w:bCs/>
          <w:sz w:val="24"/>
          <w:szCs w:val="24"/>
        </w:rPr>
        <w:t>.3</w:t>
      </w:r>
      <w:r w:rsidR="0067359B" w:rsidRPr="00732342">
        <w:rPr>
          <w:rFonts w:ascii="Arial" w:hAnsi="Arial" w:cs="Arial"/>
          <w:b/>
          <w:bCs/>
          <w:sz w:val="24"/>
          <w:szCs w:val="24"/>
        </w:rPr>
        <w:t xml:space="preserve">. </w:t>
      </w:r>
      <w:r w:rsidR="0067359B">
        <w:rPr>
          <w:rFonts w:ascii="Arial" w:hAnsi="Arial" w:cs="Arial"/>
          <w:sz w:val="24"/>
          <w:szCs w:val="24"/>
        </w:rPr>
        <w:t>From above table</w:t>
      </w:r>
      <w:r w:rsidR="00254117">
        <w:rPr>
          <w:rFonts w:ascii="Arial" w:hAnsi="Arial" w:cs="Arial"/>
          <w:sz w:val="24"/>
          <w:szCs w:val="24"/>
        </w:rPr>
        <w:t xml:space="preserve">, how much is </w:t>
      </w:r>
      <w:r w:rsidR="00254117" w:rsidRPr="00254117">
        <w:rPr>
          <w:rFonts w:ascii="Arial" w:hAnsi="Arial" w:cs="Arial"/>
          <w:b/>
          <w:bCs/>
          <w:sz w:val="24"/>
          <w:szCs w:val="24"/>
        </w:rPr>
        <w:t xml:space="preserve">Avg </w:t>
      </w:r>
      <w:r w:rsidR="00B67900">
        <w:rPr>
          <w:rFonts w:ascii="Arial" w:hAnsi="Arial" w:cs="Arial"/>
          <w:b/>
          <w:bCs/>
          <w:sz w:val="24"/>
          <w:szCs w:val="24"/>
        </w:rPr>
        <w:t>Quarterly</w:t>
      </w:r>
      <w:r w:rsidR="00342327">
        <w:rPr>
          <w:rFonts w:ascii="Arial" w:hAnsi="Arial" w:cs="Arial"/>
          <w:b/>
          <w:bCs/>
          <w:sz w:val="24"/>
          <w:szCs w:val="24"/>
        </w:rPr>
        <w:t xml:space="preserve"> NET</w:t>
      </w:r>
      <w:r w:rsidR="00254117" w:rsidRPr="00254117">
        <w:rPr>
          <w:rFonts w:ascii="Arial" w:hAnsi="Arial" w:cs="Arial"/>
          <w:b/>
          <w:bCs/>
          <w:sz w:val="24"/>
          <w:szCs w:val="24"/>
        </w:rPr>
        <w:t xml:space="preserve"> growth in Buyers</w:t>
      </w:r>
      <w:r w:rsidR="00B67900">
        <w:rPr>
          <w:rFonts w:ascii="Arial" w:hAnsi="Arial" w:cs="Arial"/>
          <w:b/>
          <w:bCs/>
          <w:sz w:val="24"/>
          <w:szCs w:val="24"/>
        </w:rPr>
        <w:t xml:space="preserve"> Revenue (Revenuer Per buyer)</w:t>
      </w:r>
      <w:r w:rsidR="00254117">
        <w:rPr>
          <w:rFonts w:ascii="Arial" w:hAnsi="Arial" w:cs="Arial"/>
          <w:sz w:val="24"/>
          <w:szCs w:val="24"/>
        </w:rPr>
        <w:t xml:space="preserve"> </w:t>
      </w:r>
      <w:r w:rsidR="00524481">
        <w:rPr>
          <w:rFonts w:ascii="Arial" w:hAnsi="Arial" w:cs="Arial"/>
          <w:sz w:val="24"/>
          <w:szCs w:val="24"/>
        </w:rPr>
        <w:t xml:space="preserve">for the last 3 quarters </w:t>
      </w:r>
      <w:r w:rsidR="00254117">
        <w:rPr>
          <w:rFonts w:ascii="Arial" w:hAnsi="Arial" w:cs="Arial"/>
          <w:sz w:val="24"/>
          <w:szCs w:val="24"/>
        </w:rPr>
        <w:t xml:space="preserve">given the </w:t>
      </w:r>
      <w:r w:rsidR="00B67900">
        <w:rPr>
          <w:rFonts w:ascii="Arial" w:hAnsi="Arial" w:cs="Arial"/>
          <w:sz w:val="24"/>
          <w:szCs w:val="24"/>
        </w:rPr>
        <w:t xml:space="preserve">Quarterly </w:t>
      </w:r>
      <w:r w:rsidR="00254117">
        <w:rPr>
          <w:rFonts w:ascii="Arial" w:hAnsi="Arial" w:cs="Arial"/>
          <w:sz w:val="24"/>
          <w:szCs w:val="24"/>
        </w:rPr>
        <w:t xml:space="preserve">changes in AOV? </w:t>
      </w:r>
      <w:r w:rsidR="0067359B" w:rsidRPr="00480E59">
        <w:rPr>
          <w:rFonts w:ascii="Arial" w:hAnsi="Arial" w:cs="Arial"/>
          <w:b/>
          <w:bCs/>
          <w:sz w:val="24"/>
          <w:szCs w:val="24"/>
        </w:rPr>
        <w:t>[</w:t>
      </w:r>
      <w:r w:rsidR="00480E59" w:rsidRPr="00480E59">
        <w:rPr>
          <w:rFonts w:ascii="Arial" w:hAnsi="Arial" w:cs="Arial"/>
          <w:b/>
          <w:bCs/>
          <w:sz w:val="24"/>
          <w:szCs w:val="24"/>
        </w:rPr>
        <w:t>30</w:t>
      </w:r>
      <w:r w:rsidR="00254117" w:rsidRPr="00480E59">
        <w:rPr>
          <w:rFonts w:ascii="Arial" w:hAnsi="Arial" w:cs="Arial"/>
          <w:b/>
          <w:bCs/>
          <w:sz w:val="24"/>
          <w:szCs w:val="24"/>
        </w:rPr>
        <w:t xml:space="preserve"> </w:t>
      </w:r>
      <w:r w:rsidR="0067359B" w:rsidRPr="00480E59">
        <w:rPr>
          <w:rFonts w:ascii="Arial" w:hAnsi="Arial" w:cs="Arial"/>
          <w:b/>
          <w:bCs/>
          <w:sz w:val="24"/>
          <w:szCs w:val="24"/>
        </w:rPr>
        <w:t>points]</w:t>
      </w:r>
    </w:p>
    <w:tbl>
      <w:tblPr>
        <w:tblStyle w:val="TableGrid"/>
        <w:tblW w:w="8558" w:type="dxa"/>
        <w:jc w:val="center"/>
        <w:tblLayout w:type="fixed"/>
        <w:tblLook w:val="04A0" w:firstRow="1" w:lastRow="0" w:firstColumn="1" w:lastColumn="0" w:noHBand="0" w:noVBand="1"/>
      </w:tblPr>
      <w:tblGrid>
        <w:gridCol w:w="3832"/>
        <w:gridCol w:w="1214"/>
        <w:gridCol w:w="1214"/>
        <w:gridCol w:w="1214"/>
        <w:gridCol w:w="1084"/>
      </w:tblGrid>
      <w:tr w:rsidR="00A57866" w:rsidRPr="00725D01" w14:paraId="74EABA54" w14:textId="77777777" w:rsidTr="00A57866">
        <w:trPr>
          <w:trHeight w:val="295"/>
          <w:jc w:val="center"/>
        </w:trPr>
        <w:tc>
          <w:tcPr>
            <w:tcW w:w="3832" w:type="dxa"/>
          </w:tcPr>
          <w:p w14:paraId="08656092" w14:textId="77777777" w:rsidR="00A57866" w:rsidRPr="00725D01" w:rsidRDefault="00A57866" w:rsidP="00B067BB">
            <w:pPr>
              <w:rPr>
                <w:rFonts w:ascii="Arial" w:hAnsi="Arial" w:cs="Arial"/>
                <w:b/>
                <w:bCs/>
                <w:sz w:val="24"/>
                <w:szCs w:val="24"/>
              </w:rPr>
            </w:pPr>
          </w:p>
        </w:tc>
        <w:tc>
          <w:tcPr>
            <w:tcW w:w="1214" w:type="dxa"/>
            <w:shd w:val="clear" w:color="auto" w:fill="F2F2F2" w:themeFill="background1" w:themeFillShade="F2"/>
          </w:tcPr>
          <w:p w14:paraId="3436636F" w14:textId="77777777" w:rsidR="00A57866" w:rsidRPr="00725D01" w:rsidRDefault="00A57866" w:rsidP="00B067BB">
            <w:pPr>
              <w:jc w:val="center"/>
              <w:rPr>
                <w:rFonts w:ascii="Arial" w:hAnsi="Arial" w:cs="Arial"/>
                <w:b/>
                <w:bCs/>
                <w:sz w:val="24"/>
                <w:szCs w:val="24"/>
              </w:rPr>
            </w:pPr>
            <w:r>
              <w:rPr>
                <w:rFonts w:ascii="Arial" w:hAnsi="Arial" w:cs="Arial"/>
                <w:b/>
                <w:bCs/>
                <w:sz w:val="24"/>
                <w:szCs w:val="24"/>
              </w:rPr>
              <w:t>Q1</w:t>
            </w:r>
          </w:p>
        </w:tc>
        <w:tc>
          <w:tcPr>
            <w:tcW w:w="1214" w:type="dxa"/>
            <w:shd w:val="clear" w:color="auto" w:fill="F2F2F2" w:themeFill="background1" w:themeFillShade="F2"/>
          </w:tcPr>
          <w:p w14:paraId="25915B1D" w14:textId="77777777" w:rsidR="00A57866" w:rsidRPr="00725D01" w:rsidRDefault="00A57866" w:rsidP="00B067BB">
            <w:pPr>
              <w:jc w:val="center"/>
              <w:rPr>
                <w:rFonts w:ascii="Arial" w:hAnsi="Arial" w:cs="Arial"/>
                <w:b/>
                <w:bCs/>
                <w:sz w:val="24"/>
                <w:szCs w:val="24"/>
              </w:rPr>
            </w:pPr>
            <w:r>
              <w:rPr>
                <w:rFonts w:ascii="Arial" w:hAnsi="Arial" w:cs="Arial"/>
                <w:b/>
                <w:bCs/>
                <w:sz w:val="24"/>
                <w:szCs w:val="24"/>
              </w:rPr>
              <w:t>Q2</w:t>
            </w:r>
          </w:p>
        </w:tc>
        <w:tc>
          <w:tcPr>
            <w:tcW w:w="1214" w:type="dxa"/>
            <w:shd w:val="clear" w:color="auto" w:fill="F2F2F2" w:themeFill="background1" w:themeFillShade="F2"/>
          </w:tcPr>
          <w:p w14:paraId="54612D71" w14:textId="77777777" w:rsidR="00A57866" w:rsidRPr="00725D01" w:rsidRDefault="00A57866" w:rsidP="00B067BB">
            <w:pPr>
              <w:jc w:val="center"/>
              <w:rPr>
                <w:rFonts w:ascii="Arial" w:hAnsi="Arial" w:cs="Arial"/>
                <w:b/>
                <w:bCs/>
                <w:sz w:val="24"/>
                <w:szCs w:val="24"/>
              </w:rPr>
            </w:pPr>
            <w:r>
              <w:rPr>
                <w:rFonts w:ascii="Arial" w:hAnsi="Arial" w:cs="Arial"/>
                <w:b/>
                <w:bCs/>
                <w:sz w:val="24"/>
                <w:szCs w:val="24"/>
              </w:rPr>
              <w:t>Q3</w:t>
            </w:r>
          </w:p>
        </w:tc>
        <w:tc>
          <w:tcPr>
            <w:tcW w:w="1084" w:type="dxa"/>
            <w:shd w:val="clear" w:color="auto" w:fill="F2F2F2" w:themeFill="background1" w:themeFillShade="F2"/>
          </w:tcPr>
          <w:p w14:paraId="2F1933F3" w14:textId="77777777" w:rsidR="00A57866" w:rsidRPr="00725D01" w:rsidRDefault="00A57866" w:rsidP="00B067BB">
            <w:pPr>
              <w:jc w:val="center"/>
              <w:rPr>
                <w:rFonts w:ascii="Arial" w:hAnsi="Arial" w:cs="Arial"/>
                <w:b/>
                <w:bCs/>
                <w:sz w:val="24"/>
                <w:szCs w:val="24"/>
              </w:rPr>
            </w:pPr>
            <w:r>
              <w:rPr>
                <w:rFonts w:ascii="Arial" w:hAnsi="Arial" w:cs="Arial"/>
                <w:b/>
                <w:bCs/>
                <w:sz w:val="24"/>
                <w:szCs w:val="24"/>
              </w:rPr>
              <w:t>Q4</w:t>
            </w:r>
          </w:p>
        </w:tc>
      </w:tr>
      <w:tr w:rsidR="00A57866" w:rsidRPr="00BB7A60" w14:paraId="28CADA43" w14:textId="77777777" w:rsidTr="00A57866">
        <w:trPr>
          <w:trHeight w:val="265"/>
          <w:jc w:val="center"/>
        </w:trPr>
        <w:tc>
          <w:tcPr>
            <w:tcW w:w="3832" w:type="dxa"/>
            <w:shd w:val="clear" w:color="auto" w:fill="D9D9D9" w:themeFill="background1" w:themeFillShade="D9"/>
          </w:tcPr>
          <w:p w14:paraId="6BFB2C89" w14:textId="77777777" w:rsidR="00A57866" w:rsidRPr="00B67900" w:rsidRDefault="00A57866" w:rsidP="00B067BB">
            <w:pPr>
              <w:rPr>
                <w:rFonts w:ascii="Arial" w:hAnsi="Arial" w:cs="Arial"/>
                <w:b/>
                <w:bCs/>
                <w:color w:val="000000"/>
              </w:rPr>
            </w:pPr>
            <w:r w:rsidRPr="00B67900">
              <w:rPr>
                <w:rFonts w:ascii="Arial" w:hAnsi="Arial" w:cs="Arial"/>
                <w:b/>
                <w:bCs/>
                <w:color w:val="000000"/>
              </w:rPr>
              <w:t>Number of buyers</w:t>
            </w:r>
          </w:p>
        </w:tc>
        <w:tc>
          <w:tcPr>
            <w:tcW w:w="1214" w:type="dxa"/>
            <w:vAlign w:val="bottom"/>
          </w:tcPr>
          <w:p w14:paraId="1DE88612" w14:textId="77777777" w:rsidR="00A57866" w:rsidRPr="007F4F72" w:rsidRDefault="00A57866" w:rsidP="00B067BB">
            <w:pPr>
              <w:jc w:val="center"/>
              <w:rPr>
                <w:rFonts w:ascii="Arial" w:hAnsi="Arial" w:cs="Arial"/>
              </w:rPr>
            </w:pPr>
            <w:r w:rsidRPr="007F4F72">
              <w:rPr>
                <w:rFonts w:ascii="Arial" w:hAnsi="Arial" w:cs="Arial"/>
                <w:color w:val="000000"/>
              </w:rPr>
              <w:t>1000</w:t>
            </w:r>
          </w:p>
        </w:tc>
        <w:tc>
          <w:tcPr>
            <w:tcW w:w="1214" w:type="dxa"/>
            <w:vAlign w:val="bottom"/>
          </w:tcPr>
          <w:p w14:paraId="7C6C3594" w14:textId="77777777" w:rsidR="00A57866" w:rsidRPr="007F4F72" w:rsidRDefault="00A57866" w:rsidP="00B067BB">
            <w:pPr>
              <w:jc w:val="center"/>
              <w:rPr>
                <w:rFonts w:ascii="Arial" w:hAnsi="Arial" w:cs="Arial"/>
              </w:rPr>
            </w:pPr>
            <w:r w:rsidRPr="007F4F72">
              <w:rPr>
                <w:rFonts w:ascii="Arial" w:hAnsi="Arial" w:cs="Arial"/>
                <w:color w:val="000000"/>
              </w:rPr>
              <w:t>1300</w:t>
            </w:r>
          </w:p>
        </w:tc>
        <w:tc>
          <w:tcPr>
            <w:tcW w:w="1214" w:type="dxa"/>
            <w:vAlign w:val="bottom"/>
          </w:tcPr>
          <w:p w14:paraId="5E50752F" w14:textId="77777777" w:rsidR="00A57866" w:rsidRPr="007F4F72" w:rsidRDefault="00A57866" w:rsidP="00B067BB">
            <w:pPr>
              <w:jc w:val="center"/>
              <w:rPr>
                <w:rFonts w:ascii="Arial" w:hAnsi="Arial" w:cs="Arial"/>
              </w:rPr>
            </w:pPr>
            <w:r w:rsidRPr="007F4F72">
              <w:rPr>
                <w:rFonts w:ascii="Arial" w:hAnsi="Arial" w:cs="Arial"/>
                <w:color w:val="000000"/>
              </w:rPr>
              <w:t>1700</w:t>
            </w:r>
          </w:p>
        </w:tc>
        <w:tc>
          <w:tcPr>
            <w:tcW w:w="1084" w:type="dxa"/>
            <w:vAlign w:val="bottom"/>
          </w:tcPr>
          <w:p w14:paraId="4FAC872E" w14:textId="77777777" w:rsidR="00A57866" w:rsidRPr="007F4F72" w:rsidRDefault="00A57866" w:rsidP="00B067BB">
            <w:pPr>
              <w:jc w:val="center"/>
              <w:rPr>
                <w:rFonts w:ascii="Arial" w:hAnsi="Arial" w:cs="Arial"/>
              </w:rPr>
            </w:pPr>
            <w:r w:rsidRPr="007F4F72">
              <w:rPr>
                <w:rFonts w:ascii="Arial" w:hAnsi="Arial" w:cs="Arial"/>
                <w:color w:val="000000"/>
              </w:rPr>
              <w:t>2100</w:t>
            </w:r>
          </w:p>
        </w:tc>
      </w:tr>
      <w:tr w:rsidR="00A57866" w:rsidRPr="00BB7A60" w14:paraId="34B7A989" w14:textId="77777777" w:rsidTr="00A57866">
        <w:trPr>
          <w:trHeight w:val="265"/>
          <w:jc w:val="center"/>
        </w:trPr>
        <w:tc>
          <w:tcPr>
            <w:tcW w:w="3832" w:type="dxa"/>
            <w:shd w:val="clear" w:color="auto" w:fill="D9D9D9" w:themeFill="background1" w:themeFillShade="D9"/>
            <w:vAlign w:val="bottom"/>
          </w:tcPr>
          <w:p w14:paraId="0923FB0F" w14:textId="77777777" w:rsidR="00A57866" w:rsidRPr="00B67900" w:rsidRDefault="00A57866" w:rsidP="00B067BB">
            <w:pPr>
              <w:rPr>
                <w:rFonts w:ascii="Arial" w:hAnsi="Arial" w:cs="Arial"/>
                <w:b/>
                <w:bCs/>
                <w:color w:val="000000"/>
              </w:rPr>
            </w:pPr>
            <w:r w:rsidRPr="00B67900">
              <w:rPr>
                <w:rFonts w:ascii="Arial" w:hAnsi="Arial" w:cs="Arial"/>
                <w:b/>
                <w:bCs/>
                <w:color w:val="000000"/>
              </w:rPr>
              <w:t>Avg order value $ (AOV)</w:t>
            </w:r>
          </w:p>
        </w:tc>
        <w:tc>
          <w:tcPr>
            <w:tcW w:w="1214" w:type="dxa"/>
            <w:vAlign w:val="bottom"/>
          </w:tcPr>
          <w:p w14:paraId="44632333" w14:textId="77777777" w:rsidR="00A57866" w:rsidRPr="007F4F72" w:rsidRDefault="00A57866" w:rsidP="00B067BB">
            <w:pPr>
              <w:jc w:val="center"/>
              <w:rPr>
                <w:rFonts w:ascii="Arial" w:hAnsi="Arial" w:cs="Arial"/>
              </w:rPr>
            </w:pPr>
            <w:r w:rsidRPr="007F4F72">
              <w:rPr>
                <w:rFonts w:ascii="Arial" w:hAnsi="Arial" w:cs="Arial"/>
                <w:color w:val="000000"/>
              </w:rPr>
              <w:t xml:space="preserve">$150 </w:t>
            </w:r>
          </w:p>
        </w:tc>
        <w:tc>
          <w:tcPr>
            <w:tcW w:w="1214" w:type="dxa"/>
            <w:vAlign w:val="bottom"/>
          </w:tcPr>
          <w:p w14:paraId="2A4A3093" w14:textId="77777777" w:rsidR="00A57866" w:rsidRPr="007F4F72" w:rsidRDefault="00A57866" w:rsidP="00B067BB">
            <w:pPr>
              <w:jc w:val="center"/>
              <w:rPr>
                <w:rFonts w:ascii="Arial" w:hAnsi="Arial" w:cs="Arial"/>
              </w:rPr>
            </w:pPr>
            <w:r w:rsidRPr="007F4F72">
              <w:rPr>
                <w:rFonts w:ascii="Arial" w:hAnsi="Arial" w:cs="Arial"/>
                <w:color w:val="000000"/>
              </w:rPr>
              <w:t xml:space="preserve">$200 </w:t>
            </w:r>
          </w:p>
        </w:tc>
        <w:tc>
          <w:tcPr>
            <w:tcW w:w="1214" w:type="dxa"/>
            <w:vAlign w:val="bottom"/>
          </w:tcPr>
          <w:p w14:paraId="7B363118" w14:textId="77777777" w:rsidR="00A57866" w:rsidRPr="007F4F72" w:rsidRDefault="00A57866" w:rsidP="00B067BB">
            <w:pPr>
              <w:jc w:val="center"/>
              <w:rPr>
                <w:rFonts w:ascii="Arial" w:hAnsi="Arial" w:cs="Arial"/>
              </w:rPr>
            </w:pPr>
            <w:r w:rsidRPr="007F4F72">
              <w:rPr>
                <w:rFonts w:ascii="Arial" w:hAnsi="Arial" w:cs="Arial"/>
                <w:color w:val="000000"/>
              </w:rPr>
              <w:t xml:space="preserve">$220 </w:t>
            </w:r>
          </w:p>
        </w:tc>
        <w:tc>
          <w:tcPr>
            <w:tcW w:w="1084" w:type="dxa"/>
            <w:vAlign w:val="bottom"/>
          </w:tcPr>
          <w:p w14:paraId="690660AD" w14:textId="77777777" w:rsidR="00A57866" w:rsidRPr="007F4F72" w:rsidRDefault="00A57866" w:rsidP="00B067BB">
            <w:pPr>
              <w:jc w:val="center"/>
              <w:rPr>
                <w:rFonts w:ascii="Arial" w:hAnsi="Arial" w:cs="Arial"/>
              </w:rPr>
            </w:pPr>
            <w:r w:rsidRPr="007F4F72">
              <w:rPr>
                <w:rFonts w:ascii="Arial" w:hAnsi="Arial" w:cs="Arial"/>
                <w:color w:val="000000"/>
              </w:rPr>
              <w:t xml:space="preserve">$220 </w:t>
            </w:r>
          </w:p>
        </w:tc>
      </w:tr>
      <w:tr w:rsidR="00A57866" w:rsidRPr="00BB7A60" w14:paraId="044588F5" w14:textId="77777777" w:rsidTr="00A57866">
        <w:trPr>
          <w:trHeight w:val="159"/>
          <w:jc w:val="center"/>
        </w:trPr>
        <w:tc>
          <w:tcPr>
            <w:tcW w:w="3832" w:type="dxa"/>
            <w:shd w:val="clear" w:color="auto" w:fill="D9D9D9" w:themeFill="background1" w:themeFillShade="D9"/>
            <w:vAlign w:val="bottom"/>
          </w:tcPr>
          <w:p w14:paraId="04EFBAB3" w14:textId="77777777" w:rsidR="00A57866" w:rsidRPr="00B67900" w:rsidRDefault="00A57866" w:rsidP="00B067BB">
            <w:pPr>
              <w:rPr>
                <w:rFonts w:ascii="Arial" w:hAnsi="Arial" w:cs="Arial"/>
                <w:b/>
                <w:bCs/>
                <w:color w:val="000000"/>
              </w:rPr>
            </w:pPr>
            <w:r w:rsidRPr="00B67900">
              <w:rPr>
                <w:rFonts w:ascii="Arial" w:hAnsi="Arial" w:cs="Arial"/>
                <w:b/>
                <w:bCs/>
                <w:color w:val="000000"/>
              </w:rPr>
              <w:t xml:space="preserve">Avg Order by Buyer </w:t>
            </w:r>
          </w:p>
        </w:tc>
        <w:tc>
          <w:tcPr>
            <w:tcW w:w="1214" w:type="dxa"/>
            <w:vAlign w:val="bottom"/>
          </w:tcPr>
          <w:p w14:paraId="7BDA14E7" w14:textId="77777777" w:rsidR="00A57866" w:rsidRPr="007F4F72" w:rsidRDefault="00A57866" w:rsidP="00B067BB">
            <w:pPr>
              <w:jc w:val="center"/>
              <w:rPr>
                <w:rFonts w:ascii="Arial" w:hAnsi="Arial" w:cs="Arial"/>
              </w:rPr>
            </w:pPr>
            <w:r w:rsidRPr="007F4F72">
              <w:rPr>
                <w:rFonts w:ascii="Arial" w:hAnsi="Arial" w:cs="Arial"/>
                <w:color w:val="000000"/>
              </w:rPr>
              <w:t xml:space="preserve">1.3 </w:t>
            </w:r>
          </w:p>
        </w:tc>
        <w:tc>
          <w:tcPr>
            <w:tcW w:w="1214" w:type="dxa"/>
            <w:vAlign w:val="bottom"/>
          </w:tcPr>
          <w:p w14:paraId="7860E4BD" w14:textId="77777777" w:rsidR="00A57866" w:rsidRPr="007F4F72" w:rsidRDefault="00A57866" w:rsidP="00B067BB">
            <w:pPr>
              <w:jc w:val="center"/>
              <w:rPr>
                <w:rFonts w:ascii="Arial" w:hAnsi="Arial" w:cs="Arial"/>
              </w:rPr>
            </w:pPr>
            <w:r w:rsidRPr="007F4F72">
              <w:rPr>
                <w:rFonts w:ascii="Arial" w:hAnsi="Arial" w:cs="Arial"/>
                <w:color w:val="000000"/>
              </w:rPr>
              <w:t xml:space="preserve">1.5 </w:t>
            </w:r>
          </w:p>
        </w:tc>
        <w:tc>
          <w:tcPr>
            <w:tcW w:w="1214" w:type="dxa"/>
            <w:vAlign w:val="bottom"/>
          </w:tcPr>
          <w:p w14:paraId="38342C8F" w14:textId="77777777" w:rsidR="00A57866" w:rsidRPr="007F4F72" w:rsidRDefault="00A57866" w:rsidP="00B067BB">
            <w:pPr>
              <w:jc w:val="center"/>
              <w:rPr>
                <w:rFonts w:ascii="Arial" w:hAnsi="Arial" w:cs="Arial"/>
              </w:rPr>
            </w:pPr>
            <w:r w:rsidRPr="007F4F72">
              <w:rPr>
                <w:rFonts w:ascii="Arial" w:hAnsi="Arial" w:cs="Arial"/>
                <w:color w:val="000000"/>
              </w:rPr>
              <w:t xml:space="preserve">2.0 </w:t>
            </w:r>
          </w:p>
        </w:tc>
        <w:tc>
          <w:tcPr>
            <w:tcW w:w="1084" w:type="dxa"/>
            <w:vAlign w:val="bottom"/>
          </w:tcPr>
          <w:p w14:paraId="449E3434" w14:textId="77777777" w:rsidR="00A57866" w:rsidRPr="007F4F72" w:rsidRDefault="00A57866" w:rsidP="00B067BB">
            <w:pPr>
              <w:jc w:val="center"/>
              <w:rPr>
                <w:rFonts w:ascii="Arial" w:hAnsi="Arial" w:cs="Arial"/>
              </w:rPr>
            </w:pPr>
            <w:r w:rsidRPr="007F4F72">
              <w:rPr>
                <w:rFonts w:ascii="Arial" w:hAnsi="Arial" w:cs="Arial"/>
                <w:color w:val="000000"/>
              </w:rPr>
              <w:t xml:space="preserve">2.2 </w:t>
            </w:r>
          </w:p>
        </w:tc>
      </w:tr>
      <w:tr w:rsidR="00A57866" w:rsidRPr="00BB7A60" w14:paraId="0260FCDE" w14:textId="77777777" w:rsidTr="00A57866">
        <w:trPr>
          <w:trHeight w:val="580"/>
          <w:jc w:val="center"/>
        </w:trPr>
        <w:tc>
          <w:tcPr>
            <w:tcW w:w="3832" w:type="dxa"/>
            <w:shd w:val="clear" w:color="auto" w:fill="D9D9D9" w:themeFill="background1" w:themeFillShade="D9"/>
          </w:tcPr>
          <w:p w14:paraId="7AA3DF37" w14:textId="77777777" w:rsidR="00A57866" w:rsidRPr="00B67900" w:rsidRDefault="00A57866" w:rsidP="00B067BB">
            <w:pPr>
              <w:rPr>
                <w:rFonts w:ascii="Arial" w:hAnsi="Arial" w:cs="Arial"/>
                <w:b/>
                <w:bCs/>
                <w:color w:val="000000"/>
              </w:rPr>
            </w:pPr>
            <w:r w:rsidRPr="00B67900">
              <w:rPr>
                <w:rFonts w:ascii="Arial" w:hAnsi="Arial" w:cs="Arial"/>
                <w:b/>
                <w:bCs/>
                <w:color w:val="000000"/>
              </w:rPr>
              <w:t xml:space="preserve">Total Revenue </w:t>
            </w:r>
          </w:p>
        </w:tc>
        <w:tc>
          <w:tcPr>
            <w:tcW w:w="1214" w:type="dxa"/>
            <w:vAlign w:val="center"/>
          </w:tcPr>
          <w:p w14:paraId="5F952033" w14:textId="65EC5F8B" w:rsidR="00A57866" w:rsidRPr="00A57866" w:rsidRDefault="00B36817" w:rsidP="00B067BB">
            <w:pPr>
              <w:jc w:val="center"/>
              <w:rPr>
                <w:rFonts w:ascii="Arial" w:hAnsi="Arial" w:cs="Arial"/>
                <w:color w:val="00FFFF"/>
                <w:lang w:eastAsia="ko-KR"/>
              </w:rPr>
            </w:pPr>
            <w:r>
              <w:rPr>
                <w:rFonts w:ascii="Arial" w:hAnsi="Arial" w:cs="Arial"/>
                <w:color w:val="00FFFF"/>
                <w:lang w:eastAsia="ko-KR"/>
              </w:rPr>
              <w:t>$</w:t>
            </w:r>
            <w:r w:rsidR="00A57866" w:rsidRPr="00A57866">
              <w:rPr>
                <w:rFonts w:ascii="Arial" w:hAnsi="Arial" w:cs="Arial" w:hint="eastAsia"/>
                <w:color w:val="00FFFF"/>
                <w:lang w:eastAsia="ko-KR"/>
              </w:rPr>
              <w:t>1</w:t>
            </w:r>
            <w:r w:rsidR="00A57866" w:rsidRPr="00A57866">
              <w:rPr>
                <w:rFonts w:ascii="Arial" w:hAnsi="Arial" w:cs="Arial"/>
                <w:color w:val="00FFFF"/>
                <w:lang w:eastAsia="ko-KR"/>
              </w:rPr>
              <w:t>95,000</w:t>
            </w:r>
          </w:p>
          <w:p w14:paraId="7BB7345E" w14:textId="0E83565E" w:rsidR="00A57866" w:rsidRPr="00A57866" w:rsidRDefault="00A57866" w:rsidP="00B067BB">
            <w:pPr>
              <w:jc w:val="center"/>
              <w:rPr>
                <w:rFonts w:ascii="Arial" w:hAnsi="Arial" w:cs="Arial" w:hint="eastAsia"/>
                <w:color w:val="00FFFF"/>
                <w:lang w:eastAsia="ko-KR"/>
              </w:rPr>
            </w:pPr>
          </w:p>
        </w:tc>
        <w:tc>
          <w:tcPr>
            <w:tcW w:w="1214" w:type="dxa"/>
          </w:tcPr>
          <w:p w14:paraId="3E60EFDC" w14:textId="6274F382" w:rsidR="00A57866" w:rsidRPr="00A57866" w:rsidRDefault="00B36817" w:rsidP="00B067BB">
            <w:pPr>
              <w:jc w:val="center"/>
              <w:rPr>
                <w:rFonts w:ascii="Arial" w:hAnsi="Arial" w:cs="Arial" w:hint="eastAsia"/>
                <w:color w:val="00FFFF"/>
                <w:lang w:eastAsia="ko-KR"/>
              </w:rPr>
            </w:pPr>
            <w:r>
              <w:rPr>
                <w:rFonts w:ascii="Arial" w:hAnsi="Arial" w:cs="Arial"/>
                <w:color w:val="00FFFF"/>
                <w:lang w:eastAsia="ko-KR"/>
              </w:rPr>
              <w:t>$</w:t>
            </w:r>
            <w:r w:rsidR="00A57866" w:rsidRPr="00A57866">
              <w:rPr>
                <w:rFonts w:ascii="Arial" w:hAnsi="Arial" w:cs="Arial" w:hint="eastAsia"/>
                <w:color w:val="00FFFF"/>
                <w:lang w:eastAsia="ko-KR"/>
              </w:rPr>
              <w:t>3</w:t>
            </w:r>
            <w:r w:rsidR="00A57866" w:rsidRPr="00A57866">
              <w:rPr>
                <w:rFonts w:ascii="Arial" w:hAnsi="Arial" w:cs="Arial"/>
                <w:color w:val="00FFFF"/>
                <w:lang w:eastAsia="ko-KR"/>
              </w:rPr>
              <w:t>90,000</w:t>
            </w:r>
          </w:p>
        </w:tc>
        <w:tc>
          <w:tcPr>
            <w:tcW w:w="1214" w:type="dxa"/>
          </w:tcPr>
          <w:p w14:paraId="27DEB28D" w14:textId="3BAE9B18" w:rsidR="00A57866" w:rsidRPr="00A57866" w:rsidRDefault="00B36817" w:rsidP="00B067BB">
            <w:pPr>
              <w:jc w:val="center"/>
              <w:rPr>
                <w:rFonts w:ascii="Arial" w:hAnsi="Arial" w:cs="Arial" w:hint="eastAsia"/>
                <w:color w:val="00FFFF"/>
                <w:lang w:eastAsia="ko-KR"/>
              </w:rPr>
            </w:pPr>
            <w:r>
              <w:rPr>
                <w:rFonts w:ascii="Arial" w:hAnsi="Arial" w:cs="Arial"/>
                <w:color w:val="00FFFF"/>
                <w:lang w:eastAsia="ko-KR"/>
              </w:rPr>
              <w:t>$</w:t>
            </w:r>
            <w:r w:rsidR="00A57866" w:rsidRPr="00A57866">
              <w:rPr>
                <w:rFonts w:ascii="Arial" w:hAnsi="Arial" w:cs="Arial" w:hint="eastAsia"/>
                <w:color w:val="00FFFF"/>
                <w:lang w:eastAsia="ko-KR"/>
              </w:rPr>
              <w:t>7</w:t>
            </w:r>
            <w:r w:rsidR="00A57866" w:rsidRPr="00A57866">
              <w:rPr>
                <w:rFonts w:ascii="Arial" w:hAnsi="Arial" w:cs="Arial"/>
                <w:color w:val="00FFFF"/>
                <w:lang w:eastAsia="ko-KR"/>
              </w:rPr>
              <w:t>48,000</w:t>
            </w:r>
          </w:p>
        </w:tc>
        <w:tc>
          <w:tcPr>
            <w:tcW w:w="1084" w:type="dxa"/>
          </w:tcPr>
          <w:p w14:paraId="257486B8" w14:textId="2DA67D4C" w:rsidR="00A57866" w:rsidRPr="00B67900" w:rsidRDefault="00B36817" w:rsidP="00B067BB">
            <w:pPr>
              <w:jc w:val="center"/>
              <w:rPr>
                <w:rFonts w:ascii="Arial" w:hAnsi="Arial" w:cs="Arial"/>
                <w:b/>
                <w:bCs/>
              </w:rPr>
            </w:pPr>
            <w:r>
              <w:rPr>
                <w:rFonts w:ascii="Arial" w:hAnsi="Arial" w:cs="Arial"/>
                <w:color w:val="00B0F0"/>
                <w:sz w:val="18"/>
                <w:szCs w:val="18"/>
                <w:lang w:eastAsia="ko-KR"/>
              </w:rPr>
              <w:t>$</w:t>
            </w:r>
            <w:r w:rsidR="00A57866" w:rsidRPr="00A57866">
              <w:rPr>
                <w:rFonts w:ascii="Arial" w:hAnsi="Arial" w:cs="Arial"/>
                <w:color w:val="00B0F0"/>
                <w:sz w:val="18"/>
                <w:szCs w:val="18"/>
                <w:lang w:eastAsia="ko-KR"/>
              </w:rPr>
              <w:t>1,016,400</w:t>
            </w:r>
          </w:p>
        </w:tc>
      </w:tr>
      <w:tr w:rsidR="009D092E" w:rsidRPr="00BB7A60" w14:paraId="73ECBDD0" w14:textId="77777777" w:rsidTr="00A57866">
        <w:trPr>
          <w:trHeight w:val="580"/>
          <w:jc w:val="center"/>
        </w:trPr>
        <w:tc>
          <w:tcPr>
            <w:tcW w:w="3832" w:type="dxa"/>
            <w:shd w:val="clear" w:color="auto" w:fill="D9D9D9" w:themeFill="background1" w:themeFillShade="D9"/>
          </w:tcPr>
          <w:p w14:paraId="4CBC4929" w14:textId="77777777" w:rsidR="00B36817" w:rsidRDefault="009D092E" w:rsidP="00B067BB">
            <w:pPr>
              <w:rPr>
                <w:rFonts w:ascii="Arial" w:hAnsi="Arial" w:cs="Arial"/>
                <w:b/>
                <w:bCs/>
                <w:color w:val="000000"/>
                <w:lang w:eastAsia="ko-KR"/>
              </w:rPr>
            </w:pPr>
            <w:r>
              <w:rPr>
                <w:rFonts w:ascii="Arial" w:hAnsi="Arial" w:cs="Arial"/>
                <w:b/>
                <w:bCs/>
                <w:color w:val="000000"/>
                <w:lang w:eastAsia="ko-KR"/>
              </w:rPr>
              <w:t xml:space="preserve">Avg. </w:t>
            </w:r>
            <w:r>
              <w:rPr>
                <w:rFonts w:ascii="Arial" w:hAnsi="Arial" w:cs="Arial" w:hint="eastAsia"/>
                <w:b/>
                <w:bCs/>
                <w:color w:val="000000"/>
                <w:lang w:eastAsia="ko-KR"/>
              </w:rPr>
              <w:t>R</w:t>
            </w:r>
            <w:r>
              <w:rPr>
                <w:rFonts w:ascii="Arial" w:hAnsi="Arial" w:cs="Arial"/>
                <w:b/>
                <w:bCs/>
                <w:color w:val="000000"/>
                <w:lang w:eastAsia="ko-KR"/>
              </w:rPr>
              <w:t xml:space="preserve">evenue per buyer </w:t>
            </w:r>
          </w:p>
          <w:p w14:paraId="022322E0" w14:textId="1480AFAC" w:rsidR="009D092E" w:rsidRPr="00B67900" w:rsidRDefault="001D3C45" w:rsidP="00B067BB">
            <w:pPr>
              <w:rPr>
                <w:rFonts w:ascii="Arial" w:hAnsi="Arial" w:cs="Arial" w:hint="eastAsia"/>
                <w:b/>
                <w:bCs/>
                <w:color w:val="000000"/>
                <w:lang w:eastAsia="ko-KR"/>
              </w:rPr>
            </w:pPr>
            <w:r>
              <w:rPr>
                <w:rFonts w:ascii="Arial" w:hAnsi="Arial" w:cs="Arial"/>
                <w:b/>
                <w:bCs/>
                <w:color w:val="000000"/>
                <w:lang w:eastAsia="ko-KR"/>
              </w:rPr>
              <w:t>= Total Revenue / Number of Buyers</w:t>
            </w:r>
          </w:p>
        </w:tc>
        <w:tc>
          <w:tcPr>
            <w:tcW w:w="1214" w:type="dxa"/>
            <w:vAlign w:val="center"/>
          </w:tcPr>
          <w:p w14:paraId="18FDA8BE" w14:textId="381A5228" w:rsidR="009D092E" w:rsidRPr="00A57866" w:rsidRDefault="00B36817" w:rsidP="00B067BB">
            <w:pPr>
              <w:jc w:val="center"/>
              <w:rPr>
                <w:rFonts w:ascii="Arial" w:hAnsi="Arial" w:cs="Arial" w:hint="eastAsia"/>
                <w:color w:val="00FFFF"/>
                <w:lang w:eastAsia="ko-KR"/>
              </w:rPr>
            </w:pPr>
            <w:r>
              <w:rPr>
                <w:rFonts w:ascii="Arial" w:hAnsi="Arial" w:cs="Arial"/>
                <w:color w:val="00FFFF"/>
                <w:lang w:eastAsia="ko-KR"/>
              </w:rPr>
              <w:t>$</w:t>
            </w:r>
            <w:r w:rsidR="009D092E">
              <w:rPr>
                <w:rFonts w:ascii="Arial" w:hAnsi="Arial" w:cs="Arial" w:hint="eastAsia"/>
                <w:color w:val="00FFFF"/>
                <w:lang w:eastAsia="ko-KR"/>
              </w:rPr>
              <w:t>1</w:t>
            </w:r>
            <w:r w:rsidR="009D092E">
              <w:rPr>
                <w:rFonts w:ascii="Arial" w:hAnsi="Arial" w:cs="Arial"/>
                <w:color w:val="00FFFF"/>
                <w:lang w:eastAsia="ko-KR"/>
              </w:rPr>
              <w:t>95</w:t>
            </w:r>
          </w:p>
        </w:tc>
        <w:tc>
          <w:tcPr>
            <w:tcW w:w="1214" w:type="dxa"/>
          </w:tcPr>
          <w:p w14:paraId="563F51CC" w14:textId="64CE8944" w:rsidR="009D092E" w:rsidRPr="00A57866" w:rsidRDefault="00B36817" w:rsidP="00B067BB">
            <w:pPr>
              <w:jc w:val="center"/>
              <w:rPr>
                <w:rFonts w:ascii="Arial" w:hAnsi="Arial" w:cs="Arial" w:hint="eastAsia"/>
                <w:color w:val="00FFFF"/>
                <w:lang w:eastAsia="ko-KR"/>
              </w:rPr>
            </w:pPr>
            <w:r>
              <w:rPr>
                <w:rFonts w:ascii="Arial" w:hAnsi="Arial" w:cs="Arial"/>
                <w:color w:val="00FFFF"/>
                <w:lang w:eastAsia="ko-KR"/>
              </w:rPr>
              <w:t>$</w:t>
            </w:r>
            <w:r w:rsidR="009D092E">
              <w:rPr>
                <w:rFonts w:ascii="Arial" w:hAnsi="Arial" w:cs="Arial" w:hint="eastAsia"/>
                <w:color w:val="00FFFF"/>
                <w:lang w:eastAsia="ko-KR"/>
              </w:rPr>
              <w:t>3</w:t>
            </w:r>
            <w:r w:rsidR="009D092E">
              <w:rPr>
                <w:rFonts w:ascii="Arial" w:hAnsi="Arial" w:cs="Arial"/>
                <w:color w:val="00FFFF"/>
                <w:lang w:eastAsia="ko-KR"/>
              </w:rPr>
              <w:t>00</w:t>
            </w:r>
          </w:p>
        </w:tc>
        <w:tc>
          <w:tcPr>
            <w:tcW w:w="1214" w:type="dxa"/>
          </w:tcPr>
          <w:p w14:paraId="5631E89B" w14:textId="3480AB88" w:rsidR="009D092E" w:rsidRPr="00A57866" w:rsidRDefault="00B36817" w:rsidP="00B067BB">
            <w:pPr>
              <w:jc w:val="center"/>
              <w:rPr>
                <w:rFonts w:ascii="Arial" w:hAnsi="Arial" w:cs="Arial" w:hint="eastAsia"/>
                <w:color w:val="00FFFF"/>
                <w:lang w:eastAsia="ko-KR"/>
              </w:rPr>
            </w:pPr>
            <w:r>
              <w:rPr>
                <w:rFonts w:ascii="Arial" w:hAnsi="Arial" w:cs="Arial"/>
                <w:color w:val="00FFFF"/>
                <w:lang w:eastAsia="ko-KR"/>
              </w:rPr>
              <w:t>$</w:t>
            </w:r>
            <w:r w:rsidR="009D092E">
              <w:rPr>
                <w:rFonts w:ascii="Arial" w:hAnsi="Arial" w:cs="Arial" w:hint="eastAsia"/>
                <w:color w:val="00FFFF"/>
                <w:lang w:eastAsia="ko-KR"/>
              </w:rPr>
              <w:t>4</w:t>
            </w:r>
            <w:r w:rsidR="009D092E">
              <w:rPr>
                <w:rFonts w:ascii="Arial" w:hAnsi="Arial" w:cs="Arial"/>
                <w:color w:val="00FFFF"/>
                <w:lang w:eastAsia="ko-KR"/>
              </w:rPr>
              <w:t>40</w:t>
            </w:r>
          </w:p>
        </w:tc>
        <w:tc>
          <w:tcPr>
            <w:tcW w:w="1084" w:type="dxa"/>
          </w:tcPr>
          <w:p w14:paraId="53B578EB" w14:textId="474142A5" w:rsidR="009D092E" w:rsidRPr="00A57866" w:rsidRDefault="00B36817" w:rsidP="00B067BB">
            <w:pPr>
              <w:jc w:val="center"/>
              <w:rPr>
                <w:rFonts w:ascii="Arial" w:hAnsi="Arial" w:cs="Arial"/>
                <w:color w:val="00B0F0"/>
                <w:sz w:val="18"/>
                <w:szCs w:val="18"/>
                <w:lang w:eastAsia="ko-KR"/>
              </w:rPr>
            </w:pPr>
            <w:r>
              <w:rPr>
                <w:rFonts w:ascii="Arial" w:hAnsi="Arial" w:cs="Arial"/>
                <w:color w:val="00B0F0"/>
                <w:sz w:val="18"/>
                <w:szCs w:val="18"/>
                <w:lang w:eastAsia="ko-KR"/>
              </w:rPr>
              <w:t>$</w:t>
            </w:r>
            <w:r w:rsidR="009D092E">
              <w:rPr>
                <w:rFonts w:ascii="Arial" w:hAnsi="Arial" w:cs="Arial" w:hint="eastAsia"/>
                <w:color w:val="00B0F0"/>
                <w:sz w:val="18"/>
                <w:szCs w:val="18"/>
                <w:lang w:eastAsia="ko-KR"/>
              </w:rPr>
              <w:t>4</w:t>
            </w:r>
            <w:r w:rsidR="009D092E">
              <w:rPr>
                <w:rFonts w:ascii="Arial" w:hAnsi="Arial" w:cs="Arial"/>
                <w:color w:val="00B0F0"/>
                <w:sz w:val="18"/>
                <w:szCs w:val="18"/>
                <w:lang w:eastAsia="ko-KR"/>
              </w:rPr>
              <w:t>84</w:t>
            </w:r>
          </w:p>
        </w:tc>
      </w:tr>
    </w:tbl>
    <w:p w14:paraId="710282EB" w14:textId="77777777" w:rsidR="00A57866" w:rsidRPr="00480E59" w:rsidRDefault="00A57866" w:rsidP="0067359B">
      <w:pPr>
        <w:rPr>
          <w:rFonts w:ascii="Arial" w:hAnsi="Arial" w:cs="Arial"/>
          <w:b/>
          <w:bCs/>
          <w:sz w:val="24"/>
          <w:szCs w:val="24"/>
        </w:rPr>
      </w:pPr>
    </w:p>
    <w:p w14:paraId="27DB598B" w14:textId="6D066EE2" w:rsidR="0067359B" w:rsidRDefault="00B36817" w:rsidP="0067359B">
      <w:pPr>
        <w:rPr>
          <w:rFonts w:ascii="Arial" w:hAnsi="Arial" w:cs="Arial"/>
          <w:color w:val="00B0F0"/>
          <w:sz w:val="24"/>
          <w:szCs w:val="24"/>
        </w:rPr>
      </w:pPr>
      <w:r>
        <w:rPr>
          <w:rFonts w:ascii="Arial" w:hAnsi="Arial" w:cs="Arial"/>
          <w:color w:val="00B0F0"/>
          <w:sz w:val="24"/>
          <w:szCs w:val="24"/>
        </w:rPr>
        <w:t xml:space="preserve">Month of Month growth </w:t>
      </w:r>
      <w:r w:rsidR="001D3C45">
        <w:rPr>
          <w:rFonts w:ascii="Arial" w:hAnsi="Arial" w:cs="Arial"/>
          <w:color w:val="00B0F0"/>
          <w:sz w:val="24"/>
          <w:szCs w:val="24"/>
        </w:rPr>
        <w:t>calculation</w:t>
      </w:r>
      <w:r>
        <w:rPr>
          <w:rFonts w:ascii="Arial" w:hAnsi="Arial" w:cs="Arial"/>
          <w:color w:val="00B0F0"/>
          <w:sz w:val="24"/>
          <w:szCs w:val="24"/>
        </w:rPr>
        <w:t xml:space="preserve"> is Total of previous / total of current -1</w:t>
      </w:r>
    </w:p>
    <w:p w14:paraId="25CA8969" w14:textId="77777777" w:rsidR="001D3C45" w:rsidRDefault="00B36817" w:rsidP="00E034B2">
      <w:pPr>
        <w:rPr>
          <w:rFonts w:ascii="Arial" w:hAnsi="Arial" w:cs="Arial"/>
          <w:color w:val="00B0F0"/>
          <w:sz w:val="24"/>
          <w:szCs w:val="24"/>
          <w:lang w:eastAsia="ko-KR"/>
        </w:rPr>
      </w:pPr>
      <w:r>
        <w:rPr>
          <w:rFonts w:ascii="Arial" w:hAnsi="Arial" w:cs="Arial"/>
          <w:color w:val="00B0F0"/>
          <w:sz w:val="24"/>
          <w:szCs w:val="24"/>
          <w:lang w:eastAsia="ko-KR"/>
        </w:rPr>
        <w:t>However we are</w:t>
      </w:r>
      <w:r w:rsidR="001D3C45">
        <w:rPr>
          <w:rFonts w:ascii="Arial" w:hAnsi="Arial" w:cs="Arial"/>
          <w:color w:val="00B0F0"/>
          <w:sz w:val="24"/>
          <w:szCs w:val="24"/>
          <w:lang w:eastAsia="ko-KR"/>
        </w:rPr>
        <w:t xml:space="preserve"> Quarter of </w:t>
      </w:r>
      <w:proofErr w:type="gramStart"/>
      <w:r w:rsidR="001D3C45">
        <w:rPr>
          <w:rFonts w:ascii="Arial" w:hAnsi="Arial" w:cs="Arial"/>
          <w:color w:val="00B0F0"/>
          <w:sz w:val="24"/>
          <w:szCs w:val="24"/>
          <w:lang w:eastAsia="ko-KR"/>
        </w:rPr>
        <w:t>Quarter :</w:t>
      </w:r>
      <w:proofErr w:type="gramEnd"/>
    </w:p>
    <w:p w14:paraId="0AFAA33A" w14:textId="7B98AA09" w:rsidR="001D3C45" w:rsidRDefault="001D3C45" w:rsidP="00E034B2">
      <w:pPr>
        <w:rPr>
          <w:rFonts w:ascii="Arial" w:hAnsi="Arial" w:cs="Arial"/>
          <w:color w:val="00B0F0"/>
          <w:sz w:val="24"/>
          <w:szCs w:val="24"/>
          <w:lang w:eastAsia="ko-KR"/>
        </w:rPr>
      </w:pPr>
      <w:r>
        <w:rPr>
          <w:rFonts w:ascii="Arial" w:hAnsi="Arial" w:cs="Arial"/>
          <w:color w:val="00B0F0"/>
          <w:sz w:val="24"/>
          <w:szCs w:val="24"/>
          <w:lang w:eastAsia="ko-KR"/>
        </w:rPr>
        <w:t xml:space="preserve">Q2-Q1 (300/195 -1) </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0.5384</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54%</w:t>
      </w:r>
    </w:p>
    <w:p w14:paraId="65087B4E" w14:textId="2AC01D7F" w:rsidR="001D3C45" w:rsidRDefault="001D3C45" w:rsidP="00E034B2">
      <w:pPr>
        <w:rPr>
          <w:rFonts w:ascii="Arial" w:hAnsi="Arial" w:cs="Arial" w:hint="eastAsia"/>
          <w:color w:val="00B0F0"/>
          <w:sz w:val="24"/>
          <w:szCs w:val="24"/>
          <w:lang w:eastAsia="ko-KR"/>
        </w:rPr>
      </w:pPr>
      <w:r>
        <w:rPr>
          <w:rFonts w:ascii="Arial" w:hAnsi="Arial" w:cs="Arial"/>
          <w:color w:val="00B0F0"/>
          <w:sz w:val="24"/>
          <w:szCs w:val="24"/>
          <w:lang w:eastAsia="ko-KR"/>
        </w:rPr>
        <w:t xml:space="preserve">Q3-Q2 (440/300-1) </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0.4667 </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47%</w:t>
      </w:r>
    </w:p>
    <w:p w14:paraId="72884668" w14:textId="77777777" w:rsidR="001D3C45" w:rsidRDefault="001D3C45" w:rsidP="00E034B2">
      <w:pPr>
        <w:rPr>
          <w:rFonts w:ascii="Arial" w:hAnsi="Arial" w:cs="Arial"/>
          <w:color w:val="00B0F0"/>
          <w:sz w:val="24"/>
          <w:szCs w:val="24"/>
          <w:lang w:eastAsia="ko-KR"/>
        </w:rPr>
      </w:pPr>
      <w:r>
        <w:rPr>
          <w:rFonts w:ascii="Arial" w:hAnsi="Arial" w:cs="Arial"/>
          <w:color w:val="00B0F0"/>
          <w:sz w:val="24"/>
          <w:szCs w:val="24"/>
          <w:lang w:eastAsia="ko-KR"/>
        </w:rPr>
        <w:t xml:space="preserve">Q4-Q3(484/440-1) </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0.1 </w:t>
      </w:r>
      <w:r w:rsidRPr="001D3C45">
        <w:rPr>
          <w:rFonts w:ascii="Arial" w:hAnsi="Arial" w:cs="Arial"/>
          <w:color w:val="00B0F0"/>
          <w:sz w:val="24"/>
          <w:szCs w:val="24"/>
          <w:lang w:eastAsia="ko-KR"/>
        </w:rPr>
        <w:sym w:font="Wingdings" w:char="F0E0"/>
      </w:r>
      <w:r>
        <w:rPr>
          <w:rFonts w:ascii="Arial" w:hAnsi="Arial" w:cs="Arial"/>
          <w:color w:val="00B0F0"/>
          <w:sz w:val="24"/>
          <w:szCs w:val="24"/>
          <w:lang w:eastAsia="ko-KR"/>
        </w:rPr>
        <w:t xml:space="preserve"> 10% </w:t>
      </w:r>
    </w:p>
    <w:p w14:paraId="7FAEEB57" w14:textId="77777777" w:rsidR="001D3C45" w:rsidRDefault="001D3C45" w:rsidP="00E034B2">
      <w:pPr>
        <w:rPr>
          <w:rFonts w:ascii="Arial" w:hAnsi="Arial" w:cs="Arial"/>
          <w:color w:val="00B0F0"/>
          <w:sz w:val="24"/>
          <w:szCs w:val="24"/>
          <w:lang w:eastAsia="ko-KR"/>
        </w:rPr>
      </w:pPr>
    </w:p>
    <w:p w14:paraId="56231229" w14:textId="71720025" w:rsidR="001D3C45" w:rsidRPr="001D3C45" w:rsidRDefault="001D3C45" w:rsidP="00E034B2">
      <w:pPr>
        <w:rPr>
          <w:rFonts w:ascii="Arial" w:hAnsi="Arial" w:cs="Arial" w:hint="eastAsia"/>
          <w:color w:val="00B0F0"/>
          <w:sz w:val="24"/>
          <w:szCs w:val="24"/>
          <w:lang w:eastAsia="ko-KR"/>
        </w:rPr>
        <w:sectPr w:rsidR="001D3C45" w:rsidRPr="001D3C45">
          <w:footerReference w:type="default" r:id="rId11"/>
          <w:pgSz w:w="12240" w:h="15840"/>
          <w:pgMar w:top="1440" w:right="1440" w:bottom="1440" w:left="1440" w:header="720" w:footer="720" w:gutter="0"/>
          <w:cols w:space="720"/>
          <w:docGrid w:linePitch="360"/>
        </w:sectPr>
      </w:pPr>
      <w:r>
        <w:rPr>
          <w:rFonts w:ascii="Arial" w:hAnsi="Arial" w:cs="Arial" w:hint="eastAsia"/>
          <w:color w:val="00B0F0"/>
          <w:sz w:val="24"/>
          <w:szCs w:val="24"/>
          <w:lang w:eastAsia="ko-KR"/>
        </w:rPr>
        <w:t>A</w:t>
      </w:r>
      <w:r>
        <w:rPr>
          <w:rFonts w:ascii="Arial" w:hAnsi="Arial" w:cs="Arial"/>
          <w:color w:val="00B0F0"/>
          <w:sz w:val="24"/>
          <w:szCs w:val="24"/>
          <w:lang w:eastAsia="ko-KR"/>
        </w:rPr>
        <w:t xml:space="preserve">vg </w:t>
      </w:r>
      <w:proofErr w:type="gramStart"/>
      <w:r>
        <w:rPr>
          <w:rFonts w:ascii="Arial" w:hAnsi="Arial" w:cs="Arial"/>
          <w:color w:val="00B0F0"/>
          <w:sz w:val="24"/>
          <w:szCs w:val="24"/>
          <w:lang w:eastAsia="ko-KR"/>
        </w:rPr>
        <w:t>of  (</w:t>
      </w:r>
      <w:proofErr w:type="gramEnd"/>
      <w:r>
        <w:rPr>
          <w:rFonts w:ascii="Arial" w:hAnsi="Arial" w:cs="Arial"/>
          <w:color w:val="00B0F0"/>
          <w:sz w:val="24"/>
          <w:szCs w:val="24"/>
          <w:lang w:eastAsia="ko-KR"/>
        </w:rPr>
        <w:t>54%,47%,10%) would be 0.37 which is 37 percent</w:t>
      </w:r>
    </w:p>
    <w:p w14:paraId="5998A134" w14:textId="1AEE158E" w:rsidR="00764D21" w:rsidRDefault="00764D21" w:rsidP="00342327">
      <w:pPr>
        <w:rPr>
          <w:rFonts w:ascii="Arial" w:hAnsi="Arial" w:cs="Arial" w:hint="eastAsia"/>
          <w:sz w:val="24"/>
          <w:szCs w:val="24"/>
          <w:lang w:eastAsia="ko-KR"/>
        </w:rPr>
      </w:pPr>
    </w:p>
    <w:sectPr w:rsidR="00764D21" w:rsidSect="001006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BF0D5" w14:textId="77777777" w:rsidR="00DF51B2" w:rsidRDefault="00DF51B2" w:rsidP="00E142D6">
      <w:pPr>
        <w:spacing w:after="0" w:line="240" w:lineRule="auto"/>
      </w:pPr>
      <w:r>
        <w:separator/>
      </w:r>
    </w:p>
  </w:endnote>
  <w:endnote w:type="continuationSeparator" w:id="0">
    <w:p w14:paraId="0FCF0664" w14:textId="77777777" w:rsidR="00DF51B2" w:rsidRDefault="00DF51B2" w:rsidP="00E1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49547"/>
      <w:docPartObj>
        <w:docPartGallery w:val="Page Numbers (Bottom of Page)"/>
        <w:docPartUnique/>
      </w:docPartObj>
    </w:sdtPr>
    <w:sdtEndPr>
      <w:rPr>
        <w:noProof/>
      </w:rPr>
    </w:sdtEndPr>
    <w:sdtContent>
      <w:p w14:paraId="3E4D85D1" w14:textId="6997DD85" w:rsidR="002E3A2A" w:rsidRDefault="002E3A2A">
        <w:pPr>
          <w:pStyle w:val="Footer"/>
        </w:pPr>
        <w:r>
          <w:fldChar w:fldCharType="begin"/>
        </w:r>
        <w:r>
          <w:instrText xml:space="preserve"> PAGE   \* MERGEFORMAT </w:instrText>
        </w:r>
        <w:r>
          <w:fldChar w:fldCharType="separate"/>
        </w:r>
        <w:r>
          <w:rPr>
            <w:noProof/>
          </w:rPr>
          <w:t>2</w:t>
        </w:r>
        <w:r>
          <w:rPr>
            <w:noProof/>
          </w:rPr>
          <w:fldChar w:fldCharType="end"/>
        </w:r>
      </w:p>
    </w:sdtContent>
  </w:sdt>
  <w:p w14:paraId="4D1DEA73" w14:textId="77777777" w:rsidR="002E3A2A" w:rsidRDefault="002E3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4ECF8" w14:textId="77777777" w:rsidR="00DF51B2" w:rsidRDefault="00DF51B2" w:rsidP="00E142D6">
      <w:pPr>
        <w:spacing w:after="0" w:line="240" w:lineRule="auto"/>
      </w:pPr>
      <w:r>
        <w:separator/>
      </w:r>
    </w:p>
  </w:footnote>
  <w:footnote w:type="continuationSeparator" w:id="0">
    <w:p w14:paraId="1C24870D" w14:textId="77777777" w:rsidR="00DF51B2" w:rsidRDefault="00DF51B2" w:rsidP="00E14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6209"/>
    <w:multiLevelType w:val="hybridMultilevel"/>
    <w:tmpl w:val="74AC79AC"/>
    <w:lvl w:ilvl="0" w:tplc="4F22435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50D4C"/>
    <w:multiLevelType w:val="multilevel"/>
    <w:tmpl w:val="B2D4023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8182080"/>
    <w:multiLevelType w:val="hybridMultilevel"/>
    <w:tmpl w:val="F3104002"/>
    <w:lvl w:ilvl="0" w:tplc="4C9ED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17206"/>
    <w:multiLevelType w:val="hybridMultilevel"/>
    <w:tmpl w:val="E222EE4A"/>
    <w:lvl w:ilvl="0" w:tplc="0DBE9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38F9"/>
    <w:multiLevelType w:val="hybridMultilevel"/>
    <w:tmpl w:val="EDE275CA"/>
    <w:lvl w:ilvl="0" w:tplc="6D3276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4326958"/>
    <w:multiLevelType w:val="hybridMultilevel"/>
    <w:tmpl w:val="DD500AFA"/>
    <w:lvl w:ilvl="0" w:tplc="04CEB89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B7574"/>
    <w:multiLevelType w:val="hybridMultilevel"/>
    <w:tmpl w:val="7772DF46"/>
    <w:lvl w:ilvl="0" w:tplc="4C9ED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40B33"/>
    <w:multiLevelType w:val="hybridMultilevel"/>
    <w:tmpl w:val="7480E622"/>
    <w:lvl w:ilvl="0" w:tplc="35403E40">
      <w:start w:val="1"/>
      <w:numFmt w:val="low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04C92"/>
    <w:multiLevelType w:val="multilevel"/>
    <w:tmpl w:val="6C36B7CE"/>
    <w:lvl w:ilvl="0">
      <w:start w:val="3"/>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6520FB"/>
    <w:multiLevelType w:val="hybridMultilevel"/>
    <w:tmpl w:val="DC46128A"/>
    <w:lvl w:ilvl="0" w:tplc="AFF4CD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A5599"/>
    <w:multiLevelType w:val="hybridMultilevel"/>
    <w:tmpl w:val="71008A04"/>
    <w:lvl w:ilvl="0" w:tplc="233E5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3476E9"/>
    <w:multiLevelType w:val="hybridMultilevel"/>
    <w:tmpl w:val="7138F8EA"/>
    <w:lvl w:ilvl="0" w:tplc="D870EFF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E4428"/>
    <w:multiLevelType w:val="hybridMultilevel"/>
    <w:tmpl w:val="9F365064"/>
    <w:lvl w:ilvl="0" w:tplc="4C9ED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1A37"/>
    <w:multiLevelType w:val="multilevel"/>
    <w:tmpl w:val="B56ED7C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81C0FE8"/>
    <w:multiLevelType w:val="multilevel"/>
    <w:tmpl w:val="30B01EE4"/>
    <w:lvl w:ilvl="0">
      <w:start w:val="3"/>
      <w:numFmt w:val="decimal"/>
      <w:lvlText w:val="%1"/>
      <w:lvlJc w:val="left"/>
      <w:pPr>
        <w:ind w:left="535" w:hanging="535"/>
      </w:pPr>
      <w:rPr>
        <w:rFonts w:hint="default"/>
      </w:rPr>
    </w:lvl>
    <w:lvl w:ilvl="1">
      <w:start w:val="4"/>
      <w:numFmt w:val="decimal"/>
      <w:lvlText w:val="%1.%2"/>
      <w:lvlJc w:val="left"/>
      <w:pPr>
        <w:ind w:left="535" w:hanging="53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9B208C"/>
    <w:multiLevelType w:val="hybridMultilevel"/>
    <w:tmpl w:val="9BCC6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0353D"/>
    <w:multiLevelType w:val="hybridMultilevel"/>
    <w:tmpl w:val="9C2A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2C25"/>
    <w:multiLevelType w:val="multilevel"/>
    <w:tmpl w:val="67B4DA1C"/>
    <w:lvl w:ilvl="0">
      <w:start w:val="3"/>
      <w:numFmt w:val="decimal"/>
      <w:lvlText w:val="%1"/>
      <w:lvlJc w:val="left"/>
      <w:pPr>
        <w:ind w:left="535" w:hanging="535"/>
      </w:pPr>
      <w:rPr>
        <w:rFonts w:hint="default"/>
      </w:rPr>
    </w:lvl>
    <w:lvl w:ilvl="1">
      <w:start w:val="4"/>
      <w:numFmt w:val="decimal"/>
      <w:lvlText w:val="%1.%2"/>
      <w:lvlJc w:val="left"/>
      <w:pPr>
        <w:ind w:left="715" w:hanging="535"/>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3AA727B"/>
    <w:multiLevelType w:val="hybridMultilevel"/>
    <w:tmpl w:val="E40E8D96"/>
    <w:lvl w:ilvl="0" w:tplc="2DD843AA">
      <w:start w:val="1"/>
      <w:numFmt w:val="lowerLetter"/>
      <w:lvlText w:val="%1)"/>
      <w:lvlJc w:val="left"/>
      <w:pPr>
        <w:ind w:left="425" w:hanging="360"/>
      </w:pPr>
      <w:rPr>
        <w:rFonts w:hint="default"/>
        <w:b/>
        <w:bCs/>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19" w15:restartNumberingAfterBreak="0">
    <w:nsid w:val="617355C1"/>
    <w:multiLevelType w:val="hybridMultilevel"/>
    <w:tmpl w:val="74AC79AC"/>
    <w:lvl w:ilvl="0" w:tplc="4F22435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5C4A05"/>
    <w:multiLevelType w:val="multilevel"/>
    <w:tmpl w:val="F66E914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81B6345"/>
    <w:multiLevelType w:val="multilevel"/>
    <w:tmpl w:val="E536CE2A"/>
    <w:lvl w:ilvl="0">
      <w:start w:val="3"/>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b/>
        <w:bCs/>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15:restartNumberingAfterBreak="0">
    <w:nsid w:val="7FB10C6B"/>
    <w:multiLevelType w:val="multilevel"/>
    <w:tmpl w:val="7D349078"/>
    <w:lvl w:ilvl="0">
      <w:start w:val="3"/>
      <w:numFmt w:val="decimal"/>
      <w:lvlText w:val="%1"/>
      <w:lvlJc w:val="left"/>
      <w:pPr>
        <w:ind w:left="535" w:hanging="535"/>
      </w:pPr>
      <w:rPr>
        <w:rFonts w:hint="default"/>
      </w:rPr>
    </w:lvl>
    <w:lvl w:ilvl="1">
      <w:start w:val="3"/>
      <w:numFmt w:val="decimal"/>
      <w:lvlText w:val="%1.%2"/>
      <w:lvlJc w:val="left"/>
      <w:pPr>
        <w:ind w:left="535" w:hanging="53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6"/>
  </w:num>
  <w:num w:numId="3">
    <w:abstractNumId w:val="10"/>
  </w:num>
  <w:num w:numId="4">
    <w:abstractNumId w:val="12"/>
  </w:num>
  <w:num w:numId="5">
    <w:abstractNumId w:val="6"/>
  </w:num>
  <w:num w:numId="6">
    <w:abstractNumId w:val="9"/>
  </w:num>
  <w:num w:numId="7">
    <w:abstractNumId w:val="2"/>
  </w:num>
  <w:num w:numId="8">
    <w:abstractNumId w:val="11"/>
  </w:num>
  <w:num w:numId="9">
    <w:abstractNumId w:val="15"/>
  </w:num>
  <w:num w:numId="10">
    <w:abstractNumId w:val="22"/>
  </w:num>
  <w:num w:numId="11">
    <w:abstractNumId w:val="13"/>
  </w:num>
  <w:num w:numId="12">
    <w:abstractNumId w:val="21"/>
  </w:num>
  <w:num w:numId="13">
    <w:abstractNumId w:val="20"/>
  </w:num>
  <w:num w:numId="14">
    <w:abstractNumId w:val="17"/>
  </w:num>
  <w:num w:numId="15">
    <w:abstractNumId w:val="1"/>
  </w:num>
  <w:num w:numId="16">
    <w:abstractNumId w:val="8"/>
  </w:num>
  <w:num w:numId="17">
    <w:abstractNumId w:val="14"/>
  </w:num>
  <w:num w:numId="18">
    <w:abstractNumId w:val="19"/>
  </w:num>
  <w:num w:numId="19">
    <w:abstractNumId w:val="7"/>
  </w:num>
  <w:num w:numId="20">
    <w:abstractNumId w:val="5"/>
  </w:num>
  <w:num w:numId="21">
    <w:abstractNumId w:val="18"/>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C2"/>
    <w:rsid w:val="00031218"/>
    <w:rsid w:val="00043DA1"/>
    <w:rsid w:val="00060AA3"/>
    <w:rsid w:val="0006165B"/>
    <w:rsid w:val="000729F8"/>
    <w:rsid w:val="000767EF"/>
    <w:rsid w:val="0009762C"/>
    <w:rsid w:val="000C6462"/>
    <w:rsid w:val="000E07C1"/>
    <w:rsid w:val="000E0EBB"/>
    <w:rsid w:val="000E6E38"/>
    <w:rsid w:val="0010065B"/>
    <w:rsid w:val="00114CD1"/>
    <w:rsid w:val="0012425E"/>
    <w:rsid w:val="001567A1"/>
    <w:rsid w:val="001B5B34"/>
    <w:rsid w:val="001D3C45"/>
    <w:rsid w:val="00206325"/>
    <w:rsid w:val="002167BF"/>
    <w:rsid w:val="00254117"/>
    <w:rsid w:val="0026487A"/>
    <w:rsid w:val="0026555B"/>
    <w:rsid w:val="002A4423"/>
    <w:rsid w:val="002D1E30"/>
    <w:rsid w:val="002E3A2A"/>
    <w:rsid w:val="002E3C15"/>
    <w:rsid w:val="002F2F72"/>
    <w:rsid w:val="00342327"/>
    <w:rsid w:val="003B3404"/>
    <w:rsid w:val="00406B10"/>
    <w:rsid w:val="00420E46"/>
    <w:rsid w:val="00432D2D"/>
    <w:rsid w:val="00437A72"/>
    <w:rsid w:val="00442DF0"/>
    <w:rsid w:val="00480E59"/>
    <w:rsid w:val="004C5A15"/>
    <w:rsid w:val="004D7274"/>
    <w:rsid w:val="004E1653"/>
    <w:rsid w:val="00512B71"/>
    <w:rsid w:val="00524481"/>
    <w:rsid w:val="00542D7D"/>
    <w:rsid w:val="0054756E"/>
    <w:rsid w:val="0055638C"/>
    <w:rsid w:val="00571C7E"/>
    <w:rsid w:val="005C4A44"/>
    <w:rsid w:val="005C7B11"/>
    <w:rsid w:val="005F5B15"/>
    <w:rsid w:val="00652C91"/>
    <w:rsid w:val="006568FD"/>
    <w:rsid w:val="006714FF"/>
    <w:rsid w:val="0067359B"/>
    <w:rsid w:val="00701220"/>
    <w:rsid w:val="00704F6E"/>
    <w:rsid w:val="00725D01"/>
    <w:rsid w:val="00732342"/>
    <w:rsid w:val="00735500"/>
    <w:rsid w:val="00743727"/>
    <w:rsid w:val="0075759B"/>
    <w:rsid w:val="00764D21"/>
    <w:rsid w:val="00771E35"/>
    <w:rsid w:val="00783D47"/>
    <w:rsid w:val="007B0FC1"/>
    <w:rsid w:val="007D0D5D"/>
    <w:rsid w:val="007E3C22"/>
    <w:rsid w:val="007F4F72"/>
    <w:rsid w:val="007F5912"/>
    <w:rsid w:val="008064C6"/>
    <w:rsid w:val="008215D0"/>
    <w:rsid w:val="00866016"/>
    <w:rsid w:val="00866ECF"/>
    <w:rsid w:val="008A6E52"/>
    <w:rsid w:val="008C463E"/>
    <w:rsid w:val="008C6533"/>
    <w:rsid w:val="008D45A8"/>
    <w:rsid w:val="008F08C8"/>
    <w:rsid w:val="00904516"/>
    <w:rsid w:val="0095618C"/>
    <w:rsid w:val="009921E3"/>
    <w:rsid w:val="009A5A93"/>
    <w:rsid w:val="009B46D0"/>
    <w:rsid w:val="009D092E"/>
    <w:rsid w:val="00A01E7A"/>
    <w:rsid w:val="00A3207A"/>
    <w:rsid w:val="00A42CF6"/>
    <w:rsid w:val="00A50CC0"/>
    <w:rsid w:val="00A57866"/>
    <w:rsid w:val="00A80A1B"/>
    <w:rsid w:val="00A948D1"/>
    <w:rsid w:val="00AB045D"/>
    <w:rsid w:val="00AF5167"/>
    <w:rsid w:val="00B007B4"/>
    <w:rsid w:val="00B127E4"/>
    <w:rsid w:val="00B36817"/>
    <w:rsid w:val="00B544BD"/>
    <w:rsid w:val="00B57213"/>
    <w:rsid w:val="00B57DCE"/>
    <w:rsid w:val="00B6228A"/>
    <w:rsid w:val="00B67900"/>
    <w:rsid w:val="00B75337"/>
    <w:rsid w:val="00B77F9C"/>
    <w:rsid w:val="00B9385D"/>
    <w:rsid w:val="00BA0B78"/>
    <w:rsid w:val="00BA7640"/>
    <w:rsid w:val="00BB0FB5"/>
    <w:rsid w:val="00BB7A60"/>
    <w:rsid w:val="00BD722D"/>
    <w:rsid w:val="00C14B9D"/>
    <w:rsid w:val="00C3442E"/>
    <w:rsid w:val="00C36763"/>
    <w:rsid w:val="00C413B3"/>
    <w:rsid w:val="00C4436D"/>
    <w:rsid w:val="00C96436"/>
    <w:rsid w:val="00C97B87"/>
    <w:rsid w:val="00CB3F0E"/>
    <w:rsid w:val="00CC4500"/>
    <w:rsid w:val="00CC45CD"/>
    <w:rsid w:val="00D044A9"/>
    <w:rsid w:val="00D3283A"/>
    <w:rsid w:val="00D37419"/>
    <w:rsid w:val="00D87AC2"/>
    <w:rsid w:val="00DA2DB0"/>
    <w:rsid w:val="00DB0E6C"/>
    <w:rsid w:val="00DC2E4D"/>
    <w:rsid w:val="00DF1E20"/>
    <w:rsid w:val="00DF51B2"/>
    <w:rsid w:val="00E02D04"/>
    <w:rsid w:val="00E034B2"/>
    <w:rsid w:val="00E06CA0"/>
    <w:rsid w:val="00E142D6"/>
    <w:rsid w:val="00E211EA"/>
    <w:rsid w:val="00E45996"/>
    <w:rsid w:val="00E56C4F"/>
    <w:rsid w:val="00E61AD5"/>
    <w:rsid w:val="00EA2D45"/>
    <w:rsid w:val="00EC353D"/>
    <w:rsid w:val="00EE7930"/>
    <w:rsid w:val="00F12644"/>
    <w:rsid w:val="00F706C8"/>
    <w:rsid w:val="00FA24DD"/>
    <w:rsid w:val="00FC2A94"/>
    <w:rsid w:val="00FC7F30"/>
    <w:rsid w:val="00FD0D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D180"/>
  <w15:chartTrackingRefBased/>
  <w15:docId w15:val="{9878B23E-9581-4B88-84D4-13918867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42E"/>
    <w:pPr>
      <w:ind w:left="720"/>
      <w:contextualSpacing/>
    </w:pPr>
  </w:style>
  <w:style w:type="paragraph" w:styleId="Header">
    <w:name w:val="header"/>
    <w:basedOn w:val="Normal"/>
    <w:link w:val="HeaderChar"/>
    <w:uiPriority w:val="99"/>
    <w:unhideWhenUsed/>
    <w:rsid w:val="00E1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2D6"/>
  </w:style>
  <w:style w:type="paragraph" w:styleId="Footer">
    <w:name w:val="footer"/>
    <w:basedOn w:val="Normal"/>
    <w:link w:val="FooterChar"/>
    <w:uiPriority w:val="99"/>
    <w:unhideWhenUsed/>
    <w:rsid w:val="00E14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2D6"/>
  </w:style>
  <w:style w:type="table" w:styleId="TableGrid">
    <w:name w:val="Table Grid"/>
    <w:basedOn w:val="TableNormal"/>
    <w:uiPriority w:val="39"/>
    <w:rsid w:val="00406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45A8"/>
    <w:rPr>
      <w:color w:val="0563C1" w:themeColor="hyperlink"/>
      <w:u w:val="single"/>
    </w:rPr>
  </w:style>
  <w:style w:type="character" w:styleId="UnresolvedMention">
    <w:name w:val="Unresolved Mention"/>
    <w:basedOn w:val="DefaultParagraphFont"/>
    <w:uiPriority w:val="99"/>
    <w:semiHidden/>
    <w:unhideWhenUsed/>
    <w:rsid w:val="008D45A8"/>
    <w:rPr>
      <w:color w:val="605E5C"/>
      <w:shd w:val="clear" w:color="auto" w:fill="E1DFDD"/>
    </w:rPr>
  </w:style>
  <w:style w:type="paragraph" w:styleId="NoSpacing">
    <w:name w:val="No Spacing"/>
    <w:link w:val="NoSpacingChar"/>
    <w:uiPriority w:val="1"/>
    <w:qFormat/>
    <w:rsid w:val="00D37419"/>
    <w:pPr>
      <w:spacing w:after="0" w:line="240" w:lineRule="auto"/>
    </w:pPr>
  </w:style>
  <w:style w:type="character" w:customStyle="1" w:styleId="NoSpacingChar">
    <w:name w:val="No Spacing Char"/>
    <w:basedOn w:val="DefaultParagraphFont"/>
    <w:link w:val="NoSpacing"/>
    <w:uiPriority w:val="1"/>
    <w:rsid w:val="00D37419"/>
    <w:rPr>
      <w:rFonts w:eastAsiaTheme="minorEastAsia"/>
    </w:rPr>
  </w:style>
  <w:style w:type="paragraph" w:customStyle="1" w:styleId="Default">
    <w:name w:val="Default"/>
    <w:rsid w:val="00EC353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8956">
      <w:bodyDiv w:val="1"/>
      <w:marLeft w:val="0"/>
      <w:marRight w:val="0"/>
      <w:marTop w:val="0"/>
      <w:marBottom w:val="0"/>
      <w:divBdr>
        <w:top w:val="none" w:sz="0" w:space="0" w:color="auto"/>
        <w:left w:val="none" w:sz="0" w:space="0" w:color="auto"/>
        <w:bottom w:val="none" w:sz="0" w:space="0" w:color="auto"/>
        <w:right w:val="none" w:sz="0" w:space="0" w:color="auto"/>
      </w:divBdr>
    </w:div>
    <w:div w:id="346250605">
      <w:bodyDiv w:val="1"/>
      <w:marLeft w:val="0"/>
      <w:marRight w:val="0"/>
      <w:marTop w:val="0"/>
      <w:marBottom w:val="0"/>
      <w:divBdr>
        <w:top w:val="none" w:sz="0" w:space="0" w:color="auto"/>
        <w:left w:val="none" w:sz="0" w:space="0" w:color="auto"/>
        <w:bottom w:val="none" w:sz="0" w:space="0" w:color="auto"/>
        <w:right w:val="none" w:sz="0" w:space="0" w:color="auto"/>
      </w:divBdr>
    </w:div>
    <w:div w:id="766657516">
      <w:bodyDiv w:val="1"/>
      <w:marLeft w:val="0"/>
      <w:marRight w:val="0"/>
      <w:marTop w:val="0"/>
      <w:marBottom w:val="0"/>
      <w:divBdr>
        <w:top w:val="none" w:sz="0" w:space="0" w:color="auto"/>
        <w:left w:val="none" w:sz="0" w:space="0" w:color="auto"/>
        <w:bottom w:val="none" w:sz="0" w:space="0" w:color="auto"/>
        <w:right w:val="none" w:sz="0" w:space="0" w:color="auto"/>
      </w:divBdr>
    </w:div>
    <w:div w:id="898172269">
      <w:bodyDiv w:val="1"/>
      <w:marLeft w:val="0"/>
      <w:marRight w:val="0"/>
      <w:marTop w:val="0"/>
      <w:marBottom w:val="0"/>
      <w:divBdr>
        <w:top w:val="none" w:sz="0" w:space="0" w:color="auto"/>
        <w:left w:val="none" w:sz="0" w:space="0" w:color="auto"/>
        <w:bottom w:val="none" w:sz="0" w:space="0" w:color="auto"/>
        <w:right w:val="none" w:sz="0" w:space="0" w:color="auto"/>
      </w:divBdr>
    </w:div>
    <w:div w:id="1563560666">
      <w:bodyDiv w:val="1"/>
      <w:marLeft w:val="0"/>
      <w:marRight w:val="0"/>
      <w:marTop w:val="0"/>
      <w:marBottom w:val="0"/>
      <w:divBdr>
        <w:top w:val="none" w:sz="0" w:space="0" w:color="auto"/>
        <w:left w:val="none" w:sz="0" w:space="0" w:color="auto"/>
        <w:bottom w:val="none" w:sz="0" w:space="0" w:color="auto"/>
        <w:right w:val="none" w:sz="0" w:space="0" w:color="auto"/>
      </w:divBdr>
    </w:div>
    <w:div w:id="1584681106">
      <w:bodyDiv w:val="1"/>
      <w:marLeft w:val="0"/>
      <w:marRight w:val="0"/>
      <w:marTop w:val="0"/>
      <w:marBottom w:val="0"/>
      <w:divBdr>
        <w:top w:val="none" w:sz="0" w:space="0" w:color="auto"/>
        <w:left w:val="none" w:sz="0" w:space="0" w:color="auto"/>
        <w:bottom w:val="none" w:sz="0" w:space="0" w:color="auto"/>
        <w:right w:val="none" w:sz="0" w:space="0" w:color="auto"/>
      </w:divBdr>
    </w:div>
    <w:div w:id="1960531735">
      <w:bodyDiv w:val="1"/>
      <w:marLeft w:val="0"/>
      <w:marRight w:val="0"/>
      <w:marTop w:val="0"/>
      <w:marBottom w:val="0"/>
      <w:divBdr>
        <w:top w:val="none" w:sz="0" w:space="0" w:color="auto"/>
        <w:left w:val="none" w:sz="0" w:space="0" w:color="auto"/>
        <w:bottom w:val="none" w:sz="0" w:space="0" w:color="auto"/>
        <w:right w:val="none" w:sz="0" w:space="0" w:color="auto"/>
      </w:divBdr>
    </w:div>
    <w:div w:id="202731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Alipilehvarm@gw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pi\Google%20Drive\Ongoing%20Projects\Live%20Project%202020\Analytics%20Course%20design%20Fall%202020\Customer%20Analytics%20Course%202020\Final%20exam\Final%20Draft\Solution%20Exam%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E-commerce</a:t>
            </a:r>
            <a:r>
              <a:rPr lang="en-US" b="1" baseline="0"/>
              <a:t> Example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'C:\Users\alipi\Google Drive\Ongoing Projects\LIVE PROJECTS 2018-2019\Analytics Course design Fall 2019\Customer Analytics Course\Sessions\Week 4\[In class content.xlsx]Example 1'!$B$2</c:f>
              <c:strCache>
                <c:ptCount val="1"/>
                <c:pt idx="0">
                  <c:v>Number of buyers</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ko-K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'Q4'!$B$2:$E$2</c:f>
              <c:strCache>
                <c:ptCount val="4"/>
                <c:pt idx="0">
                  <c:v>Q1</c:v>
                </c:pt>
                <c:pt idx="1">
                  <c:v>Q2</c:v>
                </c:pt>
                <c:pt idx="2">
                  <c:v>Q3</c:v>
                </c:pt>
                <c:pt idx="3">
                  <c:v>Q4</c:v>
                </c:pt>
              </c:strCache>
            </c:strRef>
          </c:cat>
          <c:val>
            <c:numRef>
              <c:f>'Q4'!$B$3:$E$3</c:f>
              <c:numCache>
                <c:formatCode>General</c:formatCode>
                <c:ptCount val="4"/>
                <c:pt idx="0">
                  <c:v>1000</c:v>
                </c:pt>
                <c:pt idx="1">
                  <c:v>1300</c:v>
                </c:pt>
                <c:pt idx="2">
                  <c:v>1700</c:v>
                </c:pt>
                <c:pt idx="3">
                  <c:v>2100</c:v>
                </c:pt>
              </c:numCache>
            </c:numRef>
          </c:val>
          <c:extLst>
            <c:ext xmlns:c16="http://schemas.microsoft.com/office/drawing/2014/chart" uri="{C3380CC4-5D6E-409C-BE32-E72D297353CC}">
              <c16:uniqueId val="{00000000-C00F-41D9-B185-851EDAB50515}"/>
            </c:ext>
          </c:extLst>
        </c:ser>
        <c:dLbls>
          <c:showLegendKey val="0"/>
          <c:showVal val="0"/>
          <c:showCatName val="0"/>
          <c:showSerName val="0"/>
          <c:showPercent val="0"/>
          <c:showBubbleSize val="0"/>
        </c:dLbls>
        <c:gapWidth val="219"/>
        <c:axId val="626473936"/>
        <c:axId val="626471640"/>
      </c:barChart>
      <c:lineChart>
        <c:grouping val="standard"/>
        <c:varyColors val="0"/>
        <c:ser>
          <c:idx val="3"/>
          <c:order val="1"/>
          <c:tx>
            <c:strRef>
              <c:f>'Q4'!$A$7</c:f>
              <c:strCache>
                <c:ptCount val="1"/>
                <c:pt idx="0">
                  <c:v>% new buyers</c:v>
                </c:pt>
              </c:strCache>
            </c:strRef>
          </c:tx>
          <c:spPr>
            <a:ln w="28575" cap="rnd">
              <a:solidFill>
                <a:schemeClr val="accent4"/>
              </a:solidFill>
              <a:round/>
            </a:ln>
            <a:effectLst/>
          </c:spPr>
          <c:marker>
            <c:symbol val="none"/>
          </c:marker>
          <c:cat>
            <c:numRef>
              <c:f>'[1]Example 1'!$C$1:$F$1</c:f>
              <c:numCache>
                <c:formatCode>General</c:formatCode>
                <c:ptCount val="4"/>
                <c:pt idx="0">
                  <c:v>0</c:v>
                </c:pt>
                <c:pt idx="1">
                  <c:v>0</c:v>
                </c:pt>
                <c:pt idx="2">
                  <c:v>0</c:v>
                </c:pt>
                <c:pt idx="3">
                  <c:v>0</c:v>
                </c:pt>
              </c:numCache>
            </c:numRef>
          </c:cat>
          <c:val>
            <c:numRef>
              <c:f>'Q4'!$B$7:$E$7</c:f>
              <c:numCache>
                <c:formatCode>0%</c:formatCode>
                <c:ptCount val="4"/>
                <c:pt idx="0">
                  <c:v>0.4</c:v>
                </c:pt>
                <c:pt idx="1">
                  <c:v>0.46153846153846156</c:v>
                </c:pt>
                <c:pt idx="2">
                  <c:v>0.52941176470588236</c:v>
                </c:pt>
                <c:pt idx="3">
                  <c:v>0.7142857142857143</c:v>
                </c:pt>
              </c:numCache>
            </c:numRef>
          </c:val>
          <c:smooth val="0"/>
          <c:extLst>
            <c:ext xmlns:c16="http://schemas.microsoft.com/office/drawing/2014/chart" uri="{C3380CC4-5D6E-409C-BE32-E72D297353CC}">
              <c16:uniqueId val="{00000001-C00F-41D9-B185-851EDAB50515}"/>
            </c:ext>
          </c:extLst>
        </c:ser>
        <c:dLbls>
          <c:showLegendKey val="0"/>
          <c:showVal val="0"/>
          <c:showCatName val="0"/>
          <c:showSerName val="0"/>
          <c:showPercent val="0"/>
          <c:showBubbleSize val="0"/>
        </c:dLbls>
        <c:marker val="1"/>
        <c:smooth val="0"/>
        <c:axId val="502522784"/>
        <c:axId val="502523440"/>
      </c:lineChart>
      <c:catAx>
        <c:axId val="6264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26471640"/>
        <c:crosses val="autoZero"/>
        <c:auto val="1"/>
        <c:lblAlgn val="ctr"/>
        <c:lblOffset val="100"/>
        <c:noMultiLvlLbl val="0"/>
      </c:catAx>
      <c:valAx>
        <c:axId val="62647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26473936"/>
        <c:crosses val="autoZero"/>
        <c:crossBetween val="between"/>
      </c:valAx>
      <c:valAx>
        <c:axId val="50252344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02522784"/>
        <c:crosses val="max"/>
        <c:crossBetween val="between"/>
      </c:valAx>
      <c:catAx>
        <c:axId val="502522784"/>
        <c:scaling>
          <c:orientation val="minMax"/>
        </c:scaling>
        <c:delete val="1"/>
        <c:axPos val="b"/>
        <c:numFmt formatCode="General" sourceLinked="1"/>
        <c:majorTickMark val="out"/>
        <c:minorTickMark val="none"/>
        <c:tickLblPos val="nextTo"/>
        <c:crossAx val="502523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B2D5-2AF9-425C-8EFE-24EC0077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pilehvar</dc:creator>
  <cp:keywords/>
  <dc:description/>
  <cp:lastModifiedBy>Howang, Sun Pil</cp:lastModifiedBy>
  <cp:revision>2</cp:revision>
  <dcterms:created xsi:type="dcterms:W3CDTF">2021-10-22T01:10:00Z</dcterms:created>
  <dcterms:modified xsi:type="dcterms:W3CDTF">2021-10-22T01:10:00Z</dcterms:modified>
</cp:coreProperties>
</file>