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TEAM CHARTER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Duration and Time Commitment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has been gathered to work together until the end of DNSC 6307 (Optimization 1).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Sunpil Howang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Dahyun Choi - Team leader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Yuxin Zhang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Victoria Abel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Roles and responsibilities of team members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prepared for next meeting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the responsibility to finish task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assignments together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 time well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 each other when needed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 other team members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his/her best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Participate in team meetings and group discussions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Aski questions until you understand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other members’ culture, values and expectations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objectives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 work equally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decision will be followed by a vote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team members need to answer/reply within 24 hours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line="276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tools such as email, whatsapp, wechat, and text message.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documents and files will be located in the Google Drive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line="276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Drive Link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spacing w:line="276" w:lineRule="auto"/>
        <w:ind w:left="3600" w:hanging="360"/>
        <w:rPr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https://drive.google.com/drive/folders/1cyuWmdS2rXZ3kPqlzRq4BedJi7zFFxX1?usp=sharing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Expectation for team members’ behavior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for help if you don’t understand (we can’t go further if one of us left behind)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Participate and be involved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 that we can’t decide something without all agreement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Punishment for poor behavior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Must talk to each other if an uncomfortable situation occurs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line="276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uncomfortable situations, Communication is the key to solving the problem.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 follow the rule of baseball (three out system)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276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in the group gets three outs, if they don’t complete their task three times they will be removed from the group's work.  </w:t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  <w:t xml:space="preserve">Team Charter_Optimization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cyuWmdS2rXZ3kPqlzRq4BedJi7zFFxX1?usp=shar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Yra5FXji7yOg3Zzip8zM9kurIg==">AMUW2mUXlZDxYksI2MEABZIBORjePtb53rYXp7vUr6gqqYwPzualvsYA26jiskn9Ec+4p+AEYkjRQerF7wJS9uc2XIWCScxm3dbrNBHYW4aPWeD4PRn9tdw=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