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12"/>
        <w:gridCol w:w="1467"/>
        <w:gridCol w:w="2018"/>
        <w:gridCol w:w="2751"/>
      </w:tblGrid>
      <w:tr w:rsidR="00861407" w14:paraId="60A4A43E" w14:textId="77777777" w:rsidTr="007C4FFB">
        <w:trPr>
          <w:cantSplit/>
        </w:trPr>
        <w:tc>
          <w:tcPr>
            <w:tcW w:w="3412" w:type="dxa"/>
            <w:tcBorders>
              <w:right w:val="single" w:sz="18" w:space="0" w:color="auto"/>
            </w:tcBorders>
            <w:vAlign w:val="center"/>
          </w:tcPr>
          <w:p w14:paraId="7B2FDE4E" w14:textId="708E58A6" w:rsidR="00861407" w:rsidRDefault="00861407" w:rsidP="00D90B32">
            <w:pPr>
              <w:pStyle w:val="Heading2"/>
            </w:pPr>
            <w:r>
              <w:t xml:space="preserve">DNSC </w:t>
            </w:r>
            <w:r w:rsidR="0097039C">
              <w:t>6</w:t>
            </w:r>
            <w:r>
              <w:t>2</w:t>
            </w:r>
            <w:r w:rsidR="006C46AE">
              <w:t>1</w:t>
            </w:r>
            <w:r w:rsidR="00AE0DA4">
              <w:t>3</w:t>
            </w:r>
            <w:r>
              <w:t xml:space="preserve">-10         </w:t>
            </w:r>
          </w:p>
          <w:p w14:paraId="767045AD" w14:textId="7C16ED1B" w:rsidR="00861407" w:rsidRDefault="00390159" w:rsidP="00D90B3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szCs w:val="28"/>
              </w:rPr>
            </w:pPr>
            <w:r>
              <w:rPr>
                <w:szCs w:val="28"/>
              </w:rPr>
              <w:t>Statistics for Analytics I</w:t>
            </w:r>
            <w:r w:rsidR="00EB40AB">
              <w:rPr>
                <w:szCs w:val="28"/>
              </w:rPr>
              <w:t>I</w:t>
            </w:r>
            <w:r w:rsidR="00861407">
              <w:rPr>
                <w:szCs w:val="28"/>
              </w:rPr>
              <w:t xml:space="preserve"> </w:t>
            </w:r>
          </w:p>
        </w:tc>
        <w:tc>
          <w:tcPr>
            <w:tcW w:w="14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2DFB0D" w14:textId="0476C484" w:rsidR="00861407" w:rsidRDefault="00243236" w:rsidP="00D90B32">
            <w:pPr>
              <w:pStyle w:val="Heading9"/>
            </w:pPr>
            <w:r>
              <w:fldChar w:fldCharType="begin">
                <w:ffData>
                  <w:name w:val="Text1"/>
                  <w:enabled w:val="0"/>
                  <w:calcOnExit w:val="0"/>
                  <w:textInput>
                    <w:default w:val="Lab 4"/>
                    <w:maxLength w:val="5"/>
                  </w:textInput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Lab 4</w:t>
            </w:r>
            <w:r>
              <w:fldChar w:fldCharType="end"/>
            </w:r>
            <w:bookmarkEnd w:id="0"/>
          </w:p>
          <w:p w14:paraId="1B050FA5" w14:textId="77777777" w:rsidR="00861407" w:rsidRDefault="00861407" w:rsidP="00D90B32">
            <w:pPr>
              <w:jc w:val="center"/>
            </w:pPr>
          </w:p>
        </w:tc>
        <w:tc>
          <w:tcPr>
            <w:tcW w:w="2018" w:type="dxa"/>
            <w:tcBorders>
              <w:left w:val="single" w:sz="18" w:space="0" w:color="auto"/>
            </w:tcBorders>
            <w:vAlign w:val="center"/>
          </w:tcPr>
          <w:p w14:paraId="2C35F254" w14:textId="77777777" w:rsidR="00861407" w:rsidRDefault="00E555AD" w:rsidP="00D90B32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00E6F07" wp14:editId="34C63C9B">
                  <wp:extent cx="982345" cy="544830"/>
                  <wp:effectExtent l="0" t="0" r="8255" b="0"/>
                  <wp:docPr id="1" name="Picture 1" descr="GWlogoBl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WlogoBl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345" cy="54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1" w:type="dxa"/>
            <w:vAlign w:val="center"/>
          </w:tcPr>
          <w:p w14:paraId="2C9E3BA3" w14:textId="77777777" w:rsidR="00861407" w:rsidRDefault="00861407" w:rsidP="00D90B3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b/>
                <w:bCs/>
                <w:szCs w:val="28"/>
              </w:rPr>
            </w:pPr>
            <w:r>
              <w:rPr>
                <w:szCs w:val="28"/>
              </w:rPr>
              <w:t>Student ID</w:t>
            </w:r>
            <w:r>
              <w:rPr>
                <w:b/>
                <w:bCs/>
                <w:szCs w:val="28"/>
              </w:rPr>
              <w:t>:</w:t>
            </w:r>
          </w:p>
          <w:p w14:paraId="4D629BC1" w14:textId="0A34F88D" w:rsidR="00861407" w:rsidRDefault="00861407" w:rsidP="00D90B32">
            <w:pPr>
              <w:widowControl w:val="0"/>
              <w:autoSpaceDE w:val="0"/>
              <w:autoSpaceDN w:val="0"/>
              <w:adjustRightInd w:val="0"/>
              <w:spacing w:line="240" w:lineRule="atLeast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</w:t>
            </w:r>
            <w:r>
              <w:rPr>
                <w:b/>
                <w:bCs/>
                <w:sz w:val="28"/>
                <w:szCs w:val="2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rPr>
                <w:b/>
                <w:bCs/>
                <w:sz w:val="28"/>
                <w:szCs w:val="28"/>
              </w:rPr>
              <w:instrText xml:space="preserve"> FORMTEXT </w:instrTex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 w:rsidR="008B306C">
              <w:rPr>
                <w:b/>
                <w:bCs/>
                <w:sz w:val="28"/>
                <w:szCs w:val="28"/>
              </w:rPr>
              <w:t>27279521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  <w:bookmarkEnd w:id="1"/>
          </w:p>
          <w:p w14:paraId="5AFE1626" w14:textId="77777777" w:rsidR="00861407" w:rsidRDefault="00861407" w:rsidP="00D90B32">
            <w:pPr>
              <w:widowControl w:val="0"/>
              <w:autoSpaceDE w:val="0"/>
              <w:autoSpaceDN w:val="0"/>
              <w:adjustRightInd w:val="0"/>
              <w:spacing w:line="240" w:lineRule="atLeast"/>
              <w:jc w:val="right"/>
              <w:rPr>
                <w:sz w:val="20"/>
                <w:szCs w:val="28"/>
              </w:rPr>
            </w:pPr>
          </w:p>
        </w:tc>
      </w:tr>
    </w:tbl>
    <w:p w14:paraId="273DC2B4" w14:textId="77777777" w:rsidR="007C4FFB" w:rsidRDefault="007C4FFB" w:rsidP="007C4FFB">
      <w:pPr>
        <w:widowControl w:val="0"/>
        <w:autoSpaceDE w:val="0"/>
        <w:autoSpaceDN w:val="0"/>
        <w:adjustRightInd w:val="0"/>
        <w:rPr>
          <w:rFonts w:eastAsia="바탕"/>
          <w:sz w:val="20"/>
          <w:szCs w:val="20"/>
        </w:rPr>
      </w:pPr>
    </w:p>
    <w:p w14:paraId="0799CFD0" w14:textId="3E937D1D" w:rsidR="002A1EC4" w:rsidRPr="00F01287" w:rsidRDefault="002A1EC4" w:rsidP="00126437">
      <w:pPr>
        <w:widowControl w:val="0"/>
        <w:autoSpaceDE w:val="0"/>
        <w:autoSpaceDN w:val="0"/>
        <w:adjustRightInd w:val="0"/>
        <w:rPr>
          <w:rFonts w:eastAsia="바탕"/>
          <w:b/>
        </w:rPr>
      </w:pPr>
      <w:r w:rsidRPr="00F01287">
        <w:rPr>
          <w:rFonts w:eastAsia="바탕"/>
          <w:b/>
        </w:rPr>
        <w:t xml:space="preserve">(This assignment is to be completed </w:t>
      </w:r>
      <w:r w:rsidRPr="00F01287">
        <w:rPr>
          <w:rFonts w:eastAsia="바탕"/>
          <w:b/>
          <w:u w:val="single"/>
        </w:rPr>
        <w:t>individually</w:t>
      </w:r>
      <w:r w:rsidRPr="00F01287">
        <w:rPr>
          <w:rFonts w:eastAsia="바탕"/>
          <w:b/>
        </w:rPr>
        <w:t xml:space="preserve">.  While you may </w:t>
      </w:r>
      <w:r w:rsidR="00F01287">
        <w:rPr>
          <w:rFonts w:eastAsia="바탕"/>
          <w:b/>
        </w:rPr>
        <w:t>interact with</w:t>
      </w:r>
      <w:r w:rsidRPr="00F01287">
        <w:rPr>
          <w:rFonts w:eastAsia="바탕"/>
          <w:b/>
        </w:rPr>
        <w:t xml:space="preserve"> others to gain mastery of the generic course content, all work associated with this assignment must be strictly and exclusively yours</w:t>
      </w:r>
      <w:r w:rsidR="00F01287">
        <w:rPr>
          <w:rFonts w:eastAsia="바탕"/>
          <w:b/>
        </w:rPr>
        <w:t>, including creating the R</w:t>
      </w:r>
      <w:r w:rsidR="00291FEB">
        <w:rPr>
          <w:rFonts w:eastAsia="바탕"/>
          <w:b/>
        </w:rPr>
        <w:t xml:space="preserve"> </w:t>
      </w:r>
      <w:r w:rsidR="00F01287">
        <w:rPr>
          <w:rFonts w:eastAsia="바탕"/>
          <w:b/>
        </w:rPr>
        <w:t>code and determining the correct answers/completing the template</w:t>
      </w:r>
      <w:r w:rsidR="00587DFA">
        <w:rPr>
          <w:rFonts w:eastAsia="바탕"/>
          <w:b/>
        </w:rPr>
        <w:t xml:space="preserve">; </w:t>
      </w:r>
      <w:r w:rsidRPr="00F01287">
        <w:rPr>
          <w:rFonts w:eastAsia="바탕"/>
          <w:b/>
        </w:rPr>
        <w:t>the only collaboration permitted is with the instructor.)</w:t>
      </w:r>
    </w:p>
    <w:p w14:paraId="32C62106" w14:textId="77777777" w:rsidR="002A1EC4" w:rsidRDefault="002A1EC4" w:rsidP="003412BF">
      <w:pPr>
        <w:widowControl w:val="0"/>
        <w:autoSpaceDE w:val="0"/>
        <w:autoSpaceDN w:val="0"/>
        <w:adjustRightInd w:val="0"/>
        <w:ind w:right="-450"/>
        <w:rPr>
          <w:rFonts w:eastAsia="바탕"/>
        </w:rPr>
      </w:pPr>
    </w:p>
    <w:p w14:paraId="55493647" w14:textId="7D2821EC" w:rsidR="00032684" w:rsidRDefault="008C115D" w:rsidP="00126437">
      <w:pPr>
        <w:widowControl w:val="0"/>
        <w:autoSpaceDE w:val="0"/>
        <w:autoSpaceDN w:val="0"/>
        <w:adjustRightInd w:val="0"/>
        <w:rPr>
          <w:rFonts w:eastAsia="바탕"/>
        </w:rPr>
      </w:pPr>
      <w:r>
        <w:rPr>
          <w:rFonts w:eastAsia="바탕"/>
        </w:rPr>
        <w:t>Ergonomic</w:t>
      </w:r>
      <w:r w:rsidR="007B57F7">
        <w:rPr>
          <w:rFonts w:eastAsia="바탕"/>
        </w:rPr>
        <w:t xml:space="preserve"> Systems Inc. (</w:t>
      </w:r>
      <w:r>
        <w:rPr>
          <w:rFonts w:eastAsia="바탕"/>
        </w:rPr>
        <w:t>ESI</w:t>
      </w:r>
      <w:r w:rsidR="007B57F7">
        <w:rPr>
          <w:rFonts w:eastAsia="바탕"/>
        </w:rPr>
        <w:t xml:space="preserve">) </w:t>
      </w:r>
      <w:r>
        <w:rPr>
          <w:rFonts w:eastAsia="바탕"/>
        </w:rPr>
        <w:t>wishes</w:t>
      </w:r>
      <w:r w:rsidR="007B57F7">
        <w:rPr>
          <w:rFonts w:eastAsia="바탕"/>
        </w:rPr>
        <w:t xml:space="preserve"> to identify </w:t>
      </w:r>
      <w:r w:rsidR="003E2728">
        <w:rPr>
          <w:rFonts w:eastAsia="바탕"/>
        </w:rPr>
        <w:t>key variables which are related to sales.  They have collected the following variables from a random sample of customers: sales, age, income, education, and tenure</w:t>
      </w:r>
      <w:r>
        <w:rPr>
          <w:rFonts w:eastAsia="바탕"/>
        </w:rPr>
        <w:t xml:space="preserve">.  “sales” represents the </w:t>
      </w:r>
      <w:proofErr w:type="gramStart"/>
      <w:r>
        <w:rPr>
          <w:rFonts w:eastAsia="바탕"/>
        </w:rPr>
        <w:t>amount</w:t>
      </w:r>
      <w:proofErr w:type="gramEnd"/>
      <w:r>
        <w:rPr>
          <w:rFonts w:eastAsia="바탕"/>
        </w:rPr>
        <w:t xml:space="preserve"> of purchases by the customer in the past year.  “tenure” represents the number of years that the customer has been listed in </w:t>
      </w:r>
      <w:r w:rsidR="007B3223">
        <w:rPr>
          <w:rFonts w:eastAsia="바탕"/>
        </w:rPr>
        <w:t>ESI’s</w:t>
      </w:r>
      <w:r>
        <w:rPr>
          <w:rFonts w:eastAsia="바탕"/>
        </w:rPr>
        <w:t xml:space="preserve"> database.</w:t>
      </w:r>
      <w:r w:rsidR="007B3223">
        <w:rPr>
          <w:rFonts w:eastAsia="바탕"/>
        </w:rPr>
        <w:t xml:space="preserve">  One additional variable, ID, has been collected:  this represents the unique identification number of the customer.</w:t>
      </w:r>
    </w:p>
    <w:p w14:paraId="4E67BF71" w14:textId="77777777" w:rsidR="007B3223" w:rsidRDefault="007B3223" w:rsidP="00126437">
      <w:pPr>
        <w:widowControl w:val="0"/>
        <w:autoSpaceDE w:val="0"/>
        <w:autoSpaceDN w:val="0"/>
        <w:adjustRightInd w:val="0"/>
        <w:rPr>
          <w:rFonts w:eastAsia="바탕"/>
        </w:rPr>
      </w:pPr>
    </w:p>
    <w:p w14:paraId="07AA4CB4" w14:textId="2B4D5382" w:rsidR="007B3223" w:rsidRDefault="007B3223" w:rsidP="00126437">
      <w:pPr>
        <w:widowControl w:val="0"/>
        <w:autoSpaceDE w:val="0"/>
        <w:autoSpaceDN w:val="0"/>
        <w:adjustRightInd w:val="0"/>
        <w:rPr>
          <w:rFonts w:eastAsia="바탕"/>
        </w:rPr>
      </w:pPr>
      <w:r>
        <w:rPr>
          <w:rFonts w:eastAsia="바탕"/>
        </w:rPr>
        <w:t>ESI wishes to begin by determining which observations are outliers and which are influential.</w:t>
      </w:r>
    </w:p>
    <w:p w14:paraId="015F1EE8" w14:textId="77777777" w:rsidR="00EB40AB" w:rsidRDefault="00EB40AB" w:rsidP="00126437">
      <w:pPr>
        <w:widowControl w:val="0"/>
        <w:autoSpaceDE w:val="0"/>
        <w:autoSpaceDN w:val="0"/>
        <w:adjustRightInd w:val="0"/>
        <w:rPr>
          <w:rFonts w:eastAsia="바탕"/>
        </w:rPr>
      </w:pPr>
    </w:p>
    <w:p w14:paraId="11C03B3F" w14:textId="40573B97" w:rsidR="00B62E34" w:rsidRDefault="00AD1D39" w:rsidP="00E25E5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바탕"/>
        </w:rPr>
      </w:pPr>
      <w:r>
        <w:rPr>
          <w:rFonts w:eastAsia="바탕"/>
        </w:rPr>
        <w:t xml:space="preserve">From the gvlma function, can we be reasonably certain that Sales is non-linearly related to the set of independent variables? (Yes or </w:t>
      </w:r>
      <w:proofErr w:type="gramStart"/>
      <w:r>
        <w:rPr>
          <w:rFonts w:eastAsia="바탕"/>
        </w:rPr>
        <w:t>No</w:t>
      </w:r>
      <w:proofErr w:type="gramEnd"/>
      <w:r>
        <w:rPr>
          <w:rFonts w:eastAsia="바탕"/>
        </w:rPr>
        <w:t xml:space="preserve">) </w:t>
      </w:r>
      <w:r>
        <w:rPr>
          <w:rFonts w:eastAsia="바탕"/>
        </w:rPr>
        <w:fldChar w:fldCharType="begin">
          <w:ffData>
            <w:name w:val="Text178"/>
            <w:enabled/>
            <w:calcOnExit w:val="0"/>
            <w:textInput/>
          </w:ffData>
        </w:fldChar>
      </w:r>
      <w:bookmarkStart w:id="2" w:name="Text178"/>
      <w:r>
        <w:rPr>
          <w:rFonts w:eastAsia="바탕"/>
        </w:rPr>
        <w:instrText xml:space="preserve"> FORMTEXT </w:instrText>
      </w:r>
      <w:r>
        <w:rPr>
          <w:rFonts w:eastAsia="바탕"/>
        </w:rPr>
      </w:r>
      <w:r>
        <w:rPr>
          <w:rFonts w:eastAsia="바탕"/>
        </w:rPr>
        <w:fldChar w:fldCharType="separate"/>
      </w:r>
      <w:r w:rsidR="00821EE9">
        <w:rPr>
          <w:rFonts w:eastAsia="바탕"/>
        </w:rPr>
        <w:t>No</w:t>
      </w:r>
      <w:r>
        <w:rPr>
          <w:rFonts w:eastAsia="바탕"/>
        </w:rPr>
        <w:fldChar w:fldCharType="end"/>
      </w:r>
      <w:bookmarkEnd w:id="2"/>
      <w:r w:rsidR="001A3943">
        <w:rPr>
          <w:rFonts w:eastAsia="바탕"/>
        </w:rPr>
        <w:t xml:space="preserve">  Why/Why not? </w:t>
      </w:r>
      <w:r w:rsidR="001A3943">
        <w:rPr>
          <w:rFonts w:eastAsia="바탕"/>
        </w:rPr>
        <w:fldChar w:fldCharType="begin">
          <w:ffData>
            <w:name w:val="Text179"/>
            <w:enabled/>
            <w:calcOnExit w:val="0"/>
            <w:textInput/>
          </w:ffData>
        </w:fldChar>
      </w:r>
      <w:r w:rsidR="001A3943">
        <w:rPr>
          <w:rFonts w:eastAsia="바탕"/>
        </w:rPr>
        <w:instrText xml:space="preserve"> FORMTEXT </w:instrText>
      </w:r>
      <w:r w:rsidR="001A3943">
        <w:rPr>
          <w:rFonts w:eastAsia="바탕"/>
        </w:rPr>
      </w:r>
      <w:r w:rsidR="001A3943">
        <w:rPr>
          <w:rFonts w:eastAsia="바탕"/>
        </w:rPr>
        <w:fldChar w:fldCharType="separate"/>
      </w:r>
      <w:r w:rsidR="00821EE9">
        <w:rPr>
          <w:rFonts w:eastAsia="바탕"/>
        </w:rPr>
        <w:t>the p-value is bigger than 0.05 which means that failed to reject the null hypothesis. Global Stat is the test for the dependent variable's linear or not.</w:t>
      </w:r>
      <w:r w:rsidR="007C3589">
        <w:rPr>
          <w:rFonts w:eastAsia="바탕"/>
        </w:rPr>
        <w:t xml:space="preserve"> So, Dependent variable is a linear combination of independent variables</w:t>
      </w:r>
      <w:r w:rsidR="001A3943">
        <w:rPr>
          <w:rFonts w:eastAsia="바탕"/>
        </w:rPr>
        <w:fldChar w:fldCharType="end"/>
      </w:r>
    </w:p>
    <w:p w14:paraId="548A562B" w14:textId="5C27629D" w:rsidR="00AD1D39" w:rsidRDefault="00177B09" w:rsidP="00E25E5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바탕"/>
        </w:rPr>
      </w:pPr>
      <w:r>
        <w:rPr>
          <w:rFonts w:eastAsia="바탕"/>
        </w:rPr>
        <w:t xml:space="preserve">From the gvlma function, can we be reasonably certain that the residuals in the population are skewed? (Yes or </w:t>
      </w:r>
      <w:proofErr w:type="gramStart"/>
      <w:r>
        <w:rPr>
          <w:rFonts w:eastAsia="바탕"/>
        </w:rPr>
        <w:t>No</w:t>
      </w:r>
      <w:proofErr w:type="gramEnd"/>
      <w:r>
        <w:rPr>
          <w:rFonts w:eastAsia="바탕"/>
        </w:rPr>
        <w:t xml:space="preserve">) </w:t>
      </w:r>
      <w:r>
        <w:rPr>
          <w:rFonts w:eastAsia="바탕"/>
        </w:rPr>
        <w:fldChar w:fldCharType="begin">
          <w:ffData>
            <w:name w:val="Text178"/>
            <w:enabled/>
            <w:calcOnExit w:val="0"/>
            <w:textInput/>
          </w:ffData>
        </w:fldChar>
      </w:r>
      <w:r>
        <w:rPr>
          <w:rFonts w:eastAsia="바탕"/>
        </w:rPr>
        <w:instrText xml:space="preserve"> FORMTEXT </w:instrText>
      </w:r>
      <w:r>
        <w:rPr>
          <w:rFonts w:eastAsia="바탕"/>
        </w:rPr>
      </w:r>
      <w:r>
        <w:rPr>
          <w:rFonts w:eastAsia="바탕"/>
        </w:rPr>
        <w:fldChar w:fldCharType="separate"/>
      </w:r>
      <w:r w:rsidR="00E6119F">
        <w:rPr>
          <w:rFonts w:eastAsia="바탕"/>
          <w:noProof/>
        </w:rPr>
        <w:t>No</w:t>
      </w:r>
      <w:r>
        <w:rPr>
          <w:rFonts w:eastAsia="바탕"/>
        </w:rPr>
        <w:fldChar w:fldCharType="end"/>
      </w:r>
      <w:r w:rsidR="001A3943">
        <w:rPr>
          <w:rFonts w:eastAsia="바탕"/>
        </w:rPr>
        <w:t xml:space="preserve">  Why/Why not? </w:t>
      </w:r>
      <w:r w:rsidR="001A3943">
        <w:rPr>
          <w:rFonts w:eastAsia="바탕"/>
        </w:rPr>
        <w:fldChar w:fldCharType="begin">
          <w:ffData>
            <w:name w:val="Text179"/>
            <w:enabled/>
            <w:calcOnExit w:val="0"/>
            <w:textInput/>
          </w:ffData>
        </w:fldChar>
      </w:r>
      <w:r w:rsidR="001A3943">
        <w:rPr>
          <w:rFonts w:eastAsia="바탕"/>
        </w:rPr>
        <w:instrText xml:space="preserve"> FORMTEXT </w:instrText>
      </w:r>
      <w:r w:rsidR="001A3943">
        <w:rPr>
          <w:rFonts w:eastAsia="바탕"/>
        </w:rPr>
      </w:r>
      <w:r w:rsidR="001A3943">
        <w:rPr>
          <w:rFonts w:eastAsia="바탕"/>
        </w:rPr>
        <w:fldChar w:fldCharType="separate"/>
      </w:r>
      <w:r w:rsidR="00821EE9">
        <w:rPr>
          <w:rFonts w:eastAsia="바탕"/>
          <w:noProof/>
        </w:rPr>
        <w:t xml:space="preserve">From gvlma function, </w:t>
      </w:r>
      <w:r w:rsidR="00E6119F">
        <w:rPr>
          <w:rFonts w:eastAsia="바탕"/>
          <w:noProof/>
        </w:rPr>
        <w:t xml:space="preserve">the </w:t>
      </w:r>
      <w:r w:rsidR="00821EE9">
        <w:rPr>
          <w:rFonts w:eastAsia="바탕"/>
          <w:noProof/>
        </w:rPr>
        <w:t xml:space="preserve">p-value of Skewness is bigger than 0.05 which means that failed to reject the null hypothesis. </w:t>
      </w:r>
      <w:r w:rsidR="00E6119F">
        <w:rPr>
          <w:rFonts w:eastAsia="바탕"/>
          <w:noProof/>
        </w:rPr>
        <w:t>The null</w:t>
      </w:r>
      <w:r w:rsidR="00821EE9">
        <w:rPr>
          <w:rFonts w:eastAsia="바탕"/>
          <w:noProof/>
        </w:rPr>
        <w:t xml:space="preserve"> hypothesis is the residuals are not skewed in the population. </w:t>
      </w:r>
      <w:r w:rsidR="001A3943">
        <w:rPr>
          <w:rFonts w:eastAsia="바탕"/>
        </w:rPr>
        <w:fldChar w:fldCharType="end"/>
      </w:r>
    </w:p>
    <w:p w14:paraId="365FAE3D" w14:textId="29BB977B" w:rsidR="00177B09" w:rsidRDefault="00177B09" w:rsidP="00E25E5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바탕"/>
        </w:rPr>
      </w:pPr>
      <w:r>
        <w:rPr>
          <w:rFonts w:eastAsia="바탕"/>
        </w:rPr>
        <w:t xml:space="preserve">From the gvlma function, can we be reasonably certain that the residuals in the population deviate from a normal distribution? (Yes or </w:t>
      </w:r>
      <w:proofErr w:type="gramStart"/>
      <w:r>
        <w:rPr>
          <w:rFonts w:eastAsia="바탕"/>
        </w:rPr>
        <w:t>No</w:t>
      </w:r>
      <w:proofErr w:type="gramEnd"/>
      <w:r>
        <w:rPr>
          <w:rFonts w:eastAsia="바탕"/>
        </w:rPr>
        <w:t xml:space="preserve">) </w:t>
      </w:r>
      <w:r>
        <w:rPr>
          <w:rFonts w:eastAsia="바탕"/>
        </w:rPr>
        <w:fldChar w:fldCharType="begin">
          <w:ffData>
            <w:name w:val="Text178"/>
            <w:enabled/>
            <w:calcOnExit w:val="0"/>
            <w:textInput/>
          </w:ffData>
        </w:fldChar>
      </w:r>
      <w:r>
        <w:rPr>
          <w:rFonts w:eastAsia="바탕"/>
        </w:rPr>
        <w:instrText xml:space="preserve"> FORMTEXT </w:instrText>
      </w:r>
      <w:r>
        <w:rPr>
          <w:rFonts w:eastAsia="바탕"/>
        </w:rPr>
      </w:r>
      <w:r>
        <w:rPr>
          <w:rFonts w:eastAsia="바탕"/>
        </w:rPr>
        <w:fldChar w:fldCharType="separate"/>
      </w:r>
      <w:r w:rsidR="00E6119F">
        <w:rPr>
          <w:rFonts w:eastAsia="바탕"/>
          <w:noProof/>
        </w:rPr>
        <w:t>No</w:t>
      </w:r>
      <w:r>
        <w:rPr>
          <w:rFonts w:eastAsia="바탕"/>
        </w:rPr>
        <w:fldChar w:fldCharType="end"/>
      </w:r>
      <w:r>
        <w:rPr>
          <w:rFonts w:eastAsia="바탕"/>
        </w:rPr>
        <w:t xml:space="preserve">  Why/Why not? </w:t>
      </w:r>
      <w:r>
        <w:rPr>
          <w:rFonts w:eastAsia="바탕"/>
        </w:rPr>
        <w:fldChar w:fldCharType="begin">
          <w:ffData>
            <w:name w:val="Text179"/>
            <w:enabled/>
            <w:calcOnExit w:val="0"/>
            <w:textInput/>
          </w:ffData>
        </w:fldChar>
      </w:r>
      <w:bookmarkStart w:id="3" w:name="Text179"/>
      <w:r>
        <w:rPr>
          <w:rFonts w:eastAsia="바탕"/>
        </w:rPr>
        <w:instrText xml:space="preserve"> FORMTEXT </w:instrText>
      </w:r>
      <w:r>
        <w:rPr>
          <w:rFonts w:eastAsia="바탕"/>
        </w:rPr>
      </w:r>
      <w:r>
        <w:rPr>
          <w:rFonts w:eastAsia="바탕"/>
        </w:rPr>
        <w:fldChar w:fldCharType="separate"/>
      </w:r>
      <w:r w:rsidR="00E6119F">
        <w:rPr>
          <w:rFonts w:eastAsia="바탕"/>
        </w:rPr>
        <w:t xml:space="preserve">the </w:t>
      </w:r>
      <w:r w:rsidR="00E6119F">
        <w:rPr>
          <w:rFonts w:eastAsia="바탕"/>
          <w:noProof/>
        </w:rPr>
        <w:t>p-value is bigger than 0.05. Failed to reject null hypothesis which is the distribution of the residuals in not kurtotic in the population.</w:t>
      </w:r>
      <w:r>
        <w:rPr>
          <w:rFonts w:eastAsia="바탕"/>
        </w:rPr>
        <w:fldChar w:fldCharType="end"/>
      </w:r>
      <w:bookmarkEnd w:id="3"/>
    </w:p>
    <w:p w14:paraId="35DA3EAE" w14:textId="10D3E857" w:rsidR="001A3943" w:rsidRDefault="00CA6B7D" w:rsidP="00E25E5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바탕"/>
        </w:rPr>
      </w:pPr>
      <w:r>
        <w:rPr>
          <w:rFonts w:eastAsia="바탕"/>
        </w:rPr>
        <w:t xml:space="preserve">From the gvlma function, can we be reasonably certain that the residuals in the population are heteroscedastic? (Yes or </w:t>
      </w:r>
      <w:proofErr w:type="gramStart"/>
      <w:r>
        <w:rPr>
          <w:rFonts w:eastAsia="바탕"/>
        </w:rPr>
        <w:t>No</w:t>
      </w:r>
      <w:proofErr w:type="gramEnd"/>
      <w:r>
        <w:rPr>
          <w:rFonts w:eastAsia="바탕"/>
        </w:rPr>
        <w:t xml:space="preserve">) </w:t>
      </w:r>
      <w:r>
        <w:rPr>
          <w:rFonts w:eastAsia="바탕"/>
        </w:rPr>
        <w:fldChar w:fldCharType="begin">
          <w:ffData>
            <w:name w:val="Text178"/>
            <w:enabled/>
            <w:calcOnExit w:val="0"/>
            <w:textInput/>
          </w:ffData>
        </w:fldChar>
      </w:r>
      <w:r>
        <w:rPr>
          <w:rFonts w:eastAsia="바탕"/>
        </w:rPr>
        <w:instrText xml:space="preserve"> FORMTEXT </w:instrText>
      </w:r>
      <w:r>
        <w:rPr>
          <w:rFonts w:eastAsia="바탕"/>
        </w:rPr>
      </w:r>
      <w:r>
        <w:rPr>
          <w:rFonts w:eastAsia="바탕"/>
        </w:rPr>
        <w:fldChar w:fldCharType="separate"/>
      </w:r>
      <w:r w:rsidR="00E6119F">
        <w:rPr>
          <w:rFonts w:eastAsia="바탕"/>
          <w:noProof/>
        </w:rPr>
        <w:t>No</w:t>
      </w:r>
      <w:r>
        <w:rPr>
          <w:rFonts w:eastAsia="바탕"/>
        </w:rPr>
        <w:fldChar w:fldCharType="end"/>
      </w:r>
      <w:r>
        <w:rPr>
          <w:rFonts w:eastAsia="바탕"/>
        </w:rPr>
        <w:t xml:space="preserve">  Why/Why not? </w:t>
      </w:r>
      <w:r>
        <w:rPr>
          <w:rFonts w:eastAsia="바탕"/>
        </w:rPr>
        <w:fldChar w:fldCharType="begin">
          <w:ffData>
            <w:name w:val="Text179"/>
            <w:enabled/>
            <w:calcOnExit w:val="0"/>
            <w:textInput/>
          </w:ffData>
        </w:fldChar>
      </w:r>
      <w:r>
        <w:rPr>
          <w:rFonts w:eastAsia="바탕"/>
        </w:rPr>
        <w:instrText xml:space="preserve"> FORMTEXT </w:instrText>
      </w:r>
      <w:r>
        <w:rPr>
          <w:rFonts w:eastAsia="바탕"/>
        </w:rPr>
      </w:r>
      <w:r>
        <w:rPr>
          <w:rFonts w:eastAsia="바탕"/>
        </w:rPr>
        <w:fldChar w:fldCharType="separate"/>
      </w:r>
      <w:r w:rsidR="00E6119F">
        <w:rPr>
          <w:rFonts w:eastAsia="바탕"/>
        </w:rPr>
        <w:t>the p-</w:t>
      </w:r>
      <w:r w:rsidR="00E6119F">
        <w:rPr>
          <w:rFonts w:eastAsia="바탕"/>
          <w:noProof/>
        </w:rPr>
        <w:t>value is bigger than 0.05. Failed to reject Null hypothesis which is residuals is homoscedastic in the population</w:t>
      </w:r>
      <w:r>
        <w:rPr>
          <w:rFonts w:eastAsia="바탕"/>
        </w:rPr>
        <w:fldChar w:fldCharType="end"/>
      </w:r>
    </w:p>
    <w:p w14:paraId="02DB6C64" w14:textId="6B08AB2A" w:rsidR="004F3430" w:rsidRDefault="008842FE" w:rsidP="00E25E5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바탕"/>
        </w:rPr>
      </w:pPr>
      <w:r>
        <w:rPr>
          <w:rFonts w:eastAsia="바탕"/>
        </w:rPr>
        <w:t>Please list here the ID numbers of all observations (if any) which are X-outliers</w:t>
      </w:r>
      <w:r w:rsidR="00EC3844">
        <w:rPr>
          <w:rFonts w:eastAsia="바탕"/>
        </w:rPr>
        <w:t xml:space="preserve"> (based on the hat values)</w:t>
      </w:r>
      <w:r w:rsidR="004F3430">
        <w:rPr>
          <w:rFonts w:eastAsia="바탕"/>
        </w:rPr>
        <w:t xml:space="preserve"> </w:t>
      </w:r>
      <w:r w:rsidR="004F3430">
        <w:rPr>
          <w:rFonts w:eastAsia="바탕"/>
        </w:rPr>
        <w:fldChar w:fldCharType="begin">
          <w:ffData>
            <w:name w:val="Text172"/>
            <w:enabled/>
            <w:calcOnExit w:val="0"/>
            <w:textInput/>
          </w:ffData>
        </w:fldChar>
      </w:r>
      <w:bookmarkStart w:id="4" w:name="Text172"/>
      <w:r w:rsidR="004F3430">
        <w:rPr>
          <w:rFonts w:eastAsia="바탕"/>
        </w:rPr>
        <w:instrText xml:space="preserve"> FORMTEXT </w:instrText>
      </w:r>
      <w:r w:rsidR="004F3430">
        <w:rPr>
          <w:rFonts w:eastAsia="바탕"/>
        </w:rPr>
      </w:r>
      <w:r w:rsidR="004F3430">
        <w:rPr>
          <w:rFonts w:eastAsia="바탕"/>
        </w:rPr>
        <w:fldChar w:fldCharType="separate"/>
      </w:r>
      <w:r w:rsidR="007A49EA">
        <w:rPr>
          <w:rFonts w:eastAsia="바탕"/>
        </w:rPr>
        <w:t>5(</w:t>
      </w:r>
      <w:r w:rsidR="007A49EA" w:rsidRPr="007A49EA">
        <w:rPr>
          <w:rFonts w:eastAsia="바탕"/>
        </w:rPr>
        <w:t>9921</w:t>
      </w:r>
      <w:r w:rsidR="007A49EA">
        <w:rPr>
          <w:rFonts w:eastAsia="바탕"/>
        </w:rPr>
        <w:t>), 38(10663),85(</w:t>
      </w:r>
      <w:r w:rsidR="007A49EA" w:rsidRPr="007A49EA">
        <w:rPr>
          <w:rFonts w:eastAsia="바탕"/>
        </w:rPr>
        <w:t>10305</w:t>
      </w:r>
      <w:r w:rsidR="007A49EA">
        <w:rPr>
          <w:rFonts w:eastAsia="바탕"/>
        </w:rPr>
        <w:t xml:space="preserve">) </w:t>
      </w:r>
      <w:r w:rsidR="000E44DB">
        <w:rPr>
          <w:rFonts w:eastAsia="바탕"/>
          <w:noProof/>
        </w:rPr>
        <w:t>are</w:t>
      </w:r>
      <w:r w:rsidR="00E6119F">
        <w:rPr>
          <w:rFonts w:eastAsia="바탕"/>
          <w:noProof/>
        </w:rPr>
        <w:t xml:space="preserve"> outlier</w:t>
      </w:r>
      <w:r w:rsidR="000E44DB">
        <w:rPr>
          <w:rFonts w:eastAsia="바탕"/>
          <w:noProof/>
        </w:rPr>
        <w:t>s</w:t>
      </w:r>
      <w:r w:rsidR="004F3430">
        <w:rPr>
          <w:rFonts w:eastAsia="바탕"/>
        </w:rPr>
        <w:fldChar w:fldCharType="end"/>
      </w:r>
      <w:bookmarkEnd w:id="4"/>
      <w:r>
        <w:rPr>
          <w:rFonts w:eastAsia="바탕"/>
        </w:rPr>
        <w:t>.</w:t>
      </w:r>
    </w:p>
    <w:p w14:paraId="2AABF490" w14:textId="32AF4DDD" w:rsidR="0078509C" w:rsidRDefault="008842FE" w:rsidP="00027FD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바탕"/>
        </w:rPr>
      </w:pPr>
      <w:r>
        <w:rPr>
          <w:rFonts w:eastAsia="바탕"/>
        </w:rPr>
        <w:t>Please list here the ID numbers of all observations (if any) which are Y-outliers (based on “rstudent”)</w:t>
      </w:r>
      <w:r w:rsidR="0078509C">
        <w:rPr>
          <w:rFonts w:eastAsia="바탕"/>
        </w:rPr>
        <w:t xml:space="preserve"> </w:t>
      </w:r>
      <w:r w:rsidR="0078509C">
        <w:rPr>
          <w:rFonts w:eastAsia="바탕"/>
        </w:rPr>
        <w:fldChar w:fldCharType="begin">
          <w:ffData>
            <w:name w:val="Text172"/>
            <w:enabled/>
            <w:calcOnExit w:val="0"/>
            <w:textInput/>
          </w:ffData>
        </w:fldChar>
      </w:r>
      <w:r w:rsidR="0078509C">
        <w:rPr>
          <w:rFonts w:eastAsia="바탕"/>
        </w:rPr>
        <w:instrText xml:space="preserve"> FORMTEXT </w:instrText>
      </w:r>
      <w:r w:rsidR="0078509C">
        <w:rPr>
          <w:rFonts w:eastAsia="바탕"/>
        </w:rPr>
      </w:r>
      <w:r w:rsidR="0078509C">
        <w:rPr>
          <w:rFonts w:eastAsia="바탕"/>
        </w:rPr>
        <w:fldChar w:fldCharType="separate"/>
      </w:r>
      <w:r w:rsidR="000E44DB">
        <w:rPr>
          <w:rFonts w:eastAsia="바탕"/>
          <w:noProof/>
        </w:rPr>
        <w:t>25(</w:t>
      </w:r>
      <w:r w:rsidR="000E44DB" w:rsidRPr="000E44DB">
        <w:rPr>
          <w:rFonts w:eastAsia="바탕"/>
          <w:noProof/>
        </w:rPr>
        <w:t>10166</w:t>
      </w:r>
      <w:r w:rsidR="000E44DB">
        <w:rPr>
          <w:rFonts w:eastAsia="바탕"/>
          <w:noProof/>
        </w:rPr>
        <w:t>),28(</w:t>
      </w:r>
      <w:r w:rsidR="000E44DB" w:rsidRPr="000E44DB">
        <w:rPr>
          <w:rFonts w:eastAsia="바탕"/>
          <w:noProof/>
        </w:rPr>
        <w:t>10805</w:t>
      </w:r>
      <w:r w:rsidR="000E44DB">
        <w:rPr>
          <w:rFonts w:eastAsia="바탕"/>
          <w:noProof/>
        </w:rPr>
        <w:t>),37(</w:t>
      </w:r>
      <w:r w:rsidR="000E44DB" w:rsidRPr="000E44DB">
        <w:rPr>
          <w:rFonts w:eastAsia="바탕"/>
          <w:noProof/>
        </w:rPr>
        <w:t>10231</w:t>
      </w:r>
      <w:r w:rsidR="000E44DB">
        <w:rPr>
          <w:rFonts w:eastAsia="바탕"/>
          <w:noProof/>
        </w:rPr>
        <w:t>),50 (</w:t>
      </w:r>
      <w:r w:rsidR="000E44DB" w:rsidRPr="000E44DB">
        <w:rPr>
          <w:rFonts w:eastAsia="바탕"/>
          <w:noProof/>
        </w:rPr>
        <w:t>10195</w:t>
      </w:r>
      <w:r w:rsidR="000E44DB">
        <w:rPr>
          <w:rFonts w:eastAsia="바탕"/>
          <w:noProof/>
        </w:rPr>
        <w:t>),55(</w:t>
      </w:r>
      <w:r w:rsidR="000E44DB" w:rsidRPr="000E44DB">
        <w:rPr>
          <w:rFonts w:eastAsia="바탕"/>
          <w:noProof/>
        </w:rPr>
        <w:t>10566</w:t>
      </w:r>
      <w:r w:rsidR="000E44DB">
        <w:rPr>
          <w:rFonts w:eastAsia="바탕"/>
          <w:noProof/>
        </w:rPr>
        <w:t>),76(</w:t>
      </w:r>
      <w:r w:rsidR="000E44DB" w:rsidRPr="000E44DB">
        <w:rPr>
          <w:rFonts w:eastAsia="바탕"/>
          <w:noProof/>
        </w:rPr>
        <w:t>9670</w:t>
      </w:r>
      <w:r w:rsidR="000E44DB">
        <w:rPr>
          <w:rFonts w:eastAsia="바탕"/>
          <w:noProof/>
        </w:rPr>
        <w:t>),79(</w:t>
      </w:r>
      <w:r w:rsidR="000E44DB" w:rsidRPr="000E44DB">
        <w:rPr>
          <w:rFonts w:eastAsia="바탕"/>
          <w:noProof/>
        </w:rPr>
        <w:t>10375</w:t>
      </w:r>
      <w:r w:rsidR="000E44DB">
        <w:rPr>
          <w:rFonts w:eastAsia="바탕"/>
          <w:noProof/>
        </w:rPr>
        <w:t>),82 (</w:t>
      </w:r>
      <w:r w:rsidR="000E44DB" w:rsidRPr="000E44DB">
        <w:rPr>
          <w:rFonts w:eastAsia="바탕"/>
          <w:noProof/>
        </w:rPr>
        <w:t>9716</w:t>
      </w:r>
      <w:r w:rsidR="000E44DB">
        <w:rPr>
          <w:rFonts w:eastAsia="바탕"/>
          <w:noProof/>
        </w:rPr>
        <w:t>),86(</w:t>
      </w:r>
      <w:r w:rsidR="000E44DB" w:rsidRPr="000E44DB">
        <w:rPr>
          <w:rFonts w:eastAsia="바탕"/>
          <w:noProof/>
        </w:rPr>
        <w:t>9776</w:t>
      </w:r>
      <w:r w:rsidR="000E44DB">
        <w:rPr>
          <w:rFonts w:eastAsia="바탕"/>
          <w:noProof/>
        </w:rPr>
        <w:t>),89(</w:t>
      </w:r>
      <w:r w:rsidR="000E44DB" w:rsidRPr="000E44DB">
        <w:rPr>
          <w:rFonts w:eastAsia="바탕"/>
          <w:noProof/>
        </w:rPr>
        <w:t>10126</w:t>
      </w:r>
      <w:r w:rsidR="000E44DB">
        <w:rPr>
          <w:rFonts w:eastAsia="바탕"/>
          <w:noProof/>
        </w:rPr>
        <w:t>),96 (</w:t>
      </w:r>
      <w:r w:rsidR="000E44DB" w:rsidRPr="000E44DB">
        <w:rPr>
          <w:rFonts w:eastAsia="바탕"/>
          <w:noProof/>
        </w:rPr>
        <w:t>11636</w:t>
      </w:r>
      <w:r w:rsidR="000E44DB">
        <w:rPr>
          <w:rFonts w:eastAsia="바탕"/>
          <w:noProof/>
        </w:rPr>
        <w:t>),99(</w:t>
      </w:r>
      <w:r w:rsidR="000E44DB" w:rsidRPr="000E44DB">
        <w:rPr>
          <w:rFonts w:eastAsia="바탕"/>
          <w:noProof/>
        </w:rPr>
        <w:t>7905</w:t>
      </w:r>
      <w:r w:rsidR="000E44DB">
        <w:rPr>
          <w:rFonts w:eastAsia="바탕"/>
          <w:noProof/>
        </w:rPr>
        <w:t>) are the outliers</w:t>
      </w:r>
      <w:r w:rsidR="0078509C">
        <w:rPr>
          <w:rFonts w:eastAsia="바탕"/>
        </w:rPr>
        <w:fldChar w:fldCharType="end"/>
      </w:r>
    </w:p>
    <w:p w14:paraId="7B45B26A" w14:textId="5957E79A" w:rsidR="00C372F9" w:rsidRPr="00ED49FF" w:rsidRDefault="008842FE" w:rsidP="00ED49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바탕"/>
        </w:rPr>
      </w:pPr>
      <w:r>
        <w:rPr>
          <w:rFonts w:eastAsia="바탕"/>
        </w:rPr>
        <w:t>Please list here the ID numbers of all observations (if any) which are influential with respect to the intercept</w:t>
      </w:r>
      <w:r w:rsidR="00EC3844">
        <w:rPr>
          <w:rFonts w:eastAsia="바탕"/>
        </w:rPr>
        <w:t xml:space="preserve"> (based on dfbetas)</w:t>
      </w:r>
      <w:r>
        <w:rPr>
          <w:rFonts w:eastAsia="바탕"/>
        </w:rPr>
        <w:t>:</w:t>
      </w:r>
      <w:r w:rsidR="00342E35" w:rsidRPr="00ED49FF">
        <w:rPr>
          <w:rFonts w:eastAsia="바탕"/>
        </w:rPr>
        <w:t xml:space="preserve"> </w:t>
      </w:r>
      <w:r w:rsidR="00342E35" w:rsidRPr="00ED49FF">
        <w:rPr>
          <w:rFonts w:eastAsia="바탕"/>
        </w:rPr>
        <w:fldChar w:fldCharType="begin">
          <w:ffData>
            <w:name w:val="Text174"/>
            <w:enabled/>
            <w:calcOnExit w:val="0"/>
            <w:textInput/>
          </w:ffData>
        </w:fldChar>
      </w:r>
      <w:bookmarkStart w:id="5" w:name="Text174"/>
      <w:r w:rsidR="00342E35" w:rsidRPr="00ED49FF">
        <w:rPr>
          <w:rFonts w:eastAsia="바탕"/>
        </w:rPr>
        <w:instrText xml:space="preserve"> FORMTEXT </w:instrText>
      </w:r>
      <w:r w:rsidR="00342E35" w:rsidRPr="00ED49FF">
        <w:rPr>
          <w:rFonts w:eastAsia="바탕"/>
        </w:rPr>
      </w:r>
      <w:r w:rsidR="00342E35" w:rsidRPr="00ED49FF">
        <w:rPr>
          <w:rFonts w:eastAsia="바탕"/>
        </w:rPr>
        <w:fldChar w:fldCharType="separate"/>
      </w:r>
      <w:r w:rsidR="00A6348A">
        <w:rPr>
          <w:rFonts w:eastAsia="바탕"/>
          <w:noProof/>
        </w:rPr>
        <w:t>15(</w:t>
      </w:r>
      <w:r w:rsidR="00C3410A" w:rsidRPr="00C3410A">
        <w:rPr>
          <w:rFonts w:eastAsia="바탕"/>
          <w:noProof/>
        </w:rPr>
        <w:t>10632</w:t>
      </w:r>
      <w:r w:rsidR="00A6348A">
        <w:rPr>
          <w:rFonts w:eastAsia="바탕"/>
          <w:noProof/>
        </w:rPr>
        <w:t>),42(</w:t>
      </w:r>
      <w:r w:rsidR="00C3410A" w:rsidRPr="00C3410A">
        <w:rPr>
          <w:rFonts w:eastAsia="바탕"/>
          <w:noProof/>
        </w:rPr>
        <w:t>10011</w:t>
      </w:r>
      <w:r w:rsidR="00A6348A">
        <w:rPr>
          <w:rFonts w:eastAsia="바탕"/>
          <w:noProof/>
        </w:rPr>
        <w:t>),76(</w:t>
      </w:r>
      <w:r w:rsidR="00C3410A" w:rsidRPr="00C3410A">
        <w:rPr>
          <w:rFonts w:eastAsia="바탕"/>
          <w:noProof/>
        </w:rPr>
        <w:t>9670</w:t>
      </w:r>
      <w:r w:rsidR="00A6348A">
        <w:rPr>
          <w:rFonts w:eastAsia="바탕"/>
          <w:noProof/>
        </w:rPr>
        <w:t>),89(</w:t>
      </w:r>
      <w:r w:rsidR="00C3410A" w:rsidRPr="00C3410A">
        <w:rPr>
          <w:rFonts w:eastAsia="바탕"/>
          <w:noProof/>
        </w:rPr>
        <w:t>10126</w:t>
      </w:r>
      <w:r w:rsidR="00A6348A">
        <w:rPr>
          <w:rFonts w:eastAsia="바탕"/>
          <w:noProof/>
        </w:rPr>
        <w:t>)</w:t>
      </w:r>
      <w:r w:rsidR="00342E35" w:rsidRPr="00ED49FF">
        <w:rPr>
          <w:rFonts w:eastAsia="바탕"/>
        </w:rPr>
        <w:fldChar w:fldCharType="end"/>
      </w:r>
      <w:bookmarkEnd w:id="5"/>
    </w:p>
    <w:p w14:paraId="0BA09954" w14:textId="0E7DF268" w:rsidR="003716FA" w:rsidRPr="003716FA" w:rsidRDefault="00ED49FF" w:rsidP="003716F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바탕"/>
        </w:rPr>
      </w:pPr>
      <w:r>
        <w:rPr>
          <w:rFonts w:eastAsia="바탕"/>
        </w:rPr>
        <w:t>Please list here the ID numbers of all observations (if any) which are influential with respect to the slope associated with age</w:t>
      </w:r>
      <w:r w:rsidR="003D4233">
        <w:rPr>
          <w:rFonts w:eastAsia="바탕"/>
        </w:rPr>
        <w:t xml:space="preserve"> (based on dfbetas):</w:t>
      </w:r>
      <w:r w:rsidRPr="00ED49FF">
        <w:rPr>
          <w:rFonts w:eastAsia="바탕"/>
        </w:rPr>
        <w:t xml:space="preserve"> </w:t>
      </w:r>
      <w:r w:rsidR="003716FA">
        <w:rPr>
          <w:rFonts w:eastAsia="바탕"/>
        </w:rPr>
        <w:t xml:space="preserve"> </w:t>
      </w:r>
      <w:r w:rsidR="003716FA">
        <w:rPr>
          <w:rFonts w:eastAsia="바탕"/>
        </w:rPr>
        <w:fldChar w:fldCharType="begin">
          <w:ffData>
            <w:name w:val="Text177"/>
            <w:enabled/>
            <w:calcOnExit w:val="0"/>
            <w:textInput/>
          </w:ffData>
        </w:fldChar>
      </w:r>
      <w:r w:rsidR="003716FA">
        <w:rPr>
          <w:rFonts w:eastAsia="바탕"/>
        </w:rPr>
        <w:instrText xml:space="preserve"> FORMTEXT </w:instrText>
      </w:r>
      <w:r w:rsidR="003716FA">
        <w:rPr>
          <w:rFonts w:eastAsia="바탕"/>
        </w:rPr>
      </w:r>
      <w:r w:rsidR="003716FA">
        <w:rPr>
          <w:rFonts w:eastAsia="바탕"/>
        </w:rPr>
        <w:fldChar w:fldCharType="separate"/>
      </w:r>
      <w:r w:rsidR="00A6348A">
        <w:rPr>
          <w:rFonts w:eastAsia="바탕"/>
        </w:rPr>
        <w:t>42(</w:t>
      </w:r>
      <w:r w:rsidR="00C3410A" w:rsidRPr="00C3410A">
        <w:rPr>
          <w:rFonts w:eastAsia="바탕"/>
        </w:rPr>
        <w:t>10011</w:t>
      </w:r>
      <w:r w:rsidR="00A6348A">
        <w:rPr>
          <w:rFonts w:eastAsia="바탕"/>
        </w:rPr>
        <w:t>)</w:t>
      </w:r>
      <w:r w:rsidR="007A49EA">
        <w:rPr>
          <w:rFonts w:eastAsia="바탕"/>
        </w:rPr>
        <w:t>,50(10195),82(</w:t>
      </w:r>
      <w:r w:rsidR="00D25D54">
        <w:rPr>
          <w:rFonts w:eastAsia="바탕"/>
        </w:rPr>
        <w:t>9716</w:t>
      </w:r>
      <w:r w:rsidR="007A49EA">
        <w:rPr>
          <w:rFonts w:eastAsia="바탕"/>
        </w:rPr>
        <w:t>),99(7905)</w:t>
      </w:r>
      <w:r w:rsidR="003716FA">
        <w:rPr>
          <w:rFonts w:eastAsia="바탕"/>
        </w:rPr>
        <w:fldChar w:fldCharType="end"/>
      </w:r>
    </w:p>
    <w:p w14:paraId="65A81DFE" w14:textId="766B4D5E" w:rsidR="00ED49FF" w:rsidRPr="003716FA" w:rsidRDefault="00ED49FF" w:rsidP="00ED49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바탕"/>
        </w:rPr>
      </w:pPr>
      <w:r>
        <w:rPr>
          <w:rFonts w:eastAsia="바탕"/>
        </w:rPr>
        <w:t>Please list here the ID numbers of all observations (if any) which are influential with respect to the slope associated with income</w:t>
      </w:r>
      <w:r w:rsidR="003D4233">
        <w:rPr>
          <w:rFonts w:eastAsia="바탕"/>
        </w:rPr>
        <w:t xml:space="preserve"> (based on dfbetas)</w:t>
      </w:r>
      <w:r>
        <w:rPr>
          <w:rFonts w:eastAsia="바탕"/>
        </w:rPr>
        <w:t>:</w:t>
      </w:r>
      <w:r w:rsidRPr="00ED49FF">
        <w:rPr>
          <w:rFonts w:eastAsia="바탕"/>
        </w:rPr>
        <w:t xml:space="preserve"> </w:t>
      </w:r>
      <w:r>
        <w:rPr>
          <w:rFonts w:eastAsia="바탕"/>
        </w:rPr>
        <w:t xml:space="preserve"> </w:t>
      </w:r>
      <w:r>
        <w:rPr>
          <w:rFonts w:eastAsia="바탕"/>
        </w:rPr>
        <w:fldChar w:fldCharType="begin">
          <w:ffData>
            <w:name w:val="Text177"/>
            <w:enabled/>
            <w:calcOnExit w:val="0"/>
            <w:textInput/>
          </w:ffData>
        </w:fldChar>
      </w:r>
      <w:r>
        <w:rPr>
          <w:rFonts w:eastAsia="바탕"/>
        </w:rPr>
        <w:instrText xml:space="preserve"> FORMTEXT </w:instrText>
      </w:r>
      <w:r>
        <w:rPr>
          <w:rFonts w:eastAsia="바탕"/>
        </w:rPr>
      </w:r>
      <w:r>
        <w:rPr>
          <w:rFonts w:eastAsia="바탕"/>
        </w:rPr>
        <w:fldChar w:fldCharType="separate"/>
      </w:r>
      <w:r w:rsidR="00B24AE8">
        <w:rPr>
          <w:rFonts w:eastAsia="바탕"/>
        </w:rPr>
        <w:t>76(9670)</w:t>
      </w:r>
      <w:r>
        <w:rPr>
          <w:rFonts w:eastAsia="바탕"/>
        </w:rPr>
        <w:fldChar w:fldCharType="end"/>
      </w:r>
    </w:p>
    <w:p w14:paraId="360235EE" w14:textId="3A68AC8B" w:rsidR="00ED49FF" w:rsidRPr="003716FA" w:rsidRDefault="00ED49FF" w:rsidP="00ED49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바탕"/>
        </w:rPr>
      </w:pPr>
      <w:r>
        <w:rPr>
          <w:rFonts w:eastAsia="바탕"/>
        </w:rPr>
        <w:t>Please list here the ID numbers of all observations (if any) which are influential with respect to the slope associated with education</w:t>
      </w:r>
      <w:r w:rsidR="003D4233">
        <w:rPr>
          <w:rFonts w:eastAsia="바탕"/>
        </w:rPr>
        <w:t xml:space="preserve"> (based on dfbetas)</w:t>
      </w:r>
      <w:r>
        <w:rPr>
          <w:rFonts w:eastAsia="바탕"/>
        </w:rPr>
        <w:t>:</w:t>
      </w:r>
      <w:r w:rsidRPr="00ED49FF">
        <w:rPr>
          <w:rFonts w:eastAsia="바탕"/>
        </w:rPr>
        <w:t xml:space="preserve"> </w:t>
      </w:r>
      <w:r>
        <w:rPr>
          <w:rFonts w:eastAsia="바탕"/>
        </w:rPr>
        <w:t xml:space="preserve"> </w:t>
      </w:r>
      <w:r>
        <w:rPr>
          <w:rFonts w:eastAsia="바탕"/>
        </w:rPr>
        <w:fldChar w:fldCharType="begin">
          <w:ffData>
            <w:name w:val="Text177"/>
            <w:enabled/>
            <w:calcOnExit w:val="0"/>
            <w:textInput/>
          </w:ffData>
        </w:fldChar>
      </w:r>
      <w:r>
        <w:rPr>
          <w:rFonts w:eastAsia="바탕"/>
        </w:rPr>
        <w:instrText xml:space="preserve"> FORMTEXT </w:instrText>
      </w:r>
      <w:r>
        <w:rPr>
          <w:rFonts w:eastAsia="바탕"/>
        </w:rPr>
      </w:r>
      <w:r>
        <w:rPr>
          <w:rFonts w:eastAsia="바탕"/>
        </w:rPr>
        <w:fldChar w:fldCharType="separate"/>
      </w:r>
      <w:r w:rsidR="00A6348A">
        <w:rPr>
          <w:rFonts w:eastAsia="바탕"/>
          <w:noProof/>
        </w:rPr>
        <w:t>42(</w:t>
      </w:r>
      <w:r w:rsidR="00C3410A" w:rsidRPr="00C3410A">
        <w:rPr>
          <w:rFonts w:eastAsia="바탕"/>
          <w:noProof/>
        </w:rPr>
        <w:t>10011</w:t>
      </w:r>
      <w:r w:rsidR="00A6348A">
        <w:rPr>
          <w:rFonts w:eastAsia="바탕"/>
          <w:noProof/>
        </w:rPr>
        <w:t>)</w:t>
      </w:r>
      <w:r w:rsidR="00D25D54">
        <w:rPr>
          <w:rFonts w:eastAsia="바탕"/>
          <w:noProof/>
        </w:rPr>
        <w:t>,50(10195)</w:t>
      </w:r>
      <w:r w:rsidR="00A6348A">
        <w:rPr>
          <w:rFonts w:eastAsia="바탕"/>
          <w:noProof/>
        </w:rPr>
        <w:t>,76(</w:t>
      </w:r>
      <w:r w:rsidR="00C3410A" w:rsidRPr="00C3410A">
        <w:rPr>
          <w:rFonts w:eastAsia="바탕"/>
          <w:noProof/>
        </w:rPr>
        <w:t>9670</w:t>
      </w:r>
      <w:r w:rsidR="00A6348A">
        <w:rPr>
          <w:rFonts w:eastAsia="바탕"/>
          <w:noProof/>
        </w:rPr>
        <w:t>),89(</w:t>
      </w:r>
      <w:r w:rsidR="00C3410A" w:rsidRPr="00C3410A">
        <w:rPr>
          <w:rFonts w:eastAsia="바탕"/>
          <w:noProof/>
        </w:rPr>
        <w:t>10126</w:t>
      </w:r>
      <w:r w:rsidR="00A6348A">
        <w:rPr>
          <w:rFonts w:eastAsia="바탕"/>
          <w:noProof/>
        </w:rPr>
        <w:t>)</w:t>
      </w:r>
      <w:r>
        <w:rPr>
          <w:rFonts w:eastAsia="바탕"/>
        </w:rPr>
        <w:fldChar w:fldCharType="end"/>
      </w:r>
    </w:p>
    <w:p w14:paraId="35B6711F" w14:textId="363D7936" w:rsidR="00ED49FF" w:rsidRPr="003716FA" w:rsidRDefault="00ED49FF" w:rsidP="00ED49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바탕"/>
        </w:rPr>
      </w:pPr>
      <w:r>
        <w:rPr>
          <w:rFonts w:eastAsia="바탕"/>
        </w:rPr>
        <w:t>Please list here the ID numbers of all observations (if any) which are influential with respect to the slope associated with tenure</w:t>
      </w:r>
      <w:r w:rsidR="003D4233">
        <w:rPr>
          <w:rFonts w:eastAsia="바탕"/>
        </w:rPr>
        <w:t xml:space="preserve"> (based on dfbetas)</w:t>
      </w:r>
      <w:r>
        <w:rPr>
          <w:rFonts w:eastAsia="바탕"/>
        </w:rPr>
        <w:t>:</w:t>
      </w:r>
      <w:r w:rsidRPr="00ED49FF">
        <w:rPr>
          <w:rFonts w:eastAsia="바탕"/>
        </w:rPr>
        <w:t xml:space="preserve"> </w:t>
      </w:r>
      <w:r>
        <w:rPr>
          <w:rFonts w:eastAsia="바탕"/>
        </w:rPr>
        <w:t xml:space="preserve"> </w:t>
      </w:r>
      <w:r>
        <w:rPr>
          <w:rFonts w:eastAsia="바탕"/>
        </w:rPr>
        <w:fldChar w:fldCharType="begin">
          <w:ffData>
            <w:name w:val="Text177"/>
            <w:enabled/>
            <w:calcOnExit w:val="0"/>
            <w:textInput/>
          </w:ffData>
        </w:fldChar>
      </w:r>
      <w:r>
        <w:rPr>
          <w:rFonts w:eastAsia="바탕"/>
        </w:rPr>
        <w:instrText xml:space="preserve"> FORMTEXT </w:instrText>
      </w:r>
      <w:r>
        <w:rPr>
          <w:rFonts w:eastAsia="바탕"/>
        </w:rPr>
      </w:r>
      <w:r>
        <w:rPr>
          <w:rFonts w:eastAsia="바탕"/>
        </w:rPr>
        <w:fldChar w:fldCharType="separate"/>
      </w:r>
      <w:r w:rsidR="00D25D54">
        <w:rPr>
          <w:rFonts w:eastAsia="바탕"/>
        </w:rPr>
        <w:t>50(),76(</w:t>
      </w:r>
      <w:r w:rsidR="00D25D54" w:rsidRPr="00D25D54">
        <w:rPr>
          <w:rFonts w:eastAsia="바탕"/>
        </w:rPr>
        <w:t>9670</w:t>
      </w:r>
      <w:r w:rsidR="00D25D54">
        <w:rPr>
          <w:rFonts w:eastAsia="바탕"/>
        </w:rPr>
        <w:t>),82(</w:t>
      </w:r>
      <w:r w:rsidR="00D25D54" w:rsidRPr="00D25D54">
        <w:rPr>
          <w:rFonts w:eastAsia="바탕"/>
        </w:rPr>
        <w:t>9716</w:t>
      </w:r>
      <w:r w:rsidR="00D25D54">
        <w:rPr>
          <w:rFonts w:eastAsia="바탕"/>
        </w:rPr>
        <w:t>),89(</w:t>
      </w:r>
      <w:r w:rsidR="00D25D54" w:rsidRPr="00D25D54">
        <w:rPr>
          <w:rFonts w:eastAsia="바탕"/>
        </w:rPr>
        <w:t>10126</w:t>
      </w:r>
      <w:r w:rsidR="00D25D54">
        <w:rPr>
          <w:rFonts w:eastAsia="바탕"/>
        </w:rPr>
        <w:t>),99(</w:t>
      </w:r>
      <w:r w:rsidR="00D25D54" w:rsidRPr="00D25D54">
        <w:rPr>
          <w:rFonts w:eastAsia="바탕"/>
        </w:rPr>
        <w:t>7905</w:t>
      </w:r>
      <w:r w:rsidR="00D25D54">
        <w:rPr>
          <w:rFonts w:eastAsia="바탕"/>
        </w:rPr>
        <w:t>)</w:t>
      </w:r>
      <w:r>
        <w:rPr>
          <w:rFonts w:eastAsia="바탕"/>
        </w:rPr>
        <w:fldChar w:fldCharType="end"/>
      </w:r>
    </w:p>
    <w:p w14:paraId="0994DF2D" w14:textId="13726F4A" w:rsidR="0036562B" w:rsidRPr="00EC3844" w:rsidRDefault="00ED49FF" w:rsidP="00EC384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바탕"/>
        </w:rPr>
      </w:pPr>
      <w:r>
        <w:rPr>
          <w:rFonts w:eastAsia="바탕"/>
        </w:rPr>
        <w:lastRenderedPageBreak/>
        <w:t xml:space="preserve">Please list here the ID numbers of all observations (if any) which are influential with respect to the </w:t>
      </w:r>
      <w:r w:rsidR="00EC3844">
        <w:rPr>
          <w:rFonts w:eastAsia="바탕"/>
        </w:rPr>
        <w:t>set of independent variable slopes</w:t>
      </w:r>
      <w:r w:rsidR="003D4233">
        <w:rPr>
          <w:rFonts w:eastAsia="바탕"/>
        </w:rPr>
        <w:t xml:space="preserve"> (based on Cook’s D)</w:t>
      </w:r>
      <w:r>
        <w:rPr>
          <w:rFonts w:eastAsia="바탕"/>
        </w:rPr>
        <w:t>:</w:t>
      </w:r>
      <w:r w:rsidRPr="00ED49FF">
        <w:rPr>
          <w:rFonts w:eastAsia="바탕"/>
        </w:rPr>
        <w:t xml:space="preserve"> </w:t>
      </w:r>
      <w:r>
        <w:rPr>
          <w:rFonts w:eastAsia="바탕"/>
        </w:rPr>
        <w:t xml:space="preserve"> </w:t>
      </w:r>
      <w:r>
        <w:rPr>
          <w:rFonts w:eastAsia="바탕"/>
        </w:rPr>
        <w:fldChar w:fldCharType="begin">
          <w:ffData>
            <w:name w:val="Text177"/>
            <w:enabled/>
            <w:calcOnExit w:val="0"/>
            <w:textInput/>
          </w:ffData>
        </w:fldChar>
      </w:r>
      <w:r>
        <w:rPr>
          <w:rFonts w:eastAsia="바탕"/>
        </w:rPr>
        <w:instrText xml:space="preserve"> FORMTEXT </w:instrText>
      </w:r>
      <w:r>
        <w:rPr>
          <w:rFonts w:eastAsia="바탕"/>
        </w:rPr>
      </w:r>
      <w:r>
        <w:rPr>
          <w:rFonts w:eastAsia="바탕"/>
        </w:rPr>
        <w:fldChar w:fldCharType="separate"/>
      </w:r>
      <w:r w:rsidR="00A6348A">
        <w:rPr>
          <w:rFonts w:eastAsia="바탕"/>
          <w:noProof/>
        </w:rPr>
        <w:t>There is not any ID numbers that has influential with respoect to the set of indepent variable slopes.</w:t>
      </w:r>
      <w:r>
        <w:rPr>
          <w:rFonts w:eastAsia="바탕"/>
        </w:rPr>
        <w:fldChar w:fldCharType="end"/>
      </w:r>
    </w:p>
    <w:p w14:paraId="6021D422" w14:textId="0B6635B9" w:rsidR="00A84965" w:rsidRDefault="001F7417" w:rsidP="00A84965">
      <w:pPr>
        <w:widowControl w:val="0"/>
        <w:autoSpaceDE w:val="0"/>
        <w:autoSpaceDN w:val="0"/>
        <w:adjustRightInd w:val="0"/>
        <w:rPr>
          <w:rFonts w:eastAsia="바탕"/>
        </w:rPr>
      </w:pPr>
      <w:r>
        <w:rPr>
          <w:rFonts w:eastAsia="바탕"/>
        </w:rPr>
        <w:br/>
      </w:r>
      <w:r w:rsidR="006E452A">
        <w:rPr>
          <w:rFonts w:eastAsia="바탕"/>
        </w:rPr>
        <w:t>P</w:t>
      </w:r>
      <w:r w:rsidR="00B453D1">
        <w:rPr>
          <w:rFonts w:eastAsia="바탕"/>
        </w:rPr>
        <w:t xml:space="preserve">aste your full </w:t>
      </w:r>
      <w:r w:rsidR="00A84965">
        <w:rPr>
          <w:rFonts w:eastAsia="바탕"/>
        </w:rPr>
        <w:t xml:space="preserve">R </w:t>
      </w:r>
      <w:r w:rsidR="006E452A">
        <w:rPr>
          <w:rFonts w:eastAsia="바탕"/>
        </w:rPr>
        <w:t>script</w:t>
      </w:r>
      <w:r w:rsidR="00B453D1">
        <w:rPr>
          <w:rFonts w:eastAsia="바탕"/>
        </w:rPr>
        <w:t xml:space="preserve"> </w:t>
      </w:r>
      <w:r w:rsidR="003412BF">
        <w:rPr>
          <w:rFonts w:eastAsia="바탕"/>
        </w:rPr>
        <w:t>immediately below this line</w:t>
      </w:r>
      <w:r w:rsidR="00A84965">
        <w:rPr>
          <w:rFonts w:eastAsia="바탕"/>
        </w:rPr>
        <w:t>:</w:t>
      </w:r>
    </w:p>
    <w:p w14:paraId="5B96DC48" w14:textId="77777777" w:rsidR="007315E6" w:rsidRPr="007315E6" w:rsidRDefault="00A84965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>
        <w:rPr>
          <w:rFonts w:eastAsia="바탕"/>
        </w:rPr>
        <w:fldChar w:fldCharType="begin">
          <w:ffData>
            <w:name w:val="Text98"/>
            <w:enabled/>
            <w:calcOnExit w:val="0"/>
            <w:textInput/>
          </w:ffData>
        </w:fldChar>
      </w:r>
      <w:bookmarkStart w:id="6" w:name="Text98"/>
      <w:r>
        <w:rPr>
          <w:rFonts w:eastAsia="바탕"/>
        </w:rPr>
        <w:instrText xml:space="preserve"> FORMTEXT </w:instrText>
      </w:r>
      <w:r>
        <w:rPr>
          <w:rFonts w:eastAsia="바탕"/>
        </w:rPr>
      </w:r>
      <w:r>
        <w:rPr>
          <w:rFonts w:eastAsia="바탕"/>
        </w:rPr>
        <w:fldChar w:fldCharType="separate"/>
      </w:r>
      <w:r w:rsidR="007315E6" w:rsidRPr="007315E6">
        <w:rPr>
          <w:rFonts w:eastAsia="바탕"/>
        </w:rPr>
        <w:t># Lab4</w:t>
      </w:r>
    </w:p>
    <w:p w14:paraId="458DA4FA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# install.packages("gvlma")</w:t>
      </w:r>
    </w:p>
    <w:p w14:paraId="65FED718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</w:p>
    <w:p w14:paraId="7C8EB079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library(gvlma)</w:t>
      </w:r>
    </w:p>
    <w:p w14:paraId="0914FC5C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</w:p>
    <w:p w14:paraId="05220634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head(a4,10)</w:t>
      </w:r>
    </w:p>
    <w:p w14:paraId="0554B5E3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tail(a4,10)</w:t>
      </w:r>
    </w:p>
    <w:p w14:paraId="1DD27366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a4.lm &lt;- lm(sales~age+income+education+tenure, data =  a4)</w:t>
      </w:r>
    </w:p>
    <w:p w14:paraId="2DA1D0CB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summary(a4.lm)</w:t>
      </w:r>
    </w:p>
    <w:p w14:paraId="33D3D330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</w:p>
    <w:p w14:paraId="6059B14D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# question 1~ question 4</w:t>
      </w:r>
    </w:p>
    <w:p w14:paraId="6BF3C125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a4.gvl &lt;- gvlma(a4.lm)</w:t>
      </w:r>
    </w:p>
    <w:p w14:paraId="0145910C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summary(a4.gvl)</w:t>
      </w:r>
    </w:p>
    <w:p w14:paraId="64DA1C59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</w:p>
    <w:p w14:paraId="1E7E7BDF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# questino 5</w:t>
      </w:r>
    </w:p>
    <w:p w14:paraId="7562CA6A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hatvalues(a4.lm)</w:t>
      </w:r>
    </w:p>
    <w:p w14:paraId="69FC2B62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</w:p>
    <w:p w14:paraId="0A193794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hv &lt;- as.data.frame(hatvalues(a4.lm))</w:t>
      </w:r>
    </w:p>
    <w:p w14:paraId="0475EE9A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colnames(hv) &lt;- c("hatvalues")</w:t>
      </w:r>
    </w:p>
    <w:p w14:paraId="3B4F4883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mn &lt;- mean(hv$hatvalues)</w:t>
      </w:r>
    </w:p>
    <w:p w14:paraId="6B9D96C3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hv$warn &lt;- ifelse(hv$hatvalues &gt;3*mn, 'x3',</w:t>
      </w:r>
    </w:p>
    <w:p w14:paraId="17ADBA7E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 xml:space="preserve">                  ifelse(hv$hatvalues &gt; 2*mn, 'x2', '-'))</w:t>
      </w:r>
    </w:p>
    <w:p w14:paraId="7ED82CCA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subset(hv, warn %in% c("x2","x3"))</w:t>
      </w:r>
    </w:p>
    <w:p w14:paraId="463B4A5A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</w:p>
    <w:p w14:paraId="6BA03A08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hv[order(hv$hatvalues),]</w:t>
      </w:r>
    </w:p>
    <w:p w14:paraId="7CDF2EDA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</w:p>
    <w:p w14:paraId="19155B68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# question 6</w:t>
      </w:r>
    </w:p>
    <w:p w14:paraId="63606225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rstudent(a4.lm)</w:t>
      </w:r>
    </w:p>
    <w:p w14:paraId="03A21C95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</w:p>
    <w:p w14:paraId="7D2F2C42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rs &lt;- as.data.frame(rstudent(a4.lm))</w:t>
      </w:r>
    </w:p>
    <w:p w14:paraId="15C1DFA8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colnames(rs) &lt;- "rstudent"</w:t>
      </w:r>
    </w:p>
    <w:p w14:paraId="49ADF74A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critval &lt;- qt(.95, nrow(rs)-2-1)</w:t>
      </w:r>
    </w:p>
    <w:p w14:paraId="31F4A1C2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rs$warn &lt;- ifelse(abs(rs$rstudent)&gt;critval,</w:t>
      </w:r>
    </w:p>
    <w:p w14:paraId="10EE5B15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 xml:space="preserve">                  'Warn', '-')</w:t>
      </w:r>
    </w:p>
    <w:p w14:paraId="2328F2AC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subset(rs, warn == "Warn")</w:t>
      </w:r>
    </w:p>
    <w:p w14:paraId="74F2733E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</w:p>
    <w:p w14:paraId="143C0BA9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rs[order(rs$rstudent),]</w:t>
      </w:r>
    </w:p>
    <w:p w14:paraId="5E9808DE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</w:p>
    <w:p w14:paraId="09990884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</w:p>
    <w:p w14:paraId="4EE85797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# question 7 ~ question 11</w:t>
      </w:r>
    </w:p>
    <w:p w14:paraId="42751911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dfbetas(a4.lm)</w:t>
      </w:r>
    </w:p>
    <w:p w14:paraId="214F7985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</w:p>
    <w:p w14:paraId="00F59CB7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dfb &lt;- as.data.frame(dfbetas(a4.lm))</w:t>
      </w:r>
    </w:p>
    <w:p w14:paraId="6989D133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critval &lt;- 2/sqrt(nrow(dfb))</w:t>
      </w:r>
    </w:p>
    <w:p w14:paraId="672B7E9F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dfb$Warn &lt;- ifelse(abs(dfb)&gt;critval, "Warn", "-")</w:t>
      </w:r>
    </w:p>
    <w:p w14:paraId="0AA5910D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lastRenderedPageBreak/>
        <w:t>subset(dfb, Warn[,1] == "Warn" | Warn[,2] == "Warn")</w:t>
      </w:r>
    </w:p>
    <w:p w14:paraId="0CBA59CC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</w:p>
    <w:p w14:paraId="641391D1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# question 12</w:t>
      </w:r>
    </w:p>
    <w:p w14:paraId="5DCDED4B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cooks.distance(a4.lm)</w:t>
      </w:r>
    </w:p>
    <w:p w14:paraId="40154571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</w:p>
    <w:p w14:paraId="0B15C8CF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cd &lt;- as.data.frame(cooks.distance(a4.lm))</w:t>
      </w:r>
    </w:p>
    <w:p w14:paraId="5DC56EFC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colnames(cd) &lt;- "CooksD"</w:t>
      </w:r>
    </w:p>
    <w:p w14:paraId="7A3FA5D1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critival &lt;- qf(.50,2,nrow(cd)-2)</w:t>
      </w:r>
    </w:p>
    <w:p w14:paraId="76C92ED2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cd$warn &lt;- ifelse(abs(cd$CooksD)&gt;critival,</w:t>
      </w:r>
    </w:p>
    <w:p w14:paraId="1F161DB6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 xml:space="preserve">                  'Warn', '-')</w:t>
      </w:r>
    </w:p>
    <w:p w14:paraId="2E7E867E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  <w:r w:rsidRPr="007315E6">
        <w:rPr>
          <w:rFonts w:eastAsia="바탕"/>
        </w:rPr>
        <w:t>subset(cd, warn=="Warn")</w:t>
      </w:r>
    </w:p>
    <w:p w14:paraId="46FA4C2A" w14:textId="77777777" w:rsidR="007315E6" w:rsidRPr="007315E6" w:rsidRDefault="007315E6" w:rsidP="007315E6">
      <w:pPr>
        <w:widowControl w:val="0"/>
        <w:autoSpaceDE w:val="0"/>
        <w:autoSpaceDN w:val="0"/>
        <w:adjustRightInd w:val="0"/>
        <w:rPr>
          <w:rFonts w:eastAsia="바탕"/>
        </w:rPr>
      </w:pPr>
    </w:p>
    <w:p w14:paraId="0CD4131E" w14:textId="0B48D089" w:rsidR="00A84965" w:rsidRDefault="007315E6" w:rsidP="007315E6">
      <w:pPr>
        <w:widowControl w:val="0"/>
        <w:autoSpaceDE w:val="0"/>
        <w:autoSpaceDN w:val="0"/>
        <w:adjustRightInd w:val="0"/>
      </w:pPr>
      <w:r w:rsidRPr="007315E6">
        <w:rPr>
          <w:rFonts w:eastAsia="바탕"/>
        </w:rPr>
        <w:t>cd[order(cd$CooksD), ]</w:t>
      </w:r>
      <w:r>
        <w:rPr>
          <w:rFonts w:eastAsia="바탕"/>
        </w:rPr>
        <w:t> </w:t>
      </w:r>
      <w:r>
        <w:rPr>
          <w:rFonts w:eastAsia="바탕"/>
        </w:rPr>
        <w:t> </w:t>
      </w:r>
      <w:r>
        <w:rPr>
          <w:rFonts w:eastAsia="바탕"/>
        </w:rPr>
        <w:t> </w:t>
      </w:r>
      <w:r>
        <w:rPr>
          <w:rFonts w:eastAsia="바탕"/>
        </w:rPr>
        <w:t> </w:t>
      </w:r>
      <w:r>
        <w:rPr>
          <w:rFonts w:eastAsia="바탕"/>
        </w:rPr>
        <w:t> </w:t>
      </w:r>
      <w:r w:rsidR="00A84965">
        <w:rPr>
          <w:rFonts w:eastAsia="바탕"/>
        </w:rPr>
        <w:fldChar w:fldCharType="end"/>
      </w:r>
      <w:bookmarkEnd w:id="6"/>
    </w:p>
    <w:sectPr w:rsidR="00A84965" w:rsidSect="002E79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450" w:right="1350" w:bottom="5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3E4C2" w14:textId="77777777" w:rsidR="00EB1CA9" w:rsidRDefault="00EB1CA9">
      <w:r>
        <w:separator/>
      </w:r>
    </w:p>
  </w:endnote>
  <w:endnote w:type="continuationSeparator" w:id="0">
    <w:p w14:paraId="425277D4" w14:textId="77777777" w:rsidR="00EB1CA9" w:rsidRDefault="00EB1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C4128" w14:textId="77777777" w:rsidR="00CA6B7D" w:rsidRDefault="00CA6B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8D4E" w14:textId="77777777" w:rsidR="00CA6B7D" w:rsidRDefault="00CA6B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ED3D0" w14:textId="77777777" w:rsidR="00CA6B7D" w:rsidRDefault="00CA6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BD2E2" w14:textId="77777777" w:rsidR="00EB1CA9" w:rsidRDefault="00EB1CA9">
      <w:r>
        <w:separator/>
      </w:r>
    </w:p>
  </w:footnote>
  <w:footnote w:type="continuationSeparator" w:id="0">
    <w:p w14:paraId="25566617" w14:textId="77777777" w:rsidR="00EB1CA9" w:rsidRDefault="00EB1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B6E1B" w14:textId="77777777" w:rsidR="00CA6B7D" w:rsidRDefault="00CA6B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10E2B" w14:textId="77777777" w:rsidR="00CA6B7D" w:rsidRDefault="00CA6B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BCFA0" w14:textId="77777777" w:rsidR="00CA6B7D" w:rsidRDefault="00CA6B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168C"/>
    <w:multiLevelType w:val="hybridMultilevel"/>
    <w:tmpl w:val="C400B806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FD0808"/>
    <w:multiLevelType w:val="hybridMultilevel"/>
    <w:tmpl w:val="8C28467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1D5B72"/>
    <w:multiLevelType w:val="hybridMultilevel"/>
    <w:tmpl w:val="E76E2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819AC"/>
    <w:multiLevelType w:val="hybridMultilevel"/>
    <w:tmpl w:val="3E06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A0B01"/>
    <w:multiLevelType w:val="hybridMultilevel"/>
    <w:tmpl w:val="D334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32639"/>
    <w:multiLevelType w:val="hybridMultilevel"/>
    <w:tmpl w:val="08E6A480"/>
    <w:lvl w:ilvl="0" w:tplc="B83C5ED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5D53101"/>
    <w:multiLevelType w:val="hybridMultilevel"/>
    <w:tmpl w:val="D62E56F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2F0787"/>
    <w:multiLevelType w:val="hybridMultilevel"/>
    <w:tmpl w:val="BC5E094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A6"/>
    <w:rsid w:val="00003219"/>
    <w:rsid w:val="00007C12"/>
    <w:rsid w:val="00014076"/>
    <w:rsid w:val="00027FD1"/>
    <w:rsid w:val="00032246"/>
    <w:rsid w:val="00032684"/>
    <w:rsid w:val="00041C45"/>
    <w:rsid w:val="0005333D"/>
    <w:rsid w:val="000536EF"/>
    <w:rsid w:val="00055387"/>
    <w:rsid w:val="00057FB4"/>
    <w:rsid w:val="00070701"/>
    <w:rsid w:val="000832A4"/>
    <w:rsid w:val="00084D36"/>
    <w:rsid w:val="00086BD6"/>
    <w:rsid w:val="00086BDF"/>
    <w:rsid w:val="000A40E3"/>
    <w:rsid w:val="000B1E1A"/>
    <w:rsid w:val="000C26F0"/>
    <w:rsid w:val="000D2D84"/>
    <w:rsid w:val="000D5C5C"/>
    <w:rsid w:val="000E165C"/>
    <w:rsid w:val="000E44DB"/>
    <w:rsid w:val="0010231A"/>
    <w:rsid w:val="001114A5"/>
    <w:rsid w:val="00116B4B"/>
    <w:rsid w:val="00125109"/>
    <w:rsid w:val="00126437"/>
    <w:rsid w:val="001546D4"/>
    <w:rsid w:val="00155F43"/>
    <w:rsid w:val="00163AB5"/>
    <w:rsid w:val="00167B97"/>
    <w:rsid w:val="001736BD"/>
    <w:rsid w:val="00177B09"/>
    <w:rsid w:val="00181425"/>
    <w:rsid w:val="00181C7D"/>
    <w:rsid w:val="001916C2"/>
    <w:rsid w:val="00191E4D"/>
    <w:rsid w:val="001A3943"/>
    <w:rsid w:val="001A3C17"/>
    <w:rsid w:val="001A5CC5"/>
    <w:rsid w:val="001B4309"/>
    <w:rsid w:val="001C5A9B"/>
    <w:rsid w:val="001E2958"/>
    <w:rsid w:val="001E74C5"/>
    <w:rsid w:val="001F673F"/>
    <w:rsid w:val="001F69CF"/>
    <w:rsid w:val="001F738E"/>
    <w:rsid w:val="001F7417"/>
    <w:rsid w:val="00203676"/>
    <w:rsid w:val="00216F19"/>
    <w:rsid w:val="002265BB"/>
    <w:rsid w:val="00233F17"/>
    <w:rsid w:val="00241E27"/>
    <w:rsid w:val="00243236"/>
    <w:rsid w:val="002517CD"/>
    <w:rsid w:val="002573E7"/>
    <w:rsid w:val="00257FEB"/>
    <w:rsid w:val="0026542D"/>
    <w:rsid w:val="00266BBF"/>
    <w:rsid w:val="00271C1D"/>
    <w:rsid w:val="00274728"/>
    <w:rsid w:val="00276982"/>
    <w:rsid w:val="0028348A"/>
    <w:rsid w:val="00291FEB"/>
    <w:rsid w:val="0029464B"/>
    <w:rsid w:val="00295FF2"/>
    <w:rsid w:val="002A1EC4"/>
    <w:rsid w:val="002A5551"/>
    <w:rsid w:val="002A6C07"/>
    <w:rsid w:val="002B0236"/>
    <w:rsid w:val="002B26AB"/>
    <w:rsid w:val="002B3352"/>
    <w:rsid w:val="002B78D6"/>
    <w:rsid w:val="002C1378"/>
    <w:rsid w:val="002C27FD"/>
    <w:rsid w:val="002C2A66"/>
    <w:rsid w:val="002C3FE1"/>
    <w:rsid w:val="002C4FCB"/>
    <w:rsid w:val="002C6B0B"/>
    <w:rsid w:val="002D3F68"/>
    <w:rsid w:val="002E4157"/>
    <w:rsid w:val="002E771C"/>
    <w:rsid w:val="002E799B"/>
    <w:rsid w:val="002F2EBC"/>
    <w:rsid w:val="00300CF6"/>
    <w:rsid w:val="00307270"/>
    <w:rsid w:val="00307A7F"/>
    <w:rsid w:val="00311FAF"/>
    <w:rsid w:val="00320890"/>
    <w:rsid w:val="003210FA"/>
    <w:rsid w:val="00337642"/>
    <w:rsid w:val="00337F9B"/>
    <w:rsid w:val="003405FB"/>
    <w:rsid w:val="003412BF"/>
    <w:rsid w:val="00342E35"/>
    <w:rsid w:val="003519B8"/>
    <w:rsid w:val="0036562B"/>
    <w:rsid w:val="003659D7"/>
    <w:rsid w:val="003716FA"/>
    <w:rsid w:val="00380A41"/>
    <w:rsid w:val="00382D9A"/>
    <w:rsid w:val="00386298"/>
    <w:rsid w:val="00390159"/>
    <w:rsid w:val="003A1A90"/>
    <w:rsid w:val="003A4C17"/>
    <w:rsid w:val="003B0C0B"/>
    <w:rsid w:val="003B6DB6"/>
    <w:rsid w:val="003C26A2"/>
    <w:rsid w:val="003D4233"/>
    <w:rsid w:val="003D79A4"/>
    <w:rsid w:val="003E1600"/>
    <w:rsid w:val="003E2728"/>
    <w:rsid w:val="003F121A"/>
    <w:rsid w:val="003F2FC8"/>
    <w:rsid w:val="00407BE6"/>
    <w:rsid w:val="004101B7"/>
    <w:rsid w:val="00410238"/>
    <w:rsid w:val="00417DB3"/>
    <w:rsid w:val="00421F26"/>
    <w:rsid w:val="0042666F"/>
    <w:rsid w:val="00427801"/>
    <w:rsid w:val="004401A6"/>
    <w:rsid w:val="0044070C"/>
    <w:rsid w:val="00445E29"/>
    <w:rsid w:val="004534DE"/>
    <w:rsid w:val="00457CF3"/>
    <w:rsid w:val="00473ABC"/>
    <w:rsid w:val="004755B7"/>
    <w:rsid w:val="00481EB3"/>
    <w:rsid w:val="00491E1A"/>
    <w:rsid w:val="004925D4"/>
    <w:rsid w:val="00492653"/>
    <w:rsid w:val="004947BE"/>
    <w:rsid w:val="00496489"/>
    <w:rsid w:val="004A3336"/>
    <w:rsid w:val="004A3F79"/>
    <w:rsid w:val="004A69F0"/>
    <w:rsid w:val="004B2477"/>
    <w:rsid w:val="004B2C26"/>
    <w:rsid w:val="004C190F"/>
    <w:rsid w:val="004C3172"/>
    <w:rsid w:val="004C3CBB"/>
    <w:rsid w:val="004C7764"/>
    <w:rsid w:val="004D00C2"/>
    <w:rsid w:val="004D00CA"/>
    <w:rsid w:val="004D00CC"/>
    <w:rsid w:val="004D7105"/>
    <w:rsid w:val="004F3430"/>
    <w:rsid w:val="004F42A1"/>
    <w:rsid w:val="004F45F8"/>
    <w:rsid w:val="00506FA2"/>
    <w:rsid w:val="005121D9"/>
    <w:rsid w:val="00513511"/>
    <w:rsid w:val="005316C2"/>
    <w:rsid w:val="00547F4F"/>
    <w:rsid w:val="005569D1"/>
    <w:rsid w:val="005743C2"/>
    <w:rsid w:val="00576AA6"/>
    <w:rsid w:val="00587DFA"/>
    <w:rsid w:val="005A25F3"/>
    <w:rsid w:val="005A4517"/>
    <w:rsid w:val="005A62AC"/>
    <w:rsid w:val="005B1E9A"/>
    <w:rsid w:val="005B65CF"/>
    <w:rsid w:val="005B6B2C"/>
    <w:rsid w:val="005B7E6E"/>
    <w:rsid w:val="005C3B52"/>
    <w:rsid w:val="005C41FD"/>
    <w:rsid w:val="005D14BD"/>
    <w:rsid w:val="005D40F6"/>
    <w:rsid w:val="005D4830"/>
    <w:rsid w:val="005D55FA"/>
    <w:rsid w:val="005D70B6"/>
    <w:rsid w:val="005E0159"/>
    <w:rsid w:val="00607399"/>
    <w:rsid w:val="00607CE4"/>
    <w:rsid w:val="00614583"/>
    <w:rsid w:val="00617622"/>
    <w:rsid w:val="00634A62"/>
    <w:rsid w:val="006509FF"/>
    <w:rsid w:val="00656E81"/>
    <w:rsid w:val="0066068A"/>
    <w:rsid w:val="006654D9"/>
    <w:rsid w:val="00666689"/>
    <w:rsid w:val="00670C9D"/>
    <w:rsid w:val="00681AA1"/>
    <w:rsid w:val="00684395"/>
    <w:rsid w:val="00686FC1"/>
    <w:rsid w:val="006A10F8"/>
    <w:rsid w:val="006B067E"/>
    <w:rsid w:val="006C13C1"/>
    <w:rsid w:val="006C46AE"/>
    <w:rsid w:val="006D5BDD"/>
    <w:rsid w:val="006E192D"/>
    <w:rsid w:val="006E1930"/>
    <w:rsid w:val="006E452A"/>
    <w:rsid w:val="00701D03"/>
    <w:rsid w:val="00717A49"/>
    <w:rsid w:val="007204EA"/>
    <w:rsid w:val="00721729"/>
    <w:rsid w:val="00727597"/>
    <w:rsid w:val="00730B39"/>
    <w:rsid w:val="007315E6"/>
    <w:rsid w:val="00732BFB"/>
    <w:rsid w:val="00735D21"/>
    <w:rsid w:val="00736C3D"/>
    <w:rsid w:val="00742AFA"/>
    <w:rsid w:val="00743223"/>
    <w:rsid w:val="00744DC6"/>
    <w:rsid w:val="007455FE"/>
    <w:rsid w:val="007513C0"/>
    <w:rsid w:val="00751CE9"/>
    <w:rsid w:val="007760D2"/>
    <w:rsid w:val="007773A0"/>
    <w:rsid w:val="00784249"/>
    <w:rsid w:val="0078509C"/>
    <w:rsid w:val="007863FD"/>
    <w:rsid w:val="007A49EA"/>
    <w:rsid w:val="007A594E"/>
    <w:rsid w:val="007A6A01"/>
    <w:rsid w:val="007B3223"/>
    <w:rsid w:val="007B36A4"/>
    <w:rsid w:val="007B57F7"/>
    <w:rsid w:val="007C3589"/>
    <w:rsid w:val="007C36A3"/>
    <w:rsid w:val="007C4FFB"/>
    <w:rsid w:val="007D14A3"/>
    <w:rsid w:val="007D5C61"/>
    <w:rsid w:val="007D750E"/>
    <w:rsid w:val="007E26E1"/>
    <w:rsid w:val="007E3FFE"/>
    <w:rsid w:val="007F4BBA"/>
    <w:rsid w:val="007F743F"/>
    <w:rsid w:val="008140D8"/>
    <w:rsid w:val="00814D97"/>
    <w:rsid w:val="008165AD"/>
    <w:rsid w:val="00821EE9"/>
    <w:rsid w:val="008300B3"/>
    <w:rsid w:val="00841C54"/>
    <w:rsid w:val="008535C7"/>
    <w:rsid w:val="00861407"/>
    <w:rsid w:val="00861444"/>
    <w:rsid w:val="00867F89"/>
    <w:rsid w:val="00870BD9"/>
    <w:rsid w:val="008842FE"/>
    <w:rsid w:val="008866D6"/>
    <w:rsid w:val="00891B43"/>
    <w:rsid w:val="00892158"/>
    <w:rsid w:val="00895729"/>
    <w:rsid w:val="00896061"/>
    <w:rsid w:val="00896FE6"/>
    <w:rsid w:val="008B306C"/>
    <w:rsid w:val="008B3270"/>
    <w:rsid w:val="008C114F"/>
    <w:rsid w:val="008C115D"/>
    <w:rsid w:val="008D0F7E"/>
    <w:rsid w:val="008D1543"/>
    <w:rsid w:val="008D7A98"/>
    <w:rsid w:val="008E2FB3"/>
    <w:rsid w:val="008E33AE"/>
    <w:rsid w:val="008E6AB9"/>
    <w:rsid w:val="008F5517"/>
    <w:rsid w:val="008F7717"/>
    <w:rsid w:val="0090303F"/>
    <w:rsid w:val="009031DC"/>
    <w:rsid w:val="00920C36"/>
    <w:rsid w:val="0093389B"/>
    <w:rsid w:val="00940A1B"/>
    <w:rsid w:val="009451AE"/>
    <w:rsid w:val="00951273"/>
    <w:rsid w:val="00953395"/>
    <w:rsid w:val="00962CC1"/>
    <w:rsid w:val="009654E3"/>
    <w:rsid w:val="0097039C"/>
    <w:rsid w:val="0097213B"/>
    <w:rsid w:val="00975866"/>
    <w:rsid w:val="009871EB"/>
    <w:rsid w:val="00997372"/>
    <w:rsid w:val="009A582F"/>
    <w:rsid w:val="009A7619"/>
    <w:rsid w:val="009C5534"/>
    <w:rsid w:val="009D3761"/>
    <w:rsid w:val="00A01980"/>
    <w:rsid w:val="00A04AD4"/>
    <w:rsid w:val="00A15D02"/>
    <w:rsid w:val="00A20425"/>
    <w:rsid w:val="00A20EC3"/>
    <w:rsid w:val="00A24009"/>
    <w:rsid w:val="00A30260"/>
    <w:rsid w:val="00A35D3F"/>
    <w:rsid w:val="00A6348A"/>
    <w:rsid w:val="00A7516E"/>
    <w:rsid w:val="00A84965"/>
    <w:rsid w:val="00A9275F"/>
    <w:rsid w:val="00A97D0A"/>
    <w:rsid w:val="00AA1B21"/>
    <w:rsid w:val="00AA419D"/>
    <w:rsid w:val="00AC366C"/>
    <w:rsid w:val="00AD1D39"/>
    <w:rsid w:val="00AD7AF9"/>
    <w:rsid w:val="00AE0DA4"/>
    <w:rsid w:val="00AE1C74"/>
    <w:rsid w:val="00AE3686"/>
    <w:rsid w:val="00AE3F2F"/>
    <w:rsid w:val="00AF711D"/>
    <w:rsid w:val="00AF7FC5"/>
    <w:rsid w:val="00B00D3F"/>
    <w:rsid w:val="00B06025"/>
    <w:rsid w:val="00B20335"/>
    <w:rsid w:val="00B20F29"/>
    <w:rsid w:val="00B23892"/>
    <w:rsid w:val="00B24AE8"/>
    <w:rsid w:val="00B35B98"/>
    <w:rsid w:val="00B453D1"/>
    <w:rsid w:val="00B60B48"/>
    <w:rsid w:val="00B62E34"/>
    <w:rsid w:val="00B7120D"/>
    <w:rsid w:val="00B76401"/>
    <w:rsid w:val="00B80B85"/>
    <w:rsid w:val="00B87A13"/>
    <w:rsid w:val="00B956CF"/>
    <w:rsid w:val="00BB15F6"/>
    <w:rsid w:val="00BB3856"/>
    <w:rsid w:val="00BB6738"/>
    <w:rsid w:val="00BC33CE"/>
    <w:rsid w:val="00BC3CEC"/>
    <w:rsid w:val="00BC4604"/>
    <w:rsid w:val="00BE0031"/>
    <w:rsid w:val="00BE7FC4"/>
    <w:rsid w:val="00BF6334"/>
    <w:rsid w:val="00C00FF8"/>
    <w:rsid w:val="00C0404A"/>
    <w:rsid w:val="00C109D1"/>
    <w:rsid w:val="00C20678"/>
    <w:rsid w:val="00C22079"/>
    <w:rsid w:val="00C30283"/>
    <w:rsid w:val="00C315CB"/>
    <w:rsid w:val="00C3410A"/>
    <w:rsid w:val="00C372F9"/>
    <w:rsid w:val="00C4303B"/>
    <w:rsid w:val="00C52F6C"/>
    <w:rsid w:val="00C5675D"/>
    <w:rsid w:val="00C64871"/>
    <w:rsid w:val="00C72214"/>
    <w:rsid w:val="00C80BF8"/>
    <w:rsid w:val="00C8298D"/>
    <w:rsid w:val="00C83257"/>
    <w:rsid w:val="00C94691"/>
    <w:rsid w:val="00CA1C35"/>
    <w:rsid w:val="00CA6B7D"/>
    <w:rsid w:val="00CB2CBF"/>
    <w:rsid w:val="00CB65F5"/>
    <w:rsid w:val="00CB731D"/>
    <w:rsid w:val="00CD5DB7"/>
    <w:rsid w:val="00CD7A9B"/>
    <w:rsid w:val="00CE0F8F"/>
    <w:rsid w:val="00CE4560"/>
    <w:rsid w:val="00CE5C48"/>
    <w:rsid w:val="00CE7B74"/>
    <w:rsid w:val="00CE7FA0"/>
    <w:rsid w:val="00CF0022"/>
    <w:rsid w:val="00CF1F8D"/>
    <w:rsid w:val="00CF7F63"/>
    <w:rsid w:val="00D02DF2"/>
    <w:rsid w:val="00D124F3"/>
    <w:rsid w:val="00D23205"/>
    <w:rsid w:val="00D25D54"/>
    <w:rsid w:val="00D30932"/>
    <w:rsid w:val="00D45825"/>
    <w:rsid w:val="00D47E68"/>
    <w:rsid w:val="00D55824"/>
    <w:rsid w:val="00D6526B"/>
    <w:rsid w:val="00D65FA4"/>
    <w:rsid w:val="00D70792"/>
    <w:rsid w:val="00D7435E"/>
    <w:rsid w:val="00D80AD6"/>
    <w:rsid w:val="00D82A76"/>
    <w:rsid w:val="00D90B32"/>
    <w:rsid w:val="00D9347C"/>
    <w:rsid w:val="00DB2FD2"/>
    <w:rsid w:val="00DB4C45"/>
    <w:rsid w:val="00DB715D"/>
    <w:rsid w:val="00DC2CAC"/>
    <w:rsid w:val="00DC6A1A"/>
    <w:rsid w:val="00DC70AE"/>
    <w:rsid w:val="00DD4388"/>
    <w:rsid w:val="00DE0947"/>
    <w:rsid w:val="00DF03FB"/>
    <w:rsid w:val="00E029A6"/>
    <w:rsid w:val="00E1061D"/>
    <w:rsid w:val="00E11140"/>
    <w:rsid w:val="00E15B5B"/>
    <w:rsid w:val="00E25E53"/>
    <w:rsid w:val="00E273C7"/>
    <w:rsid w:val="00E27C0C"/>
    <w:rsid w:val="00E34E24"/>
    <w:rsid w:val="00E35316"/>
    <w:rsid w:val="00E37DBF"/>
    <w:rsid w:val="00E40765"/>
    <w:rsid w:val="00E555AD"/>
    <w:rsid w:val="00E6119F"/>
    <w:rsid w:val="00E941E6"/>
    <w:rsid w:val="00E9449E"/>
    <w:rsid w:val="00E95F88"/>
    <w:rsid w:val="00EA7DB4"/>
    <w:rsid w:val="00EB1CA9"/>
    <w:rsid w:val="00EB40AB"/>
    <w:rsid w:val="00EB4D8A"/>
    <w:rsid w:val="00EC3844"/>
    <w:rsid w:val="00ED198C"/>
    <w:rsid w:val="00ED1DD4"/>
    <w:rsid w:val="00ED49FF"/>
    <w:rsid w:val="00EE058A"/>
    <w:rsid w:val="00EE18AF"/>
    <w:rsid w:val="00EE3000"/>
    <w:rsid w:val="00EF1D66"/>
    <w:rsid w:val="00EF583D"/>
    <w:rsid w:val="00F01287"/>
    <w:rsid w:val="00F0799C"/>
    <w:rsid w:val="00F1046A"/>
    <w:rsid w:val="00F17E72"/>
    <w:rsid w:val="00F20617"/>
    <w:rsid w:val="00F325C1"/>
    <w:rsid w:val="00F46B75"/>
    <w:rsid w:val="00F475A9"/>
    <w:rsid w:val="00F52CFE"/>
    <w:rsid w:val="00F57638"/>
    <w:rsid w:val="00F74D86"/>
    <w:rsid w:val="00F82738"/>
    <w:rsid w:val="00F94BA2"/>
    <w:rsid w:val="00FA08E5"/>
    <w:rsid w:val="00FB4674"/>
    <w:rsid w:val="00FB4F4A"/>
    <w:rsid w:val="00FB52E8"/>
    <w:rsid w:val="00FC0F46"/>
    <w:rsid w:val="00FC2E63"/>
    <w:rsid w:val="00FC6290"/>
    <w:rsid w:val="00FD0656"/>
    <w:rsid w:val="00FD2593"/>
    <w:rsid w:val="00F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86F9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6AA6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61407"/>
    <w:pPr>
      <w:keepNext/>
      <w:widowControl w:val="0"/>
      <w:autoSpaceDE w:val="0"/>
      <w:autoSpaceDN w:val="0"/>
      <w:adjustRightInd w:val="0"/>
      <w:spacing w:line="240" w:lineRule="atLeast"/>
      <w:outlineLvl w:val="1"/>
    </w:pPr>
    <w:rPr>
      <w:b/>
      <w:bCs/>
      <w:szCs w:val="28"/>
    </w:rPr>
  </w:style>
  <w:style w:type="paragraph" w:styleId="Heading9">
    <w:name w:val="heading 9"/>
    <w:basedOn w:val="Normal"/>
    <w:next w:val="Normal"/>
    <w:link w:val="Heading9Char"/>
    <w:qFormat/>
    <w:rsid w:val="00861407"/>
    <w:pPr>
      <w:keepNext/>
      <w:jc w:val="center"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A6A01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A6A01"/>
    <w:pPr>
      <w:tabs>
        <w:tab w:val="center" w:pos="4419"/>
        <w:tab w:val="right" w:pos="8838"/>
      </w:tabs>
    </w:pPr>
  </w:style>
  <w:style w:type="character" w:customStyle="1" w:styleId="Heading2Char">
    <w:name w:val="Heading 2 Char"/>
    <w:basedOn w:val="DefaultParagraphFont"/>
    <w:link w:val="Heading2"/>
    <w:rsid w:val="00861407"/>
    <w:rPr>
      <w:rFonts w:eastAsia="Times New Roman"/>
      <w:b/>
      <w:bCs/>
      <w:sz w:val="24"/>
      <w:szCs w:val="28"/>
    </w:rPr>
  </w:style>
  <w:style w:type="character" w:customStyle="1" w:styleId="Heading9Char">
    <w:name w:val="Heading 9 Char"/>
    <w:basedOn w:val="DefaultParagraphFont"/>
    <w:link w:val="Heading9"/>
    <w:rsid w:val="00861407"/>
    <w:rPr>
      <w:rFonts w:eastAsia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rsid w:val="004A33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A3336"/>
    <w:rPr>
      <w:rFonts w:ascii="Lucida Grande" w:eastAsia="Times New Roman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rsid w:val="00307270"/>
  </w:style>
  <w:style w:type="character" w:customStyle="1" w:styleId="FootnoteTextChar">
    <w:name w:val="Footnote Text Char"/>
    <w:basedOn w:val="DefaultParagraphFont"/>
    <w:link w:val="FootnoteText"/>
    <w:rsid w:val="00307270"/>
    <w:rPr>
      <w:rFonts w:eastAsia="Times New Roman"/>
      <w:sz w:val="24"/>
      <w:szCs w:val="24"/>
    </w:rPr>
  </w:style>
  <w:style w:type="character" w:styleId="FootnoteReference">
    <w:name w:val="footnote reference"/>
    <w:basedOn w:val="DefaultParagraphFont"/>
    <w:rsid w:val="00307270"/>
    <w:rPr>
      <w:vertAlign w:val="superscript"/>
    </w:rPr>
  </w:style>
  <w:style w:type="paragraph" w:styleId="ListParagraph">
    <w:name w:val="List Paragraph"/>
    <w:basedOn w:val="Normal"/>
    <w:uiPriority w:val="34"/>
    <w:qFormat/>
    <w:rsid w:val="00300CF6"/>
    <w:pPr>
      <w:ind w:left="720"/>
      <w:contextualSpacing/>
    </w:pPr>
  </w:style>
  <w:style w:type="character" w:customStyle="1" w:styleId="tgc">
    <w:name w:val="_tgc"/>
    <w:basedOn w:val="DefaultParagraphFont"/>
    <w:rsid w:val="00427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DNSC 274-10</vt:lpstr>
    </vt:vector>
  </TitlesOfParts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DNSC 274-10</dc:title>
  <dc:subject/>
  <dc:creator/>
  <cp:keywords/>
  <cp:lastModifiedBy/>
  <cp:revision>1</cp:revision>
  <dcterms:created xsi:type="dcterms:W3CDTF">2022-02-15T02:12:00Z</dcterms:created>
  <dcterms:modified xsi:type="dcterms:W3CDTF">2022-02-16T19:07:00Z</dcterms:modified>
</cp:coreProperties>
</file>