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2EE31" w14:textId="77777777" w:rsidR="007A6F91" w:rsidRPr="007A6F91" w:rsidRDefault="007A6F91" w:rsidP="007A6F91">
      <w:pPr>
        <w:rPr>
          <w:b/>
          <w:bCs/>
        </w:rPr>
      </w:pPr>
      <w:r w:rsidRPr="007A6F91">
        <w:rPr>
          <w:b/>
          <w:bCs/>
        </w:rPr>
        <w:t>Branded Apparel Houston Teams Will Want to Wear</w:t>
      </w:r>
    </w:p>
    <w:p w14:paraId="3FE8C935" w14:textId="77777777" w:rsidR="007A6F91" w:rsidRPr="007A6F91" w:rsidRDefault="007A6F91" w:rsidP="007A6F91">
      <w:r w:rsidRPr="007A6F91">
        <w:t>The best branded apparel is more than a shirt with a logo on it. The goal is to choose quality, versatile pieces and decorate them in a way that people will genuinely want to wear.</w:t>
      </w:r>
    </w:p>
    <w:p w14:paraId="607BD64F" w14:textId="77777777" w:rsidR="007A6F91" w:rsidRPr="007A6F91" w:rsidRDefault="007A6F91" w:rsidP="007A6F91">
      <w:r w:rsidRPr="007A6F91">
        <w:t xml:space="preserve">For Houston-area businesses, that also means considering the local climate, workplace, and how the apparel will be used. A polo </w:t>
      </w:r>
      <w:proofErr w:type="gramStart"/>
      <w:r w:rsidRPr="007A6F91">
        <w:t>worn</w:t>
      </w:r>
      <w:proofErr w:type="gramEnd"/>
      <w:r w:rsidRPr="007A6F91">
        <w:t xml:space="preserve"> at an oil and gas conference may need to perform differently than a hoodie created for an employee store or a T-shirt handed out at a community event.</w:t>
      </w:r>
    </w:p>
    <w:p w14:paraId="09D98FA9" w14:textId="77777777" w:rsidR="007A6F91" w:rsidRPr="007A6F91" w:rsidRDefault="007A6F91" w:rsidP="007A6F91">
      <w:r w:rsidRPr="007A6F91">
        <w:t>When the style, fabric, fit, and decoration method all work together, branded apparel feels less like a giveaway and more like something someone would choose for themselves. It gets worn more often, lasts longer, and keeps your brand visible well beyond the original event or campaign.</w:t>
      </w:r>
    </w:p>
    <w:p w14:paraId="7A68FCA4" w14:textId="77777777" w:rsidR="007A6F91" w:rsidRPr="007A6F91" w:rsidRDefault="007A6F91" w:rsidP="007A6F91">
      <w:pPr>
        <w:rPr>
          <w:b/>
          <w:bCs/>
        </w:rPr>
      </w:pPr>
      <w:r w:rsidRPr="007A6F91">
        <w:rPr>
          <w:b/>
          <w:bCs/>
        </w:rPr>
        <w:t>Professional Apparel People Will Keep Wearing</w:t>
      </w:r>
    </w:p>
    <w:p w14:paraId="28B10CE6" w14:textId="77777777" w:rsidR="007A6F91" w:rsidRPr="007A6F91" w:rsidRDefault="007A6F91" w:rsidP="007A6F91">
      <w:proofErr w:type="gramStart"/>
      <w:r w:rsidRPr="007A6F91">
        <w:t>Polos</w:t>
      </w:r>
      <w:proofErr w:type="gramEnd"/>
      <w:r w:rsidRPr="007A6F91">
        <w:t>, dress shirts, quarter-zips, and lightweight sweaters are strong choices for Houston offices, client meetings, conferences, trade shows, and company events.</w:t>
      </w:r>
    </w:p>
    <w:p w14:paraId="2B48ADFF" w14:textId="77777777" w:rsidR="007A6F91" w:rsidRPr="007A6F91" w:rsidRDefault="007A6F91" w:rsidP="007A6F91">
      <w:r w:rsidRPr="007A6F91">
        <w:t>Embroidery works especially well on these pieces because it creates a clean, professional finish. Tone-on-tone embroidery is another good option when you want the branding to feel more subtle and modern.</w:t>
      </w:r>
    </w:p>
    <w:p w14:paraId="1E47CC55" w14:textId="77777777" w:rsidR="007A6F91" w:rsidRPr="007A6F91" w:rsidRDefault="007A6F91" w:rsidP="007A6F91">
      <w:r w:rsidRPr="007A6F91">
        <w:t>Fabric weight matters, especially in Houston. Lightweight, breathable, moisture-wicking options are often more practical than heavy materials, even when the apparel is intended for an office environment.</w:t>
      </w:r>
    </w:p>
    <w:p w14:paraId="4376914D" w14:textId="77777777" w:rsidR="007A6F91" w:rsidRPr="007A6F91" w:rsidRDefault="007A6F91" w:rsidP="007A6F91">
      <w:r w:rsidRPr="007A6F91">
        <w:t>The key is choosing apparel that is comfortable, fits well, and can be worn in more than one setting. When employees can wear a piece to work, a customer meeting, or outside the office, it is much more likely to stay in regular rotation.</w:t>
      </w:r>
    </w:p>
    <w:p w14:paraId="36B10832" w14:textId="77777777" w:rsidR="007A6F91" w:rsidRPr="007A6F91" w:rsidRDefault="007A6F91" w:rsidP="007A6F91">
      <w:pPr>
        <w:rPr>
          <w:b/>
          <w:bCs/>
        </w:rPr>
      </w:pPr>
      <w:r w:rsidRPr="007A6F91">
        <w:rPr>
          <w:b/>
          <w:bCs/>
        </w:rPr>
        <w:t>Casual Styles Keep Your Brand in Everyday Life</w:t>
      </w:r>
    </w:p>
    <w:p w14:paraId="40943C1B" w14:textId="77777777" w:rsidR="007A6F91" w:rsidRPr="007A6F91" w:rsidRDefault="007A6F91" w:rsidP="007A6F91">
      <w:r w:rsidRPr="007A6F91">
        <w:t>T-shirts, hoodies, joggers, and shorts are ideal for employee programs, recruiting, company stores, volunteer events, customer gifts, and team apparel.</w:t>
      </w:r>
    </w:p>
    <w:p w14:paraId="11D2BEC3" w14:textId="77777777" w:rsidR="007A6F91" w:rsidRPr="007A6F91" w:rsidRDefault="007A6F91" w:rsidP="007A6F91">
      <w:r w:rsidRPr="007A6F91">
        <w:t>Screen printing and DTF transfers give you more freedom to use color, larger designs, and creative artwork. These decoration methods can make casual apparel feel fun and current without losing sight of the brand.</w:t>
      </w:r>
    </w:p>
    <w:p w14:paraId="5CED0858" w14:textId="77777777" w:rsidR="007A6F91" w:rsidRPr="007A6F91" w:rsidRDefault="007A6F91" w:rsidP="007A6F91">
      <w:r w:rsidRPr="007A6F91">
        <w:t xml:space="preserve">Comfort matters. A great design will not save a stiff T-shirt or an uncomfortable hoodie. Choose pieces people enjoy wearing, and your brand becomes part of their everyday </w:t>
      </w:r>
      <w:r w:rsidRPr="007A6F91">
        <w:lastRenderedPageBreak/>
        <w:t>routine—whether they are heading to a Houston Astros game, running errands in Katy, or spending the weekend with family.</w:t>
      </w:r>
    </w:p>
    <w:p w14:paraId="0C65F914" w14:textId="77777777" w:rsidR="007A6F91" w:rsidRPr="007A6F91" w:rsidRDefault="007A6F91" w:rsidP="007A6F91">
      <w:pPr>
        <w:rPr>
          <w:b/>
          <w:bCs/>
        </w:rPr>
      </w:pPr>
      <w:r w:rsidRPr="007A6F91">
        <w:rPr>
          <w:b/>
          <w:bCs/>
        </w:rPr>
        <w:t>Performance and Event Apparel That Stands Out</w:t>
      </w:r>
    </w:p>
    <w:p w14:paraId="3F113754" w14:textId="77777777" w:rsidR="007A6F91" w:rsidRPr="007A6F91" w:rsidRDefault="007A6F91" w:rsidP="007A6F91">
      <w:r w:rsidRPr="007A6F91">
        <w:t>Performance apparel gives brands more room to be bold, especially for company teams, outdoor events, charity walks, golf tournaments, field employees, and active workplaces.</w:t>
      </w:r>
    </w:p>
    <w:p w14:paraId="12845ACC" w14:textId="77777777" w:rsidR="007A6F91" w:rsidRPr="007A6F91" w:rsidRDefault="007A6F91" w:rsidP="007A6F91">
      <w:r w:rsidRPr="007A6F91">
        <w:t>That is particularly important in the Houston area, where heat and humidity can quickly make the wrong apparel uncomfortable. Lightweight performance fabrics, moisture-wicking materials, and breathable construction can make a major difference.</w:t>
      </w:r>
    </w:p>
    <w:p w14:paraId="7A9C104F" w14:textId="77777777" w:rsidR="007A6F91" w:rsidRPr="007A6F91" w:rsidRDefault="007A6F91" w:rsidP="007A6F91">
      <w:r w:rsidRPr="007A6F91">
        <w:t>All-over sublimation allows for full-color designs across the entire garment. Silicone transfers create a smooth, flexible finish that works well on lightweight and performance fabrics.</w:t>
      </w:r>
    </w:p>
    <w:p w14:paraId="502A9C7C" w14:textId="77777777" w:rsidR="007A6F91" w:rsidRPr="007A6F91" w:rsidRDefault="007A6F91" w:rsidP="007A6F91">
      <w:r w:rsidRPr="007A6F91">
        <w:t>The right decoration method should complement the garment and hold up to regular wear. Event apparel should not feel disposable. With the right choices, it can continue to be worn long after the trade show, tournament, company picnic, or fundraising event is over.</w:t>
      </w:r>
    </w:p>
    <w:p w14:paraId="0DC22F92" w14:textId="77777777" w:rsidR="007A6F91" w:rsidRPr="007A6F91" w:rsidRDefault="007A6F91" w:rsidP="007A6F91">
      <w:pPr>
        <w:rPr>
          <w:b/>
          <w:bCs/>
        </w:rPr>
      </w:pPr>
      <w:r w:rsidRPr="007A6F91">
        <w:rPr>
          <w:b/>
          <w:bCs/>
        </w:rPr>
        <w:t>Layering Pieces Add Long-Term Value</w:t>
      </w:r>
    </w:p>
    <w:p w14:paraId="6DA7A471" w14:textId="77777777" w:rsidR="007A6F91" w:rsidRPr="007A6F91" w:rsidRDefault="007A6F91" w:rsidP="007A6F91">
      <w:r w:rsidRPr="007A6F91">
        <w:t>Jackets, vests, pullovers, hats, and other layering pieces can extend the life of a branded apparel collection across different seasons and settings.</w:t>
      </w:r>
    </w:p>
    <w:p w14:paraId="535C69ED" w14:textId="77777777" w:rsidR="007A6F91" w:rsidRPr="007A6F91" w:rsidRDefault="007A6F91" w:rsidP="007A6F91">
      <w:r w:rsidRPr="007A6F91">
        <w:t>Houston may not have long winters, but lightweight jackets, quarter-zips, and vests still work well in heavily air-conditioned offices, during cooler mornings, and for employees who travel between locations.</w:t>
      </w:r>
    </w:p>
    <w:p w14:paraId="1B589213" w14:textId="77777777" w:rsidR="007A6F91" w:rsidRPr="007A6F91" w:rsidRDefault="007A6F91" w:rsidP="007A6F91">
      <w:r w:rsidRPr="007A6F91">
        <w:t>Patches and woven labels add texture and branding without making the piece feel overly promotional. They can also give basic apparel a more custom, retail-style look.</w:t>
      </w:r>
    </w:p>
    <w:p w14:paraId="2FE8A8BD" w14:textId="77777777" w:rsidR="007A6F91" w:rsidRPr="007A6F91" w:rsidRDefault="007A6F91" w:rsidP="007A6F91">
      <w:r w:rsidRPr="007A6F91">
        <w:t>Because layering pieces are easy to wear with other clothing, they are often some of the most-used items in a branded collection. That makes them a smart investment for companies looking for long-term visibility.</w:t>
      </w:r>
    </w:p>
    <w:p w14:paraId="0B9E193B" w14:textId="77777777" w:rsidR="007A6F91" w:rsidRPr="007A6F91" w:rsidRDefault="007A6F91" w:rsidP="007A6F91">
      <w:pPr>
        <w:rPr>
          <w:b/>
          <w:bCs/>
        </w:rPr>
      </w:pPr>
      <w:r w:rsidRPr="007A6F91">
        <w:rPr>
          <w:b/>
          <w:bCs/>
        </w:rPr>
        <w:t>Choose the Product and Decoration Together</w:t>
      </w:r>
    </w:p>
    <w:p w14:paraId="4B3A933F" w14:textId="77777777" w:rsidR="007A6F91" w:rsidRPr="007A6F91" w:rsidRDefault="007A6F91" w:rsidP="007A6F91">
      <w:r w:rsidRPr="007A6F91">
        <w:t>The garment and decoration method should never be selected separately. A great logo can look disappointing on the wrong fabric, and the right garment can be ruined by a decoration method that does not suit it.</w:t>
      </w:r>
    </w:p>
    <w:p w14:paraId="212FB52D" w14:textId="77777777" w:rsidR="007A6F91" w:rsidRPr="007A6F91" w:rsidRDefault="007A6F91" w:rsidP="007A6F91">
      <w:r w:rsidRPr="007A6F91">
        <w:t>Start by thinking about who will wear the item, where they will wear it, and how often it will be used. A Houston manufacturing team, an engineering firm attending an industry conference, and a school preparing for a campus event will each have different needs.</w:t>
      </w:r>
    </w:p>
    <w:p w14:paraId="3E46384B" w14:textId="77777777" w:rsidR="007A6F91" w:rsidRPr="007A6F91" w:rsidRDefault="007A6F91" w:rsidP="007A6F91">
      <w:r w:rsidRPr="007A6F91">
        <w:lastRenderedPageBreak/>
        <w:t>From there, choose the product and decoration method that make the most sense together.</w:t>
      </w:r>
    </w:p>
    <w:p w14:paraId="26EA70E3" w14:textId="77777777" w:rsidR="007A6F91" w:rsidRPr="007A6F91" w:rsidRDefault="007A6F91" w:rsidP="007A6F91">
      <w:r w:rsidRPr="007A6F91">
        <w:t>When branded apparel is comfortable, useful, and well designed, it becomes more than a promotional product. It becomes something people are happy to keep, wear, and reach for again.</w:t>
      </w:r>
    </w:p>
    <w:p w14:paraId="423F57F2" w14:textId="77777777" w:rsidR="00C80392" w:rsidRDefault="00C80392"/>
    <w:sectPr w:rsidR="00C80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F91"/>
    <w:rsid w:val="001577F2"/>
    <w:rsid w:val="00456711"/>
    <w:rsid w:val="004E4621"/>
    <w:rsid w:val="007A6F91"/>
    <w:rsid w:val="00C379F4"/>
    <w:rsid w:val="00C80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27896"/>
  <w15:chartTrackingRefBased/>
  <w15:docId w15:val="{8C38C3EE-AE75-4B2F-91E3-916BB6B21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F91"/>
    <w:rPr>
      <w:rFonts w:eastAsiaTheme="majorEastAsia" w:cstheme="majorBidi"/>
      <w:color w:val="272727" w:themeColor="text1" w:themeTint="D8"/>
    </w:rPr>
  </w:style>
  <w:style w:type="paragraph" w:styleId="Title">
    <w:name w:val="Title"/>
    <w:basedOn w:val="Normal"/>
    <w:next w:val="Normal"/>
    <w:link w:val="TitleChar"/>
    <w:uiPriority w:val="10"/>
    <w:qFormat/>
    <w:rsid w:val="007A6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F91"/>
    <w:pPr>
      <w:spacing w:before="160"/>
      <w:jc w:val="center"/>
    </w:pPr>
    <w:rPr>
      <w:i/>
      <w:iCs/>
      <w:color w:val="404040" w:themeColor="text1" w:themeTint="BF"/>
    </w:rPr>
  </w:style>
  <w:style w:type="character" w:customStyle="1" w:styleId="QuoteChar">
    <w:name w:val="Quote Char"/>
    <w:basedOn w:val="DefaultParagraphFont"/>
    <w:link w:val="Quote"/>
    <w:uiPriority w:val="29"/>
    <w:rsid w:val="007A6F91"/>
    <w:rPr>
      <w:i/>
      <w:iCs/>
      <w:color w:val="404040" w:themeColor="text1" w:themeTint="BF"/>
    </w:rPr>
  </w:style>
  <w:style w:type="paragraph" w:styleId="ListParagraph">
    <w:name w:val="List Paragraph"/>
    <w:basedOn w:val="Normal"/>
    <w:uiPriority w:val="34"/>
    <w:qFormat/>
    <w:rsid w:val="007A6F91"/>
    <w:pPr>
      <w:ind w:left="720"/>
      <w:contextualSpacing/>
    </w:pPr>
  </w:style>
  <w:style w:type="character" w:styleId="IntenseEmphasis">
    <w:name w:val="Intense Emphasis"/>
    <w:basedOn w:val="DefaultParagraphFont"/>
    <w:uiPriority w:val="21"/>
    <w:qFormat/>
    <w:rsid w:val="007A6F91"/>
    <w:rPr>
      <w:i/>
      <w:iCs/>
      <w:color w:val="0F4761" w:themeColor="accent1" w:themeShade="BF"/>
    </w:rPr>
  </w:style>
  <w:style w:type="paragraph" w:styleId="IntenseQuote">
    <w:name w:val="Intense Quote"/>
    <w:basedOn w:val="Normal"/>
    <w:next w:val="Normal"/>
    <w:link w:val="IntenseQuoteChar"/>
    <w:uiPriority w:val="30"/>
    <w:qFormat/>
    <w:rsid w:val="007A6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F91"/>
    <w:rPr>
      <w:i/>
      <w:iCs/>
      <w:color w:val="0F4761" w:themeColor="accent1" w:themeShade="BF"/>
    </w:rPr>
  </w:style>
  <w:style w:type="character" w:styleId="IntenseReference">
    <w:name w:val="Intense Reference"/>
    <w:basedOn w:val="DefaultParagraphFont"/>
    <w:uiPriority w:val="32"/>
    <w:qFormat/>
    <w:rsid w:val="007A6F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721</Words>
  <Characters>4113</Characters>
  <Application>Microsoft Office Word</Application>
  <DocSecurity>0</DocSecurity>
  <Lines>34</Lines>
  <Paragraphs>9</Paragraphs>
  <ScaleCrop>false</ScaleCrop>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Spillers</dc:creator>
  <cp:keywords/>
  <dc:description/>
  <cp:lastModifiedBy>Holly Spillers</cp:lastModifiedBy>
  <cp:revision>1</cp:revision>
  <dcterms:created xsi:type="dcterms:W3CDTF">2026-06-28T13:07:00Z</dcterms:created>
  <dcterms:modified xsi:type="dcterms:W3CDTF">2026-06-28T13:08:00Z</dcterms:modified>
</cp:coreProperties>
</file>