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81A34" w14:textId="77777777" w:rsidR="00F12B42" w:rsidRDefault="00EF42F5">
      <w:pPr>
        <w:pStyle w:val="Title"/>
      </w:pPr>
      <w:r>
        <w:t>Lab 3</w:t>
      </w:r>
    </w:p>
    <w:p w14:paraId="0F92317B" w14:textId="77777777" w:rsidR="00F12B42" w:rsidRDefault="00EF42F5">
      <w:pPr>
        <w:pStyle w:val="Author"/>
      </w:pPr>
      <w:r>
        <w:t>Haroon Popal</w:t>
      </w:r>
    </w:p>
    <w:p w14:paraId="7681076F" w14:textId="77777777" w:rsidR="00F12B42" w:rsidRDefault="00EF42F5">
      <w:pPr>
        <w:pStyle w:val="Date"/>
      </w:pPr>
      <w:r>
        <w:t>March 19, 2021</w:t>
      </w:r>
    </w:p>
    <w:p w14:paraId="4F071FAA" w14:textId="77777777" w:rsidR="00F12B42" w:rsidRDefault="00EF42F5">
      <w:pPr>
        <w:pStyle w:val="Heading1"/>
      </w:pPr>
      <w:bookmarkStart w:id="0" w:name="research-question"/>
      <w:r>
        <w:t>Research Question</w:t>
      </w:r>
    </w:p>
    <w:p w14:paraId="5F569DCA" w14:textId="77777777" w:rsidR="00F12B42" w:rsidRDefault="00EF42F5">
      <w:pPr>
        <w:pStyle w:val="FirstParagraph"/>
      </w:pPr>
      <w:r>
        <w:t>Interpersonal relationships have significant implications for perception, emotion, memory, motivation, and decision-making. Throughout the lifespan, having strong social relationships are important for personal success, health and well-being. One theory pr</w:t>
      </w:r>
      <w:r>
        <w:t>oposes that humans have a unique ability to track a large number of social relationships, which have allowed us to live in large groups and societies. As humans enjoy very diverse social lives across their family life, careers, friends, communities, and so</w:t>
      </w:r>
      <w:r>
        <w:t>cial media, the research question this project attempts to address is what is the impact of a sustained decrease in the typical number and variety of social relationships on mental health.</w:t>
      </w:r>
    </w:p>
    <w:p w14:paraId="18F030D7" w14:textId="77777777" w:rsidR="00F12B42" w:rsidRDefault="00EF42F5">
      <w:pPr>
        <w:pStyle w:val="Heading1"/>
      </w:pPr>
      <w:bookmarkStart w:id="1" w:name="level-1-and-level-2"/>
      <w:bookmarkEnd w:id="0"/>
      <w:r>
        <w:t>Level 1 and Level 2</w:t>
      </w:r>
    </w:p>
    <w:p w14:paraId="518E7581" w14:textId="77777777" w:rsidR="00F12B42" w:rsidRDefault="00EF42F5">
      <w:pPr>
        <w:pStyle w:val="FirstParagraph"/>
      </w:pPr>
      <w:r>
        <w:t>The level 1 unit of analysis is observations an</w:t>
      </w:r>
      <w:r>
        <w:t>d the level 2 unit of analysis is individuals.</w:t>
      </w:r>
    </w:p>
    <w:p w14:paraId="613EC80D" w14:textId="77777777" w:rsidR="00F12B42" w:rsidRDefault="00EF42F5">
      <w:pPr>
        <w:pStyle w:val="Heading1"/>
      </w:pPr>
      <w:bookmarkStart w:id="2" w:name="data-source"/>
      <w:bookmarkEnd w:id="1"/>
      <w:r>
        <w:t>Data Source</w:t>
      </w:r>
    </w:p>
    <w:p w14:paraId="408D9408" w14:textId="77777777" w:rsidR="00F12B42" w:rsidRDefault="00EF42F5">
      <w:pPr>
        <w:pStyle w:val="FirstParagraph"/>
      </w:pPr>
      <w:r>
        <w:t>Participants were recruited from Amazon Mechnical Turk (mTurk). mTurk is hosted by Amazon and provides an online platform for individuals (mTurkers) to partake in surveys. Use of mTurk has become p</w:t>
      </w:r>
      <w:r>
        <w:t>opular in psychology research, as it allows for larger sample sizes than what can be typically collected in a lab setting. A link to the survey was posted on mTurk using turkprime.com. The use of “bots” to pose as real participants has been an issue with m</w:t>
      </w:r>
      <w:r>
        <w:t>Turk, and turkprime has a system that catches and excludes some of these bots. Participants from across the United States were eligible to take the survey at three time points during the beginning of the COVID-19 pandemic, from March to May 2020. An additi</w:t>
      </w:r>
      <w:r>
        <w:t>onal eligibility criteria was that participants must have learned English as their first language. This is due to cultural differences in social relationships, which we believe exist but are unable to directly address. Data was collected at three time poin</w:t>
      </w:r>
      <w:r>
        <w:t>ts. Only individuals who completed the first time point were invited to participate at the second and third time points. All of the survey data for the first time point was collected within one day. At the second and third time points, the survey was opene</w:t>
      </w:r>
      <w:r>
        <w:t>d and participants were invite to complete the survey again. The survey remained open for one week to allow individuals to complete the survey. The second survey was opened three weeks after the first survey was completed, and the third survey was opened f</w:t>
      </w:r>
      <w:r>
        <w:t xml:space="preserve">our weeks after the second survey was completed. In this way, the time between surveys differed for each participant. Individuals who missed the second time were still allowed to complete the third time point. In total, </w:t>
      </w:r>
      <w:r>
        <w:lastRenderedPageBreak/>
        <w:t>767 participants completed the surve</w:t>
      </w:r>
      <w:r>
        <w:t>y at the first time point, 501 at the second time point, and 365 at the third time point.</w:t>
      </w:r>
    </w:p>
    <w:p w14:paraId="57E49793" w14:textId="77777777" w:rsidR="00F12B42" w:rsidRDefault="00EF42F5">
      <w:pPr>
        <w:pStyle w:val="Heading1"/>
      </w:pPr>
      <w:bookmarkStart w:id="3" w:name="dropped-cases"/>
      <w:bookmarkEnd w:id="2"/>
      <w:r>
        <w:t>Dropped Cases</w:t>
      </w:r>
    </w:p>
    <w:p w14:paraId="09C9D712" w14:textId="77777777" w:rsidR="00F12B42" w:rsidRDefault="00EF42F5">
      <w:pPr>
        <w:pStyle w:val="FirstParagraph"/>
      </w:pPr>
      <w:r>
        <w:t>Cases were dropped for two possible non-compliance reasons. The first is if participants failed attention check questions which were designed to easily reveal whether participants are attending to the survey. These questions were simple and had clear answe</w:t>
      </w:r>
      <w:r>
        <w:t>rs such as “which of the following is most likely the color red?” (e.g. strawberries). Participants who failed even one attention check question (of two) were excluded. The second way a participant might have been excluded is if they did not follow directi</w:t>
      </w:r>
      <w:r>
        <w:t>ons in how to format their responses for free response questions or did not answer all the questions. This was done so that the response coding could more easily be done by the researchers. In total 647 observations were dropped and 234 individuals were dr</w:t>
      </w:r>
      <w:r>
        <w:t>opped because of subject noncompliance.</w:t>
      </w:r>
    </w:p>
    <w:tbl>
      <w:tblPr>
        <w:tblStyle w:val="Table"/>
        <w:tblW w:w="5000" w:type="pct"/>
        <w:tblLook w:val="0020" w:firstRow="1" w:lastRow="0" w:firstColumn="0" w:lastColumn="0" w:noHBand="0" w:noVBand="0"/>
      </w:tblPr>
      <w:tblGrid>
        <w:gridCol w:w="1917"/>
        <w:gridCol w:w="1877"/>
        <w:gridCol w:w="2973"/>
        <w:gridCol w:w="2593"/>
      </w:tblGrid>
      <w:tr w:rsidR="00F12B42" w14:paraId="591E0E1B" w14:textId="77777777">
        <w:tc>
          <w:tcPr>
            <w:tcW w:w="0" w:type="auto"/>
            <w:tcBorders>
              <w:bottom w:val="single" w:sz="0" w:space="0" w:color="auto"/>
            </w:tcBorders>
            <w:vAlign w:val="bottom"/>
          </w:tcPr>
          <w:p w14:paraId="1F4C7F38" w14:textId="77777777" w:rsidR="00F12B42" w:rsidRDefault="00EF42F5">
            <w:pPr>
              <w:pStyle w:val="Compact"/>
            </w:pPr>
            <w:r>
              <w:t>Wave</w:t>
            </w:r>
          </w:p>
        </w:tc>
        <w:tc>
          <w:tcPr>
            <w:tcW w:w="0" w:type="auto"/>
            <w:tcBorders>
              <w:bottom w:val="single" w:sz="0" w:space="0" w:color="auto"/>
            </w:tcBorders>
            <w:vAlign w:val="bottom"/>
          </w:tcPr>
          <w:p w14:paraId="54B94B3A" w14:textId="77777777" w:rsidR="00F12B42" w:rsidRDefault="00EF42F5">
            <w:pPr>
              <w:pStyle w:val="Compact"/>
            </w:pPr>
            <w:r>
              <w:t>Original responses</w:t>
            </w:r>
          </w:p>
        </w:tc>
        <w:tc>
          <w:tcPr>
            <w:tcW w:w="0" w:type="auto"/>
            <w:tcBorders>
              <w:bottom w:val="single" w:sz="0" w:space="0" w:color="auto"/>
            </w:tcBorders>
            <w:vAlign w:val="bottom"/>
          </w:tcPr>
          <w:p w14:paraId="6387DFA3" w14:textId="77777777" w:rsidR="00F12B42" w:rsidRDefault="00EF42F5">
            <w:pPr>
              <w:pStyle w:val="Compact"/>
            </w:pPr>
            <w:r>
              <w:t>Excluding attention check failures</w:t>
            </w:r>
          </w:p>
        </w:tc>
        <w:tc>
          <w:tcPr>
            <w:tcW w:w="0" w:type="auto"/>
            <w:tcBorders>
              <w:bottom w:val="single" w:sz="0" w:space="0" w:color="auto"/>
            </w:tcBorders>
            <w:vAlign w:val="bottom"/>
          </w:tcPr>
          <w:p w14:paraId="6E9B5BCF" w14:textId="77777777" w:rsidR="00F12B42" w:rsidRDefault="00EF42F5">
            <w:pPr>
              <w:pStyle w:val="Compact"/>
            </w:pPr>
            <w:r>
              <w:t>Excluding directions failures</w:t>
            </w:r>
          </w:p>
        </w:tc>
      </w:tr>
      <w:tr w:rsidR="00F12B42" w14:paraId="1BD2335F" w14:textId="77777777">
        <w:tc>
          <w:tcPr>
            <w:tcW w:w="0" w:type="auto"/>
          </w:tcPr>
          <w:p w14:paraId="71101007" w14:textId="77777777" w:rsidR="00F12B42" w:rsidRDefault="00EF42F5">
            <w:pPr>
              <w:pStyle w:val="Compact"/>
            </w:pPr>
            <w:r>
              <w:t>1</w:t>
            </w:r>
          </w:p>
        </w:tc>
        <w:tc>
          <w:tcPr>
            <w:tcW w:w="0" w:type="auto"/>
          </w:tcPr>
          <w:p w14:paraId="1043BDCE" w14:textId="77777777" w:rsidR="00F12B42" w:rsidRDefault="00EF42F5">
            <w:pPr>
              <w:pStyle w:val="Compact"/>
            </w:pPr>
            <w:r>
              <w:t>767</w:t>
            </w:r>
          </w:p>
        </w:tc>
        <w:tc>
          <w:tcPr>
            <w:tcW w:w="0" w:type="auto"/>
          </w:tcPr>
          <w:p w14:paraId="11D532A0" w14:textId="77777777" w:rsidR="00F12B42" w:rsidRDefault="00EF42F5">
            <w:pPr>
              <w:pStyle w:val="Compact"/>
            </w:pPr>
            <w:r>
              <w:t>753</w:t>
            </w:r>
          </w:p>
        </w:tc>
        <w:tc>
          <w:tcPr>
            <w:tcW w:w="0" w:type="auto"/>
          </w:tcPr>
          <w:p w14:paraId="3B03CCBD" w14:textId="77777777" w:rsidR="00F12B42" w:rsidRDefault="00EF42F5">
            <w:pPr>
              <w:pStyle w:val="Compact"/>
            </w:pPr>
            <w:r>
              <w:t>467</w:t>
            </w:r>
          </w:p>
        </w:tc>
      </w:tr>
      <w:tr w:rsidR="00F12B42" w14:paraId="12A15FE4" w14:textId="77777777">
        <w:tc>
          <w:tcPr>
            <w:tcW w:w="0" w:type="auto"/>
          </w:tcPr>
          <w:p w14:paraId="6A098CA4" w14:textId="77777777" w:rsidR="00F12B42" w:rsidRDefault="00EF42F5">
            <w:pPr>
              <w:pStyle w:val="Compact"/>
            </w:pPr>
            <w:r>
              <w:t>2</w:t>
            </w:r>
          </w:p>
        </w:tc>
        <w:tc>
          <w:tcPr>
            <w:tcW w:w="0" w:type="auto"/>
          </w:tcPr>
          <w:p w14:paraId="0B655436" w14:textId="77777777" w:rsidR="00F12B42" w:rsidRDefault="00EF42F5">
            <w:pPr>
              <w:pStyle w:val="Compact"/>
            </w:pPr>
            <w:r>
              <w:t>501</w:t>
            </w:r>
          </w:p>
        </w:tc>
        <w:tc>
          <w:tcPr>
            <w:tcW w:w="0" w:type="auto"/>
          </w:tcPr>
          <w:p w14:paraId="495C4CEB" w14:textId="77777777" w:rsidR="00F12B42" w:rsidRDefault="00EF42F5">
            <w:pPr>
              <w:pStyle w:val="Compact"/>
            </w:pPr>
            <w:r>
              <w:t>463</w:t>
            </w:r>
          </w:p>
        </w:tc>
        <w:tc>
          <w:tcPr>
            <w:tcW w:w="0" w:type="auto"/>
          </w:tcPr>
          <w:p w14:paraId="74FFC123" w14:textId="77777777" w:rsidR="00F12B42" w:rsidRDefault="00EF42F5">
            <w:pPr>
              <w:pStyle w:val="Compact"/>
            </w:pPr>
            <w:r>
              <w:t>289</w:t>
            </w:r>
          </w:p>
        </w:tc>
      </w:tr>
      <w:tr w:rsidR="00F12B42" w14:paraId="3E247B9B" w14:textId="77777777">
        <w:tc>
          <w:tcPr>
            <w:tcW w:w="0" w:type="auto"/>
          </w:tcPr>
          <w:p w14:paraId="53E87130" w14:textId="77777777" w:rsidR="00F12B42" w:rsidRDefault="00EF42F5">
            <w:pPr>
              <w:pStyle w:val="Compact"/>
            </w:pPr>
            <w:r>
              <w:t>3</w:t>
            </w:r>
          </w:p>
        </w:tc>
        <w:tc>
          <w:tcPr>
            <w:tcW w:w="0" w:type="auto"/>
          </w:tcPr>
          <w:p w14:paraId="174B2398" w14:textId="77777777" w:rsidR="00F12B42" w:rsidRDefault="00EF42F5">
            <w:pPr>
              <w:pStyle w:val="Compact"/>
            </w:pPr>
            <w:r>
              <w:t>365</w:t>
            </w:r>
          </w:p>
        </w:tc>
        <w:tc>
          <w:tcPr>
            <w:tcW w:w="0" w:type="auto"/>
          </w:tcPr>
          <w:p w14:paraId="38A139F0" w14:textId="77777777" w:rsidR="00F12B42" w:rsidRDefault="00EF42F5">
            <w:pPr>
              <w:pStyle w:val="Compact"/>
            </w:pPr>
            <w:r>
              <w:t>360</w:t>
            </w:r>
          </w:p>
        </w:tc>
        <w:tc>
          <w:tcPr>
            <w:tcW w:w="0" w:type="auto"/>
          </w:tcPr>
          <w:p w14:paraId="1C387D1D" w14:textId="77777777" w:rsidR="00F12B42" w:rsidRDefault="00EF42F5">
            <w:pPr>
              <w:pStyle w:val="Compact"/>
            </w:pPr>
            <w:r>
              <w:t>230</w:t>
            </w:r>
          </w:p>
        </w:tc>
      </w:tr>
      <w:tr w:rsidR="00F12B42" w14:paraId="593B7C8C" w14:textId="77777777">
        <w:tc>
          <w:tcPr>
            <w:tcW w:w="0" w:type="auto"/>
          </w:tcPr>
          <w:p w14:paraId="18A6BA62" w14:textId="77777777" w:rsidR="00F12B42" w:rsidRDefault="00EF42F5">
            <w:pPr>
              <w:pStyle w:val="Compact"/>
            </w:pPr>
            <w:r>
              <w:t>Unique individuals</w:t>
            </w:r>
          </w:p>
        </w:tc>
        <w:tc>
          <w:tcPr>
            <w:tcW w:w="0" w:type="auto"/>
          </w:tcPr>
          <w:p w14:paraId="4F49099B" w14:textId="77777777" w:rsidR="00F12B42" w:rsidRDefault="00EF42F5">
            <w:pPr>
              <w:pStyle w:val="Compact"/>
            </w:pPr>
            <w:r>
              <w:t>767</w:t>
            </w:r>
          </w:p>
        </w:tc>
        <w:tc>
          <w:tcPr>
            <w:tcW w:w="0" w:type="auto"/>
          </w:tcPr>
          <w:p w14:paraId="40026E81" w14:textId="77777777" w:rsidR="00F12B42" w:rsidRDefault="00EF42F5">
            <w:pPr>
              <w:pStyle w:val="Compact"/>
            </w:pPr>
            <w:r>
              <w:t>754</w:t>
            </w:r>
          </w:p>
        </w:tc>
        <w:tc>
          <w:tcPr>
            <w:tcW w:w="0" w:type="auto"/>
          </w:tcPr>
          <w:p w14:paraId="3856139F" w14:textId="77777777" w:rsidR="00F12B42" w:rsidRDefault="00EF42F5">
            <w:pPr>
              <w:pStyle w:val="Compact"/>
            </w:pPr>
            <w:r>
              <w:t>533</w:t>
            </w:r>
          </w:p>
        </w:tc>
      </w:tr>
    </w:tbl>
    <w:p w14:paraId="5A25F321" w14:textId="77777777" w:rsidR="00F12B42" w:rsidRDefault="00EF42F5">
      <w:pPr>
        <w:pStyle w:val="Heading1"/>
      </w:pPr>
      <w:bookmarkStart w:id="4" w:name="variables"/>
      <w:bookmarkEnd w:id="3"/>
      <w:r>
        <w:t>Variables</w:t>
      </w:r>
    </w:p>
    <w:p w14:paraId="7CED24E2" w14:textId="533E8C84" w:rsidR="00F12B42" w:rsidRDefault="00EF42F5">
      <w:pPr>
        <w:pStyle w:val="FirstParagraph"/>
      </w:pPr>
      <w:r>
        <w:t>This study includes variables that can be grouped as predictors, outcomes, and nuisance variables. The outcome we measured was a latent factor of mental well-being, derived from measures of anxiety, behavioral/emotional control, depression, calm-positive a</w:t>
      </w:r>
      <w:r>
        <w:t>ffect, and happy/positive affect. These five variables were measured by asking participants whether they felt each factor much less, less, about the same, more, or much more in the past week. The predictors of interest were the number of social relationshi</w:t>
      </w:r>
      <w:r>
        <w:t xml:space="preserve">ps, the variety of social relationship, and the quality of social relationships they experienced </w:t>
      </w:r>
      <w:r w:rsidR="006C1E37">
        <w:t>at a previous time point (lagged)</w:t>
      </w:r>
      <w:r>
        <w:t xml:space="preserve">. Participants were asked to report each person they interacted with in the past week, and their relationship to that person, results in their </w:t>
      </w:r>
      <w:r>
        <w:t>number of relationships (i.e. 10 relationships), and variety of relationship (i.e. 5 unique relationships) reported. They were also asked to rate how positive or negative each relationship was on a scale of one to five indicating very negative, negative, n</w:t>
      </w:r>
      <w:r>
        <w:t>eutral, positive, or very positive. Nuisance variables were boredom, ability to do their interests (i.e. hobbies), ability to regulate one’s emotions, their ability to do normal routine, and physical well-being, measured by a report of how they feel simila</w:t>
      </w:r>
      <w:r>
        <w:t xml:space="preserve">r to the mental well-being questions). The observation level variables were the social relationship feature variables and the nuisance variables, which were all person-centered as we wished to know the pure within-person effects. The </w:t>
      </w:r>
      <w:r>
        <w:lastRenderedPageBreak/>
        <w:t>individual level varia</w:t>
      </w:r>
      <w:r>
        <w:t>bles were the participant means for the predictors, the outcome, and the nuisance variables. All variables were standardized.</w:t>
      </w:r>
    </w:p>
    <w:p w14:paraId="177D8B0D" w14:textId="77777777" w:rsidR="00F12B42" w:rsidRDefault="00EF42F5">
      <w:pPr>
        <w:pStyle w:val="Heading2"/>
      </w:pPr>
      <w:bookmarkStart w:id="5" w:name="aggregation-and-centering"/>
      <w:r>
        <w:t>Aggregation and centering</w:t>
      </w:r>
    </w:p>
    <w:p w14:paraId="464C317D" w14:textId="08D88699" w:rsidR="00F12B42" w:rsidRDefault="00EF42F5">
      <w:pPr>
        <w:pStyle w:val="FirstParagraph"/>
      </w:pPr>
      <w:r>
        <w:t xml:space="preserve">The observation level variables will be aggregated as averages of the observations for each participant. Then person-centered variables </w:t>
      </w:r>
      <w:r w:rsidR="00BB4DC4">
        <w:t>were</w:t>
      </w:r>
      <w:r>
        <w:t xml:space="preserve"> created as this is a longitudinal analysis and we wish to focus on the pure within-subject effects.</w:t>
      </w:r>
    </w:p>
    <w:p w14:paraId="243D3EFD" w14:textId="77777777" w:rsidR="00F12B42" w:rsidRDefault="00EF42F5">
      <w:pPr>
        <w:pStyle w:val="Heading1"/>
      </w:pPr>
      <w:bookmarkStart w:id="6" w:name="scatterplot-matrix"/>
      <w:bookmarkEnd w:id="4"/>
      <w:bookmarkEnd w:id="5"/>
      <w:r>
        <w:t>Scatterplot Matrix</w:t>
      </w:r>
    </w:p>
    <w:p w14:paraId="5CA62EEC" w14:textId="77777777" w:rsidR="00F12B42" w:rsidRDefault="00EF42F5">
      <w:pPr>
        <w:pStyle w:val="Heading2"/>
      </w:pPr>
      <w:bookmarkStart w:id="7" w:name="level-1-variables"/>
      <w:r>
        <w:t>Level 1 variables</w:t>
      </w:r>
    </w:p>
    <w:p w14:paraId="41790DCA" w14:textId="77777777" w:rsidR="006C1E37" w:rsidRDefault="00EF42F5">
      <w:pPr>
        <w:pStyle w:val="FirstParagraph"/>
      </w:pPr>
      <w:r>
        <w:rPr>
          <w:noProof/>
        </w:rPr>
        <w:drawing>
          <wp:inline distT="0" distB="0" distL="0" distR="0" wp14:anchorId="7350E54E" wp14:editId="0179E51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_3_files/figure-docx/unnamed-chunk-9-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14:paraId="689F1FC4" w14:textId="41C86FE2" w:rsidR="00F12B42" w:rsidRDefault="00EF42F5">
      <w:pPr>
        <w:pStyle w:val="FirstParagraph"/>
      </w:pPr>
      <w:r>
        <w:rPr>
          <w:b/>
          <w:bCs/>
        </w:rPr>
        <w:t>Figure 1. Scatterplot matrix for person level outcome variable of mental well-being, social relationship features (predictors), and nuisance variables</w:t>
      </w:r>
    </w:p>
    <w:p w14:paraId="3B9283D6" w14:textId="77777777" w:rsidR="00F12B42" w:rsidRDefault="00EF42F5">
      <w:pPr>
        <w:pStyle w:val="Heading2"/>
      </w:pPr>
      <w:bookmarkStart w:id="8" w:name="level-2-variables"/>
      <w:bookmarkEnd w:id="7"/>
      <w:r>
        <w:lastRenderedPageBreak/>
        <w:t>Level 2 variables</w:t>
      </w:r>
    </w:p>
    <w:p w14:paraId="23CE70C1" w14:textId="77777777" w:rsidR="006C1E37" w:rsidRDefault="00EF42F5">
      <w:pPr>
        <w:pStyle w:val="FirstParagraph"/>
      </w:pPr>
      <w:r>
        <w:rPr>
          <w:noProof/>
        </w:rPr>
        <w:drawing>
          <wp:inline distT="0" distB="0" distL="0" distR="0" wp14:anchorId="3C5556E0" wp14:editId="30F2B4D5">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_3_files/figure-docx/unnamed-chunk-10-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14:paraId="513C1524" w14:textId="5ACDCA15" w:rsidR="00F12B42" w:rsidRDefault="00EF42F5">
      <w:pPr>
        <w:pStyle w:val="FirstParagraph"/>
      </w:pPr>
      <w:r>
        <w:rPr>
          <w:b/>
          <w:bCs/>
        </w:rPr>
        <w:t>Figur</w:t>
      </w:r>
      <w:r>
        <w:rPr>
          <w:b/>
          <w:bCs/>
        </w:rPr>
        <w:t>e 2. Scatterplot matrix for person level outcome variable of mental well-being, social relationship features (predictors), and nuisance variables</w:t>
      </w:r>
    </w:p>
    <w:p w14:paraId="0903D4FB" w14:textId="77777777" w:rsidR="00F12B42" w:rsidRDefault="00EF42F5">
      <w:pPr>
        <w:pStyle w:val="Heading1"/>
      </w:pPr>
      <w:bookmarkStart w:id="9" w:name="distribution-of-outcome"/>
      <w:bookmarkEnd w:id="6"/>
      <w:bookmarkEnd w:id="8"/>
      <w:r>
        <w:lastRenderedPageBreak/>
        <w:t>Distribution of Outcome</w:t>
      </w:r>
    </w:p>
    <w:p w14:paraId="51D10586" w14:textId="77777777" w:rsidR="006C1E37" w:rsidRDefault="00EF42F5">
      <w:pPr>
        <w:pStyle w:val="FirstParagraph"/>
      </w:pPr>
      <w:r>
        <w:rPr>
          <w:noProof/>
        </w:rPr>
        <w:drawing>
          <wp:inline distT="0" distB="0" distL="0" distR="0" wp14:anchorId="6A100C12" wp14:editId="04ABED5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_3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95C775A" w14:textId="3C382ADC" w:rsidR="00F12B42" w:rsidRDefault="00EF42F5">
      <w:pPr>
        <w:pStyle w:val="FirstParagraph"/>
      </w:pPr>
      <w:r>
        <w:rPr>
          <w:b/>
          <w:bCs/>
        </w:rPr>
        <w:t>Figure 3. Distribution of the mental well-being outcome variable for each time point. The first time point is not shown, as a lagged predictor is used in the subsequent analyses.</w:t>
      </w:r>
    </w:p>
    <w:p w14:paraId="3B5B75A9" w14:textId="2EF4960A" w:rsidR="00F12B42" w:rsidRDefault="00EF42F5">
      <w:pPr>
        <w:pStyle w:val="Heading1"/>
      </w:pPr>
      <w:bookmarkStart w:id="10" w:name="summary-statistics"/>
      <w:bookmarkEnd w:id="9"/>
      <w:r>
        <w:t>Summary Statistics</w:t>
      </w:r>
    </w:p>
    <w:p w14:paraId="57EDB63F" w14:textId="77777777" w:rsidR="00BE0AFD" w:rsidRDefault="00BE0AFD" w:rsidP="00BE0AFD">
      <w:pPr>
        <w:pStyle w:val="FirstParagraph"/>
      </w:pPr>
      <w:r>
        <w:rPr>
          <w:b/>
          <w:bCs/>
        </w:rPr>
        <w:t>Table 2. Summary statistics.</w:t>
      </w:r>
      <w:r>
        <w:t xml:space="preserve"> All variables were z-standardized. IN = Immediate network, PC = person-centered, M = person-level mean. </w:t>
      </w:r>
    </w:p>
    <w:tbl>
      <w:tblPr>
        <w:tblW w:w="5920" w:type="dxa"/>
        <w:tblInd w:w="108" w:type="dxa"/>
        <w:tblLook w:val="04A0" w:firstRow="1" w:lastRow="0" w:firstColumn="1" w:lastColumn="0" w:noHBand="0" w:noVBand="1"/>
      </w:tblPr>
      <w:tblGrid>
        <w:gridCol w:w="3672"/>
        <w:gridCol w:w="735"/>
        <w:gridCol w:w="2000"/>
      </w:tblGrid>
      <w:tr w:rsidR="00BE0AFD" w14:paraId="29DEA449" w14:textId="77777777" w:rsidTr="00BE0AFD">
        <w:trPr>
          <w:trHeight w:val="300"/>
        </w:trPr>
        <w:tc>
          <w:tcPr>
            <w:tcW w:w="3672" w:type="dxa"/>
            <w:tcBorders>
              <w:top w:val="single" w:sz="4" w:space="0" w:color="auto"/>
              <w:left w:val="nil"/>
              <w:bottom w:val="single" w:sz="4" w:space="0" w:color="auto"/>
              <w:right w:val="nil"/>
            </w:tcBorders>
            <w:noWrap/>
            <w:vAlign w:val="bottom"/>
            <w:hideMark/>
          </w:tcPr>
          <w:p w14:paraId="55758533" w14:textId="77777777"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Measure</w:t>
            </w:r>
          </w:p>
        </w:tc>
        <w:tc>
          <w:tcPr>
            <w:tcW w:w="248" w:type="dxa"/>
            <w:tcBorders>
              <w:top w:val="single" w:sz="4" w:space="0" w:color="auto"/>
              <w:left w:val="nil"/>
              <w:bottom w:val="single" w:sz="4" w:space="0" w:color="auto"/>
              <w:right w:val="nil"/>
            </w:tcBorders>
            <w:noWrap/>
            <w:vAlign w:val="bottom"/>
            <w:hideMark/>
          </w:tcPr>
          <w:p w14:paraId="1883C81A" w14:textId="77777777"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 Mean</w:t>
            </w:r>
          </w:p>
        </w:tc>
        <w:tc>
          <w:tcPr>
            <w:tcW w:w="2000" w:type="dxa"/>
            <w:tcBorders>
              <w:top w:val="single" w:sz="4" w:space="0" w:color="auto"/>
              <w:left w:val="nil"/>
              <w:bottom w:val="single" w:sz="4" w:space="0" w:color="auto"/>
              <w:right w:val="nil"/>
            </w:tcBorders>
            <w:noWrap/>
            <w:vAlign w:val="bottom"/>
            <w:hideMark/>
          </w:tcPr>
          <w:p w14:paraId="12A0475E" w14:textId="77777777"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 Standard Deviation</w:t>
            </w:r>
          </w:p>
        </w:tc>
      </w:tr>
      <w:tr w:rsidR="00BE0AFD" w14:paraId="2A27D972" w14:textId="77777777" w:rsidTr="00BE0AFD">
        <w:trPr>
          <w:trHeight w:val="300"/>
        </w:trPr>
        <w:tc>
          <w:tcPr>
            <w:tcW w:w="3672" w:type="dxa"/>
            <w:noWrap/>
            <w:vAlign w:val="bottom"/>
            <w:hideMark/>
          </w:tcPr>
          <w:p w14:paraId="5D5154C4" w14:textId="77777777" w:rsidR="00BE0AFD" w:rsidRDefault="00BE0AFD">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 xml:space="preserve"> Mental well-being </w:t>
            </w:r>
          </w:p>
        </w:tc>
        <w:tc>
          <w:tcPr>
            <w:tcW w:w="248" w:type="dxa"/>
            <w:noWrap/>
            <w:vAlign w:val="bottom"/>
            <w:hideMark/>
          </w:tcPr>
          <w:p w14:paraId="142DD1A7" w14:textId="05163854"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r>
              <w:rPr>
                <w:rFonts w:ascii="Calibri" w:eastAsia="Times New Roman" w:hAnsi="Calibri" w:cs="Calibri"/>
                <w:color w:val="000000"/>
                <w:sz w:val="22"/>
                <w:szCs w:val="22"/>
              </w:rPr>
              <w:t>.16</w:t>
            </w:r>
          </w:p>
        </w:tc>
        <w:tc>
          <w:tcPr>
            <w:tcW w:w="2000" w:type="dxa"/>
            <w:noWrap/>
            <w:vAlign w:val="bottom"/>
            <w:hideMark/>
          </w:tcPr>
          <w:p w14:paraId="3CD09D1B" w14:textId="6D7EAB62"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r>
              <w:rPr>
                <w:rFonts w:ascii="Calibri" w:eastAsia="Times New Roman" w:hAnsi="Calibri" w:cs="Calibri"/>
                <w:color w:val="000000"/>
                <w:sz w:val="22"/>
                <w:szCs w:val="22"/>
              </w:rPr>
              <w:t>97</w:t>
            </w:r>
          </w:p>
        </w:tc>
      </w:tr>
      <w:tr w:rsidR="00BE0AFD" w14:paraId="7FE4D8CB" w14:textId="77777777" w:rsidTr="00BE0AFD">
        <w:trPr>
          <w:trHeight w:val="300"/>
        </w:trPr>
        <w:tc>
          <w:tcPr>
            <w:tcW w:w="3672" w:type="dxa"/>
            <w:noWrap/>
            <w:vAlign w:val="bottom"/>
            <w:hideMark/>
          </w:tcPr>
          <w:p w14:paraId="55CDAC93" w14:textId="77777777" w:rsidR="00BE0AFD" w:rsidRDefault="00BE0AFD">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 xml:space="preserve"> IN size PC</w:t>
            </w:r>
          </w:p>
        </w:tc>
        <w:tc>
          <w:tcPr>
            <w:tcW w:w="248" w:type="dxa"/>
            <w:noWrap/>
            <w:vAlign w:val="bottom"/>
            <w:hideMark/>
          </w:tcPr>
          <w:p w14:paraId="4E626C27" w14:textId="77777777"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2000" w:type="dxa"/>
            <w:noWrap/>
            <w:vAlign w:val="bottom"/>
            <w:hideMark/>
          </w:tcPr>
          <w:p w14:paraId="30DBEB76" w14:textId="17998F80"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1.11</w:t>
            </w:r>
          </w:p>
        </w:tc>
      </w:tr>
      <w:tr w:rsidR="00BE0AFD" w14:paraId="33CE4C14" w14:textId="77777777" w:rsidTr="00BE0AFD">
        <w:trPr>
          <w:trHeight w:val="300"/>
        </w:trPr>
        <w:tc>
          <w:tcPr>
            <w:tcW w:w="3672" w:type="dxa"/>
            <w:noWrap/>
            <w:vAlign w:val="bottom"/>
            <w:hideMark/>
          </w:tcPr>
          <w:p w14:paraId="095DD62A" w14:textId="77777777" w:rsidR="00BE0AFD" w:rsidRDefault="00BE0AFD">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 xml:space="preserve"> IN # of unique relationships PC </w:t>
            </w:r>
          </w:p>
        </w:tc>
        <w:tc>
          <w:tcPr>
            <w:tcW w:w="248" w:type="dxa"/>
            <w:noWrap/>
            <w:vAlign w:val="bottom"/>
            <w:hideMark/>
          </w:tcPr>
          <w:p w14:paraId="6FEDCAD1" w14:textId="77777777"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2000" w:type="dxa"/>
            <w:noWrap/>
            <w:vAlign w:val="bottom"/>
            <w:hideMark/>
          </w:tcPr>
          <w:p w14:paraId="108AB1A9" w14:textId="6987C248"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1.11</w:t>
            </w:r>
          </w:p>
        </w:tc>
      </w:tr>
      <w:tr w:rsidR="00BE0AFD" w14:paraId="118E0262" w14:textId="77777777" w:rsidTr="00BE0AFD">
        <w:trPr>
          <w:trHeight w:val="300"/>
        </w:trPr>
        <w:tc>
          <w:tcPr>
            <w:tcW w:w="3672" w:type="dxa"/>
            <w:noWrap/>
            <w:vAlign w:val="bottom"/>
            <w:hideMark/>
          </w:tcPr>
          <w:p w14:paraId="0C497123" w14:textId="1E803947" w:rsidR="00BE0AFD" w:rsidRDefault="00BE0AFD">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 xml:space="preserve"> IN time-weighted valence PC</w:t>
            </w:r>
            <w:r>
              <w:rPr>
                <w:rFonts w:ascii="Calibri" w:eastAsia="Times New Roman" w:hAnsi="Calibri" w:cs="Calibri"/>
                <w:color w:val="000000"/>
                <w:sz w:val="22"/>
                <w:szCs w:val="22"/>
              </w:rPr>
              <w:t xml:space="preserve"> (lagged)</w:t>
            </w:r>
            <w:r>
              <w:rPr>
                <w:rFonts w:ascii="Calibri" w:eastAsia="Times New Roman" w:hAnsi="Calibri" w:cs="Calibri"/>
                <w:color w:val="000000"/>
                <w:sz w:val="22"/>
                <w:szCs w:val="22"/>
              </w:rPr>
              <w:t xml:space="preserve"> </w:t>
            </w:r>
          </w:p>
        </w:tc>
        <w:tc>
          <w:tcPr>
            <w:tcW w:w="248" w:type="dxa"/>
            <w:noWrap/>
            <w:vAlign w:val="bottom"/>
            <w:hideMark/>
          </w:tcPr>
          <w:p w14:paraId="78860555" w14:textId="3CC4F527"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2000" w:type="dxa"/>
            <w:noWrap/>
            <w:vAlign w:val="bottom"/>
            <w:hideMark/>
          </w:tcPr>
          <w:p w14:paraId="488781DE" w14:textId="7442D033"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r>
              <w:rPr>
                <w:rFonts w:ascii="Calibri" w:eastAsia="Times New Roman" w:hAnsi="Calibri" w:cs="Calibri"/>
                <w:color w:val="000000"/>
                <w:sz w:val="22"/>
                <w:szCs w:val="22"/>
              </w:rPr>
              <w:t>39</w:t>
            </w:r>
          </w:p>
        </w:tc>
      </w:tr>
      <w:tr w:rsidR="00BE0AFD" w14:paraId="5D5B50B2" w14:textId="77777777" w:rsidTr="00BE0AFD">
        <w:trPr>
          <w:trHeight w:val="300"/>
        </w:trPr>
        <w:tc>
          <w:tcPr>
            <w:tcW w:w="3672" w:type="dxa"/>
            <w:noWrap/>
            <w:vAlign w:val="bottom"/>
            <w:hideMark/>
          </w:tcPr>
          <w:p w14:paraId="0FFE3030" w14:textId="77777777" w:rsidR="00BE0AFD" w:rsidRDefault="00BE0AFD">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 xml:space="preserve"> Boredom PC</w:t>
            </w:r>
          </w:p>
        </w:tc>
        <w:tc>
          <w:tcPr>
            <w:tcW w:w="248" w:type="dxa"/>
            <w:noWrap/>
            <w:vAlign w:val="bottom"/>
            <w:hideMark/>
          </w:tcPr>
          <w:p w14:paraId="258B58F6" w14:textId="77777777"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2000" w:type="dxa"/>
            <w:noWrap/>
            <w:vAlign w:val="bottom"/>
            <w:hideMark/>
          </w:tcPr>
          <w:p w14:paraId="6DE09FB2" w14:textId="7EBA3416"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r>
              <w:rPr>
                <w:rFonts w:ascii="Calibri" w:eastAsia="Times New Roman" w:hAnsi="Calibri" w:cs="Calibri"/>
                <w:color w:val="000000"/>
                <w:sz w:val="22"/>
                <w:szCs w:val="22"/>
              </w:rPr>
              <w:t>43</w:t>
            </w:r>
          </w:p>
        </w:tc>
      </w:tr>
      <w:tr w:rsidR="00BE0AFD" w14:paraId="1AAB4BA5" w14:textId="77777777" w:rsidTr="00BE0AFD">
        <w:trPr>
          <w:trHeight w:val="300"/>
        </w:trPr>
        <w:tc>
          <w:tcPr>
            <w:tcW w:w="3672" w:type="dxa"/>
            <w:noWrap/>
            <w:vAlign w:val="bottom"/>
            <w:hideMark/>
          </w:tcPr>
          <w:p w14:paraId="13339F33" w14:textId="77777777" w:rsidR="00BE0AFD" w:rsidRDefault="00BE0AFD">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 xml:space="preserve"> Ability to do interests PC</w:t>
            </w:r>
          </w:p>
        </w:tc>
        <w:tc>
          <w:tcPr>
            <w:tcW w:w="248" w:type="dxa"/>
            <w:noWrap/>
            <w:vAlign w:val="bottom"/>
            <w:hideMark/>
          </w:tcPr>
          <w:p w14:paraId="3E6F1589" w14:textId="77777777"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2000" w:type="dxa"/>
            <w:noWrap/>
            <w:vAlign w:val="bottom"/>
            <w:hideMark/>
          </w:tcPr>
          <w:p w14:paraId="4699F07A" w14:textId="1F99C304"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0.5</w:t>
            </w:r>
            <w:r>
              <w:rPr>
                <w:rFonts w:ascii="Calibri" w:eastAsia="Times New Roman" w:hAnsi="Calibri" w:cs="Calibri"/>
                <w:color w:val="000000"/>
                <w:sz w:val="22"/>
                <w:szCs w:val="22"/>
              </w:rPr>
              <w:t>1</w:t>
            </w:r>
          </w:p>
        </w:tc>
      </w:tr>
      <w:tr w:rsidR="00BE0AFD" w14:paraId="4537B011" w14:textId="77777777" w:rsidTr="00BE0AFD">
        <w:trPr>
          <w:trHeight w:val="300"/>
        </w:trPr>
        <w:tc>
          <w:tcPr>
            <w:tcW w:w="3672" w:type="dxa"/>
            <w:noWrap/>
            <w:vAlign w:val="bottom"/>
            <w:hideMark/>
          </w:tcPr>
          <w:p w14:paraId="3881ABD2" w14:textId="77777777" w:rsidR="00BE0AFD" w:rsidRDefault="00BE0AFD">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 xml:space="preserve"> Emotion regulation PC </w:t>
            </w:r>
          </w:p>
        </w:tc>
        <w:tc>
          <w:tcPr>
            <w:tcW w:w="248" w:type="dxa"/>
            <w:noWrap/>
            <w:vAlign w:val="bottom"/>
            <w:hideMark/>
          </w:tcPr>
          <w:p w14:paraId="61A95793" w14:textId="77777777"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2000" w:type="dxa"/>
            <w:noWrap/>
            <w:vAlign w:val="bottom"/>
            <w:hideMark/>
          </w:tcPr>
          <w:p w14:paraId="38919CC3" w14:textId="4ADCDCE8"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r>
              <w:rPr>
                <w:rFonts w:ascii="Calibri" w:eastAsia="Times New Roman" w:hAnsi="Calibri" w:cs="Calibri"/>
                <w:color w:val="000000"/>
                <w:sz w:val="22"/>
                <w:szCs w:val="22"/>
              </w:rPr>
              <w:t>29</w:t>
            </w:r>
          </w:p>
        </w:tc>
      </w:tr>
      <w:tr w:rsidR="00BE0AFD" w14:paraId="00CAEFCE" w14:textId="77777777" w:rsidTr="00BE0AFD">
        <w:trPr>
          <w:trHeight w:val="300"/>
        </w:trPr>
        <w:tc>
          <w:tcPr>
            <w:tcW w:w="3672" w:type="dxa"/>
            <w:noWrap/>
            <w:vAlign w:val="bottom"/>
            <w:hideMark/>
          </w:tcPr>
          <w:p w14:paraId="046A641B" w14:textId="77777777" w:rsidR="00BE0AFD" w:rsidRDefault="00BE0AFD">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 xml:space="preserve"> Ability to do normal routine PC </w:t>
            </w:r>
          </w:p>
        </w:tc>
        <w:tc>
          <w:tcPr>
            <w:tcW w:w="248" w:type="dxa"/>
            <w:noWrap/>
            <w:vAlign w:val="bottom"/>
            <w:hideMark/>
          </w:tcPr>
          <w:p w14:paraId="008F10D1" w14:textId="77777777"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2000" w:type="dxa"/>
            <w:noWrap/>
            <w:vAlign w:val="bottom"/>
            <w:hideMark/>
          </w:tcPr>
          <w:p w14:paraId="0B84CD76" w14:textId="7574477A"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r>
              <w:rPr>
                <w:rFonts w:ascii="Calibri" w:eastAsia="Times New Roman" w:hAnsi="Calibri" w:cs="Calibri"/>
                <w:color w:val="000000"/>
                <w:sz w:val="22"/>
                <w:szCs w:val="22"/>
              </w:rPr>
              <w:t>44</w:t>
            </w:r>
          </w:p>
        </w:tc>
      </w:tr>
      <w:tr w:rsidR="00BE0AFD" w14:paraId="08B29A8C" w14:textId="77777777" w:rsidTr="00BE0AFD">
        <w:trPr>
          <w:trHeight w:val="300"/>
        </w:trPr>
        <w:tc>
          <w:tcPr>
            <w:tcW w:w="3672" w:type="dxa"/>
            <w:noWrap/>
            <w:vAlign w:val="bottom"/>
            <w:hideMark/>
          </w:tcPr>
          <w:p w14:paraId="045E58D7" w14:textId="77777777" w:rsidR="00BE0AFD" w:rsidRDefault="00BE0AFD">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 xml:space="preserve"> General physical health PC</w:t>
            </w:r>
          </w:p>
        </w:tc>
        <w:tc>
          <w:tcPr>
            <w:tcW w:w="248" w:type="dxa"/>
            <w:noWrap/>
            <w:vAlign w:val="bottom"/>
            <w:hideMark/>
          </w:tcPr>
          <w:p w14:paraId="3282E545" w14:textId="77777777"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2000" w:type="dxa"/>
            <w:noWrap/>
            <w:vAlign w:val="bottom"/>
            <w:hideMark/>
          </w:tcPr>
          <w:p w14:paraId="62A25563" w14:textId="6D0B6491"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r>
              <w:rPr>
                <w:rFonts w:ascii="Calibri" w:eastAsia="Times New Roman" w:hAnsi="Calibri" w:cs="Calibri"/>
                <w:color w:val="000000"/>
                <w:sz w:val="22"/>
                <w:szCs w:val="22"/>
              </w:rPr>
              <w:t>17</w:t>
            </w:r>
          </w:p>
        </w:tc>
      </w:tr>
      <w:tr w:rsidR="00BE0AFD" w14:paraId="40CCC6D9" w14:textId="77777777" w:rsidTr="00BE0AFD">
        <w:trPr>
          <w:trHeight w:val="300"/>
        </w:trPr>
        <w:tc>
          <w:tcPr>
            <w:tcW w:w="3672" w:type="dxa"/>
            <w:noWrap/>
            <w:vAlign w:val="bottom"/>
            <w:hideMark/>
          </w:tcPr>
          <w:p w14:paraId="46DFAFB2" w14:textId="77777777" w:rsidR="00BE0AFD" w:rsidRDefault="00BE0AFD">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 xml:space="preserve"> IN size M</w:t>
            </w:r>
          </w:p>
        </w:tc>
        <w:tc>
          <w:tcPr>
            <w:tcW w:w="248" w:type="dxa"/>
            <w:noWrap/>
            <w:vAlign w:val="bottom"/>
            <w:hideMark/>
          </w:tcPr>
          <w:p w14:paraId="0E641A68" w14:textId="77777777"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2000" w:type="dxa"/>
            <w:noWrap/>
            <w:vAlign w:val="bottom"/>
            <w:hideMark/>
          </w:tcPr>
          <w:p w14:paraId="3155B9FC" w14:textId="3CC11271"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0.9</w:t>
            </w:r>
            <w:r>
              <w:rPr>
                <w:rFonts w:ascii="Calibri" w:eastAsia="Times New Roman" w:hAnsi="Calibri" w:cs="Calibri"/>
                <w:color w:val="000000"/>
                <w:sz w:val="22"/>
                <w:szCs w:val="22"/>
              </w:rPr>
              <w:t>8</w:t>
            </w:r>
          </w:p>
        </w:tc>
      </w:tr>
      <w:tr w:rsidR="00BE0AFD" w14:paraId="395057D9" w14:textId="77777777" w:rsidTr="00BE0AFD">
        <w:trPr>
          <w:trHeight w:val="300"/>
        </w:trPr>
        <w:tc>
          <w:tcPr>
            <w:tcW w:w="3672" w:type="dxa"/>
            <w:noWrap/>
            <w:vAlign w:val="bottom"/>
            <w:hideMark/>
          </w:tcPr>
          <w:p w14:paraId="0AF5458E" w14:textId="77777777" w:rsidR="00BE0AFD" w:rsidRDefault="00BE0AFD">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 xml:space="preserve"> IN # of unique relationships M </w:t>
            </w:r>
          </w:p>
        </w:tc>
        <w:tc>
          <w:tcPr>
            <w:tcW w:w="248" w:type="dxa"/>
            <w:noWrap/>
            <w:vAlign w:val="bottom"/>
            <w:hideMark/>
          </w:tcPr>
          <w:p w14:paraId="7E7A2070" w14:textId="77777777"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2000" w:type="dxa"/>
            <w:noWrap/>
            <w:vAlign w:val="bottom"/>
            <w:hideMark/>
          </w:tcPr>
          <w:p w14:paraId="2E3B704F" w14:textId="09A94800"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0.9</w:t>
            </w:r>
            <w:r>
              <w:rPr>
                <w:rFonts w:ascii="Calibri" w:eastAsia="Times New Roman" w:hAnsi="Calibri" w:cs="Calibri"/>
                <w:color w:val="000000"/>
                <w:sz w:val="22"/>
                <w:szCs w:val="22"/>
              </w:rPr>
              <w:t>8</w:t>
            </w:r>
          </w:p>
        </w:tc>
      </w:tr>
      <w:tr w:rsidR="00BE0AFD" w14:paraId="07290E90" w14:textId="77777777" w:rsidTr="00BE0AFD">
        <w:trPr>
          <w:trHeight w:val="300"/>
        </w:trPr>
        <w:tc>
          <w:tcPr>
            <w:tcW w:w="3672" w:type="dxa"/>
            <w:noWrap/>
            <w:vAlign w:val="bottom"/>
            <w:hideMark/>
          </w:tcPr>
          <w:p w14:paraId="5A46EECE" w14:textId="43A34EDF" w:rsidR="00BE0AFD" w:rsidRDefault="00BE0AFD">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 xml:space="preserve"> IN time-weighted valence M </w:t>
            </w:r>
            <w:r>
              <w:rPr>
                <w:rFonts w:ascii="Calibri" w:eastAsia="Times New Roman" w:hAnsi="Calibri" w:cs="Calibri"/>
                <w:color w:val="000000"/>
                <w:sz w:val="22"/>
                <w:szCs w:val="22"/>
              </w:rPr>
              <w:t>(lagged)</w:t>
            </w:r>
          </w:p>
        </w:tc>
        <w:tc>
          <w:tcPr>
            <w:tcW w:w="248" w:type="dxa"/>
            <w:noWrap/>
            <w:vAlign w:val="bottom"/>
            <w:hideMark/>
          </w:tcPr>
          <w:p w14:paraId="6E443FE8" w14:textId="56DB85B5"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r>
              <w:rPr>
                <w:rFonts w:ascii="Calibri" w:eastAsia="Times New Roman" w:hAnsi="Calibri" w:cs="Calibri"/>
                <w:color w:val="000000"/>
                <w:sz w:val="22"/>
                <w:szCs w:val="22"/>
              </w:rPr>
              <w:t>.07</w:t>
            </w:r>
          </w:p>
        </w:tc>
        <w:tc>
          <w:tcPr>
            <w:tcW w:w="2000" w:type="dxa"/>
            <w:noWrap/>
            <w:vAlign w:val="bottom"/>
            <w:hideMark/>
          </w:tcPr>
          <w:p w14:paraId="4B5496C6" w14:textId="663F99FC"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0.8</w:t>
            </w:r>
            <w:r>
              <w:rPr>
                <w:rFonts w:ascii="Calibri" w:eastAsia="Times New Roman" w:hAnsi="Calibri" w:cs="Calibri"/>
                <w:color w:val="000000"/>
                <w:sz w:val="22"/>
                <w:szCs w:val="22"/>
              </w:rPr>
              <w:t>7</w:t>
            </w:r>
          </w:p>
        </w:tc>
      </w:tr>
      <w:tr w:rsidR="00BE0AFD" w14:paraId="06EDCAAB" w14:textId="77777777" w:rsidTr="00BE0AFD">
        <w:trPr>
          <w:trHeight w:val="300"/>
        </w:trPr>
        <w:tc>
          <w:tcPr>
            <w:tcW w:w="3672" w:type="dxa"/>
            <w:noWrap/>
            <w:vAlign w:val="bottom"/>
            <w:hideMark/>
          </w:tcPr>
          <w:p w14:paraId="4D205B9D" w14:textId="77777777" w:rsidR="00BE0AFD" w:rsidRDefault="00BE0AFD">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 xml:space="preserve"> Boredom M</w:t>
            </w:r>
          </w:p>
        </w:tc>
        <w:tc>
          <w:tcPr>
            <w:tcW w:w="248" w:type="dxa"/>
            <w:noWrap/>
            <w:vAlign w:val="bottom"/>
            <w:hideMark/>
          </w:tcPr>
          <w:p w14:paraId="6D6783CD" w14:textId="05457813"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r>
              <w:rPr>
                <w:rFonts w:ascii="Calibri" w:eastAsia="Times New Roman" w:hAnsi="Calibri" w:cs="Calibri"/>
                <w:color w:val="000000"/>
                <w:sz w:val="22"/>
                <w:szCs w:val="22"/>
              </w:rPr>
              <w:t>0</w:t>
            </w:r>
            <w:r>
              <w:rPr>
                <w:rFonts w:ascii="Calibri" w:eastAsia="Times New Roman" w:hAnsi="Calibri" w:cs="Calibri"/>
                <w:color w:val="000000"/>
                <w:sz w:val="22"/>
                <w:szCs w:val="22"/>
              </w:rPr>
              <w:t>.01</w:t>
            </w:r>
          </w:p>
        </w:tc>
        <w:tc>
          <w:tcPr>
            <w:tcW w:w="2000" w:type="dxa"/>
            <w:noWrap/>
            <w:vAlign w:val="bottom"/>
            <w:hideMark/>
          </w:tcPr>
          <w:p w14:paraId="373853A6" w14:textId="4083B471"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r>
              <w:rPr>
                <w:rFonts w:ascii="Calibri" w:eastAsia="Times New Roman" w:hAnsi="Calibri" w:cs="Calibri"/>
                <w:color w:val="000000"/>
                <w:sz w:val="22"/>
                <w:szCs w:val="22"/>
              </w:rPr>
              <w:t>98</w:t>
            </w:r>
          </w:p>
        </w:tc>
      </w:tr>
      <w:tr w:rsidR="00BE0AFD" w14:paraId="68C57E13" w14:textId="77777777" w:rsidTr="00BE0AFD">
        <w:trPr>
          <w:trHeight w:val="300"/>
        </w:trPr>
        <w:tc>
          <w:tcPr>
            <w:tcW w:w="3672" w:type="dxa"/>
            <w:noWrap/>
            <w:vAlign w:val="bottom"/>
            <w:hideMark/>
          </w:tcPr>
          <w:p w14:paraId="6B84C0E9" w14:textId="77777777" w:rsidR="00BE0AFD" w:rsidRDefault="00BE0AFD">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 xml:space="preserve"> Ability to do interests M</w:t>
            </w:r>
          </w:p>
        </w:tc>
        <w:tc>
          <w:tcPr>
            <w:tcW w:w="248" w:type="dxa"/>
            <w:noWrap/>
            <w:vAlign w:val="bottom"/>
            <w:hideMark/>
          </w:tcPr>
          <w:p w14:paraId="5EE98CB9" w14:textId="62A89838"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r>
              <w:rPr>
                <w:rFonts w:ascii="Calibri" w:eastAsia="Times New Roman" w:hAnsi="Calibri" w:cs="Calibri"/>
                <w:color w:val="000000"/>
                <w:sz w:val="22"/>
                <w:szCs w:val="22"/>
              </w:rPr>
              <w:t>0</w:t>
            </w:r>
            <w:r>
              <w:rPr>
                <w:rFonts w:ascii="Calibri" w:eastAsia="Times New Roman" w:hAnsi="Calibri" w:cs="Calibri"/>
                <w:color w:val="000000"/>
                <w:sz w:val="22"/>
                <w:szCs w:val="22"/>
              </w:rPr>
              <w:t>.01</w:t>
            </w:r>
          </w:p>
        </w:tc>
        <w:tc>
          <w:tcPr>
            <w:tcW w:w="2000" w:type="dxa"/>
            <w:noWrap/>
            <w:vAlign w:val="bottom"/>
            <w:hideMark/>
          </w:tcPr>
          <w:p w14:paraId="40C88C91" w14:textId="72CB546B"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r>
              <w:rPr>
                <w:rFonts w:ascii="Calibri" w:eastAsia="Times New Roman" w:hAnsi="Calibri" w:cs="Calibri"/>
                <w:color w:val="000000"/>
                <w:sz w:val="22"/>
                <w:szCs w:val="22"/>
              </w:rPr>
              <w:t>96</w:t>
            </w:r>
          </w:p>
        </w:tc>
      </w:tr>
      <w:tr w:rsidR="00BE0AFD" w14:paraId="7C084BFD" w14:textId="77777777" w:rsidTr="00BE0AFD">
        <w:trPr>
          <w:trHeight w:val="300"/>
        </w:trPr>
        <w:tc>
          <w:tcPr>
            <w:tcW w:w="3672" w:type="dxa"/>
            <w:noWrap/>
            <w:vAlign w:val="bottom"/>
            <w:hideMark/>
          </w:tcPr>
          <w:p w14:paraId="7B829237" w14:textId="77777777" w:rsidR="00BE0AFD" w:rsidRDefault="00BE0AFD">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 xml:space="preserve"> Emotion regulation M </w:t>
            </w:r>
          </w:p>
        </w:tc>
        <w:tc>
          <w:tcPr>
            <w:tcW w:w="248" w:type="dxa"/>
            <w:noWrap/>
            <w:vAlign w:val="bottom"/>
            <w:hideMark/>
          </w:tcPr>
          <w:p w14:paraId="5B3036B9" w14:textId="36D40043"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r>
              <w:rPr>
                <w:rFonts w:ascii="Calibri" w:eastAsia="Times New Roman" w:hAnsi="Calibri" w:cs="Calibri"/>
                <w:color w:val="000000"/>
                <w:sz w:val="22"/>
                <w:szCs w:val="22"/>
              </w:rPr>
              <w:t>.01</w:t>
            </w:r>
          </w:p>
        </w:tc>
        <w:tc>
          <w:tcPr>
            <w:tcW w:w="2000" w:type="dxa"/>
            <w:noWrap/>
            <w:vAlign w:val="bottom"/>
            <w:hideMark/>
          </w:tcPr>
          <w:p w14:paraId="63B04307" w14:textId="280CCC0B"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r>
              <w:rPr>
                <w:rFonts w:ascii="Calibri" w:eastAsia="Times New Roman" w:hAnsi="Calibri" w:cs="Calibri"/>
                <w:color w:val="000000"/>
                <w:sz w:val="22"/>
                <w:szCs w:val="22"/>
              </w:rPr>
              <w:t>94</w:t>
            </w:r>
          </w:p>
        </w:tc>
      </w:tr>
      <w:tr w:rsidR="00BE0AFD" w14:paraId="3BCB508D" w14:textId="77777777" w:rsidTr="00BE0AFD">
        <w:trPr>
          <w:trHeight w:val="300"/>
        </w:trPr>
        <w:tc>
          <w:tcPr>
            <w:tcW w:w="3672" w:type="dxa"/>
            <w:noWrap/>
            <w:vAlign w:val="bottom"/>
            <w:hideMark/>
          </w:tcPr>
          <w:p w14:paraId="6558310E" w14:textId="77777777" w:rsidR="00BE0AFD" w:rsidRDefault="00BE0AFD">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 xml:space="preserve"> Ability to do normal routine M </w:t>
            </w:r>
          </w:p>
        </w:tc>
        <w:tc>
          <w:tcPr>
            <w:tcW w:w="248" w:type="dxa"/>
            <w:noWrap/>
            <w:vAlign w:val="bottom"/>
            <w:hideMark/>
          </w:tcPr>
          <w:p w14:paraId="035EC194" w14:textId="0A44B2C4"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r>
              <w:rPr>
                <w:rFonts w:ascii="Calibri" w:eastAsia="Times New Roman" w:hAnsi="Calibri" w:cs="Calibri"/>
                <w:color w:val="000000"/>
                <w:sz w:val="22"/>
                <w:szCs w:val="22"/>
              </w:rPr>
              <w:t>.02</w:t>
            </w:r>
          </w:p>
        </w:tc>
        <w:tc>
          <w:tcPr>
            <w:tcW w:w="2000" w:type="dxa"/>
            <w:noWrap/>
            <w:vAlign w:val="bottom"/>
            <w:hideMark/>
          </w:tcPr>
          <w:p w14:paraId="6534F5EC" w14:textId="551EFF85"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r>
              <w:rPr>
                <w:rFonts w:ascii="Calibri" w:eastAsia="Times New Roman" w:hAnsi="Calibri" w:cs="Calibri"/>
                <w:color w:val="000000"/>
                <w:sz w:val="22"/>
                <w:szCs w:val="22"/>
              </w:rPr>
              <w:t>96</w:t>
            </w:r>
          </w:p>
        </w:tc>
      </w:tr>
      <w:tr w:rsidR="00BE0AFD" w14:paraId="21EDF0CB" w14:textId="77777777" w:rsidTr="00BE0AFD">
        <w:trPr>
          <w:trHeight w:val="300"/>
        </w:trPr>
        <w:tc>
          <w:tcPr>
            <w:tcW w:w="3672" w:type="dxa"/>
            <w:tcBorders>
              <w:top w:val="nil"/>
              <w:left w:val="nil"/>
              <w:bottom w:val="single" w:sz="4" w:space="0" w:color="auto"/>
              <w:right w:val="nil"/>
            </w:tcBorders>
            <w:noWrap/>
            <w:vAlign w:val="bottom"/>
            <w:hideMark/>
          </w:tcPr>
          <w:p w14:paraId="01DE07B2" w14:textId="77777777" w:rsidR="00BE0AFD" w:rsidRDefault="00BE0AFD">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 xml:space="preserve"> General physical health M</w:t>
            </w:r>
          </w:p>
        </w:tc>
        <w:tc>
          <w:tcPr>
            <w:tcW w:w="248" w:type="dxa"/>
            <w:tcBorders>
              <w:top w:val="nil"/>
              <w:left w:val="nil"/>
              <w:bottom w:val="single" w:sz="4" w:space="0" w:color="auto"/>
              <w:right w:val="nil"/>
            </w:tcBorders>
            <w:noWrap/>
            <w:vAlign w:val="bottom"/>
            <w:hideMark/>
          </w:tcPr>
          <w:p w14:paraId="3DD9DC4E" w14:textId="6AA862D2"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r>
              <w:rPr>
                <w:rFonts w:ascii="Calibri" w:eastAsia="Times New Roman" w:hAnsi="Calibri" w:cs="Calibri"/>
                <w:color w:val="000000"/>
                <w:sz w:val="22"/>
                <w:szCs w:val="22"/>
              </w:rPr>
              <w:t>.04</w:t>
            </w:r>
          </w:p>
        </w:tc>
        <w:tc>
          <w:tcPr>
            <w:tcW w:w="2000" w:type="dxa"/>
            <w:tcBorders>
              <w:top w:val="nil"/>
              <w:left w:val="nil"/>
              <w:bottom w:val="single" w:sz="4" w:space="0" w:color="auto"/>
              <w:right w:val="nil"/>
            </w:tcBorders>
            <w:noWrap/>
            <w:vAlign w:val="bottom"/>
            <w:hideMark/>
          </w:tcPr>
          <w:p w14:paraId="69E56F5B" w14:textId="3C95AC43" w:rsidR="00BE0AFD" w:rsidRDefault="00BE0AFD">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0.9</w:t>
            </w:r>
            <w:r>
              <w:rPr>
                <w:rFonts w:ascii="Calibri" w:eastAsia="Times New Roman" w:hAnsi="Calibri" w:cs="Calibri"/>
                <w:color w:val="000000"/>
                <w:sz w:val="22"/>
                <w:szCs w:val="22"/>
              </w:rPr>
              <w:t>9</w:t>
            </w:r>
          </w:p>
        </w:tc>
      </w:tr>
    </w:tbl>
    <w:p w14:paraId="782CB706" w14:textId="77777777" w:rsidR="00BE0AFD" w:rsidRPr="00BE0AFD" w:rsidRDefault="00BE0AFD" w:rsidP="00BE0AFD">
      <w:pPr>
        <w:pStyle w:val="BodyText"/>
      </w:pPr>
    </w:p>
    <w:p w14:paraId="1DB08FD9" w14:textId="77777777" w:rsidR="00F12B42" w:rsidRDefault="00EF42F5">
      <w:pPr>
        <w:pStyle w:val="Heading1"/>
      </w:pPr>
      <w:bookmarkStart w:id="11" w:name="estimation-technique"/>
      <w:bookmarkEnd w:id="10"/>
      <w:r>
        <w:t>Estimation Technique</w:t>
      </w:r>
    </w:p>
    <w:p w14:paraId="198B4948" w14:textId="77777777" w:rsidR="00F12B42" w:rsidRDefault="00EF42F5">
      <w:pPr>
        <w:pStyle w:val="FirstParagraph"/>
      </w:pPr>
      <w:r>
        <w:t>Full maximum likelihood (FML) estimation will be used as there are two time points per individual.</w:t>
      </w:r>
    </w:p>
    <w:p w14:paraId="0F8713A5" w14:textId="77777777" w:rsidR="00F12B42" w:rsidRDefault="00EF42F5">
      <w:pPr>
        <w:pStyle w:val="Heading1"/>
      </w:pPr>
      <w:bookmarkStart w:id="12" w:name="regressions"/>
      <w:bookmarkEnd w:id="11"/>
      <w:r>
        <w:t>Regressions</w:t>
      </w:r>
    </w:p>
    <w:p w14:paraId="100BA348" w14:textId="77777777" w:rsidR="00F12B42" w:rsidRDefault="00EF42F5">
      <w:pPr>
        <w:pStyle w:val="Heading1"/>
      </w:pPr>
      <w:bookmarkStart w:id="13" w:name="regression-table"/>
      <w:bookmarkEnd w:id="12"/>
      <w:r>
        <w:t>Regression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7"/>
        <w:gridCol w:w="2136"/>
        <w:gridCol w:w="2136"/>
        <w:gridCol w:w="2151"/>
      </w:tblGrid>
      <w:tr w:rsidR="006C1E37" w:rsidRPr="006C1E37" w14:paraId="5C2D3B26" w14:textId="77777777" w:rsidTr="006C1E37">
        <w:trPr>
          <w:tblCellSpacing w:w="15" w:type="dxa"/>
        </w:trPr>
        <w:tc>
          <w:tcPr>
            <w:tcW w:w="0" w:type="auto"/>
            <w:gridSpan w:val="4"/>
            <w:tcBorders>
              <w:top w:val="nil"/>
              <w:left w:val="nil"/>
              <w:bottom w:val="nil"/>
              <w:right w:val="nil"/>
            </w:tcBorders>
            <w:vAlign w:val="center"/>
            <w:hideMark/>
          </w:tcPr>
          <w:p w14:paraId="1C82ACD5" w14:textId="77777777" w:rsidR="006C1E37" w:rsidRPr="006C1E37" w:rsidRDefault="006C1E37" w:rsidP="006C1E37">
            <w:pPr>
              <w:spacing w:after="0"/>
              <w:rPr>
                <w:rFonts w:ascii="Times New Roman" w:eastAsia="Times New Roman" w:hAnsi="Times New Roman" w:cs="Times New Roman"/>
              </w:rPr>
            </w:pPr>
            <w:bookmarkStart w:id="14" w:name="write-up"/>
            <w:bookmarkEnd w:id="13"/>
            <w:r w:rsidRPr="006C1E37">
              <w:rPr>
                <w:rFonts w:ascii="Times New Roman" w:eastAsia="Times New Roman" w:hAnsi="Times New Roman" w:cs="Times New Roman"/>
                <w:b/>
                <w:bCs/>
              </w:rPr>
              <w:t>Table 3. Regression table for the empty, within and between, and the cross-level interaction models.</w:t>
            </w:r>
          </w:p>
        </w:tc>
      </w:tr>
      <w:tr w:rsidR="006C1E37" w:rsidRPr="006C1E37" w14:paraId="7B0398B2" w14:textId="77777777" w:rsidTr="006C1E37">
        <w:trPr>
          <w:tblCellSpacing w:w="15" w:type="dxa"/>
        </w:trPr>
        <w:tc>
          <w:tcPr>
            <w:tcW w:w="0" w:type="auto"/>
            <w:gridSpan w:val="4"/>
            <w:tcBorders>
              <w:bottom w:val="single" w:sz="6" w:space="0" w:color="000000"/>
            </w:tcBorders>
            <w:vAlign w:val="center"/>
            <w:hideMark/>
          </w:tcPr>
          <w:p w14:paraId="4E42FD7E" w14:textId="77777777" w:rsidR="006C1E37" w:rsidRPr="006C1E37" w:rsidRDefault="006C1E37" w:rsidP="006C1E37">
            <w:pPr>
              <w:spacing w:after="0"/>
              <w:jc w:val="center"/>
              <w:rPr>
                <w:rFonts w:ascii="Times New Roman" w:eastAsia="Times New Roman" w:hAnsi="Times New Roman" w:cs="Times New Roman"/>
              </w:rPr>
            </w:pPr>
          </w:p>
        </w:tc>
      </w:tr>
      <w:tr w:rsidR="006C1E37" w:rsidRPr="006C1E37" w14:paraId="12DE2A4D" w14:textId="77777777" w:rsidTr="006C1E37">
        <w:trPr>
          <w:tblCellSpacing w:w="15" w:type="dxa"/>
        </w:trPr>
        <w:tc>
          <w:tcPr>
            <w:tcW w:w="0" w:type="auto"/>
            <w:vAlign w:val="center"/>
            <w:hideMark/>
          </w:tcPr>
          <w:p w14:paraId="5405E145" w14:textId="77777777" w:rsidR="006C1E37" w:rsidRPr="006C1E37" w:rsidRDefault="006C1E37" w:rsidP="006C1E37">
            <w:pPr>
              <w:spacing w:after="0"/>
              <w:jc w:val="center"/>
              <w:rPr>
                <w:rFonts w:ascii="Times New Roman" w:eastAsia="Times New Roman" w:hAnsi="Times New Roman" w:cs="Times New Roman"/>
                <w:sz w:val="20"/>
                <w:szCs w:val="20"/>
              </w:rPr>
            </w:pPr>
          </w:p>
        </w:tc>
        <w:tc>
          <w:tcPr>
            <w:tcW w:w="0" w:type="auto"/>
            <w:gridSpan w:val="3"/>
            <w:vAlign w:val="center"/>
            <w:hideMark/>
          </w:tcPr>
          <w:p w14:paraId="009FF09B"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i/>
                <w:iCs/>
              </w:rPr>
              <w:t>Dependent variable:</w:t>
            </w:r>
          </w:p>
        </w:tc>
      </w:tr>
      <w:tr w:rsidR="006C1E37" w:rsidRPr="006C1E37" w14:paraId="5CF56693" w14:textId="77777777" w:rsidTr="006C1E37">
        <w:trPr>
          <w:tblCellSpacing w:w="15" w:type="dxa"/>
        </w:trPr>
        <w:tc>
          <w:tcPr>
            <w:tcW w:w="0" w:type="auto"/>
            <w:vAlign w:val="center"/>
            <w:hideMark/>
          </w:tcPr>
          <w:p w14:paraId="70098418" w14:textId="77777777" w:rsidR="006C1E37" w:rsidRPr="006C1E37" w:rsidRDefault="006C1E37" w:rsidP="006C1E37">
            <w:pPr>
              <w:spacing w:after="0"/>
              <w:jc w:val="center"/>
              <w:rPr>
                <w:rFonts w:ascii="Times New Roman" w:eastAsia="Times New Roman" w:hAnsi="Times New Roman" w:cs="Times New Roman"/>
              </w:rPr>
            </w:pPr>
          </w:p>
        </w:tc>
        <w:tc>
          <w:tcPr>
            <w:tcW w:w="0" w:type="auto"/>
            <w:gridSpan w:val="3"/>
            <w:tcBorders>
              <w:bottom w:val="single" w:sz="6" w:space="0" w:color="000000"/>
            </w:tcBorders>
            <w:vAlign w:val="center"/>
            <w:hideMark/>
          </w:tcPr>
          <w:p w14:paraId="381D73EF" w14:textId="77777777" w:rsidR="006C1E37" w:rsidRPr="006C1E37" w:rsidRDefault="006C1E37" w:rsidP="006C1E37">
            <w:pPr>
              <w:spacing w:after="0"/>
              <w:jc w:val="center"/>
              <w:rPr>
                <w:rFonts w:ascii="Times New Roman" w:eastAsia="Times New Roman" w:hAnsi="Times New Roman" w:cs="Times New Roman"/>
                <w:sz w:val="20"/>
                <w:szCs w:val="20"/>
              </w:rPr>
            </w:pPr>
          </w:p>
        </w:tc>
      </w:tr>
      <w:tr w:rsidR="006C1E37" w:rsidRPr="006C1E37" w14:paraId="26C4E5EA" w14:textId="77777777" w:rsidTr="006C1E37">
        <w:trPr>
          <w:tblCellSpacing w:w="15" w:type="dxa"/>
        </w:trPr>
        <w:tc>
          <w:tcPr>
            <w:tcW w:w="0" w:type="auto"/>
            <w:vAlign w:val="center"/>
            <w:hideMark/>
          </w:tcPr>
          <w:p w14:paraId="4D6CEB92" w14:textId="77777777" w:rsidR="006C1E37" w:rsidRPr="006C1E37" w:rsidRDefault="006C1E37" w:rsidP="006C1E37">
            <w:pPr>
              <w:spacing w:after="0"/>
              <w:jc w:val="center"/>
              <w:rPr>
                <w:rFonts w:ascii="Times New Roman" w:eastAsia="Times New Roman" w:hAnsi="Times New Roman" w:cs="Times New Roman"/>
                <w:sz w:val="20"/>
                <w:szCs w:val="20"/>
              </w:rPr>
            </w:pPr>
          </w:p>
        </w:tc>
        <w:tc>
          <w:tcPr>
            <w:tcW w:w="0" w:type="auto"/>
            <w:gridSpan w:val="3"/>
            <w:vAlign w:val="center"/>
            <w:hideMark/>
          </w:tcPr>
          <w:p w14:paraId="66961588"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Mental well-being</w:t>
            </w:r>
          </w:p>
        </w:tc>
      </w:tr>
      <w:tr w:rsidR="006C1E37" w:rsidRPr="006C1E37" w14:paraId="00B3D644" w14:textId="77777777" w:rsidTr="006C1E37">
        <w:trPr>
          <w:tblCellSpacing w:w="15" w:type="dxa"/>
        </w:trPr>
        <w:tc>
          <w:tcPr>
            <w:tcW w:w="0" w:type="auto"/>
            <w:vAlign w:val="center"/>
            <w:hideMark/>
          </w:tcPr>
          <w:p w14:paraId="6AB4FDE0"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3C7C593C"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(1)</w:t>
            </w:r>
          </w:p>
        </w:tc>
        <w:tc>
          <w:tcPr>
            <w:tcW w:w="0" w:type="auto"/>
            <w:vAlign w:val="center"/>
            <w:hideMark/>
          </w:tcPr>
          <w:p w14:paraId="09782AFE"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(2)</w:t>
            </w:r>
          </w:p>
        </w:tc>
        <w:tc>
          <w:tcPr>
            <w:tcW w:w="0" w:type="auto"/>
            <w:vAlign w:val="center"/>
            <w:hideMark/>
          </w:tcPr>
          <w:p w14:paraId="6215FDBB"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(3)</w:t>
            </w:r>
          </w:p>
        </w:tc>
      </w:tr>
      <w:tr w:rsidR="006C1E37" w:rsidRPr="006C1E37" w14:paraId="5173D2A8" w14:textId="77777777" w:rsidTr="006C1E37">
        <w:trPr>
          <w:tblCellSpacing w:w="15" w:type="dxa"/>
        </w:trPr>
        <w:tc>
          <w:tcPr>
            <w:tcW w:w="0" w:type="auto"/>
            <w:gridSpan w:val="4"/>
            <w:tcBorders>
              <w:bottom w:val="single" w:sz="6" w:space="0" w:color="000000"/>
            </w:tcBorders>
            <w:vAlign w:val="center"/>
            <w:hideMark/>
          </w:tcPr>
          <w:p w14:paraId="0E2F8E54" w14:textId="77777777" w:rsidR="006C1E37" w:rsidRPr="006C1E37" w:rsidRDefault="006C1E37" w:rsidP="006C1E37">
            <w:pPr>
              <w:spacing w:after="0"/>
              <w:jc w:val="center"/>
              <w:rPr>
                <w:rFonts w:ascii="Times New Roman" w:eastAsia="Times New Roman" w:hAnsi="Times New Roman" w:cs="Times New Roman"/>
              </w:rPr>
            </w:pPr>
          </w:p>
        </w:tc>
      </w:tr>
      <w:tr w:rsidR="006C1E37" w:rsidRPr="006C1E37" w14:paraId="7B7550D8" w14:textId="77777777" w:rsidTr="006C1E37">
        <w:trPr>
          <w:tblCellSpacing w:w="15" w:type="dxa"/>
        </w:trPr>
        <w:tc>
          <w:tcPr>
            <w:tcW w:w="0" w:type="auto"/>
            <w:vAlign w:val="center"/>
            <w:hideMark/>
          </w:tcPr>
          <w:p w14:paraId="63654777" w14:textId="77777777" w:rsidR="006C1E37" w:rsidRPr="006C1E37" w:rsidRDefault="006C1E37" w:rsidP="006C1E37">
            <w:pPr>
              <w:spacing w:after="0"/>
              <w:rPr>
                <w:rFonts w:ascii="Times New Roman" w:eastAsia="Times New Roman" w:hAnsi="Times New Roman" w:cs="Times New Roman"/>
              </w:rPr>
            </w:pPr>
            <w:r w:rsidRPr="006C1E37">
              <w:rPr>
                <w:rFonts w:ascii="Times New Roman" w:eastAsia="Times New Roman" w:hAnsi="Times New Roman" w:cs="Times New Roman"/>
              </w:rPr>
              <w:t>IN size PC</w:t>
            </w:r>
          </w:p>
        </w:tc>
        <w:tc>
          <w:tcPr>
            <w:tcW w:w="0" w:type="auto"/>
            <w:vAlign w:val="center"/>
            <w:hideMark/>
          </w:tcPr>
          <w:p w14:paraId="3F738CE0" w14:textId="77777777" w:rsidR="006C1E37" w:rsidRPr="006C1E37" w:rsidRDefault="006C1E37" w:rsidP="006C1E37">
            <w:pPr>
              <w:spacing w:after="0"/>
              <w:rPr>
                <w:rFonts w:ascii="Times New Roman" w:eastAsia="Times New Roman" w:hAnsi="Times New Roman" w:cs="Times New Roman"/>
              </w:rPr>
            </w:pPr>
          </w:p>
        </w:tc>
        <w:tc>
          <w:tcPr>
            <w:tcW w:w="0" w:type="auto"/>
            <w:vAlign w:val="center"/>
            <w:hideMark/>
          </w:tcPr>
          <w:p w14:paraId="4EF055C0"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0.063</w:t>
            </w:r>
            <w:r w:rsidRPr="006C1E37">
              <w:rPr>
                <w:rFonts w:ascii="Times New Roman" w:eastAsia="Times New Roman" w:hAnsi="Times New Roman" w:cs="Times New Roman"/>
                <w:vertAlign w:val="superscript"/>
              </w:rPr>
              <w:t>***</w:t>
            </w:r>
          </w:p>
        </w:tc>
        <w:tc>
          <w:tcPr>
            <w:tcW w:w="0" w:type="auto"/>
            <w:vAlign w:val="center"/>
            <w:hideMark/>
          </w:tcPr>
          <w:p w14:paraId="7516818F"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0.051</w:t>
            </w:r>
            <w:r w:rsidRPr="006C1E37">
              <w:rPr>
                <w:rFonts w:ascii="Times New Roman" w:eastAsia="Times New Roman" w:hAnsi="Times New Roman" w:cs="Times New Roman"/>
                <w:vertAlign w:val="superscript"/>
              </w:rPr>
              <w:t>*</w:t>
            </w:r>
          </w:p>
        </w:tc>
      </w:tr>
      <w:tr w:rsidR="006C1E37" w:rsidRPr="006C1E37" w14:paraId="4FF3F050" w14:textId="77777777" w:rsidTr="006C1E37">
        <w:trPr>
          <w:tblCellSpacing w:w="15" w:type="dxa"/>
        </w:trPr>
        <w:tc>
          <w:tcPr>
            <w:tcW w:w="0" w:type="auto"/>
            <w:vAlign w:val="center"/>
            <w:hideMark/>
          </w:tcPr>
          <w:p w14:paraId="5EAB5F16"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6F6BA921"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10444489"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(0.018)</w:t>
            </w:r>
          </w:p>
        </w:tc>
        <w:tc>
          <w:tcPr>
            <w:tcW w:w="0" w:type="auto"/>
            <w:vAlign w:val="center"/>
            <w:hideMark/>
          </w:tcPr>
          <w:p w14:paraId="260604D4"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(0.018)</w:t>
            </w:r>
          </w:p>
        </w:tc>
      </w:tr>
      <w:tr w:rsidR="006C1E37" w:rsidRPr="006C1E37" w14:paraId="2BDDC208" w14:textId="77777777" w:rsidTr="006C1E37">
        <w:trPr>
          <w:tblCellSpacing w:w="15" w:type="dxa"/>
        </w:trPr>
        <w:tc>
          <w:tcPr>
            <w:tcW w:w="0" w:type="auto"/>
            <w:vAlign w:val="center"/>
            <w:hideMark/>
          </w:tcPr>
          <w:p w14:paraId="5C5708D9"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11FB5A3B"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72C14466" w14:textId="77777777" w:rsidR="006C1E37" w:rsidRPr="006C1E37" w:rsidRDefault="006C1E37" w:rsidP="006C1E37">
            <w:pPr>
              <w:spacing w:after="0"/>
              <w:jc w:val="center"/>
              <w:rPr>
                <w:rFonts w:ascii="Times New Roman" w:eastAsia="Times New Roman" w:hAnsi="Times New Roman" w:cs="Times New Roman"/>
                <w:sz w:val="20"/>
                <w:szCs w:val="20"/>
              </w:rPr>
            </w:pPr>
          </w:p>
        </w:tc>
        <w:tc>
          <w:tcPr>
            <w:tcW w:w="0" w:type="auto"/>
            <w:vAlign w:val="center"/>
            <w:hideMark/>
          </w:tcPr>
          <w:p w14:paraId="7B69FB61" w14:textId="77777777" w:rsidR="006C1E37" w:rsidRPr="006C1E37" w:rsidRDefault="006C1E37" w:rsidP="006C1E37">
            <w:pPr>
              <w:spacing w:after="0"/>
              <w:jc w:val="center"/>
              <w:rPr>
                <w:rFonts w:ascii="Times New Roman" w:eastAsia="Times New Roman" w:hAnsi="Times New Roman" w:cs="Times New Roman"/>
                <w:sz w:val="20"/>
                <w:szCs w:val="20"/>
              </w:rPr>
            </w:pPr>
          </w:p>
        </w:tc>
      </w:tr>
      <w:tr w:rsidR="006C1E37" w:rsidRPr="006C1E37" w14:paraId="7132B0A9" w14:textId="77777777" w:rsidTr="006C1E37">
        <w:trPr>
          <w:tblCellSpacing w:w="15" w:type="dxa"/>
        </w:trPr>
        <w:tc>
          <w:tcPr>
            <w:tcW w:w="0" w:type="auto"/>
            <w:vAlign w:val="center"/>
            <w:hideMark/>
          </w:tcPr>
          <w:p w14:paraId="7569883E" w14:textId="77777777" w:rsidR="006C1E37" w:rsidRPr="006C1E37" w:rsidRDefault="006C1E37" w:rsidP="006C1E37">
            <w:pPr>
              <w:spacing w:after="0"/>
              <w:rPr>
                <w:rFonts w:ascii="Times New Roman" w:eastAsia="Times New Roman" w:hAnsi="Times New Roman" w:cs="Times New Roman"/>
              </w:rPr>
            </w:pPr>
            <w:r w:rsidRPr="006C1E37">
              <w:rPr>
                <w:rFonts w:ascii="Times New Roman" w:eastAsia="Times New Roman" w:hAnsi="Times New Roman" w:cs="Times New Roman"/>
              </w:rPr>
              <w:t>IN # of unique relationships PC</w:t>
            </w:r>
          </w:p>
        </w:tc>
        <w:tc>
          <w:tcPr>
            <w:tcW w:w="0" w:type="auto"/>
            <w:vAlign w:val="center"/>
            <w:hideMark/>
          </w:tcPr>
          <w:p w14:paraId="6C9C9C78" w14:textId="77777777" w:rsidR="006C1E37" w:rsidRPr="006C1E37" w:rsidRDefault="006C1E37" w:rsidP="006C1E37">
            <w:pPr>
              <w:spacing w:after="0"/>
              <w:rPr>
                <w:rFonts w:ascii="Times New Roman" w:eastAsia="Times New Roman" w:hAnsi="Times New Roman" w:cs="Times New Roman"/>
              </w:rPr>
            </w:pPr>
          </w:p>
        </w:tc>
        <w:tc>
          <w:tcPr>
            <w:tcW w:w="0" w:type="auto"/>
            <w:vAlign w:val="center"/>
            <w:hideMark/>
          </w:tcPr>
          <w:p w14:paraId="4F2BA1CD"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-0.003</w:t>
            </w:r>
          </w:p>
        </w:tc>
        <w:tc>
          <w:tcPr>
            <w:tcW w:w="0" w:type="auto"/>
            <w:vAlign w:val="center"/>
            <w:hideMark/>
          </w:tcPr>
          <w:p w14:paraId="57EB1933"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-0.009</w:t>
            </w:r>
          </w:p>
        </w:tc>
      </w:tr>
      <w:tr w:rsidR="006C1E37" w:rsidRPr="006C1E37" w14:paraId="6CC7EBB9" w14:textId="77777777" w:rsidTr="006C1E37">
        <w:trPr>
          <w:tblCellSpacing w:w="15" w:type="dxa"/>
        </w:trPr>
        <w:tc>
          <w:tcPr>
            <w:tcW w:w="0" w:type="auto"/>
            <w:vAlign w:val="center"/>
            <w:hideMark/>
          </w:tcPr>
          <w:p w14:paraId="40B03C41"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44046301"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7756EB96"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(0.018)</w:t>
            </w:r>
          </w:p>
        </w:tc>
        <w:tc>
          <w:tcPr>
            <w:tcW w:w="0" w:type="auto"/>
            <w:vAlign w:val="center"/>
            <w:hideMark/>
          </w:tcPr>
          <w:p w14:paraId="5C98CB9B"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(0.018)</w:t>
            </w:r>
          </w:p>
        </w:tc>
      </w:tr>
      <w:tr w:rsidR="006C1E37" w:rsidRPr="006C1E37" w14:paraId="44DCB0E7" w14:textId="77777777" w:rsidTr="006C1E37">
        <w:trPr>
          <w:tblCellSpacing w:w="15" w:type="dxa"/>
        </w:trPr>
        <w:tc>
          <w:tcPr>
            <w:tcW w:w="0" w:type="auto"/>
            <w:vAlign w:val="center"/>
            <w:hideMark/>
          </w:tcPr>
          <w:p w14:paraId="4CAB000F"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572E0FFF"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1D288D98" w14:textId="77777777" w:rsidR="006C1E37" w:rsidRPr="006C1E37" w:rsidRDefault="006C1E37" w:rsidP="006C1E37">
            <w:pPr>
              <w:spacing w:after="0"/>
              <w:jc w:val="center"/>
              <w:rPr>
                <w:rFonts w:ascii="Times New Roman" w:eastAsia="Times New Roman" w:hAnsi="Times New Roman" w:cs="Times New Roman"/>
                <w:sz w:val="20"/>
                <w:szCs w:val="20"/>
              </w:rPr>
            </w:pPr>
          </w:p>
        </w:tc>
        <w:tc>
          <w:tcPr>
            <w:tcW w:w="0" w:type="auto"/>
            <w:vAlign w:val="center"/>
            <w:hideMark/>
          </w:tcPr>
          <w:p w14:paraId="37CCBF89" w14:textId="77777777" w:rsidR="006C1E37" w:rsidRPr="006C1E37" w:rsidRDefault="006C1E37" w:rsidP="006C1E37">
            <w:pPr>
              <w:spacing w:after="0"/>
              <w:jc w:val="center"/>
              <w:rPr>
                <w:rFonts w:ascii="Times New Roman" w:eastAsia="Times New Roman" w:hAnsi="Times New Roman" w:cs="Times New Roman"/>
                <w:sz w:val="20"/>
                <w:szCs w:val="20"/>
              </w:rPr>
            </w:pPr>
          </w:p>
        </w:tc>
      </w:tr>
      <w:tr w:rsidR="006C1E37" w:rsidRPr="006C1E37" w14:paraId="1B19CD09" w14:textId="77777777" w:rsidTr="006C1E37">
        <w:trPr>
          <w:tblCellSpacing w:w="15" w:type="dxa"/>
        </w:trPr>
        <w:tc>
          <w:tcPr>
            <w:tcW w:w="0" w:type="auto"/>
            <w:vAlign w:val="center"/>
            <w:hideMark/>
          </w:tcPr>
          <w:p w14:paraId="617B685B" w14:textId="77777777" w:rsidR="006C1E37" w:rsidRPr="006C1E37" w:rsidRDefault="006C1E37" w:rsidP="006C1E37">
            <w:pPr>
              <w:spacing w:after="0"/>
              <w:rPr>
                <w:rFonts w:ascii="Times New Roman" w:eastAsia="Times New Roman" w:hAnsi="Times New Roman" w:cs="Times New Roman"/>
              </w:rPr>
            </w:pPr>
            <w:r w:rsidRPr="006C1E37">
              <w:rPr>
                <w:rFonts w:ascii="Times New Roman" w:eastAsia="Times New Roman" w:hAnsi="Times New Roman" w:cs="Times New Roman"/>
              </w:rPr>
              <w:t>IN time-weighted valence PC (lagged)</w:t>
            </w:r>
          </w:p>
        </w:tc>
        <w:tc>
          <w:tcPr>
            <w:tcW w:w="0" w:type="auto"/>
            <w:vAlign w:val="center"/>
            <w:hideMark/>
          </w:tcPr>
          <w:p w14:paraId="565F4E1D" w14:textId="77777777" w:rsidR="006C1E37" w:rsidRPr="006C1E37" w:rsidRDefault="006C1E37" w:rsidP="006C1E37">
            <w:pPr>
              <w:spacing w:after="0"/>
              <w:rPr>
                <w:rFonts w:ascii="Times New Roman" w:eastAsia="Times New Roman" w:hAnsi="Times New Roman" w:cs="Times New Roman"/>
              </w:rPr>
            </w:pPr>
          </w:p>
        </w:tc>
        <w:tc>
          <w:tcPr>
            <w:tcW w:w="0" w:type="auto"/>
            <w:vAlign w:val="center"/>
            <w:hideMark/>
          </w:tcPr>
          <w:p w14:paraId="21448D52"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-0.091</w:t>
            </w:r>
            <w:r w:rsidRPr="006C1E37">
              <w:rPr>
                <w:rFonts w:ascii="Times New Roman" w:eastAsia="Times New Roman" w:hAnsi="Times New Roman" w:cs="Times New Roman"/>
                <w:vertAlign w:val="superscript"/>
              </w:rPr>
              <w:t>*</w:t>
            </w:r>
          </w:p>
        </w:tc>
        <w:tc>
          <w:tcPr>
            <w:tcW w:w="0" w:type="auto"/>
            <w:vAlign w:val="center"/>
            <w:hideMark/>
          </w:tcPr>
          <w:p w14:paraId="5DEE5403"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-0.096</w:t>
            </w:r>
            <w:r w:rsidRPr="006C1E37">
              <w:rPr>
                <w:rFonts w:ascii="Times New Roman" w:eastAsia="Times New Roman" w:hAnsi="Times New Roman" w:cs="Times New Roman"/>
                <w:vertAlign w:val="superscript"/>
              </w:rPr>
              <w:t>*</w:t>
            </w:r>
          </w:p>
        </w:tc>
      </w:tr>
      <w:tr w:rsidR="006C1E37" w:rsidRPr="006C1E37" w14:paraId="24AF9235" w14:textId="77777777" w:rsidTr="006C1E37">
        <w:trPr>
          <w:tblCellSpacing w:w="15" w:type="dxa"/>
        </w:trPr>
        <w:tc>
          <w:tcPr>
            <w:tcW w:w="0" w:type="auto"/>
            <w:vAlign w:val="center"/>
            <w:hideMark/>
          </w:tcPr>
          <w:p w14:paraId="47DB92DC"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4D9DCB6D"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3991F5B5"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(0.046)</w:t>
            </w:r>
          </w:p>
        </w:tc>
        <w:tc>
          <w:tcPr>
            <w:tcW w:w="0" w:type="auto"/>
            <w:vAlign w:val="center"/>
            <w:hideMark/>
          </w:tcPr>
          <w:p w14:paraId="2F8BE3D1"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(0.045)</w:t>
            </w:r>
          </w:p>
        </w:tc>
      </w:tr>
      <w:tr w:rsidR="006C1E37" w:rsidRPr="006C1E37" w14:paraId="346DD223" w14:textId="77777777" w:rsidTr="006C1E37">
        <w:trPr>
          <w:tblCellSpacing w:w="15" w:type="dxa"/>
        </w:trPr>
        <w:tc>
          <w:tcPr>
            <w:tcW w:w="0" w:type="auto"/>
            <w:vAlign w:val="center"/>
            <w:hideMark/>
          </w:tcPr>
          <w:p w14:paraId="7E88C774"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6058A2ED"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436F4C9E" w14:textId="77777777" w:rsidR="006C1E37" w:rsidRPr="006C1E37" w:rsidRDefault="006C1E37" w:rsidP="006C1E37">
            <w:pPr>
              <w:spacing w:after="0"/>
              <w:jc w:val="center"/>
              <w:rPr>
                <w:rFonts w:ascii="Times New Roman" w:eastAsia="Times New Roman" w:hAnsi="Times New Roman" w:cs="Times New Roman"/>
                <w:sz w:val="20"/>
                <w:szCs w:val="20"/>
              </w:rPr>
            </w:pPr>
          </w:p>
        </w:tc>
        <w:tc>
          <w:tcPr>
            <w:tcW w:w="0" w:type="auto"/>
            <w:vAlign w:val="center"/>
            <w:hideMark/>
          </w:tcPr>
          <w:p w14:paraId="1FDB202B" w14:textId="77777777" w:rsidR="006C1E37" w:rsidRPr="006C1E37" w:rsidRDefault="006C1E37" w:rsidP="006C1E37">
            <w:pPr>
              <w:spacing w:after="0"/>
              <w:jc w:val="center"/>
              <w:rPr>
                <w:rFonts w:ascii="Times New Roman" w:eastAsia="Times New Roman" w:hAnsi="Times New Roman" w:cs="Times New Roman"/>
                <w:sz w:val="20"/>
                <w:szCs w:val="20"/>
              </w:rPr>
            </w:pPr>
          </w:p>
        </w:tc>
      </w:tr>
      <w:tr w:rsidR="006C1E37" w:rsidRPr="006C1E37" w14:paraId="777FACE8" w14:textId="77777777" w:rsidTr="006C1E37">
        <w:trPr>
          <w:tblCellSpacing w:w="15" w:type="dxa"/>
        </w:trPr>
        <w:tc>
          <w:tcPr>
            <w:tcW w:w="0" w:type="auto"/>
            <w:vAlign w:val="center"/>
            <w:hideMark/>
          </w:tcPr>
          <w:p w14:paraId="74234B40" w14:textId="77777777" w:rsidR="006C1E37" w:rsidRPr="006C1E37" w:rsidRDefault="006C1E37" w:rsidP="006C1E37">
            <w:pPr>
              <w:spacing w:after="0"/>
              <w:rPr>
                <w:rFonts w:ascii="Times New Roman" w:eastAsia="Times New Roman" w:hAnsi="Times New Roman" w:cs="Times New Roman"/>
              </w:rPr>
            </w:pPr>
            <w:r w:rsidRPr="006C1E37">
              <w:rPr>
                <w:rFonts w:ascii="Times New Roman" w:eastAsia="Times New Roman" w:hAnsi="Times New Roman" w:cs="Times New Roman"/>
              </w:rPr>
              <w:t>Boredom PC</w:t>
            </w:r>
          </w:p>
        </w:tc>
        <w:tc>
          <w:tcPr>
            <w:tcW w:w="0" w:type="auto"/>
            <w:vAlign w:val="center"/>
            <w:hideMark/>
          </w:tcPr>
          <w:p w14:paraId="090ABB7B" w14:textId="77777777" w:rsidR="006C1E37" w:rsidRPr="006C1E37" w:rsidRDefault="006C1E37" w:rsidP="006C1E37">
            <w:pPr>
              <w:spacing w:after="0"/>
              <w:rPr>
                <w:rFonts w:ascii="Times New Roman" w:eastAsia="Times New Roman" w:hAnsi="Times New Roman" w:cs="Times New Roman"/>
              </w:rPr>
            </w:pPr>
          </w:p>
        </w:tc>
        <w:tc>
          <w:tcPr>
            <w:tcW w:w="0" w:type="auto"/>
            <w:vAlign w:val="center"/>
            <w:hideMark/>
          </w:tcPr>
          <w:p w14:paraId="7BC72071"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-0.024</w:t>
            </w:r>
          </w:p>
        </w:tc>
        <w:tc>
          <w:tcPr>
            <w:tcW w:w="0" w:type="auto"/>
            <w:vAlign w:val="center"/>
            <w:hideMark/>
          </w:tcPr>
          <w:p w14:paraId="21348930"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-0.023</w:t>
            </w:r>
          </w:p>
        </w:tc>
      </w:tr>
      <w:tr w:rsidR="006C1E37" w:rsidRPr="006C1E37" w14:paraId="6B3C7922" w14:textId="77777777" w:rsidTr="006C1E37">
        <w:trPr>
          <w:tblCellSpacing w:w="15" w:type="dxa"/>
        </w:trPr>
        <w:tc>
          <w:tcPr>
            <w:tcW w:w="0" w:type="auto"/>
            <w:vAlign w:val="center"/>
            <w:hideMark/>
          </w:tcPr>
          <w:p w14:paraId="78194281"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7C194360"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703AA518"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(0.017)</w:t>
            </w:r>
          </w:p>
        </w:tc>
        <w:tc>
          <w:tcPr>
            <w:tcW w:w="0" w:type="auto"/>
            <w:vAlign w:val="center"/>
            <w:hideMark/>
          </w:tcPr>
          <w:p w14:paraId="14DC873A"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(0.017)</w:t>
            </w:r>
          </w:p>
        </w:tc>
      </w:tr>
      <w:tr w:rsidR="006C1E37" w:rsidRPr="006C1E37" w14:paraId="1D1C1E0C" w14:textId="77777777" w:rsidTr="006C1E37">
        <w:trPr>
          <w:tblCellSpacing w:w="15" w:type="dxa"/>
        </w:trPr>
        <w:tc>
          <w:tcPr>
            <w:tcW w:w="0" w:type="auto"/>
            <w:vAlign w:val="center"/>
            <w:hideMark/>
          </w:tcPr>
          <w:p w14:paraId="0A000EFB"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3F4B6FF3"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4C12A308" w14:textId="77777777" w:rsidR="006C1E37" w:rsidRPr="006C1E37" w:rsidRDefault="006C1E37" w:rsidP="006C1E37">
            <w:pPr>
              <w:spacing w:after="0"/>
              <w:jc w:val="center"/>
              <w:rPr>
                <w:rFonts w:ascii="Times New Roman" w:eastAsia="Times New Roman" w:hAnsi="Times New Roman" w:cs="Times New Roman"/>
                <w:sz w:val="20"/>
                <w:szCs w:val="20"/>
              </w:rPr>
            </w:pPr>
          </w:p>
        </w:tc>
        <w:tc>
          <w:tcPr>
            <w:tcW w:w="0" w:type="auto"/>
            <w:vAlign w:val="center"/>
            <w:hideMark/>
          </w:tcPr>
          <w:p w14:paraId="02053703" w14:textId="77777777" w:rsidR="006C1E37" w:rsidRPr="006C1E37" w:rsidRDefault="006C1E37" w:rsidP="006C1E37">
            <w:pPr>
              <w:spacing w:after="0"/>
              <w:jc w:val="center"/>
              <w:rPr>
                <w:rFonts w:ascii="Times New Roman" w:eastAsia="Times New Roman" w:hAnsi="Times New Roman" w:cs="Times New Roman"/>
                <w:sz w:val="20"/>
                <w:szCs w:val="20"/>
              </w:rPr>
            </w:pPr>
          </w:p>
        </w:tc>
      </w:tr>
      <w:tr w:rsidR="006C1E37" w:rsidRPr="006C1E37" w14:paraId="445969E4" w14:textId="77777777" w:rsidTr="006C1E37">
        <w:trPr>
          <w:tblCellSpacing w:w="15" w:type="dxa"/>
        </w:trPr>
        <w:tc>
          <w:tcPr>
            <w:tcW w:w="0" w:type="auto"/>
            <w:vAlign w:val="center"/>
            <w:hideMark/>
          </w:tcPr>
          <w:p w14:paraId="5AB96F6D" w14:textId="77777777" w:rsidR="006C1E37" w:rsidRPr="006C1E37" w:rsidRDefault="006C1E37" w:rsidP="006C1E37">
            <w:pPr>
              <w:spacing w:after="0"/>
              <w:rPr>
                <w:rFonts w:ascii="Times New Roman" w:eastAsia="Times New Roman" w:hAnsi="Times New Roman" w:cs="Times New Roman"/>
              </w:rPr>
            </w:pPr>
            <w:r w:rsidRPr="006C1E37">
              <w:rPr>
                <w:rFonts w:ascii="Times New Roman" w:eastAsia="Times New Roman" w:hAnsi="Times New Roman" w:cs="Times New Roman"/>
              </w:rPr>
              <w:t>Ability to do interests PC</w:t>
            </w:r>
          </w:p>
        </w:tc>
        <w:tc>
          <w:tcPr>
            <w:tcW w:w="0" w:type="auto"/>
            <w:vAlign w:val="center"/>
            <w:hideMark/>
          </w:tcPr>
          <w:p w14:paraId="16F49ADE" w14:textId="77777777" w:rsidR="006C1E37" w:rsidRPr="006C1E37" w:rsidRDefault="006C1E37" w:rsidP="006C1E37">
            <w:pPr>
              <w:spacing w:after="0"/>
              <w:rPr>
                <w:rFonts w:ascii="Times New Roman" w:eastAsia="Times New Roman" w:hAnsi="Times New Roman" w:cs="Times New Roman"/>
              </w:rPr>
            </w:pPr>
          </w:p>
        </w:tc>
        <w:tc>
          <w:tcPr>
            <w:tcW w:w="0" w:type="auto"/>
            <w:vAlign w:val="center"/>
            <w:hideMark/>
          </w:tcPr>
          <w:p w14:paraId="40E5EA33"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0.041</w:t>
            </w:r>
            <w:r w:rsidRPr="006C1E37">
              <w:rPr>
                <w:rFonts w:ascii="Times New Roman" w:eastAsia="Times New Roman" w:hAnsi="Times New Roman" w:cs="Times New Roman"/>
                <w:vertAlign w:val="superscript"/>
              </w:rPr>
              <w:t>*</w:t>
            </w:r>
          </w:p>
        </w:tc>
        <w:tc>
          <w:tcPr>
            <w:tcW w:w="0" w:type="auto"/>
            <w:vAlign w:val="center"/>
            <w:hideMark/>
          </w:tcPr>
          <w:p w14:paraId="4F567F2B"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0.039</w:t>
            </w:r>
            <w:r w:rsidRPr="006C1E37">
              <w:rPr>
                <w:rFonts w:ascii="Times New Roman" w:eastAsia="Times New Roman" w:hAnsi="Times New Roman" w:cs="Times New Roman"/>
                <w:vertAlign w:val="superscript"/>
              </w:rPr>
              <w:t>*</w:t>
            </w:r>
          </w:p>
        </w:tc>
      </w:tr>
      <w:tr w:rsidR="006C1E37" w:rsidRPr="006C1E37" w14:paraId="1B1ECED4" w14:textId="77777777" w:rsidTr="006C1E37">
        <w:trPr>
          <w:tblCellSpacing w:w="15" w:type="dxa"/>
        </w:trPr>
        <w:tc>
          <w:tcPr>
            <w:tcW w:w="0" w:type="auto"/>
            <w:vAlign w:val="center"/>
            <w:hideMark/>
          </w:tcPr>
          <w:p w14:paraId="35401E6E"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77DC2A30"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544B7789"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(0.017)</w:t>
            </w:r>
          </w:p>
        </w:tc>
        <w:tc>
          <w:tcPr>
            <w:tcW w:w="0" w:type="auto"/>
            <w:vAlign w:val="center"/>
            <w:hideMark/>
          </w:tcPr>
          <w:p w14:paraId="6E35A599"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(0.017)</w:t>
            </w:r>
          </w:p>
        </w:tc>
      </w:tr>
      <w:tr w:rsidR="006C1E37" w:rsidRPr="006C1E37" w14:paraId="6A55D4C0" w14:textId="77777777" w:rsidTr="006C1E37">
        <w:trPr>
          <w:tblCellSpacing w:w="15" w:type="dxa"/>
        </w:trPr>
        <w:tc>
          <w:tcPr>
            <w:tcW w:w="0" w:type="auto"/>
            <w:vAlign w:val="center"/>
            <w:hideMark/>
          </w:tcPr>
          <w:p w14:paraId="07F15264"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4FF282B8"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258DB61F" w14:textId="77777777" w:rsidR="006C1E37" w:rsidRPr="006C1E37" w:rsidRDefault="006C1E37" w:rsidP="006C1E37">
            <w:pPr>
              <w:spacing w:after="0"/>
              <w:jc w:val="center"/>
              <w:rPr>
                <w:rFonts w:ascii="Times New Roman" w:eastAsia="Times New Roman" w:hAnsi="Times New Roman" w:cs="Times New Roman"/>
                <w:sz w:val="20"/>
                <w:szCs w:val="20"/>
              </w:rPr>
            </w:pPr>
          </w:p>
        </w:tc>
        <w:tc>
          <w:tcPr>
            <w:tcW w:w="0" w:type="auto"/>
            <w:vAlign w:val="center"/>
            <w:hideMark/>
          </w:tcPr>
          <w:p w14:paraId="48907E9B" w14:textId="77777777" w:rsidR="006C1E37" w:rsidRPr="006C1E37" w:rsidRDefault="006C1E37" w:rsidP="006C1E37">
            <w:pPr>
              <w:spacing w:after="0"/>
              <w:jc w:val="center"/>
              <w:rPr>
                <w:rFonts w:ascii="Times New Roman" w:eastAsia="Times New Roman" w:hAnsi="Times New Roman" w:cs="Times New Roman"/>
                <w:sz w:val="20"/>
                <w:szCs w:val="20"/>
              </w:rPr>
            </w:pPr>
          </w:p>
        </w:tc>
      </w:tr>
      <w:tr w:rsidR="006C1E37" w:rsidRPr="006C1E37" w14:paraId="58626ACF" w14:textId="77777777" w:rsidTr="006C1E37">
        <w:trPr>
          <w:tblCellSpacing w:w="15" w:type="dxa"/>
        </w:trPr>
        <w:tc>
          <w:tcPr>
            <w:tcW w:w="0" w:type="auto"/>
            <w:vAlign w:val="center"/>
            <w:hideMark/>
          </w:tcPr>
          <w:p w14:paraId="79CFBEC9" w14:textId="77777777" w:rsidR="006C1E37" w:rsidRPr="006C1E37" w:rsidRDefault="006C1E37" w:rsidP="006C1E37">
            <w:pPr>
              <w:spacing w:after="0"/>
              <w:rPr>
                <w:rFonts w:ascii="Times New Roman" w:eastAsia="Times New Roman" w:hAnsi="Times New Roman" w:cs="Times New Roman"/>
              </w:rPr>
            </w:pPr>
            <w:r w:rsidRPr="006C1E37">
              <w:rPr>
                <w:rFonts w:ascii="Times New Roman" w:eastAsia="Times New Roman" w:hAnsi="Times New Roman" w:cs="Times New Roman"/>
              </w:rPr>
              <w:t>Emotion regulation PC</w:t>
            </w:r>
          </w:p>
        </w:tc>
        <w:tc>
          <w:tcPr>
            <w:tcW w:w="0" w:type="auto"/>
            <w:vAlign w:val="center"/>
            <w:hideMark/>
          </w:tcPr>
          <w:p w14:paraId="31D71A95" w14:textId="77777777" w:rsidR="006C1E37" w:rsidRPr="006C1E37" w:rsidRDefault="006C1E37" w:rsidP="006C1E37">
            <w:pPr>
              <w:spacing w:after="0"/>
              <w:rPr>
                <w:rFonts w:ascii="Times New Roman" w:eastAsia="Times New Roman" w:hAnsi="Times New Roman" w:cs="Times New Roman"/>
              </w:rPr>
            </w:pPr>
          </w:p>
        </w:tc>
        <w:tc>
          <w:tcPr>
            <w:tcW w:w="0" w:type="auto"/>
            <w:vAlign w:val="center"/>
            <w:hideMark/>
          </w:tcPr>
          <w:p w14:paraId="24239FD2"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0.192</w:t>
            </w:r>
            <w:r w:rsidRPr="006C1E37">
              <w:rPr>
                <w:rFonts w:ascii="Times New Roman" w:eastAsia="Times New Roman" w:hAnsi="Times New Roman" w:cs="Times New Roman"/>
                <w:vertAlign w:val="superscript"/>
              </w:rPr>
              <w:t>***</w:t>
            </w:r>
          </w:p>
        </w:tc>
        <w:tc>
          <w:tcPr>
            <w:tcW w:w="0" w:type="auto"/>
            <w:vAlign w:val="center"/>
            <w:hideMark/>
          </w:tcPr>
          <w:p w14:paraId="05B6FF07"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0.194</w:t>
            </w:r>
            <w:r w:rsidRPr="006C1E37">
              <w:rPr>
                <w:rFonts w:ascii="Times New Roman" w:eastAsia="Times New Roman" w:hAnsi="Times New Roman" w:cs="Times New Roman"/>
                <w:vertAlign w:val="superscript"/>
              </w:rPr>
              <w:t>***</w:t>
            </w:r>
          </w:p>
        </w:tc>
      </w:tr>
      <w:tr w:rsidR="006C1E37" w:rsidRPr="006C1E37" w14:paraId="6D1A7AE7" w14:textId="77777777" w:rsidTr="006C1E37">
        <w:trPr>
          <w:tblCellSpacing w:w="15" w:type="dxa"/>
        </w:trPr>
        <w:tc>
          <w:tcPr>
            <w:tcW w:w="0" w:type="auto"/>
            <w:vAlign w:val="center"/>
            <w:hideMark/>
          </w:tcPr>
          <w:p w14:paraId="52A87B0A"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2485016E"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1D94A7CA"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(0.018)</w:t>
            </w:r>
          </w:p>
        </w:tc>
        <w:tc>
          <w:tcPr>
            <w:tcW w:w="0" w:type="auto"/>
            <w:vAlign w:val="center"/>
            <w:hideMark/>
          </w:tcPr>
          <w:p w14:paraId="6AF5A727"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(0.018)</w:t>
            </w:r>
          </w:p>
        </w:tc>
      </w:tr>
      <w:tr w:rsidR="006C1E37" w:rsidRPr="006C1E37" w14:paraId="5C5DCE77" w14:textId="77777777" w:rsidTr="006C1E37">
        <w:trPr>
          <w:tblCellSpacing w:w="15" w:type="dxa"/>
        </w:trPr>
        <w:tc>
          <w:tcPr>
            <w:tcW w:w="0" w:type="auto"/>
            <w:vAlign w:val="center"/>
            <w:hideMark/>
          </w:tcPr>
          <w:p w14:paraId="2BE9D3F3"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4474D7A3"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51815132" w14:textId="77777777" w:rsidR="006C1E37" w:rsidRPr="006C1E37" w:rsidRDefault="006C1E37" w:rsidP="006C1E37">
            <w:pPr>
              <w:spacing w:after="0"/>
              <w:jc w:val="center"/>
              <w:rPr>
                <w:rFonts w:ascii="Times New Roman" w:eastAsia="Times New Roman" w:hAnsi="Times New Roman" w:cs="Times New Roman"/>
                <w:sz w:val="20"/>
                <w:szCs w:val="20"/>
              </w:rPr>
            </w:pPr>
          </w:p>
        </w:tc>
        <w:tc>
          <w:tcPr>
            <w:tcW w:w="0" w:type="auto"/>
            <w:vAlign w:val="center"/>
            <w:hideMark/>
          </w:tcPr>
          <w:p w14:paraId="6914C1DB" w14:textId="77777777" w:rsidR="006C1E37" w:rsidRPr="006C1E37" w:rsidRDefault="006C1E37" w:rsidP="006C1E37">
            <w:pPr>
              <w:spacing w:after="0"/>
              <w:jc w:val="center"/>
              <w:rPr>
                <w:rFonts w:ascii="Times New Roman" w:eastAsia="Times New Roman" w:hAnsi="Times New Roman" w:cs="Times New Roman"/>
                <w:sz w:val="20"/>
                <w:szCs w:val="20"/>
              </w:rPr>
            </w:pPr>
          </w:p>
        </w:tc>
      </w:tr>
      <w:tr w:rsidR="006C1E37" w:rsidRPr="006C1E37" w14:paraId="430B6EBA" w14:textId="77777777" w:rsidTr="006C1E37">
        <w:trPr>
          <w:tblCellSpacing w:w="15" w:type="dxa"/>
        </w:trPr>
        <w:tc>
          <w:tcPr>
            <w:tcW w:w="0" w:type="auto"/>
            <w:vAlign w:val="center"/>
            <w:hideMark/>
          </w:tcPr>
          <w:p w14:paraId="15C69841" w14:textId="77777777" w:rsidR="006C1E37" w:rsidRPr="006C1E37" w:rsidRDefault="006C1E37" w:rsidP="006C1E37">
            <w:pPr>
              <w:spacing w:after="0"/>
              <w:rPr>
                <w:rFonts w:ascii="Times New Roman" w:eastAsia="Times New Roman" w:hAnsi="Times New Roman" w:cs="Times New Roman"/>
              </w:rPr>
            </w:pPr>
            <w:r w:rsidRPr="006C1E37">
              <w:rPr>
                <w:rFonts w:ascii="Times New Roman" w:eastAsia="Times New Roman" w:hAnsi="Times New Roman" w:cs="Times New Roman"/>
              </w:rPr>
              <w:lastRenderedPageBreak/>
              <w:t>Ability to do normal routine PC</w:t>
            </w:r>
          </w:p>
        </w:tc>
        <w:tc>
          <w:tcPr>
            <w:tcW w:w="0" w:type="auto"/>
            <w:vAlign w:val="center"/>
            <w:hideMark/>
          </w:tcPr>
          <w:p w14:paraId="7ECBB41A" w14:textId="77777777" w:rsidR="006C1E37" w:rsidRPr="006C1E37" w:rsidRDefault="006C1E37" w:rsidP="006C1E37">
            <w:pPr>
              <w:spacing w:after="0"/>
              <w:rPr>
                <w:rFonts w:ascii="Times New Roman" w:eastAsia="Times New Roman" w:hAnsi="Times New Roman" w:cs="Times New Roman"/>
              </w:rPr>
            </w:pPr>
          </w:p>
        </w:tc>
        <w:tc>
          <w:tcPr>
            <w:tcW w:w="0" w:type="auto"/>
            <w:vAlign w:val="center"/>
            <w:hideMark/>
          </w:tcPr>
          <w:p w14:paraId="67C93604"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0.036</w:t>
            </w:r>
            <w:r w:rsidRPr="006C1E37">
              <w:rPr>
                <w:rFonts w:ascii="Times New Roman" w:eastAsia="Times New Roman" w:hAnsi="Times New Roman" w:cs="Times New Roman"/>
                <w:vertAlign w:val="superscript"/>
              </w:rPr>
              <w:t>*</w:t>
            </w:r>
          </w:p>
        </w:tc>
        <w:tc>
          <w:tcPr>
            <w:tcW w:w="0" w:type="auto"/>
            <w:vAlign w:val="center"/>
            <w:hideMark/>
          </w:tcPr>
          <w:p w14:paraId="2D2A18F0"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0.040</w:t>
            </w:r>
            <w:r w:rsidRPr="006C1E37">
              <w:rPr>
                <w:rFonts w:ascii="Times New Roman" w:eastAsia="Times New Roman" w:hAnsi="Times New Roman" w:cs="Times New Roman"/>
                <w:vertAlign w:val="superscript"/>
              </w:rPr>
              <w:t>*</w:t>
            </w:r>
          </w:p>
        </w:tc>
      </w:tr>
      <w:tr w:rsidR="006C1E37" w:rsidRPr="006C1E37" w14:paraId="0D373854" w14:textId="77777777" w:rsidTr="006C1E37">
        <w:trPr>
          <w:tblCellSpacing w:w="15" w:type="dxa"/>
        </w:trPr>
        <w:tc>
          <w:tcPr>
            <w:tcW w:w="0" w:type="auto"/>
            <w:vAlign w:val="center"/>
            <w:hideMark/>
          </w:tcPr>
          <w:p w14:paraId="28A3B09C"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2ABB1EC0"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67976990"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(0.018)</w:t>
            </w:r>
          </w:p>
        </w:tc>
        <w:tc>
          <w:tcPr>
            <w:tcW w:w="0" w:type="auto"/>
            <w:vAlign w:val="center"/>
            <w:hideMark/>
          </w:tcPr>
          <w:p w14:paraId="36B9B3E5"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(0.018)</w:t>
            </w:r>
          </w:p>
        </w:tc>
      </w:tr>
      <w:tr w:rsidR="006C1E37" w:rsidRPr="006C1E37" w14:paraId="6D311A8D" w14:textId="77777777" w:rsidTr="006C1E37">
        <w:trPr>
          <w:tblCellSpacing w:w="15" w:type="dxa"/>
        </w:trPr>
        <w:tc>
          <w:tcPr>
            <w:tcW w:w="0" w:type="auto"/>
            <w:vAlign w:val="center"/>
            <w:hideMark/>
          </w:tcPr>
          <w:p w14:paraId="1A78A3B8"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212D7BF9"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68F9C6C9" w14:textId="77777777" w:rsidR="006C1E37" w:rsidRPr="006C1E37" w:rsidRDefault="006C1E37" w:rsidP="006C1E37">
            <w:pPr>
              <w:spacing w:after="0"/>
              <w:jc w:val="center"/>
              <w:rPr>
                <w:rFonts w:ascii="Times New Roman" w:eastAsia="Times New Roman" w:hAnsi="Times New Roman" w:cs="Times New Roman"/>
                <w:sz w:val="20"/>
                <w:szCs w:val="20"/>
              </w:rPr>
            </w:pPr>
          </w:p>
        </w:tc>
        <w:tc>
          <w:tcPr>
            <w:tcW w:w="0" w:type="auto"/>
            <w:vAlign w:val="center"/>
            <w:hideMark/>
          </w:tcPr>
          <w:p w14:paraId="514C0A39" w14:textId="77777777" w:rsidR="006C1E37" w:rsidRPr="006C1E37" w:rsidRDefault="006C1E37" w:rsidP="006C1E37">
            <w:pPr>
              <w:spacing w:after="0"/>
              <w:jc w:val="center"/>
              <w:rPr>
                <w:rFonts w:ascii="Times New Roman" w:eastAsia="Times New Roman" w:hAnsi="Times New Roman" w:cs="Times New Roman"/>
                <w:sz w:val="20"/>
                <w:szCs w:val="20"/>
              </w:rPr>
            </w:pPr>
          </w:p>
        </w:tc>
      </w:tr>
      <w:tr w:rsidR="006C1E37" w:rsidRPr="006C1E37" w14:paraId="79A9ECD5" w14:textId="77777777" w:rsidTr="006C1E37">
        <w:trPr>
          <w:tblCellSpacing w:w="15" w:type="dxa"/>
        </w:trPr>
        <w:tc>
          <w:tcPr>
            <w:tcW w:w="0" w:type="auto"/>
            <w:vAlign w:val="center"/>
            <w:hideMark/>
          </w:tcPr>
          <w:p w14:paraId="0FD47801" w14:textId="77777777" w:rsidR="006C1E37" w:rsidRPr="006C1E37" w:rsidRDefault="006C1E37" w:rsidP="006C1E37">
            <w:pPr>
              <w:spacing w:after="0"/>
              <w:rPr>
                <w:rFonts w:ascii="Times New Roman" w:eastAsia="Times New Roman" w:hAnsi="Times New Roman" w:cs="Times New Roman"/>
              </w:rPr>
            </w:pPr>
            <w:r w:rsidRPr="006C1E37">
              <w:rPr>
                <w:rFonts w:ascii="Times New Roman" w:eastAsia="Times New Roman" w:hAnsi="Times New Roman" w:cs="Times New Roman"/>
              </w:rPr>
              <w:t>General physical health PC</w:t>
            </w:r>
          </w:p>
        </w:tc>
        <w:tc>
          <w:tcPr>
            <w:tcW w:w="0" w:type="auto"/>
            <w:vAlign w:val="center"/>
            <w:hideMark/>
          </w:tcPr>
          <w:p w14:paraId="650C7DAD" w14:textId="77777777" w:rsidR="006C1E37" w:rsidRPr="006C1E37" w:rsidRDefault="006C1E37" w:rsidP="006C1E37">
            <w:pPr>
              <w:spacing w:after="0"/>
              <w:rPr>
                <w:rFonts w:ascii="Times New Roman" w:eastAsia="Times New Roman" w:hAnsi="Times New Roman" w:cs="Times New Roman"/>
              </w:rPr>
            </w:pPr>
          </w:p>
        </w:tc>
        <w:tc>
          <w:tcPr>
            <w:tcW w:w="0" w:type="auto"/>
            <w:vAlign w:val="center"/>
            <w:hideMark/>
          </w:tcPr>
          <w:p w14:paraId="2B3E4258"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0.042</w:t>
            </w:r>
            <w:r w:rsidRPr="006C1E37">
              <w:rPr>
                <w:rFonts w:ascii="Times New Roman" w:eastAsia="Times New Roman" w:hAnsi="Times New Roman" w:cs="Times New Roman"/>
                <w:vertAlign w:val="superscript"/>
              </w:rPr>
              <w:t>*</w:t>
            </w:r>
          </w:p>
        </w:tc>
        <w:tc>
          <w:tcPr>
            <w:tcW w:w="0" w:type="auto"/>
            <w:vAlign w:val="center"/>
            <w:hideMark/>
          </w:tcPr>
          <w:p w14:paraId="0E840469"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0.043</w:t>
            </w:r>
            <w:r w:rsidRPr="006C1E37">
              <w:rPr>
                <w:rFonts w:ascii="Times New Roman" w:eastAsia="Times New Roman" w:hAnsi="Times New Roman" w:cs="Times New Roman"/>
                <w:vertAlign w:val="superscript"/>
              </w:rPr>
              <w:t>*</w:t>
            </w:r>
          </w:p>
        </w:tc>
      </w:tr>
      <w:tr w:rsidR="006C1E37" w:rsidRPr="006C1E37" w14:paraId="244CE8E7" w14:textId="77777777" w:rsidTr="006C1E37">
        <w:trPr>
          <w:tblCellSpacing w:w="15" w:type="dxa"/>
        </w:trPr>
        <w:tc>
          <w:tcPr>
            <w:tcW w:w="0" w:type="auto"/>
            <w:vAlign w:val="center"/>
            <w:hideMark/>
          </w:tcPr>
          <w:p w14:paraId="06EFAC88"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33BA8857"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160D4E85"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(0.016)</w:t>
            </w:r>
          </w:p>
        </w:tc>
        <w:tc>
          <w:tcPr>
            <w:tcW w:w="0" w:type="auto"/>
            <w:vAlign w:val="center"/>
            <w:hideMark/>
          </w:tcPr>
          <w:p w14:paraId="178A00C9"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(0.016)</w:t>
            </w:r>
          </w:p>
        </w:tc>
      </w:tr>
      <w:tr w:rsidR="006C1E37" w:rsidRPr="006C1E37" w14:paraId="43D23D9B" w14:textId="77777777" w:rsidTr="006C1E37">
        <w:trPr>
          <w:tblCellSpacing w:w="15" w:type="dxa"/>
        </w:trPr>
        <w:tc>
          <w:tcPr>
            <w:tcW w:w="0" w:type="auto"/>
            <w:vAlign w:val="center"/>
            <w:hideMark/>
          </w:tcPr>
          <w:p w14:paraId="358F9D24"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618C42E5"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5CEF3CB5" w14:textId="77777777" w:rsidR="006C1E37" w:rsidRPr="006C1E37" w:rsidRDefault="006C1E37" w:rsidP="006C1E37">
            <w:pPr>
              <w:spacing w:after="0"/>
              <w:jc w:val="center"/>
              <w:rPr>
                <w:rFonts w:ascii="Times New Roman" w:eastAsia="Times New Roman" w:hAnsi="Times New Roman" w:cs="Times New Roman"/>
                <w:sz w:val="20"/>
                <w:szCs w:val="20"/>
              </w:rPr>
            </w:pPr>
          </w:p>
        </w:tc>
        <w:tc>
          <w:tcPr>
            <w:tcW w:w="0" w:type="auto"/>
            <w:vAlign w:val="center"/>
            <w:hideMark/>
          </w:tcPr>
          <w:p w14:paraId="60F8CCB6" w14:textId="77777777" w:rsidR="006C1E37" w:rsidRPr="006C1E37" w:rsidRDefault="006C1E37" w:rsidP="006C1E37">
            <w:pPr>
              <w:spacing w:after="0"/>
              <w:jc w:val="center"/>
              <w:rPr>
                <w:rFonts w:ascii="Times New Roman" w:eastAsia="Times New Roman" w:hAnsi="Times New Roman" w:cs="Times New Roman"/>
                <w:sz w:val="20"/>
                <w:szCs w:val="20"/>
              </w:rPr>
            </w:pPr>
          </w:p>
        </w:tc>
      </w:tr>
      <w:tr w:rsidR="006C1E37" w:rsidRPr="006C1E37" w14:paraId="279B8CA8" w14:textId="77777777" w:rsidTr="006C1E37">
        <w:trPr>
          <w:tblCellSpacing w:w="15" w:type="dxa"/>
        </w:trPr>
        <w:tc>
          <w:tcPr>
            <w:tcW w:w="0" w:type="auto"/>
            <w:vAlign w:val="center"/>
            <w:hideMark/>
          </w:tcPr>
          <w:p w14:paraId="739234D4" w14:textId="77777777" w:rsidR="006C1E37" w:rsidRPr="006C1E37" w:rsidRDefault="006C1E37" w:rsidP="006C1E37">
            <w:pPr>
              <w:spacing w:after="0"/>
              <w:rPr>
                <w:rFonts w:ascii="Times New Roman" w:eastAsia="Times New Roman" w:hAnsi="Times New Roman" w:cs="Times New Roman"/>
              </w:rPr>
            </w:pPr>
            <w:r w:rsidRPr="006C1E37">
              <w:rPr>
                <w:rFonts w:ascii="Times New Roman" w:eastAsia="Times New Roman" w:hAnsi="Times New Roman" w:cs="Times New Roman"/>
              </w:rPr>
              <w:t>IN size M</w:t>
            </w:r>
          </w:p>
        </w:tc>
        <w:tc>
          <w:tcPr>
            <w:tcW w:w="0" w:type="auto"/>
            <w:vAlign w:val="center"/>
            <w:hideMark/>
          </w:tcPr>
          <w:p w14:paraId="4B019AD5" w14:textId="77777777" w:rsidR="006C1E37" w:rsidRPr="006C1E37" w:rsidRDefault="006C1E37" w:rsidP="006C1E37">
            <w:pPr>
              <w:spacing w:after="0"/>
              <w:rPr>
                <w:rFonts w:ascii="Times New Roman" w:eastAsia="Times New Roman" w:hAnsi="Times New Roman" w:cs="Times New Roman"/>
              </w:rPr>
            </w:pPr>
          </w:p>
        </w:tc>
        <w:tc>
          <w:tcPr>
            <w:tcW w:w="0" w:type="auto"/>
            <w:vAlign w:val="center"/>
            <w:hideMark/>
          </w:tcPr>
          <w:p w14:paraId="179DB3ED"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-0.060</w:t>
            </w:r>
          </w:p>
        </w:tc>
        <w:tc>
          <w:tcPr>
            <w:tcW w:w="0" w:type="auto"/>
            <w:vAlign w:val="center"/>
            <w:hideMark/>
          </w:tcPr>
          <w:p w14:paraId="180C36B5"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-0.060</w:t>
            </w:r>
          </w:p>
        </w:tc>
      </w:tr>
      <w:tr w:rsidR="006C1E37" w:rsidRPr="006C1E37" w14:paraId="22BE8420" w14:textId="77777777" w:rsidTr="006C1E37">
        <w:trPr>
          <w:tblCellSpacing w:w="15" w:type="dxa"/>
        </w:trPr>
        <w:tc>
          <w:tcPr>
            <w:tcW w:w="0" w:type="auto"/>
            <w:vAlign w:val="center"/>
            <w:hideMark/>
          </w:tcPr>
          <w:p w14:paraId="156FC6C6"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7C29672D"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5B6833F7"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(0.059)</w:t>
            </w:r>
          </w:p>
        </w:tc>
        <w:tc>
          <w:tcPr>
            <w:tcW w:w="0" w:type="auto"/>
            <w:vAlign w:val="center"/>
            <w:hideMark/>
          </w:tcPr>
          <w:p w14:paraId="479E6611"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(0.059)</w:t>
            </w:r>
          </w:p>
        </w:tc>
      </w:tr>
      <w:tr w:rsidR="006C1E37" w:rsidRPr="006C1E37" w14:paraId="14ECF5E4" w14:textId="77777777" w:rsidTr="006C1E37">
        <w:trPr>
          <w:tblCellSpacing w:w="15" w:type="dxa"/>
        </w:trPr>
        <w:tc>
          <w:tcPr>
            <w:tcW w:w="0" w:type="auto"/>
            <w:vAlign w:val="center"/>
            <w:hideMark/>
          </w:tcPr>
          <w:p w14:paraId="01DF9353"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79238681"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62EBFB46" w14:textId="77777777" w:rsidR="006C1E37" w:rsidRPr="006C1E37" w:rsidRDefault="006C1E37" w:rsidP="006C1E37">
            <w:pPr>
              <w:spacing w:after="0"/>
              <w:jc w:val="center"/>
              <w:rPr>
                <w:rFonts w:ascii="Times New Roman" w:eastAsia="Times New Roman" w:hAnsi="Times New Roman" w:cs="Times New Roman"/>
                <w:sz w:val="20"/>
                <w:szCs w:val="20"/>
              </w:rPr>
            </w:pPr>
          </w:p>
        </w:tc>
        <w:tc>
          <w:tcPr>
            <w:tcW w:w="0" w:type="auto"/>
            <w:vAlign w:val="center"/>
            <w:hideMark/>
          </w:tcPr>
          <w:p w14:paraId="1213994E" w14:textId="77777777" w:rsidR="006C1E37" w:rsidRPr="006C1E37" w:rsidRDefault="006C1E37" w:rsidP="006C1E37">
            <w:pPr>
              <w:spacing w:after="0"/>
              <w:jc w:val="center"/>
              <w:rPr>
                <w:rFonts w:ascii="Times New Roman" w:eastAsia="Times New Roman" w:hAnsi="Times New Roman" w:cs="Times New Roman"/>
                <w:sz w:val="20"/>
                <w:szCs w:val="20"/>
              </w:rPr>
            </w:pPr>
          </w:p>
        </w:tc>
      </w:tr>
      <w:tr w:rsidR="006C1E37" w:rsidRPr="006C1E37" w14:paraId="2942DC38" w14:textId="77777777" w:rsidTr="006C1E37">
        <w:trPr>
          <w:tblCellSpacing w:w="15" w:type="dxa"/>
        </w:trPr>
        <w:tc>
          <w:tcPr>
            <w:tcW w:w="0" w:type="auto"/>
            <w:vAlign w:val="center"/>
            <w:hideMark/>
          </w:tcPr>
          <w:p w14:paraId="61A1FA47" w14:textId="77777777" w:rsidR="006C1E37" w:rsidRPr="006C1E37" w:rsidRDefault="006C1E37" w:rsidP="006C1E37">
            <w:pPr>
              <w:spacing w:after="0"/>
              <w:rPr>
                <w:rFonts w:ascii="Times New Roman" w:eastAsia="Times New Roman" w:hAnsi="Times New Roman" w:cs="Times New Roman"/>
              </w:rPr>
            </w:pPr>
            <w:r w:rsidRPr="006C1E37">
              <w:rPr>
                <w:rFonts w:ascii="Times New Roman" w:eastAsia="Times New Roman" w:hAnsi="Times New Roman" w:cs="Times New Roman"/>
              </w:rPr>
              <w:t>IN # of unique relationships M</w:t>
            </w:r>
          </w:p>
        </w:tc>
        <w:tc>
          <w:tcPr>
            <w:tcW w:w="0" w:type="auto"/>
            <w:vAlign w:val="center"/>
            <w:hideMark/>
          </w:tcPr>
          <w:p w14:paraId="1E0B5674" w14:textId="77777777" w:rsidR="006C1E37" w:rsidRPr="006C1E37" w:rsidRDefault="006C1E37" w:rsidP="006C1E37">
            <w:pPr>
              <w:spacing w:after="0"/>
              <w:rPr>
                <w:rFonts w:ascii="Times New Roman" w:eastAsia="Times New Roman" w:hAnsi="Times New Roman" w:cs="Times New Roman"/>
              </w:rPr>
            </w:pPr>
          </w:p>
        </w:tc>
        <w:tc>
          <w:tcPr>
            <w:tcW w:w="0" w:type="auto"/>
            <w:vAlign w:val="center"/>
            <w:hideMark/>
          </w:tcPr>
          <w:p w14:paraId="34005FC1"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0.068</w:t>
            </w:r>
          </w:p>
        </w:tc>
        <w:tc>
          <w:tcPr>
            <w:tcW w:w="0" w:type="auto"/>
            <w:vAlign w:val="center"/>
            <w:hideMark/>
          </w:tcPr>
          <w:p w14:paraId="0D66511F"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0.068</w:t>
            </w:r>
          </w:p>
        </w:tc>
      </w:tr>
      <w:tr w:rsidR="006C1E37" w:rsidRPr="006C1E37" w14:paraId="54B038E9" w14:textId="77777777" w:rsidTr="006C1E37">
        <w:trPr>
          <w:tblCellSpacing w:w="15" w:type="dxa"/>
        </w:trPr>
        <w:tc>
          <w:tcPr>
            <w:tcW w:w="0" w:type="auto"/>
            <w:vAlign w:val="center"/>
            <w:hideMark/>
          </w:tcPr>
          <w:p w14:paraId="05070E8A"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7AC56E77"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032BBD20"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(0.059)</w:t>
            </w:r>
          </w:p>
        </w:tc>
        <w:tc>
          <w:tcPr>
            <w:tcW w:w="0" w:type="auto"/>
            <w:vAlign w:val="center"/>
            <w:hideMark/>
          </w:tcPr>
          <w:p w14:paraId="40032BB3"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(0.059)</w:t>
            </w:r>
          </w:p>
        </w:tc>
      </w:tr>
      <w:tr w:rsidR="006C1E37" w:rsidRPr="006C1E37" w14:paraId="1105203A" w14:textId="77777777" w:rsidTr="006C1E37">
        <w:trPr>
          <w:tblCellSpacing w:w="15" w:type="dxa"/>
        </w:trPr>
        <w:tc>
          <w:tcPr>
            <w:tcW w:w="0" w:type="auto"/>
            <w:vAlign w:val="center"/>
            <w:hideMark/>
          </w:tcPr>
          <w:p w14:paraId="07842D0C"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74C0D623"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24E3E012" w14:textId="77777777" w:rsidR="006C1E37" w:rsidRPr="006C1E37" w:rsidRDefault="006C1E37" w:rsidP="006C1E37">
            <w:pPr>
              <w:spacing w:after="0"/>
              <w:jc w:val="center"/>
              <w:rPr>
                <w:rFonts w:ascii="Times New Roman" w:eastAsia="Times New Roman" w:hAnsi="Times New Roman" w:cs="Times New Roman"/>
                <w:sz w:val="20"/>
                <w:szCs w:val="20"/>
              </w:rPr>
            </w:pPr>
          </w:p>
        </w:tc>
        <w:tc>
          <w:tcPr>
            <w:tcW w:w="0" w:type="auto"/>
            <w:vAlign w:val="center"/>
            <w:hideMark/>
          </w:tcPr>
          <w:p w14:paraId="5517E6FB" w14:textId="77777777" w:rsidR="006C1E37" w:rsidRPr="006C1E37" w:rsidRDefault="006C1E37" w:rsidP="006C1E37">
            <w:pPr>
              <w:spacing w:after="0"/>
              <w:jc w:val="center"/>
              <w:rPr>
                <w:rFonts w:ascii="Times New Roman" w:eastAsia="Times New Roman" w:hAnsi="Times New Roman" w:cs="Times New Roman"/>
                <w:sz w:val="20"/>
                <w:szCs w:val="20"/>
              </w:rPr>
            </w:pPr>
          </w:p>
        </w:tc>
      </w:tr>
      <w:tr w:rsidR="006C1E37" w:rsidRPr="006C1E37" w14:paraId="67C6E298" w14:textId="77777777" w:rsidTr="006C1E37">
        <w:trPr>
          <w:tblCellSpacing w:w="15" w:type="dxa"/>
        </w:trPr>
        <w:tc>
          <w:tcPr>
            <w:tcW w:w="0" w:type="auto"/>
            <w:vAlign w:val="center"/>
            <w:hideMark/>
          </w:tcPr>
          <w:p w14:paraId="0CB1F9E9" w14:textId="77777777" w:rsidR="006C1E37" w:rsidRPr="006C1E37" w:rsidRDefault="006C1E37" w:rsidP="006C1E37">
            <w:pPr>
              <w:spacing w:after="0"/>
              <w:rPr>
                <w:rFonts w:ascii="Times New Roman" w:eastAsia="Times New Roman" w:hAnsi="Times New Roman" w:cs="Times New Roman"/>
              </w:rPr>
            </w:pPr>
            <w:r w:rsidRPr="006C1E37">
              <w:rPr>
                <w:rFonts w:ascii="Times New Roman" w:eastAsia="Times New Roman" w:hAnsi="Times New Roman" w:cs="Times New Roman"/>
              </w:rPr>
              <w:t>IN time-weighted valence M (lagged)</w:t>
            </w:r>
          </w:p>
        </w:tc>
        <w:tc>
          <w:tcPr>
            <w:tcW w:w="0" w:type="auto"/>
            <w:vAlign w:val="center"/>
            <w:hideMark/>
          </w:tcPr>
          <w:p w14:paraId="22CD12E6" w14:textId="77777777" w:rsidR="006C1E37" w:rsidRPr="006C1E37" w:rsidRDefault="006C1E37" w:rsidP="006C1E37">
            <w:pPr>
              <w:spacing w:after="0"/>
              <w:rPr>
                <w:rFonts w:ascii="Times New Roman" w:eastAsia="Times New Roman" w:hAnsi="Times New Roman" w:cs="Times New Roman"/>
              </w:rPr>
            </w:pPr>
          </w:p>
        </w:tc>
        <w:tc>
          <w:tcPr>
            <w:tcW w:w="0" w:type="auto"/>
            <w:vAlign w:val="center"/>
            <w:hideMark/>
          </w:tcPr>
          <w:p w14:paraId="305ABE53"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0.082</w:t>
            </w:r>
          </w:p>
        </w:tc>
        <w:tc>
          <w:tcPr>
            <w:tcW w:w="0" w:type="auto"/>
            <w:vAlign w:val="center"/>
            <w:hideMark/>
          </w:tcPr>
          <w:p w14:paraId="2444358B"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0.082</w:t>
            </w:r>
          </w:p>
        </w:tc>
      </w:tr>
      <w:tr w:rsidR="006C1E37" w:rsidRPr="006C1E37" w14:paraId="76D64186" w14:textId="77777777" w:rsidTr="006C1E37">
        <w:trPr>
          <w:tblCellSpacing w:w="15" w:type="dxa"/>
        </w:trPr>
        <w:tc>
          <w:tcPr>
            <w:tcW w:w="0" w:type="auto"/>
            <w:vAlign w:val="center"/>
            <w:hideMark/>
          </w:tcPr>
          <w:p w14:paraId="53EFDDE6"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3420A3FC"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633FD5CF"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(0.044)</w:t>
            </w:r>
          </w:p>
        </w:tc>
        <w:tc>
          <w:tcPr>
            <w:tcW w:w="0" w:type="auto"/>
            <w:vAlign w:val="center"/>
            <w:hideMark/>
          </w:tcPr>
          <w:p w14:paraId="22FA492E"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(0.044)</w:t>
            </w:r>
          </w:p>
        </w:tc>
      </w:tr>
      <w:tr w:rsidR="006C1E37" w:rsidRPr="006C1E37" w14:paraId="52AD4C58" w14:textId="77777777" w:rsidTr="006C1E37">
        <w:trPr>
          <w:tblCellSpacing w:w="15" w:type="dxa"/>
        </w:trPr>
        <w:tc>
          <w:tcPr>
            <w:tcW w:w="0" w:type="auto"/>
            <w:vAlign w:val="center"/>
            <w:hideMark/>
          </w:tcPr>
          <w:p w14:paraId="149CAD64"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59B4849B"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7D501FBF" w14:textId="77777777" w:rsidR="006C1E37" w:rsidRPr="006C1E37" w:rsidRDefault="006C1E37" w:rsidP="006C1E37">
            <w:pPr>
              <w:spacing w:after="0"/>
              <w:jc w:val="center"/>
              <w:rPr>
                <w:rFonts w:ascii="Times New Roman" w:eastAsia="Times New Roman" w:hAnsi="Times New Roman" w:cs="Times New Roman"/>
                <w:sz w:val="20"/>
                <w:szCs w:val="20"/>
              </w:rPr>
            </w:pPr>
          </w:p>
        </w:tc>
        <w:tc>
          <w:tcPr>
            <w:tcW w:w="0" w:type="auto"/>
            <w:vAlign w:val="center"/>
            <w:hideMark/>
          </w:tcPr>
          <w:p w14:paraId="05DEE2BE" w14:textId="77777777" w:rsidR="006C1E37" w:rsidRPr="006C1E37" w:rsidRDefault="006C1E37" w:rsidP="006C1E37">
            <w:pPr>
              <w:spacing w:after="0"/>
              <w:jc w:val="center"/>
              <w:rPr>
                <w:rFonts w:ascii="Times New Roman" w:eastAsia="Times New Roman" w:hAnsi="Times New Roman" w:cs="Times New Roman"/>
                <w:sz w:val="20"/>
                <w:szCs w:val="20"/>
              </w:rPr>
            </w:pPr>
          </w:p>
        </w:tc>
      </w:tr>
      <w:tr w:rsidR="006C1E37" w:rsidRPr="006C1E37" w14:paraId="21B49C49" w14:textId="77777777" w:rsidTr="006C1E37">
        <w:trPr>
          <w:tblCellSpacing w:w="15" w:type="dxa"/>
        </w:trPr>
        <w:tc>
          <w:tcPr>
            <w:tcW w:w="0" w:type="auto"/>
            <w:vAlign w:val="center"/>
            <w:hideMark/>
          </w:tcPr>
          <w:p w14:paraId="5D56A415" w14:textId="77777777" w:rsidR="006C1E37" w:rsidRPr="006C1E37" w:rsidRDefault="006C1E37" w:rsidP="006C1E37">
            <w:pPr>
              <w:spacing w:after="0"/>
              <w:rPr>
                <w:rFonts w:ascii="Times New Roman" w:eastAsia="Times New Roman" w:hAnsi="Times New Roman" w:cs="Times New Roman"/>
              </w:rPr>
            </w:pPr>
            <w:r w:rsidRPr="006C1E37">
              <w:rPr>
                <w:rFonts w:ascii="Times New Roman" w:eastAsia="Times New Roman" w:hAnsi="Times New Roman" w:cs="Times New Roman"/>
              </w:rPr>
              <w:t>Boredom M</w:t>
            </w:r>
          </w:p>
        </w:tc>
        <w:tc>
          <w:tcPr>
            <w:tcW w:w="0" w:type="auto"/>
            <w:vAlign w:val="center"/>
            <w:hideMark/>
          </w:tcPr>
          <w:p w14:paraId="5FE1AAD8" w14:textId="77777777" w:rsidR="006C1E37" w:rsidRPr="006C1E37" w:rsidRDefault="006C1E37" w:rsidP="006C1E37">
            <w:pPr>
              <w:spacing w:after="0"/>
              <w:rPr>
                <w:rFonts w:ascii="Times New Roman" w:eastAsia="Times New Roman" w:hAnsi="Times New Roman" w:cs="Times New Roman"/>
              </w:rPr>
            </w:pPr>
          </w:p>
        </w:tc>
        <w:tc>
          <w:tcPr>
            <w:tcW w:w="0" w:type="auto"/>
            <w:vAlign w:val="center"/>
            <w:hideMark/>
          </w:tcPr>
          <w:p w14:paraId="6F640BEA"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-0.130</w:t>
            </w:r>
            <w:r w:rsidRPr="006C1E37">
              <w:rPr>
                <w:rFonts w:ascii="Times New Roman" w:eastAsia="Times New Roman" w:hAnsi="Times New Roman" w:cs="Times New Roman"/>
                <w:vertAlign w:val="superscript"/>
              </w:rPr>
              <w:t>**</w:t>
            </w:r>
          </w:p>
        </w:tc>
        <w:tc>
          <w:tcPr>
            <w:tcW w:w="0" w:type="auto"/>
            <w:vAlign w:val="center"/>
            <w:hideMark/>
          </w:tcPr>
          <w:p w14:paraId="6C29FBFA"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-0.130</w:t>
            </w:r>
            <w:r w:rsidRPr="006C1E37">
              <w:rPr>
                <w:rFonts w:ascii="Times New Roman" w:eastAsia="Times New Roman" w:hAnsi="Times New Roman" w:cs="Times New Roman"/>
                <w:vertAlign w:val="superscript"/>
              </w:rPr>
              <w:t>**</w:t>
            </w:r>
          </w:p>
        </w:tc>
      </w:tr>
      <w:tr w:rsidR="006C1E37" w:rsidRPr="006C1E37" w14:paraId="5C4CEE17" w14:textId="77777777" w:rsidTr="006C1E37">
        <w:trPr>
          <w:tblCellSpacing w:w="15" w:type="dxa"/>
        </w:trPr>
        <w:tc>
          <w:tcPr>
            <w:tcW w:w="0" w:type="auto"/>
            <w:vAlign w:val="center"/>
            <w:hideMark/>
          </w:tcPr>
          <w:p w14:paraId="28DC56BE"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27F86FAC"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00E0D941"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(0.042)</w:t>
            </w:r>
          </w:p>
        </w:tc>
        <w:tc>
          <w:tcPr>
            <w:tcW w:w="0" w:type="auto"/>
            <w:vAlign w:val="center"/>
            <w:hideMark/>
          </w:tcPr>
          <w:p w14:paraId="4CFB35D4"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(0.042)</w:t>
            </w:r>
          </w:p>
        </w:tc>
      </w:tr>
      <w:tr w:rsidR="006C1E37" w:rsidRPr="006C1E37" w14:paraId="38CC666E" w14:textId="77777777" w:rsidTr="006C1E37">
        <w:trPr>
          <w:tblCellSpacing w:w="15" w:type="dxa"/>
        </w:trPr>
        <w:tc>
          <w:tcPr>
            <w:tcW w:w="0" w:type="auto"/>
            <w:vAlign w:val="center"/>
            <w:hideMark/>
          </w:tcPr>
          <w:p w14:paraId="0E56D920"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34D46243"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52CA82AC" w14:textId="77777777" w:rsidR="006C1E37" w:rsidRPr="006C1E37" w:rsidRDefault="006C1E37" w:rsidP="006C1E37">
            <w:pPr>
              <w:spacing w:after="0"/>
              <w:jc w:val="center"/>
              <w:rPr>
                <w:rFonts w:ascii="Times New Roman" w:eastAsia="Times New Roman" w:hAnsi="Times New Roman" w:cs="Times New Roman"/>
                <w:sz w:val="20"/>
                <w:szCs w:val="20"/>
              </w:rPr>
            </w:pPr>
          </w:p>
        </w:tc>
        <w:tc>
          <w:tcPr>
            <w:tcW w:w="0" w:type="auto"/>
            <w:vAlign w:val="center"/>
            <w:hideMark/>
          </w:tcPr>
          <w:p w14:paraId="3E03F4A0" w14:textId="77777777" w:rsidR="006C1E37" w:rsidRPr="006C1E37" w:rsidRDefault="006C1E37" w:rsidP="006C1E37">
            <w:pPr>
              <w:spacing w:after="0"/>
              <w:jc w:val="center"/>
              <w:rPr>
                <w:rFonts w:ascii="Times New Roman" w:eastAsia="Times New Roman" w:hAnsi="Times New Roman" w:cs="Times New Roman"/>
                <w:sz w:val="20"/>
                <w:szCs w:val="20"/>
              </w:rPr>
            </w:pPr>
          </w:p>
        </w:tc>
      </w:tr>
      <w:tr w:rsidR="006C1E37" w:rsidRPr="006C1E37" w14:paraId="2E2F004F" w14:textId="77777777" w:rsidTr="006C1E37">
        <w:trPr>
          <w:tblCellSpacing w:w="15" w:type="dxa"/>
        </w:trPr>
        <w:tc>
          <w:tcPr>
            <w:tcW w:w="0" w:type="auto"/>
            <w:vAlign w:val="center"/>
            <w:hideMark/>
          </w:tcPr>
          <w:p w14:paraId="14826EAB" w14:textId="77777777" w:rsidR="006C1E37" w:rsidRPr="006C1E37" w:rsidRDefault="006C1E37" w:rsidP="006C1E37">
            <w:pPr>
              <w:spacing w:after="0"/>
              <w:rPr>
                <w:rFonts w:ascii="Times New Roman" w:eastAsia="Times New Roman" w:hAnsi="Times New Roman" w:cs="Times New Roman"/>
              </w:rPr>
            </w:pPr>
            <w:r w:rsidRPr="006C1E37">
              <w:rPr>
                <w:rFonts w:ascii="Times New Roman" w:eastAsia="Times New Roman" w:hAnsi="Times New Roman" w:cs="Times New Roman"/>
              </w:rPr>
              <w:t>Ability to do interests M</w:t>
            </w:r>
          </w:p>
        </w:tc>
        <w:tc>
          <w:tcPr>
            <w:tcW w:w="0" w:type="auto"/>
            <w:vAlign w:val="center"/>
            <w:hideMark/>
          </w:tcPr>
          <w:p w14:paraId="6ADC4E64" w14:textId="77777777" w:rsidR="006C1E37" w:rsidRPr="006C1E37" w:rsidRDefault="006C1E37" w:rsidP="006C1E37">
            <w:pPr>
              <w:spacing w:after="0"/>
              <w:rPr>
                <w:rFonts w:ascii="Times New Roman" w:eastAsia="Times New Roman" w:hAnsi="Times New Roman" w:cs="Times New Roman"/>
              </w:rPr>
            </w:pPr>
          </w:p>
        </w:tc>
        <w:tc>
          <w:tcPr>
            <w:tcW w:w="0" w:type="auto"/>
            <w:vAlign w:val="center"/>
            <w:hideMark/>
          </w:tcPr>
          <w:p w14:paraId="20B83BFB"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0.071</w:t>
            </w:r>
          </w:p>
        </w:tc>
        <w:tc>
          <w:tcPr>
            <w:tcW w:w="0" w:type="auto"/>
            <w:vAlign w:val="center"/>
            <w:hideMark/>
          </w:tcPr>
          <w:p w14:paraId="56E1C427"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0.070</w:t>
            </w:r>
          </w:p>
        </w:tc>
      </w:tr>
      <w:tr w:rsidR="006C1E37" w:rsidRPr="006C1E37" w14:paraId="2B421905" w14:textId="77777777" w:rsidTr="006C1E37">
        <w:trPr>
          <w:tblCellSpacing w:w="15" w:type="dxa"/>
        </w:trPr>
        <w:tc>
          <w:tcPr>
            <w:tcW w:w="0" w:type="auto"/>
            <w:vAlign w:val="center"/>
            <w:hideMark/>
          </w:tcPr>
          <w:p w14:paraId="5C2B9F01"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107FCE12"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121140D0"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(0.043)</w:t>
            </w:r>
          </w:p>
        </w:tc>
        <w:tc>
          <w:tcPr>
            <w:tcW w:w="0" w:type="auto"/>
            <w:vAlign w:val="center"/>
            <w:hideMark/>
          </w:tcPr>
          <w:p w14:paraId="3AF02ED9"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(0.043)</w:t>
            </w:r>
          </w:p>
        </w:tc>
      </w:tr>
      <w:tr w:rsidR="006C1E37" w:rsidRPr="006C1E37" w14:paraId="10CA90D1" w14:textId="77777777" w:rsidTr="006C1E37">
        <w:trPr>
          <w:tblCellSpacing w:w="15" w:type="dxa"/>
        </w:trPr>
        <w:tc>
          <w:tcPr>
            <w:tcW w:w="0" w:type="auto"/>
            <w:vAlign w:val="center"/>
            <w:hideMark/>
          </w:tcPr>
          <w:p w14:paraId="21C694A8"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5A41C194"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27AC2EB9" w14:textId="77777777" w:rsidR="006C1E37" w:rsidRPr="006C1E37" w:rsidRDefault="006C1E37" w:rsidP="006C1E37">
            <w:pPr>
              <w:spacing w:after="0"/>
              <w:jc w:val="center"/>
              <w:rPr>
                <w:rFonts w:ascii="Times New Roman" w:eastAsia="Times New Roman" w:hAnsi="Times New Roman" w:cs="Times New Roman"/>
                <w:sz w:val="20"/>
                <w:szCs w:val="20"/>
              </w:rPr>
            </w:pPr>
          </w:p>
        </w:tc>
        <w:tc>
          <w:tcPr>
            <w:tcW w:w="0" w:type="auto"/>
            <w:vAlign w:val="center"/>
            <w:hideMark/>
          </w:tcPr>
          <w:p w14:paraId="13892E86" w14:textId="77777777" w:rsidR="006C1E37" w:rsidRPr="006C1E37" w:rsidRDefault="006C1E37" w:rsidP="006C1E37">
            <w:pPr>
              <w:spacing w:after="0"/>
              <w:jc w:val="center"/>
              <w:rPr>
                <w:rFonts w:ascii="Times New Roman" w:eastAsia="Times New Roman" w:hAnsi="Times New Roman" w:cs="Times New Roman"/>
                <w:sz w:val="20"/>
                <w:szCs w:val="20"/>
              </w:rPr>
            </w:pPr>
          </w:p>
        </w:tc>
      </w:tr>
      <w:tr w:rsidR="006C1E37" w:rsidRPr="006C1E37" w14:paraId="701F33BD" w14:textId="77777777" w:rsidTr="006C1E37">
        <w:trPr>
          <w:tblCellSpacing w:w="15" w:type="dxa"/>
        </w:trPr>
        <w:tc>
          <w:tcPr>
            <w:tcW w:w="0" w:type="auto"/>
            <w:vAlign w:val="center"/>
            <w:hideMark/>
          </w:tcPr>
          <w:p w14:paraId="46225600" w14:textId="77777777" w:rsidR="006C1E37" w:rsidRPr="006C1E37" w:rsidRDefault="006C1E37" w:rsidP="006C1E37">
            <w:pPr>
              <w:spacing w:after="0"/>
              <w:rPr>
                <w:rFonts w:ascii="Times New Roman" w:eastAsia="Times New Roman" w:hAnsi="Times New Roman" w:cs="Times New Roman"/>
              </w:rPr>
            </w:pPr>
            <w:r w:rsidRPr="006C1E37">
              <w:rPr>
                <w:rFonts w:ascii="Times New Roman" w:eastAsia="Times New Roman" w:hAnsi="Times New Roman" w:cs="Times New Roman"/>
              </w:rPr>
              <w:t>Emotion regulation M</w:t>
            </w:r>
          </w:p>
        </w:tc>
        <w:tc>
          <w:tcPr>
            <w:tcW w:w="0" w:type="auto"/>
            <w:vAlign w:val="center"/>
            <w:hideMark/>
          </w:tcPr>
          <w:p w14:paraId="2E4A210E" w14:textId="77777777" w:rsidR="006C1E37" w:rsidRPr="006C1E37" w:rsidRDefault="006C1E37" w:rsidP="006C1E37">
            <w:pPr>
              <w:spacing w:after="0"/>
              <w:rPr>
                <w:rFonts w:ascii="Times New Roman" w:eastAsia="Times New Roman" w:hAnsi="Times New Roman" w:cs="Times New Roman"/>
              </w:rPr>
            </w:pPr>
          </w:p>
        </w:tc>
        <w:tc>
          <w:tcPr>
            <w:tcW w:w="0" w:type="auto"/>
            <w:vAlign w:val="center"/>
            <w:hideMark/>
          </w:tcPr>
          <w:p w14:paraId="6CE2F4DE"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0.383</w:t>
            </w:r>
            <w:r w:rsidRPr="006C1E37">
              <w:rPr>
                <w:rFonts w:ascii="Times New Roman" w:eastAsia="Times New Roman" w:hAnsi="Times New Roman" w:cs="Times New Roman"/>
                <w:vertAlign w:val="superscript"/>
              </w:rPr>
              <w:t>***</w:t>
            </w:r>
          </w:p>
        </w:tc>
        <w:tc>
          <w:tcPr>
            <w:tcW w:w="0" w:type="auto"/>
            <w:vAlign w:val="center"/>
            <w:hideMark/>
          </w:tcPr>
          <w:p w14:paraId="59D8E03C"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0.383</w:t>
            </w:r>
            <w:r w:rsidRPr="006C1E37">
              <w:rPr>
                <w:rFonts w:ascii="Times New Roman" w:eastAsia="Times New Roman" w:hAnsi="Times New Roman" w:cs="Times New Roman"/>
                <w:vertAlign w:val="superscript"/>
              </w:rPr>
              <w:t>***</w:t>
            </w:r>
          </w:p>
        </w:tc>
      </w:tr>
      <w:tr w:rsidR="006C1E37" w:rsidRPr="006C1E37" w14:paraId="0B019E12" w14:textId="77777777" w:rsidTr="006C1E37">
        <w:trPr>
          <w:tblCellSpacing w:w="15" w:type="dxa"/>
        </w:trPr>
        <w:tc>
          <w:tcPr>
            <w:tcW w:w="0" w:type="auto"/>
            <w:vAlign w:val="center"/>
            <w:hideMark/>
          </w:tcPr>
          <w:p w14:paraId="7810C09C"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35BA10B1"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3E1F1F0E"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(0.040)</w:t>
            </w:r>
          </w:p>
        </w:tc>
        <w:tc>
          <w:tcPr>
            <w:tcW w:w="0" w:type="auto"/>
            <w:vAlign w:val="center"/>
            <w:hideMark/>
          </w:tcPr>
          <w:p w14:paraId="4AF7443C"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(0.040)</w:t>
            </w:r>
          </w:p>
        </w:tc>
      </w:tr>
      <w:tr w:rsidR="006C1E37" w:rsidRPr="006C1E37" w14:paraId="0E69F9A3" w14:textId="77777777" w:rsidTr="006C1E37">
        <w:trPr>
          <w:tblCellSpacing w:w="15" w:type="dxa"/>
        </w:trPr>
        <w:tc>
          <w:tcPr>
            <w:tcW w:w="0" w:type="auto"/>
            <w:vAlign w:val="center"/>
            <w:hideMark/>
          </w:tcPr>
          <w:p w14:paraId="5819DE12"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736947F4"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28FA5FAB" w14:textId="77777777" w:rsidR="006C1E37" w:rsidRPr="006C1E37" w:rsidRDefault="006C1E37" w:rsidP="006C1E37">
            <w:pPr>
              <w:spacing w:after="0"/>
              <w:jc w:val="center"/>
              <w:rPr>
                <w:rFonts w:ascii="Times New Roman" w:eastAsia="Times New Roman" w:hAnsi="Times New Roman" w:cs="Times New Roman"/>
                <w:sz w:val="20"/>
                <w:szCs w:val="20"/>
              </w:rPr>
            </w:pPr>
          </w:p>
        </w:tc>
        <w:tc>
          <w:tcPr>
            <w:tcW w:w="0" w:type="auto"/>
            <w:vAlign w:val="center"/>
            <w:hideMark/>
          </w:tcPr>
          <w:p w14:paraId="2834D8B2" w14:textId="77777777" w:rsidR="006C1E37" w:rsidRPr="006C1E37" w:rsidRDefault="006C1E37" w:rsidP="006C1E37">
            <w:pPr>
              <w:spacing w:after="0"/>
              <w:jc w:val="center"/>
              <w:rPr>
                <w:rFonts w:ascii="Times New Roman" w:eastAsia="Times New Roman" w:hAnsi="Times New Roman" w:cs="Times New Roman"/>
                <w:sz w:val="20"/>
                <w:szCs w:val="20"/>
              </w:rPr>
            </w:pPr>
          </w:p>
        </w:tc>
      </w:tr>
      <w:tr w:rsidR="006C1E37" w:rsidRPr="006C1E37" w14:paraId="671A5182" w14:textId="77777777" w:rsidTr="006C1E37">
        <w:trPr>
          <w:tblCellSpacing w:w="15" w:type="dxa"/>
        </w:trPr>
        <w:tc>
          <w:tcPr>
            <w:tcW w:w="0" w:type="auto"/>
            <w:vAlign w:val="center"/>
            <w:hideMark/>
          </w:tcPr>
          <w:p w14:paraId="129A94F2" w14:textId="77777777" w:rsidR="006C1E37" w:rsidRPr="006C1E37" w:rsidRDefault="006C1E37" w:rsidP="006C1E37">
            <w:pPr>
              <w:spacing w:after="0"/>
              <w:rPr>
                <w:rFonts w:ascii="Times New Roman" w:eastAsia="Times New Roman" w:hAnsi="Times New Roman" w:cs="Times New Roman"/>
              </w:rPr>
            </w:pPr>
            <w:r w:rsidRPr="006C1E37">
              <w:rPr>
                <w:rFonts w:ascii="Times New Roman" w:eastAsia="Times New Roman" w:hAnsi="Times New Roman" w:cs="Times New Roman"/>
              </w:rPr>
              <w:t>Ability to do normal routine M</w:t>
            </w:r>
          </w:p>
        </w:tc>
        <w:tc>
          <w:tcPr>
            <w:tcW w:w="0" w:type="auto"/>
            <w:vAlign w:val="center"/>
            <w:hideMark/>
          </w:tcPr>
          <w:p w14:paraId="4F50BA44" w14:textId="77777777" w:rsidR="006C1E37" w:rsidRPr="006C1E37" w:rsidRDefault="006C1E37" w:rsidP="006C1E37">
            <w:pPr>
              <w:spacing w:after="0"/>
              <w:rPr>
                <w:rFonts w:ascii="Times New Roman" w:eastAsia="Times New Roman" w:hAnsi="Times New Roman" w:cs="Times New Roman"/>
              </w:rPr>
            </w:pPr>
          </w:p>
        </w:tc>
        <w:tc>
          <w:tcPr>
            <w:tcW w:w="0" w:type="auto"/>
            <w:vAlign w:val="center"/>
            <w:hideMark/>
          </w:tcPr>
          <w:p w14:paraId="67069EF0"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0.161</w:t>
            </w:r>
            <w:r w:rsidRPr="006C1E37">
              <w:rPr>
                <w:rFonts w:ascii="Times New Roman" w:eastAsia="Times New Roman" w:hAnsi="Times New Roman" w:cs="Times New Roman"/>
                <w:vertAlign w:val="superscript"/>
              </w:rPr>
              <w:t>***</w:t>
            </w:r>
          </w:p>
        </w:tc>
        <w:tc>
          <w:tcPr>
            <w:tcW w:w="0" w:type="auto"/>
            <w:vAlign w:val="center"/>
            <w:hideMark/>
          </w:tcPr>
          <w:p w14:paraId="040C4E09"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0.161</w:t>
            </w:r>
            <w:r w:rsidRPr="006C1E37">
              <w:rPr>
                <w:rFonts w:ascii="Times New Roman" w:eastAsia="Times New Roman" w:hAnsi="Times New Roman" w:cs="Times New Roman"/>
                <w:vertAlign w:val="superscript"/>
              </w:rPr>
              <w:t>***</w:t>
            </w:r>
          </w:p>
        </w:tc>
      </w:tr>
      <w:tr w:rsidR="006C1E37" w:rsidRPr="006C1E37" w14:paraId="3085F13D" w14:textId="77777777" w:rsidTr="006C1E37">
        <w:trPr>
          <w:tblCellSpacing w:w="15" w:type="dxa"/>
        </w:trPr>
        <w:tc>
          <w:tcPr>
            <w:tcW w:w="0" w:type="auto"/>
            <w:vAlign w:val="center"/>
            <w:hideMark/>
          </w:tcPr>
          <w:p w14:paraId="77B5E8CD"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18B0F4FD"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57B352C5"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(0.043)</w:t>
            </w:r>
          </w:p>
        </w:tc>
        <w:tc>
          <w:tcPr>
            <w:tcW w:w="0" w:type="auto"/>
            <w:vAlign w:val="center"/>
            <w:hideMark/>
          </w:tcPr>
          <w:p w14:paraId="157B26A3"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(0.043)</w:t>
            </w:r>
          </w:p>
        </w:tc>
      </w:tr>
      <w:tr w:rsidR="006C1E37" w:rsidRPr="006C1E37" w14:paraId="6F86D926" w14:textId="77777777" w:rsidTr="006C1E37">
        <w:trPr>
          <w:tblCellSpacing w:w="15" w:type="dxa"/>
        </w:trPr>
        <w:tc>
          <w:tcPr>
            <w:tcW w:w="0" w:type="auto"/>
            <w:vAlign w:val="center"/>
            <w:hideMark/>
          </w:tcPr>
          <w:p w14:paraId="1D848994"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009EB322"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634AD3F3" w14:textId="77777777" w:rsidR="006C1E37" w:rsidRPr="006C1E37" w:rsidRDefault="006C1E37" w:rsidP="006C1E37">
            <w:pPr>
              <w:spacing w:after="0"/>
              <w:jc w:val="center"/>
              <w:rPr>
                <w:rFonts w:ascii="Times New Roman" w:eastAsia="Times New Roman" w:hAnsi="Times New Roman" w:cs="Times New Roman"/>
                <w:sz w:val="20"/>
                <w:szCs w:val="20"/>
              </w:rPr>
            </w:pPr>
          </w:p>
        </w:tc>
        <w:tc>
          <w:tcPr>
            <w:tcW w:w="0" w:type="auto"/>
            <w:vAlign w:val="center"/>
            <w:hideMark/>
          </w:tcPr>
          <w:p w14:paraId="48B1FEC0" w14:textId="77777777" w:rsidR="006C1E37" w:rsidRPr="006C1E37" w:rsidRDefault="006C1E37" w:rsidP="006C1E37">
            <w:pPr>
              <w:spacing w:after="0"/>
              <w:jc w:val="center"/>
              <w:rPr>
                <w:rFonts w:ascii="Times New Roman" w:eastAsia="Times New Roman" w:hAnsi="Times New Roman" w:cs="Times New Roman"/>
                <w:sz w:val="20"/>
                <w:szCs w:val="20"/>
              </w:rPr>
            </w:pPr>
          </w:p>
        </w:tc>
      </w:tr>
      <w:tr w:rsidR="006C1E37" w:rsidRPr="006C1E37" w14:paraId="1F2C0355" w14:textId="77777777" w:rsidTr="006C1E37">
        <w:trPr>
          <w:tblCellSpacing w:w="15" w:type="dxa"/>
        </w:trPr>
        <w:tc>
          <w:tcPr>
            <w:tcW w:w="0" w:type="auto"/>
            <w:vAlign w:val="center"/>
            <w:hideMark/>
          </w:tcPr>
          <w:p w14:paraId="234578FF" w14:textId="77777777" w:rsidR="006C1E37" w:rsidRPr="006C1E37" w:rsidRDefault="006C1E37" w:rsidP="006C1E37">
            <w:pPr>
              <w:spacing w:after="0"/>
              <w:rPr>
                <w:rFonts w:ascii="Times New Roman" w:eastAsia="Times New Roman" w:hAnsi="Times New Roman" w:cs="Times New Roman"/>
              </w:rPr>
            </w:pPr>
            <w:r w:rsidRPr="006C1E37">
              <w:rPr>
                <w:rFonts w:ascii="Times New Roman" w:eastAsia="Times New Roman" w:hAnsi="Times New Roman" w:cs="Times New Roman"/>
              </w:rPr>
              <w:t>General physical health M</w:t>
            </w:r>
          </w:p>
        </w:tc>
        <w:tc>
          <w:tcPr>
            <w:tcW w:w="0" w:type="auto"/>
            <w:vAlign w:val="center"/>
            <w:hideMark/>
          </w:tcPr>
          <w:p w14:paraId="3B3FA195" w14:textId="77777777" w:rsidR="006C1E37" w:rsidRPr="006C1E37" w:rsidRDefault="006C1E37" w:rsidP="006C1E37">
            <w:pPr>
              <w:spacing w:after="0"/>
              <w:rPr>
                <w:rFonts w:ascii="Times New Roman" w:eastAsia="Times New Roman" w:hAnsi="Times New Roman" w:cs="Times New Roman"/>
              </w:rPr>
            </w:pPr>
          </w:p>
        </w:tc>
        <w:tc>
          <w:tcPr>
            <w:tcW w:w="0" w:type="auto"/>
            <w:vAlign w:val="center"/>
            <w:hideMark/>
          </w:tcPr>
          <w:p w14:paraId="1326ADE5"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0.087</w:t>
            </w:r>
            <w:r w:rsidRPr="006C1E37">
              <w:rPr>
                <w:rFonts w:ascii="Times New Roman" w:eastAsia="Times New Roman" w:hAnsi="Times New Roman" w:cs="Times New Roman"/>
                <w:vertAlign w:val="superscript"/>
              </w:rPr>
              <w:t>*</w:t>
            </w:r>
          </w:p>
        </w:tc>
        <w:tc>
          <w:tcPr>
            <w:tcW w:w="0" w:type="auto"/>
            <w:vAlign w:val="center"/>
            <w:hideMark/>
          </w:tcPr>
          <w:p w14:paraId="4DE9D8B9"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0.087</w:t>
            </w:r>
            <w:r w:rsidRPr="006C1E37">
              <w:rPr>
                <w:rFonts w:ascii="Times New Roman" w:eastAsia="Times New Roman" w:hAnsi="Times New Roman" w:cs="Times New Roman"/>
                <w:vertAlign w:val="superscript"/>
              </w:rPr>
              <w:t>*</w:t>
            </w:r>
          </w:p>
        </w:tc>
      </w:tr>
      <w:tr w:rsidR="006C1E37" w:rsidRPr="006C1E37" w14:paraId="5AD1C767" w14:textId="77777777" w:rsidTr="006C1E37">
        <w:trPr>
          <w:tblCellSpacing w:w="15" w:type="dxa"/>
        </w:trPr>
        <w:tc>
          <w:tcPr>
            <w:tcW w:w="0" w:type="auto"/>
            <w:vAlign w:val="center"/>
            <w:hideMark/>
          </w:tcPr>
          <w:p w14:paraId="76888A59"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6F307A8E"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31DA8E1A"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(0.040)</w:t>
            </w:r>
          </w:p>
        </w:tc>
        <w:tc>
          <w:tcPr>
            <w:tcW w:w="0" w:type="auto"/>
            <w:vAlign w:val="center"/>
            <w:hideMark/>
          </w:tcPr>
          <w:p w14:paraId="288A404E"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(0.040)</w:t>
            </w:r>
          </w:p>
        </w:tc>
      </w:tr>
      <w:tr w:rsidR="006C1E37" w:rsidRPr="006C1E37" w14:paraId="62DB8120" w14:textId="77777777" w:rsidTr="006C1E37">
        <w:trPr>
          <w:tblCellSpacing w:w="15" w:type="dxa"/>
        </w:trPr>
        <w:tc>
          <w:tcPr>
            <w:tcW w:w="0" w:type="auto"/>
            <w:vAlign w:val="center"/>
            <w:hideMark/>
          </w:tcPr>
          <w:p w14:paraId="3CDB96CE"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4F353540"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4748BEFA" w14:textId="77777777" w:rsidR="006C1E37" w:rsidRPr="006C1E37" w:rsidRDefault="006C1E37" w:rsidP="006C1E37">
            <w:pPr>
              <w:spacing w:after="0"/>
              <w:jc w:val="center"/>
              <w:rPr>
                <w:rFonts w:ascii="Times New Roman" w:eastAsia="Times New Roman" w:hAnsi="Times New Roman" w:cs="Times New Roman"/>
                <w:sz w:val="20"/>
                <w:szCs w:val="20"/>
              </w:rPr>
            </w:pPr>
          </w:p>
        </w:tc>
        <w:tc>
          <w:tcPr>
            <w:tcW w:w="0" w:type="auto"/>
            <w:vAlign w:val="center"/>
            <w:hideMark/>
          </w:tcPr>
          <w:p w14:paraId="4CD357C8" w14:textId="77777777" w:rsidR="006C1E37" w:rsidRPr="006C1E37" w:rsidRDefault="006C1E37" w:rsidP="006C1E37">
            <w:pPr>
              <w:spacing w:after="0"/>
              <w:jc w:val="center"/>
              <w:rPr>
                <w:rFonts w:ascii="Times New Roman" w:eastAsia="Times New Roman" w:hAnsi="Times New Roman" w:cs="Times New Roman"/>
                <w:sz w:val="20"/>
                <w:szCs w:val="20"/>
              </w:rPr>
            </w:pPr>
          </w:p>
        </w:tc>
      </w:tr>
      <w:tr w:rsidR="006C1E37" w:rsidRPr="006C1E37" w14:paraId="4AE9D0CF" w14:textId="77777777" w:rsidTr="006C1E37">
        <w:trPr>
          <w:tblCellSpacing w:w="15" w:type="dxa"/>
        </w:trPr>
        <w:tc>
          <w:tcPr>
            <w:tcW w:w="0" w:type="auto"/>
            <w:vAlign w:val="center"/>
            <w:hideMark/>
          </w:tcPr>
          <w:p w14:paraId="19F590EE" w14:textId="77777777" w:rsidR="006C1E37" w:rsidRPr="006C1E37" w:rsidRDefault="006C1E37" w:rsidP="006C1E37">
            <w:pPr>
              <w:spacing w:after="0"/>
              <w:rPr>
                <w:rFonts w:ascii="Times New Roman" w:eastAsia="Times New Roman" w:hAnsi="Times New Roman" w:cs="Times New Roman"/>
              </w:rPr>
            </w:pPr>
            <w:r w:rsidRPr="006C1E37">
              <w:rPr>
                <w:rFonts w:ascii="Times New Roman" w:eastAsia="Times New Roman" w:hAnsi="Times New Roman" w:cs="Times New Roman"/>
              </w:rPr>
              <w:t>IN size PC * IN time-weighted valence M (lagged)</w:t>
            </w:r>
          </w:p>
        </w:tc>
        <w:tc>
          <w:tcPr>
            <w:tcW w:w="0" w:type="auto"/>
            <w:vAlign w:val="center"/>
            <w:hideMark/>
          </w:tcPr>
          <w:p w14:paraId="7CC5A7F0" w14:textId="77777777" w:rsidR="006C1E37" w:rsidRPr="006C1E37" w:rsidRDefault="006C1E37" w:rsidP="006C1E37">
            <w:pPr>
              <w:spacing w:after="0"/>
              <w:rPr>
                <w:rFonts w:ascii="Times New Roman" w:eastAsia="Times New Roman" w:hAnsi="Times New Roman" w:cs="Times New Roman"/>
              </w:rPr>
            </w:pPr>
          </w:p>
        </w:tc>
        <w:tc>
          <w:tcPr>
            <w:tcW w:w="0" w:type="auto"/>
            <w:vAlign w:val="center"/>
            <w:hideMark/>
          </w:tcPr>
          <w:p w14:paraId="45C8AC35" w14:textId="77777777" w:rsidR="006C1E37" w:rsidRPr="006C1E37" w:rsidRDefault="006C1E37" w:rsidP="006C1E37">
            <w:pPr>
              <w:spacing w:after="0"/>
              <w:jc w:val="center"/>
              <w:rPr>
                <w:rFonts w:ascii="Times New Roman" w:eastAsia="Times New Roman" w:hAnsi="Times New Roman" w:cs="Times New Roman"/>
                <w:sz w:val="20"/>
                <w:szCs w:val="20"/>
              </w:rPr>
            </w:pPr>
          </w:p>
        </w:tc>
        <w:tc>
          <w:tcPr>
            <w:tcW w:w="0" w:type="auto"/>
            <w:vAlign w:val="center"/>
            <w:hideMark/>
          </w:tcPr>
          <w:p w14:paraId="3E833735"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0.052</w:t>
            </w:r>
            <w:r w:rsidRPr="006C1E37">
              <w:rPr>
                <w:rFonts w:ascii="Times New Roman" w:eastAsia="Times New Roman" w:hAnsi="Times New Roman" w:cs="Times New Roman"/>
                <w:vertAlign w:val="superscript"/>
              </w:rPr>
              <w:t>*</w:t>
            </w:r>
          </w:p>
        </w:tc>
      </w:tr>
      <w:tr w:rsidR="006C1E37" w:rsidRPr="006C1E37" w14:paraId="12B158D9" w14:textId="77777777" w:rsidTr="006C1E37">
        <w:trPr>
          <w:tblCellSpacing w:w="15" w:type="dxa"/>
        </w:trPr>
        <w:tc>
          <w:tcPr>
            <w:tcW w:w="0" w:type="auto"/>
            <w:vAlign w:val="center"/>
            <w:hideMark/>
          </w:tcPr>
          <w:p w14:paraId="06FC65E7"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1BDDF416"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2CE9A711" w14:textId="77777777" w:rsidR="006C1E37" w:rsidRPr="006C1E37" w:rsidRDefault="006C1E37" w:rsidP="006C1E37">
            <w:pPr>
              <w:spacing w:after="0"/>
              <w:jc w:val="center"/>
              <w:rPr>
                <w:rFonts w:ascii="Times New Roman" w:eastAsia="Times New Roman" w:hAnsi="Times New Roman" w:cs="Times New Roman"/>
                <w:sz w:val="20"/>
                <w:szCs w:val="20"/>
              </w:rPr>
            </w:pPr>
          </w:p>
        </w:tc>
        <w:tc>
          <w:tcPr>
            <w:tcW w:w="0" w:type="auto"/>
            <w:vAlign w:val="center"/>
            <w:hideMark/>
          </w:tcPr>
          <w:p w14:paraId="1ABAFE10"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(0.021)</w:t>
            </w:r>
          </w:p>
        </w:tc>
      </w:tr>
      <w:tr w:rsidR="006C1E37" w:rsidRPr="006C1E37" w14:paraId="2982CA4D" w14:textId="77777777" w:rsidTr="006C1E37">
        <w:trPr>
          <w:tblCellSpacing w:w="15" w:type="dxa"/>
        </w:trPr>
        <w:tc>
          <w:tcPr>
            <w:tcW w:w="0" w:type="auto"/>
            <w:vAlign w:val="center"/>
            <w:hideMark/>
          </w:tcPr>
          <w:p w14:paraId="38AA36AD"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75006D60"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2C70F69C" w14:textId="77777777" w:rsidR="006C1E37" w:rsidRPr="006C1E37" w:rsidRDefault="006C1E37" w:rsidP="006C1E37">
            <w:pPr>
              <w:spacing w:after="0"/>
              <w:jc w:val="center"/>
              <w:rPr>
                <w:rFonts w:ascii="Times New Roman" w:eastAsia="Times New Roman" w:hAnsi="Times New Roman" w:cs="Times New Roman"/>
                <w:sz w:val="20"/>
                <w:szCs w:val="20"/>
              </w:rPr>
            </w:pPr>
          </w:p>
        </w:tc>
        <w:tc>
          <w:tcPr>
            <w:tcW w:w="0" w:type="auto"/>
            <w:vAlign w:val="center"/>
            <w:hideMark/>
          </w:tcPr>
          <w:p w14:paraId="04B18688" w14:textId="77777777" w:rsidR="006C1E37" w:rsidRPr="006C1E37" w:rsidRDefault="006C1E37" w:rsidP="006C1E37">
            <w:pPr>
              <w:spacing w:after="0"/>
              <w:jc w:val="center"/>
              <w:rPr>
                <w:rFonts w:ascii="Times New Roman" w:eastAsia="Times New Roman" w:hAnsi="Times New Roman" w:cs="Times New Roman"/>
                <w:sz w:val="20"/>
                <w:szCs w:val="20"/>
              </w:rPr>
            </w:pPr>
          </w:p>
        </w:tc>
      </w:tr>
      <w:tr w:rsidR="006C1E37" w:rsidRPr="006C1E37" w14:paraId="29B317D7" w14:textId="77777777" w:rsidTr="006C1E37">
        <w:trPr>
          <w:tblCellSpacing w:w="15" w:type="dxa"/>
        </w:trPr>
        <w:tc>
          <w:tcPr>
            <w:tcW w:w="0" w:type="auto"/>
            <w:vAlign w:val="center"/>
            <w:hideMark/>
          </w:tcPr>
          <w:p w14:paraId="1997BCF9" w14:textId="77777777" w:rsidR="006C1E37" w:rsidRPr="006C1E37" w:rsidRDefault="006C1E37" w:rsidP="006C1E37">
            <w:pPr>
              <w:spacing w:after="0"/>
              <w:rPr>
                <w:rFonts w:ascii="Times New Roman" w:eastAsia="Times New Roman" w:hAnsi="Times New Roman" w:cs="Times New Roman"/>
              </w:rPr>
            </w:pPr>
            <w:r w:rsidRPr="006C1E37">
              <w:rPr>
                <w:rFonts w:ascii="Times New Roman" w:eastAsia="Times New Roman" w:hAnsi="Times New Roman" w:cs="Times New Roman"/>
              </w:rPr>
              <w:t>Constant</w:t>
            </w:r>
          </w:p>
        </w:tc>
        <w:tc>
          <w:tcPr>
            <w:tcW w:w="0" w:type="auto"/>
            <w:vAlign w:val="center"/>
            <w:hideMark/>
          </w:tcPr>
          <w:p w14:paraId="6D395D7E"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0.122</w:t>
            </w:r>
            <w:r w:rsidRPr="006C1E37">
              <w:rPr>
                <w:rFonts w:ascii="Times New Roman" w:eastAsia="Times New Roman" w:hAnsi="Times New Roman" w:cs="Times New Roman"/>
                <w:vertAlign w:val="superscript"/>
              </w:rPr>
              <w:t>*</w:t>
            </w:r>
          </w:p>
        </w:tc>
        <w:tc>
          <w:tcPr>
            <w:tcW w:w="0" w:type="auto"/>
            <w:vAlign w:val="center"/>
            <w:hideMark/>
          </w:tcPr>
          <w:p w14:paraId="4CC49E16"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0.127</w:t>
            </w:r>
            <w:r w:rsidRPr="006C1E37">
              <w:rPr>
                <w:rFonts w:ascii="Times New Roman" w:eastAsia="Times New Roman" w:hAnsi="Times New Roman" w:cs="Times New Roman"/>
                <w:vertAlign w:val="superscript"/>
              </w:rPr>
              <w:t>**</w:t>
            </w:r>
          </w:p>
        </w:tc>
        <w:tc>
          <w:tcPr>
            <w:tcW w:w="0" w:type="auto"/>
            <w:vAlign w:val="center"/>
            <w:hideMark/>
          </w:tcPr>
          <w:p w14:paraId="2DF1A0D0"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0.127</w:t>
            </w:r>
            <w:r w:rsidRPr="006C1E37">
              <w:rPr>
                <w:rFonts w:ascii="Times New Roman" w:eastAsia="Times New Roman" w:hAnsi="Times New Roman" w:cs="Times New Roman"/>
                <w:vertAlign w:val="superscript"/>
              </w:rPr>
              <w:t>**</w:t>
            </w:r>
          </w:p>
        </w:tc>
      </w:tr>
      <w:tr w:rsidR="006C1E37" w:rsidRPr="006C1E37" w14:paraId="6A61EB71" w14:textId="77777777" w:rsidTr="006C1E37">
        <w:trPr>
          <w:tblCellSpacing w:w="15" w:type="dxa"/>
        </w:trPr>
        <w:tc>
          <w:tcPr>
            <w:tcW w:w="0" w:type="auto"/>
            <w:vAlign w:val="center"/>
            <w:hideMark/>
          </w:tcPr>
          <w:p w14:paraId="56A6697F"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492A1789"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(0.051)</w:t>
            </w:r>
          </w:p>
        </w:tc>
        <w:tc>
          <w:tcPr>
            <w:tcW w:w="0" w:type="auto"/>
            <w:vAlign w:val="center"/>
            <w:hideMark/>
          </w:tcPr>
          <w:p w14:paraId="6ED5B9E9"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(0.039)</w:t>
            </w:r>
          </w:p>
        </w:tc>
        <w:tc>
          <w:tcPr>
            <w:tcW w:w="0" w:type="auto"/>
            <w:vAlign w:val="center"/>
            <w:hideMark/>
          </w:tcPr>
          <w:p w14:paraId="184A0301"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(0.039)</w:t>
            </w:r>
          </w:p>
        </w:tc>
      </w:tr>
      <w:tr w:rsidR="006C1E37" w:rsidRPr="006C1E37" w14:paraId="3344FEC9" w14:textId="77777777" w:rsidTr="006C1E37">
        <w:trPr>
          <w:tblCellSpacing w:w="15" w:type="dxa"/>
        </w:trPr>
        <w:tc>
          <w:tcPr>
            <w:tcW w:w="0" w:type="auto"/>
            <w:vAlign w:val="center"/>
            <w:hideMark/>
          </w:tcPr>
          <w:p w14:paraId="49924317" w14:textId="77777777" w:rsidR="006C1E37" w:rsidRPr="006C1E37" w:rsidRDefault="006C1E37" w:rsidP="006C1E37">
            <w:pPr>
              <w:spacing w:after="0"/>
              <w:jc w:val="center"/>
              <w:rPr>
                <w:rFonts w:ascii="Times New Roman" w:eastAsia="Times New Roman" w:hAnsi="Times New Roman" w:cs="Times New Roman"/>
              </w:rPr>
            </w:pPr>
          </w:p>
        </w:tc>
        <w:tc>
          <w:tcPr>
            <w:tcW w:w="0" w:type="auto"/>
            <w:vAlign w:val="center"/>
            <w:hideMark/>
          </w:tcPr>
          <w:p w14:paraId="0B24988F" w14:textId="77777777" w:rsidR="006C1E37" w:rsidRPr="006C1E37" w:rsidRDefault="006C1E37" w:rsidP="006C1E37">
            <w:pPr>
              <w:spacing w:after="0"/>
              <w:rPr>
                <w:rFonts w:ascii="Times New Roman" w:eastAsia="Times New Roman" w:hAnsi="Times New Roman" w:cs="Times New Roman"/>
                <w:sz w:val="20"/>
                <w:szCs w:val="20"/>
              </w:rPr>
            </w:pPr>
          </w:p>
        </w:tc>
        <w:tc>
          <w:tcPr>
            <w:tcW w:w="0" w:type="auto"/>
            <w:vAlign w:val="center"/>
            <w:hideMark/>
          </w:tcPr>
          <w:p w14:paraId="15FD5934" w14:textId="77777777" w:rsidR="006C1E37" w:rsidRPr="006C1E37" w:rsidRDefault="006C1E37" w:rsidP="006C1E37">
            <w:pPr>
              <w:spacing w:after="0"/>
              <w:jc w:val="center"/>
              <w:rPr>
                <w:rFonts w:ascii="Times New Roman" w:eastAsia="Times New Roman" w:hAnsi="Times New Roman" w:cs="Times New Roman"/>
                <w:sz w:val="20"/>
                <w:szCs w:val="20"/>
              </w:rPr>
            </w:pPr>
          </w:p>
        </w:tc>
        <w:tc>
          <w:tcPr>
            <w:tcW w:w="0" w:type="auto"/>
            <w:vAlign w:val="center"/>
            <w:hideMark/>
          </w:tcPr>
          <w:p w14:paraId="3353DCA9" w14:textId="77777777" w:rsidR="006C1E37" w:rsidRPr="006C1E37" w:rsidRDefault="006C1E37" w:rsidP="006C1E37">
            <w:pPr>
              <w:spacing w:after="0"/>
              <w:jc w:val="center"/>
              <w:rPr>
                <w:rFonts w:ascii="Times New Roman" w:eastAsia="Times New Roman" w:hAnsi="Times New Roman" w:cs="Times New Roman"/>
                <w:sz w:val="20"/>
                <w:szCs w:val="20"/>
              </w:rPr>
            </w:pPr>
          </w:p>
        </w:tc>
      </w:tr>
      <w:tr w:rsidR="006C1E37" w:rsidRPr="006C1E37" w14:paraId="0B62A595" w14:textId="77777777" w:rsidTr="006C1E37">
        <w:trPr>
          <w:tblCellSpacing w:w="15" w:type="dxa"/>
        </w:trPr>
        <w:tc>
          <w:tcPr>
            <w:tcW w:w="0" w:type="auto"/>
            <w:gridSpan w:val="4"/>
            <w:tcBorders>
              <w:bottom w:val="single" w:sz="6" w:space="0" w:color="000000"/>
            </w:tcBorders>
            <w:vAlign w:val="center"/>
            <w:hideMark/>
          </w:tcPr>
          <w:p w14:paraId="78EF321E" w14:textId="77777777" w:rsidR="006C1E37" w:rsidRPr="006C1E37" w:rsidRDefault="006C1E37" w:rsidP="006C1E37">
            <w:pPr>
              <w:spacing w:after="0"/>
              <w:jc w:val="center"/>
              <w:rPr>
                <w:rFonts w:ascii="Times New Roman" w:eastAsia="Times New Roman" w:hAnsi="Times New Roman" w:cs="Times New Roman"/>
                <w:sz w:val="20"/>
                <w:szCs w:val="20"/>
              </w:rPr>
            </w:pPr>
          </w:p>
        </w:tc>
      </w:tr>
      <w:tr w:rsidR="006C1E37" w:rsidRPr="006C1E37" w14:paraId="1AC7517A" w14:textId="77777777" w:rsidTr="006C1E37">
        <w:trPr>
          <w:tblCellSpacing w:w="15" w:type="dxa"/>
        </w:trPr>
        <w:tc>
          <w:tcPr>
            <w:tcW w:w="0" w:type="auto"/>
            <w:vAlign w:val="center"/>
            <w:hideMark/>
          </w:tcPr>
          <w:p w14:paraId="62770232" w14:textId="77777777" w:rsidR="006C1E37" w:rsidRPr="006C1E37" w:rsidRDefault="006C1E37" w:rsidP="006C1E37">
            <w:pPr>
              <w:spacing w:after="0"/>
              <w:rPr>
                <w:rFonts w:ascii="Times New Roman" w:eastAsia="Times New Roman" w:hAnsi="Times New Roman" w:cs="Times New Roman"/>
              </w:rPr>
            </w:pPr>
            <w:r w:rsidRPr="006C1E37">
              <w:rPr>
                <w:rFonts w:ascii="Times New Roman" w:eastAsia="Times New Roman" w:hAnsi="Times New Roman" w:cs="Times New Roman"/>
              </w:rPr>
              <w:t>Observations</w:t>
            </w:r>
          </w:p>
        </w:tc>
        <w:tc>
          <w:tcPr>
            <w:tcW w:w="0" w:type="auto"/>
            <w:vAlign w:val="center"/>
            <w:hideMark/>
          </w:tcPr>
          <w:p w14:paraId="0A9C136E"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729</w:t>
            </w:r>
          </w:p>
        </w:tc>
        <w:tc>
          <w:tcPr>
            <w:tcW w:w="0" w:type="auto"/>
            <w:vAlign w:val="center"/>
            <w:hideMark/>
          </w:tcPr>
          <w:p w14:paraId="20A21F95"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729</w:t>
            </w:r>
          </w:p>
        </w:tc>
        <w:tc>
          <w:tcPr>
            <w:tcW w:w="0" w:type="auto"/>
            <w:vAlign w:val="center"/>
            <w:hideMark/>
          </w:tcPr>
          <w:p w14:paraId="06A24896"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729</w:t>
            </w:r>
          </w:p>
        </w:tc>
      </w:tr>
      <w:tr w:rsidR="006C1E37" w:rsidRPr="006C1E37" w14:paraId="67E7671A" w14:textId="77777777" w:rsidTr="006C1E37">
        <w:trPr>
          <w:tblCellSpacing w:w="15" w:type="dxa"/>
        </w:trPr>
        <w:tc>
          <w:tcPr>
            <w:tcW w:w="0" w:type="auto"/>
            <w:vAlign w:val="center"/>
            <w:hideMark/>
          </w:tcPr>
          <w:p w14:paraId="6B8D6486" w14:textId="77777777" w:rsidR="006C1E37" w:rsidRPr="006C1E37" w:rsidRDefault="006C1E37" w:rsidP="006C1E37">
            <w:pPr>
              <w:spacing w:after="0"/>
              <w:rPr>
                <w:rFonts w:ascii="Times New Roman" w:eastAsia="Times New Roman" w:hAnsi="Times New Roman" w:cs="Times New Roman"/>
              </w:rPr>
            </w:pPr>
            <w:r w:rsidRPr="006C1E37">
              <w:rPr>
                <w:rFonts w:ascii="Times New Roman" w:eastAsia="Times New Roman" w:hAnsi="Times New Roman" w:cs="Times New Roman"/>
              </w:rPr>
              <w:t>Log Likelihood</w:t>
            </w:r>
          </w:p>
        </w:tc>
        <w:tc>
          <w:tcPr>
            <w:tcW w:w="0" w:type="auto"/>
            <w:vAlign w:val="center"/>
            <w:hideMark/>
          </w:tcPr>
          <w:p w14:paraId="2A565328"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-881.133</w:t>
            </w:r>
          </w:p>
        </w:tc>
        <w:tc>
          <w:tcPr>
            <w:tcW w:w="0" w:type="auto"/>
            <w:vAlign w:val="center"/>
            <w:hideMark/>
          </w:tcPr>
          <w:p w14:paraId="4CC0DD5A"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-710.294</w:t>
            </w:r>
          </w:p>
        </w:tc>
        <w:tc>
          <w:tcPr>
            <w:tcW w:w="0" w:type="auto"/>
            <w:vAlign w:val="center"/>
            <w:hideMark/>
          </w:tcPr>
          <w:p w14:paraId="1DF8ABE6"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-707.137</w:t>
            </w:r>
          </w:p>
        </w:tc>
      </w:tr>
      <w:tr w:rsidR="006C1E37" w:rsidRPr="006C1E37" w14:paraId="7D46C62E" w14:textId="77777777" w:rsidTr="006C1E37">
        <w:trPr>
          <w:tblCellSpacing w:w="15" w:type="dxa"/>
        </w:trPr>
        <w:tc>
          <w:tcPr>
            <w:tcW w:w="0" w:type="auto"/>
            <w:vAlign w:val="center"/>
            <w:hideMark/>
          </w:tcPr>
          <w:p w14:paraId="336B3467" w14:textId="77777777" w:rsidR="006C1E37" w:rsidRPr="006C1E37" w:rsidRDefault="006C1E37" w:rsidP="006C1E37">
            <w:pPr>
              <w:spacing w:after="0"/>
              <w:rPr>
                <w:rFonts w:ascii="Times New Roman" w:eastAsia="Times New Roman" w:hAnsi="Times New Roman" w:cs="Times New Roman"/>
              </w:rPr>
            </w:pPr>
            <w:r w:rsidRPr="006C1E37">
              <w:rPr>
                <w:rFonts w:ascii="Times New Roman" w:eastAsia="Times New Roman" w:hAnsi="Times New Roman" w:cs="Times New Roman"/>
              </w:rPr>
              <w:t>Akaike Inf. Crit.</w:t>
            </w:r>
          </w:p>
        </w:tc>
        <w:tc>
          <w:tcPr>
            <w:tcW w:w="0" w:type="auto"/>
            <w:vAlign w:val="center"/>
            <w:hideMark/>
          </w:tcPr>
          <w:p w14:paraId="32C612BC"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1,768.267</w:t>
            </w:r>
          </w:p>
        </w:tc>
        <w:tc>
          <w:tcPr>
            <w:tcW w:w="0" w:type="auto"/>
            <w:vAlign w:val="center"/>
            <w:hideMark/>
          </w:tcPr>
          <w:p w14:paraId="73C97C6D"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1,458.588</w:t>
            </w:r>
          </w:p>
        </w:tc>
        <w:tc>
          <w:tcPr>
            <w:tcW w:w="0" w:type="auto"/>
            <w:vAlign w:val="center"/>
            <w:hideMark/>
          </w:tcPr>
          <w:p w14:paraId="13B76267"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1,454.274</w:t>
            </w:r>
          </w:p>
        </w:tc>
      </w:tr>
      <w:tr w:rsidR="006C1E37" w:rsidRPr="006C1E37" w14:paraId="6B5809CF" w14:textId="77777777" w:rsidTr="006C1E37">
        <w:trPr>
          <w:tblCellSpacing w:w="15" w:type="dxa"/>
        </w:trPr>
        <w:tc>
          <w:tcPr>
            <w:tcW w:w="0" w:type="auto"/>
            <w:vAlign w:val="center"/>
            <w:hideMark/>
          </w:tcPr>
          <w:p w14:paraId="1F2DDED4" w14:textId="77777777" w:rsidR="006C1E37" w:rsidRPr="006C1E37" w:rsidRDefault="006C1E37" w:rsidP="006C1E37">
            <w:pPr>
              <w:spacing w:after="0"/>
              <w:rPr>
                <w:rFonts w:ascii="Times New Roman" w:eastAsia="Times New Roman" w:hAnsi="Times New Roman" w:cs="Times New Roman"/>
              </w:rPr>
            </w:pPr>
            <w:r w:rsidRPr="006C1E37">
              <w:rPr>
                <w:rFonts w:ascii="Times New Roman" w:eastAsia="Times New Roman" w:hAnsi="Times New Roman" w:cs="Times New Roman"/>
              </w:rPr>
              <w:t>Bayesian Inf. Crit.</w:t>
            </w:r>
          </w:p>
        </w:tc>
        <w:tc>
          <w:tcPr>
            <w:tcW w:w="0" w:type="auto"/>
            <w:vAlign w:val="center"/>
            <w:hideMark/>
          </w:tcPr>
          <w:p w14:paraId="3DCA3844"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1,782.042</w:t>
            </w:r>
          </w:p>
        </w:tc>
        <w:tc>
          <w:tcPr>
            <w:tcW w:w="0" w:type="auto"/>
            <w:vAlign w:val="center"/>
            <w:hideMark/>
          </w:tcPr>
          <w:p w14:paraId="11DD6CF6"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1,545.830</w:t>
            </w:r>
          </w:p>
        </w:tc>
        <w:tc>
          <w:tcPr>
            <w:tcW w:w="0" w:type="auto"/>
            <w:vAlign w:val="center"/>
            <w:hideMark/>
          </w:tcPr>
          <w:p w14:paraId="76A9CE30" w14:textId="77777777" w:rsidR="006C1E37" w:rsidRPr="006C1E37" w:rsidRDefault="006C1E37" w:rsidP="006C1E37">
            <w:pPr>
              <w:spacing w:after="0"/>
              <w:jc w:val="center"/>
              <w:rPr>
                <w:rFonts w:ascii="Times New Roman" w:eastAsia="Times New Roman" w:hAnsi="Times New Roman" w:cs="Times New Roman"/>
              </w:rPr>
            </w:pPr>
            <w:r w:rsidRPr="006C1E37">
              <w:rPr>
                <w:rFonts w:ascii="Times New Roman" w:eastAsia="Times New Roman" w:hAnsi="Times New Roman" w:cs="Times New Roman"/>
              </w:rPr>
              <w:t>1,546.107</w:t>
            </w:r>
          </w:p>
        </w:tc>
      </w:tr>
      <w:tr w:rsidR="006C1E37" w:rsidRPr="006C1E37" w14:paraId="00EC9F8C" w14:textId="77777777" w:rsidTr="006C1E37">
        <w:trPr>
          <w:tblCellSpacing w:w="15" w:type="dxa"/>
        </w:trPr>
        <w:tc>
          <w:tcPr>
            <w:tcW w:w="0" w:type="auto"/>
            <w:gridSpan w:val="4"/>
            <w:tcBorders>
              <w:bottom w:val="single" w:sz="6" w:space="0" w:color="000000"/>
            </w:tcBorders>
            <w:vAlign w:val="center"/>
            <w:hideMark/>
          </w:tcPr>
          <w:p w14:paraId="2B7D4C80" w14:textId="77777777" w:rsidR="006C1E37" w:rsidRPr="006C1E37" w:rsidRDefault="006C1E37" w:rsidP="006C1E37">
            <w:pPr>
              <w:spacing w:after="0"/>
              <w:jc w:val="center"/>
              <w:rPr>
                <w:rFonts w:ascii="Times New Roman" w:eastAsia="Times New Roman" w:hAnsi="Times New Roman" w:cs="Times New Roman"/>
              </w:rPr>
            </w:pPr>
          </w:p>
        </w:tc>
      </w:tr>
      <w:tr w:rsidR="006C1E37" w:rsidRPr="006C1E37" w14:paraId="6FD167D2" w14:textId="77777777" w:rsidTr="006C1E37">
        <w:trPr>
          <w:tblCellSpacing w:w="15" w:type="dxa"/>
        </w:trPr>
        <w:tc>
          <w:tcPr>
            <w:tcW w:w="0" w:type="auto"/>
            <w:vAlign w:val="center"/>
            <w:hideMark/>
          </w:tcPr>
          <w:p w14:paraId="10B1778F" w14:textId="77777777" w:rsidR="006C1E37" w:rsidRPr="006C1E37" w:rsidRDefault="006C1E37" w:rsidP="006C1E37">
            <w:pPr>
              <w:spacing w:after="0"/>
              <w:rPr>
                <w:rFonts w:ascii="Times New Roman" w:eastAsia="Times New Roman" w:hAnsi="Times New Roman" w:cs="Times New Roman"/>
              </w:rPr>
            </w:pPr>
            <w:r w:rsidRPr="006C1E37">
              <w:rPr>
                <w:rFonts w:ascii="Times New Roman" w:eastAsia="Times New Roman" w:hAnsi="Times New Roman" w:cs="Times New Roman"/>
                <w:i/>
                <w:iCs/>
              </w:rPr>
              <w:t>Note:</w:t>
            </w:r>
          </w:p>
        </w:tc>
        <w:tc>
          <w:tcPr>
            <w:tcW w:w="0" w:type="auto"/>
            <w:gridSpan w:val="3"/>
            <w:vAlign w:val="center"/>
            <w:hideMark/>
          </w:tcPr>
          <w:p w14:paraId="0344572F" w14:textId="77777777" w:rsidR="006C1E37" w:rsidRPr="006C1E37" w:rsidRDefault="006C1E37" w:rsidP="006C1E37">
            <w:pPr>
              <w:spacing w:after="0"/>
              <w:jc w:val="right"/>
              <w:rPr>
                <w:rFonts w:ascii="Times New Roman" w:eastAsia="Times New Roman" w:hAnsi="Times New Roman" w:cs="Times New Roman"/>
              </w:rPr>
            </w:pPr>
            <w:r w:rsidRPr="006C1E37">
              <w:rPr>
                <w:rFonts w:ascii="Times New Roman" w:eastAsia="Times New Roman" w:hAnsi="Times New Roman" w:cs="Times New Roman"/>
                <w:vertAlign w:val="superscript"/>
              </w:rPr>
              <w:t>*</w:t>
            </w:r>
            <w:r w:rsidRPr="006C1E37">
              <w:rPr>
                <w:rFonts w:ascii="Times New Roman" w:eastAsia="Times New Roman" w:hAnsi="Times New Roman" w:cs="Times New Roman"/>
              </w:rPr>
              <w:t>p&lt;0.05; </w:t>
            </w:r>
            <w:r w:rsidRPr="006C1E37">
              <w:rPr>
                <w:rFonts w:ascii="Times New Roman" w:eastAsia="Times New Roman" w:hAnsi="Times New Roman" w:cs="Times New Roman"/>
                <w:vertAlign w:val="superscript"/>
              </w:rPr>
              <w:t>**</w:t>
            </w:r>
            <w:r w:rsidRPr="006C1E37">
              <w:rPr>
                <w:rFonts w:ascii="Times New Roman" w:eastAsia="Times New Roman" w:hAnsi="Times New Roman" w:cs="Times New Roman"/>
              </w:rPr>
              <w:t>p&lt;0.005; </w:t>
            </w:r>
            <w:r w:rsidRPr="006C1E37">
              <w:rPr>
                <w:rFonts w:ascii="Times New Roman" w:eastAsia="Times New Roman" w:hAnsi="Times New Roman" w:cs="Times New Roman"/>
                <w:vertAlign w:val="superscript"/>
              </w:rPr>
              <w:t>***</w:t>
            </w:r>
            <w:r w:rsidRPr="006C1E37">
              <w:rPr>
                <w:rFonts w:ascii="Times New Roman" w:eastAsia="Times New Roman" w:hAnsi="Times New Roman" w:cs="Times New Roman"/>
              </w:rPr>
              <w:t>p&lt;0.001</w:t>
            </w:r>
          </w:p>
        </w:tc>
      </w:tr>
      <w:tr w:rsidR="006C1E37" w:rsidRPr="006C1E37" w14:paraId="362EBA37" w14:textId="77777777" w:rsidTr="006C1E37">
        <w:trPr>
          <w:tblCellSpacing w:w="15" w:type="dxa"/>
        </w:trPr>
        <w:tc>
          <w:tcPr>
            <w:tcW w:w="0" w:type="auto"/>
            <w:vAlign w:val="center"/>
            <w:hideMark/>
          </w:tcPr>
          <w:p w14:paraId="4F88DF42" w14:textId="77777777" w:rsidR="006C1E37" w:rsidRPr="006C1E37" w:rsidRDefault="006C1E37" w:rsidP="006C1E37">
            <w:pPr>
              <w:spacing w:after="0"/>
              <w:jc w:val="right"/>
              <w:rPr>
                <w:rFonts w:ascii="Times New Roman" w:eastAsia="Times New Roman" w:hAnsi="Times New Roman" w:cs="Times New Roman"/>
              </w:rPr>
            </w:pPr>
          </w:p>
        </w:tc>
        <w:tc>
          <w:tcPr>
            <w:tcW w:w="0" w:type="auto"/>
            <w:gridSpan w:val="3"/>
            <w:vAlign w:val="center"/>
            <w:hideMark/>
          </w:tcPr>
          <w:p w14:paraId="50E9D8CB" w14:textId="77777777" w:rsidR="006C1E37" w:rsidRPr="006C1E37" w:rsidRDefault="006C1E37" w:rsidP="006C1E37">
            <w:pPr>
              <w:spacing w:after="0"/>
              <w:jc w:val="right"/>
              <w:rPr>
                <w:rFonts w:ascii="Times New Roman" w:eastAsia="Times New Roman" w:hAnsi="Times New Roman" w:cs="Times New Roman"/>
              </w:rPr>
            </w:pPr>
            <w:r w:rsidRPr="006C1E37">
              <w:rPr>
                <w:rFonts w:ascii="Times New Roman" w:eastAsia="Times New Roman" w:hAnsi="Times New Roman" w:cs="Times New Roman"/>
              </w:rPr>
              <w:t>All variables are z-standardized. Standard errors in are parentheses. IN = Immediate network, PC = person-centered, M = person-level mean.</w:t>
            </w:r>
          </w:p>
        </w:tc>
      </w:tr>
    </w:tbl>
    <w:p w14:paraId="3E352441" w14:textId="429160C5" w:rsidR="00F12B42" w:rsidRDefault="00EF42F5">
      <w:pPr>
        <w:pStyle w:val="Heading1"/>
      </w:pPr>
      <w:r>
        <w:lastRenderedPageBreak/>
        <w:t>Write-Up</w:t>
      </w:r>
    </w:p>
    <w:p w14:paraId="17BCBA2E" w14:textId="77777777" w:rsidR="00F12B42" w:rsidRDefault="00EF42F5">
      <w:pPr>
        <w:pStyle w:val="FirstParagraph"/>
      </w:pPr>
      <w:r>
        <w:t>A latent variable of mental well-being was used as the outcome in a within- and between-subjects model wi</w:t>
      </w:r>
      <w:r>
        <w:t>th a cross-level interaction. The predictors in the model were immediate network size, number of unique relationships, lagged time-weighted immediate network valence, and the nuisance variables of boredom, ability to do interests, emotion regulation, abili</w:t>
      </w:r>
      <w:r>
        <w:t>ty to due normal routine, and general physical health. Holding all else constant, a one standard deviation increase in immediate network size was weakly predictive of a decrease 0.06 standard deviation decrease in mental well-being, when comparing two obse</w:t>
      </w:r>
      <w:r>
        <w:t>rvations from the same individual. For the person-level effects, while holding all other variables constant, lagged time-weighted relationship valence was not significantly predictive of mental well-being (Table 3). The cross-level interaction revealed tha</w:t>
      </w:r>
      <w:r>
        <w:t>t for every standard deviation increase in lagged time-weighted relationship valence, the effect of immediate network size will increase by 0.05 standard deviations (Table 3, Fig. 4). These results support our hypothesis and indicate that individuals who h</w:t>
      </w:r>
      <w:r>
        <w:t>ave previously had positive social relationships at home, had an increase in their immediate network size, resulting in increases in mental well-being.</w:t>
      </w:r>
    </w:p>
    <w:p w14:paraId="3E3F295D" w14:textId="77777777" w:rsidR="00F12B42" w:rsidRDefault="00EF42F5">
      <w:pPr>
        <w:pStyle w:val="Heading1"/>
      </w:pPr>
      <w:bookmarkStart w:id="15" w:name="graph"/>
      <w:bookmarkEnd w:id="14"/>
      <w:r>
        <w:t>Graph</w:t>
      </w:r>
    </w:p>
    <w:p w14:paraId="11D5DE16" w14:textId="77777777" w:rsidR="006C1E37" w:rsidRDefault="00EF42F5">
      <w:pPr>
        <w:pStyle w:val="FirstParagraph"/>
      </w:pPr>
      <w:r>
        <w:rPr>
          <w:noProof/>
        </w:rPr>
        <w:drawing>
          <wp:inline distT="0" distB="0" distL="0" distR="0" wp14:anchorId="52BC5A60" wp14:editId="1EE3EAD2">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_3_files/figure-docx/unnamed-chunk-1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0F5CED3" w14:textId="57859F2B" w:rsidR="00F12B42" w:rsidRPr="006C1E37" w:rsidRDefault="00EF42F5">
      <w:pPr>
        <w:pStyle w:val="FirstParagraph"/>
        <w:rPr>
          <w:b/>
          <w:bCs/>
        </w:rPr>
      </w:pPr>
      <w:r w:rsidRPr="006C1E37">
        <w:rPr>
          <w:b/>
          <w:bCs/>
        </w:rPr>
        <w:t>Figure 4. Cross-level interaction of immediate network size and lagged relationship valence on mental well-being.</w:t>
      </w:r>
    </w:p>
    <w:p w14:paraId="210C6379" w14:textId="5EFB0818" w:rsidR="00F12B42" w:rsidRDefault="00EF42F5">
      <w:pPr>
        <w:pStyle w:val="Heading1"/>
      </w:pPr>
      <w:bookmarkStart w:id="16" w:name="appendix"/>
      <w:bookmarkEnd w:id="15"/>
      <w:r>
        <w:lastRenderedPageBreak/>
        <w:t>Appendix</w:t>
      </w:r>
    </w:p>
    <w:p w14:paraId="4350775E" w14:textId="77777777" w:rsidR="001352A6" w:rsidRDefault="001352A6" w:rsidP="001352A6">
      <w:pPr>
        <w:pStyle w:val="Heading1"/>
      </w:pPr>
      <w:r>
        <w:t>Data Source</w:t>
      </w:r>
    </w:p>
    <w:p w14:paraId="7F89518D" w14:textId="77777777" w:rsidR="001352A6" w:rsidRDefault="001352A6" w:rsidP="001352A6">
      <w:pPr>
        <w:pStyle w:val="SourceCode"/>
      </w:pPr>
      <w:r>
        <w:rPr>
          <w:rStyle w:val="CommentTok"/>
        </w:rPr>
        <w:t># Import data</w:t>
      </w:r>
      <w:r>
        <w:br/>
      </w:r>
      <w:r>
        <w:rPr>
          <w:rStyle w:val="NormalTok"/>
        </w:rPr>
        <w:t xml:space="preserve">responses_excluded </w:t>
      </w:r>
      <w:r>
        <w:rPr>
          <w:rStyle w:val="OtherTok"/>
        </w:rPr>
        <w:t>&lt;-</w:t>
      </w:r>
      <w:r>
        <w:rPr>
          <w:rStyle w:val="NormalTok"/>
        </w:rPr>
        <w:t xml:space="preserve"> </w:t>
      </w:r>
      <w:r>
        <w:rPr>
          <w:rStyle w:val="FunctionTok"/>
        </w:rPr>
        <w:t>read.csv</w:t>
      </w:r>
      <w:r>
        <w:rPr>
          <w:rStyle w:val="NormalTok"/>
        </w:rPr>
        <w:t>(</w:t>
      </w:r>
      <w:r>
        <w:rPr>
          <w:rStyle w:val="StringTok"/>
        </w:rPr>
        <w:t>'/Users/Administrator/Google_Drive/olson_lab/projects/social_distancing/survey_data/responses_excluded.csv'</w:t>
      </w:r>
      <w:r>
        <w:rPr>
          <w:rStyle w:val="NormalTok"/>
        </w:rPr>
        <w:t>)</w:t>
      </w:r>
    </w:p>
    <w:p w14:paraId="520A8E5A" w14:textId="77777777" w:rsidR="001352A6" w:rsidRDefault="001352A6" w:rsidP="001352A6">
      <w:pPr>
        <w:pStyle w:val="SourceCode"/>
      </w:pPr>
      <w:r>
        <w:rPr>
          <w:rStyle w:val="NormalTok"/>
        </w:rPr>
        <w:t xml:space="preserve">socdist_data </w:t>
      </w:r>
      <w:r>
        <w:rPr>
          <w:rStyle w:val="OtherTok"/>
        </w:rPr>
        <w:t>&lt;-</w:t>
      </w:r>
      <w:r>
        <w:rPr>
          <w:rStyle w:val="NormalTok"/>
        </w:rPr>
        <w:t xml:space="preserve"> responses_excluded </w:t>
      </w:r>
      <w:r>
        <w:rPr>
          <w:rStyle w:val="SpecialCharTok"/>
        </w:rPr>
        <w:t>%&gt;%</w:t>
      </w:r>
      <w:r>
        <w:rPr>
          <w:rStyle w:val="NormalTok"/>
        </w:rPr>
        <w:t xml:space="preserve"> </w:t>
      </w:r>
      <w:r>
        <w:rPr>
          <w:rStyle w:val="FunctionTok"/>
        </w:rPr>
        <w:t>select</w:t>
      </w:r>
      <w:r>
        <w:rPr>
          <w:rStyle w:val="NormalTok"/>
        </w:rPr>
        <w:t>(AmazonIdentifier, INS, IN_URels, IN_valw, anxiety, depression, behav_emo_control, pos_affect_calm, pos_affect_happy, bored, do_interests, regulation, routine, health, wave)</w:t>
      </w:r>
      <w:r>
        <w:br/>
      </w:r>
      <w:r>
        <w:br/>
      </w:r>
      <w:r>
        <w:rPr>
          <w:rStyle w:val="FunctionTok"/>
        </w:rPr>
        <w:t>names</w:t>
      </w:r>
      <w:r>
        <w:rPr>
          <w:rStyle w:val="NormalTok"/>
        </w:rPr>
        <w:t>(socdist_data)[</w:t>
      </w:r>
      <w:r>
        <w:rPr>
          <w:rStyle w:val="FunctionTok"/>
        </w:rPr>
        <w:t>names</w:t>
      </w:r>
      <w:r>
        <w:rPr>
          <w:rStyle w:val="NormalTok"/>
        </w:rPr>
        <w:t>(socdist_data)</w:t>
      </w:r>
      <w:r>
        <w:rPr>
          <w:rStyle w:val="SpecialCharTok"/>
        </w:rPr>
        <w:t>==</w:t>
      </w:r>
      <w:r>
        <w:rPr>
          <w:rStyle w:val="StringTok"/>
        </w:rPr>
        <w:t>'AmazonIdentifier'</w:t>
      </w:r>
      <w:r>
        <w:rPr>
          <w:rStyle w:val="NormalTok"/>
        </w:rPr>
        <w:t xml:space="preserve">] </w:t>
      </w:r>
      <w:r>
        <w:rPr>
          <w:rStyle w:val="OtherTok"/>
        </w:rPr>
        <w:t>&lt;-</w:t>
      </w:r>
      <w:r>
        <w:rPr>
          <w:rStyle w:val="NormalTok"/>
        </w:rPr>
        <w:t xml:space="preserve"> </w:t>
      </w:r>
      <w:r>
        <w:rPr>
          <w:rStyle w:val="StringTok"/>
        </w:rPr>
        <w:t>'ID'</w:t>
      </w:r>
    </w:p>
    <w:p w14:paraId="7A03E8EF" w14:textId="77777777" w:rsidR="001352A6" w:rsidRDefault="001352A6" w:rsidP="001352A6">
      <w:pPr>
        <w:pStyle w:val="Heading1"/>
      </w:pPr>
      <w:r>
        <w:t>Dropped Cases</w:t>
      </w:r>
    </w:p>
    <w:p w14:paraId="030C1BA7" w14:textId="77777777" w:rsidR="001352A6" w:rsidRDefault="001352A6" w:rsidP="001352A6">
      <w:pPr>
        <w:pStyle w:val="SourceCode"/>
      </w:pPr>
      <w:r>
        <w:rPr>
          <w:rStyle w:val="CommentTok"/>
        </w:rPr>
        <w:t># Drop cases that have any missing data</w:t>
      </w:r>
      <w:r>
        <w:br/>
      </w:r>
      <w:r>
        <w:rPr>
          <w:rStyle w:val="NormalTok"/>
        </w:rPr>
        <w:t xml:space="preserve">socdist_data </w:t>
      </w:r>
      <w:r>
        <w:rPr>
          <w:rStyle w:val="OtherTok"/>
        </w:rPr>
        <w:t>&lt;-</w:t>
      </w:r>
      <w:r>
        <w:rPr>
          <w:rStyle w:val="NormalTok"/>
        </w:rPr>
        <w:t xml:space="preserve"> socdist_data[</w:t>
      </w:r>
      <w:r>
        <w:rPr>
          <w:rStyle w:val="FunctionTok"/>
        </w:rPr>
        <w:t>rowSums</w:t>
      </w:r>
      <w:r>
        <w:rPr>
          <w:rStyle w:val="NormalTok"/>
        </w:rPr>
        <w:t>(</w:t>
      </w:r>
      <w:r>
        <w:rPr>
          <w:rStyle w:val="FunctionTok"/>
        </w:rPr>
        <w:t>is.na</w:t>
      </w:r>
      <w:r>
        <w:rPr>
          <w:rStyle w:val="NormalTok"/>
        </w:rPr>
        <w:t xml:space="preserve">(socdist_data)) </w:t>
      </w:r>
      <w:r>
        <w:rPr>
          <w:rStyle w:val="SpecialCharTok"/>
        </w:rPr>
        <w:t>==</w:t>
      </w:r>
      <w:r>
        <w:rPr>
          <w:rStyle w:val="NormalTok"/>
        </w:rPr>
        <w:t xml:space="preserve"> </w:t>
      </w:r>
      <w:r>
        <w:rPr>
          <w:rStyle w:val="DecValTok"/>
        </w:rPr>
        <w:t>0</w:t>
      </w:r>
      <w:r>
        <w:rPr>
          <w:rStyle w:val="NormalTok"/>
        </w:rPr>
        <w:t>,]</w:t>
      </w:r>
      <w:r>
        <w:br/>
      </w:r>
      <w:r>
        <w:rPr>
          <w:rStyle w:val="NormalTok"/>
        </w:rPr>
        <w:t xml:space="preserve">socdist_data </w:t>
      </w:r>
      <w:r>
        <w:rPr>
          <w:rStyle w:val="SpecialCharTok"/>
        </w:rPr>
        <w:t>%&gt;%</w:t>
      </w:r>
      <w:r>
        <w:rPr>
          <w:rStyle w:val="NormalTok"/>
        </w:rPr>
        <w:t xml:space="preserve"> </w:t>
      </w:r>
      <w:r>
        <w:rPr>
          <w:rStyle w:val="FunctionTok"/>
        </w:rPr>
        <w:t>group_by</w:t>
      </w:r>
      <w:r>
        <w:rPr>
          <w:rStyle w:val="NormalTok"/>
        </w:rPr>
        <w:t xml:space="preserve">(wave) </w:t>
      </w:r>
      <w:r>
        <w:rPr>
          <w:rStyle w:val="SpecialCharTok"/>
        </w:rPr>
        <w:t>%&gt;%</w:t>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n_distinct</w:t>
      </w:r>
      <w:r>
        <w:rPr>
          <w:rStyle w:val="NormalTok"/>
        </w:rPr>
        <w:t>(ID))</w:t>
      </w:r>
    </w:p>
    <w:p w14:paraId="028D8ED8" w14:textId="77777777" w:rsidR="001352A6" w:rsidRDefault="001352A6" w:rsidP="001352A6">
      <w:pPr>
        <w:pStyle w:val="SourceCode"/>
      </w:pPr>
      <w:r>
        <w:rPr>
          <w:rStyle w:val="VerbatimChar"/>
        </w:rPr>
        <w:t>## `summarise()` ungrouping output (override with `.groups` argument)</w:t>
      </w:r>
    </w:p>
    <w:p w14:paraId="0BAD984A" w14:textId="77777777" w:rsidR="001352A6" w:rsidRDefault="001352A6" w:rsidP="001352A6">
      <w:pPr>
        <w:pStyle w:val="SourceCode"/>
      </w:pPr>
      <w:r>
        <w:rPr>
          <w:rStyle w:val="VerbatimChar"/>
        </w:rPr>
        <w:t>## # A tibble: 3 x 2</w:t>
      </w:r>
      <w:r>
        <w:br/>
      </w:r>
      <w:r>
        <w:rPr>
          <w:rStyle w:val="VerbatimChar"/>
        </w:rPr>
        <w:t>##    wave count</w:t>
      </w:r>
      <w:r>
        <w:br/>
      </w:r>
      <w:r>
        <w:rPr>
          <w:rStyle w:val="VerbatimChar"/>
        </w:rPr>
        <w:t>##   &lt;dbl&gt; &lt;int&gt;</w:t>
      </w:r>
      <w:r>
        <w:br/>
      </w:r>
      <w:r>
        <w:rPr>
          <w:rStyle w:val="VerbatimChar"/>
        </w:rPr>
        <w:t>## 1     1   467</w:t>
      </w:r>
      <w:r>
        <w:br/>
      </w:r>
      <w:r>
        <w:rPr>
          <w:rStyle w:val="VerbatimChar"/>
        </w:rPr>
        <w:t>## 2     2   289</w:t>
      </w:r>
      <w:r>
        <w:br/>
      </w:r>
      <w:r>
        <w:rPr>
          <w:rStyle w:val="VerbatimChar"/>
        </w:rPr>
        <w:t>## 3     3   230</w:t>
      </w:r>
    </w:p>
    <w:p w14:paraId="1DB8129E" w14:textId="77777777" w:rsidR="001352A6" w:rsidRDefault="001352A6" w:rsidP="001352A6">
      <w:pPr>
        <w:pStyle w:val="SourceCode"/>
      </w:pPr>
      <w:r>
        <w:rPr>
          <w:rStyle w:val="FunctionTok"/>
        </w:rPr>
        <w:t>length</w:t>
      </w:r>
      <w:r>
        <w:rPr>
          <w:rStyle w:val="NormalTok"/>
        </w:rPr>
        <w:t>(</w:t>
      </w:r>
      <w:r>
        <w:rPr>
          <w:rStyle w:val="FunctionTok"/>
        </w:rPr>
        <w:t>unique</w:t>
      </w:r>
      <w:r>
        <w:rPr>
          <w:rStyle w:val="NormalTok"/>
        </w:rPr>
        <w:t>(socdist_data</w:t>
      </w:r>
      <w:r>
        <w:rPr>
          <w:rStyle w:val="SpecialCharTok"/>
        </w:rPr>
        <w:t>$</w:t>
      </w:r>
      <w:r>
        <w:rPr>
          <w:rStyle w:val="NormalTok"/>
        </w:rPr>
        <w:t>ID))</w:t>
      </w:r>
    </w:p>
    <w:p w14:paraId="39AEEB0B" w14:textId="77777777" w:rsidR="001352A6" w:rsidRDefault="001352A6" w:rsidP="001352A6">
      <w:pPr>
        <w:pStyle w:val="SourceCode"/>
      </w:pPr>
      <w:r>
        <w:rPr>
          <w:rStyle w:val="VerbatimChar"/>
        </w:rPr>
        <w:t>## [1] 533</w:t>
      </w:r>
    </w:p>
    <w:p w14:paraId="54943B64" w14:textId="77777777" w:rsidR="001352A6" w:rsidRDefault="001352A6" w:rsidP="001352A6">
      <w:pPr>
        <w:pStyle w:val="Heading1"/>
      </w:pPr>
      <w:r>
        <w:t>Variables</w:t>
      </w:r>
    </w:p>
    <w:p w14:paraId="75945562" w14:textId="77777777" w:rsidR="001352A6" w:rsidRDefault="001352A6" w:rsidP="001352A6">
      <w:pPr>
        <w:pStyle w:val="Heading2"/>
      </w:pPr>
      <w:r>
        <w:t>Latent variable</w:t>
      </w:r>
    </w:p>
    <w:p w14:paraId="4B7B0DE7" w14:textId="77777777" w:rsidR="001352A6" w:rsidRDefault="001352A6" w:rsidP="001352A6">
      <w:pPr>
        <w:pStyle w:val="SourceCode"/>
      </w:pPr>
      <w:r>
        <w:rPr>
          <w:rStyle w:val="NormalTok"/>
        </w:rPr>
        <w:t xml:space="preserve">wellb_mod_mg </w:t>
      </w:r>
      <w:r>
        <w:rPr>
          <w:rStyle w:val="OtherTok"/>
        </w:rPr>
        <w:t>&lt;-</w:t>
      </w:r>
      <w:r>
        <w:rPr>
          <w:rStyle w:val="NormalTok"/>
        </w:rPr>
        <w:t xml:space="preserve"> </w:t>
      </w:r>
      <w:r>
        <w:rPr>
          <w:rStyle w:val="StringTok"/>
        </w:rPr>
        <w:t>'Wellb =~ NA*anxiety + pos_affect_calm + depression + pos_affect_happy + behav_emo_control</w:t>
      </w:r>
      <w:r>
        <w:br/>
      </w:r>
      <w:r>
        <w:rPr>
          <w:rStyle w:val="StringTok"/>
        </w:rPr>
        <w:t xml:space="preserve">                   Wellb ~~ 1*Wellb'</w:t>
      </w:r>
      <w:r>
        <w:br/>
      </w:r>
      <w:r>
        <w:br/>
      </w:r>
      <w:r>
        <w:rPr>
          <w:rStyle w:val="NormalTok"/>
        </w:rPr>
        <w:t xml:space="preserve">wellb_configural_res </w:t>
      </w:r>
      <w:r>
        <w:rPr>
          <w:rStyle w:val="OtherTok"/>
        </w:rPr>
        <w:t>&lt;-</w:t>
      </w:r>
      <w:r>
        <w:rPr>
          <w:rStyle w:val="NormalTok"/>
        </w:rPr>
        <w:t xml:space="preserve"> </w:t>
      </w:r>
      <w:r>
        <w:rPr>
          <w:rStyle w:val="FunctionTok"/>
        </w:rPr>
        <w:t>sem</w:t>
      </w:r>
      <w:r>
        <w:rPr>
          <w:rStyle w:val="NormalTok"/>
        </w:rPr>
        <w:t xml:space="preserve">(wellb_mod_mg, socdist_data, </w:t>
      </w:r>
      <w:r>
        <w:rPr>
          <w:rStyle w:val="AttributeTok"/>
        </w:rPr>
        <w:t>estimator=</w:t>
      </w:r>
      <w:r>
        <w:rPr>
          <w:rStyle w:val="StringTok"/>
        </w:rPr>
        <w:t>'wlsmv'</w:t>
      </w:r>
      <w:r>
        <w:rPr>
          <w:rStyle w:val="NormalTok"/>
        </w:rPr>
        <w:t>)</w:t>
      </w:r>
      <w:r>
        <w:br/>
      </w:r>
      <w:r>
        <w:rPr>
          <w:rStyle w:val="NormalTok"/>
        </w:rPr>
        <w:t>socdist_data</w:t>
      </w:r>
      <w:r>
        <w:rPr>
          <w:rStyle w:val="SpecialCharTok"/>
        </w:rPr>
        <w:t>$</w:t>
      </w:r>
      <w:r>
        <w:rPr>
          <w:rStyle w:val="NormalTok"/>
        </w:rPr>
        <w:t xml:space="preserve">wellb_lv </w:t>
      </w:r>
      <w:r>
        <w:rPr>
          <w:rStyle w:val="OtherTok"/>
        </w:rPr>
        <w:t>&lt;-</w:t>
      </w:r>
      <w:r>
        <w:rPr>
          <w:rStyle w:val="NormalTok"/>
        </w:rPr>
        <w:t xml:space="preserve"> </w:t>
      </w:r>
      <w:r>
        <w:rPr>
          <w:rStyle w:val="FunctionTok"/>
        </w:rPr>
        <w:t>as.numeric</w:t>
      </w:r>
      <w:r>
        <w:rPr>
          <w:rStyle w:val="NormalTok"/>
        </w:rPr>
        <w:t>(</w:t>
      </w:r>
      <w:r>
        <w:rPr>
          <w:rStyle w:val="FunctionTok"/>
        </w:rPr>
        <w:t>predict</w:t>
      </w:r>
      <w:r>
        <w:rPr>
          <w:rStyle w:val="NormalTok"/>
        </w:rPr>
        <w:t>(wellb_configural_res))</w:t>
      </w:r>
      <w:r>
        <w:br/>
      </w:r>
      <w:r>
        <w:br/>
      </w:r>
      <w:r>
        <w:rPr>
          <w:rStyle w:val="CommentTok"/>
        </w:rPr>
        <w:t># Reverse score mental well-being variable so it is easier to interpret (higher score means better mental well-being)</w:t>
      </w:r>
      <w:r>
        <w:br/>
      </w:r>
      <w:r>
        <w:rPr>
          <w:rStyle w:val="NormalTok"/>
        </w:rPr>
        <w:t>socdist_data</w:t>
      </w:r>
      <w:r>
        <w:rPr>
          <w:rStyle w:val="SpecialCharTok"/>
        </w:rPr>
        <w:t>$</w:t>
      </w:r>
      <w:r>
        <w:rPr>
          <w:rStyle w:val="NormalTok"/>
        </w:rPr>
        <w:t xml:space="preserve">wellb_lv </w:t>
      </w:r>
      <w:r>
        <w:rPr>
          <w:rStyle w:val="OtherTok"/>
        </w:rPr>
        <w:t>&lt;-</w:t>
      </w:r>
      <w:r>
        <w:rPr>
          <w:rStyle w:val="NormalTok"/>
        </w:rPr>
        <w:t xml:space="preserve"> socdist_data</w:t>
      </w:r>
      <w:r>
        <w:rPr>
          <w:rStyle w:val="SpecialCharTok"/>
        </w:rPr>
        <w:t>$</w:t>
      </w:r>
      <w:r>
        <w:rPr>
          <w:rStyle w:val="NormalTok"/>
        </w:rPr>
        <w:t xml:space="preserve">wellb_lv </w:t>
      </w:r>
      <w:r>
        <w:rPr>
          <w:rStyle w:val="SpecialCharTok"/>
        </w:rPr>
        <w:t>*</w:t>
      </w:r>
      <w:r>
        <w:rPr>
          <w:rStyle w:val="NormalTok"/>
        </w:rPr>
        <w:t xml:space="preserve"> </w:t>
      </w:r>
      <w:r>
        <w:rPr>
          <w:rStyle w:val="SpecialCharTok"/>
        </w:rPr>
        <w:t>-</w:t>
      </w:r>
      <w:r>
        <w:rPr>
          <w:rStyle w:val="DecValTok"/>
        </w:rPr>
        <w:t>1</w:t>
      </w:r>
      <w:r>
        <w:br/>
      </w:r>
      <w:r>
        <w:br/>
      </w:r>
      <w:r>
        <w:br/>
      </w:r>
      <w:r>
        <w:rPr>
          <w:rStyle w:val="CommentTok"/>
        </w:rPr>
        <w:lastRenderedPageBreak/>
        <w:t># Set wave as a factor variable</w:t>
      </w:r>
      <w:r>
        <w:br/>
      </w:r>
      <w:r>
        <w:rPr>
          <w:rStyle w:val="NormalTok"/>
        </w:rPr>
        <w:t>socdist_data</w:t>
      </w:r>
      <w:r>
        <w:rPr>
          <w:rStyle w:val="SpecialCharTok"/>
        </w:rPr>
        <w:t>$</w:t>
      </w:r>
      <w:r>
        <w:rPr>
          <w:rStyle w:val="NormalTok"/>
        </w:rPr>
        <w:t xml:space="preserve">wave </w:t>
      </w:r>
      <w:r>
        <w:rPr>
          <w:rStyle w:val="OtherTok"/>
        </w:rPr>
        <w:t>&lt;-</w:t>
      </w:r>
      <w:r>
        <w:rPr>
          <w:rStyle w:val="NormalTok"/>
        </w:rPr>
        <w:t xml:space="preserve"> </w:t>
      </w:r>
      <w:r>
        <w:rPr>
          <w:rStyle w:val="FunctionTok"/>
        </w:rPr>
        <w:t>factor</w:t>
      </w:r>
      <w:r>
        <w:rPr>
          <w:rStyle w:val="NormalTok"/>
        </w:rPr>
        <w:t>(socdist_data</w:t>
      </w:r>
      <w:r>
        <w:rPr>
          <w:rStyle w:val="SpecialCharTok"/>
        </w:rPr>
        <w:t>$</w:t>
      </w:r>
      <w:r>
        <w:rPr>
          <w:rStyle w:val="NormalTok"/>
        </w:rPr>
        <w:t>wave)</w:t>
      </w:r>
    </w:p>
    <w:p w14:paraId="4AD124FE" w14:textId="77777777" w:rsidR="001352A6" w:rsidRDefault="001352A6" w:rsidP="001352A6">
      <w:pPr>
        <w:pStyle w:val="Heading2"/>
      </w:pPr>
      <w:r>
        <w:t>Z-standardization</w:t>
      </w:r>
    </w:p>
    <w:p w14:paraId="54850874" w14:textId="77777777" w:rsidR="001352A6" w:rsidRDefault="001352A6" w:rsidP="001352A6">
      <w:pPr>
        <w:pStyle w:val="FirstParagraph"/>
      </w:pPr>
      <w:r>
        <w:t>First level variables and the outcome variable will be standardized.</w:t>
      </w:r>
    </w:p>
    <w:p w14:paraId="0EA21E5D" w14:textId="77777777" w:rsidR="001352A6" w:rsidRDefault="001352A6" w:rsidP="001352A6">
      <w:pPr>
        <w:pStyle w:val="SourceCode"/>
      </w:pPr>
      <w:r>
        <w:rPr>
          <w:rStyle w:val="NormalTok"/>
        </w:rPr>
        <w:t>socdist_data</w:t>
      </w:r>
      <w:r>
        <w:rPr>
          <w:rStyle w:val="SpecialCharTok"/>
        </w:rPr>
        <w:t>$</w:t>
      </w:r>
      <w:r>
        <w:rPr>
          <w:rStyle w:val="NormalTok"/>
        </w:rPr>
        <w:t xml:space="preserve">INS_z </w:t>
      </w:r>
      <w:r>
        <w:rPr>
          <w:rStyle w:val="OtherTok"/>
        </w:rPr>
        <w:t>&lt;-</w:t>
      </w:r>
      <w:r>
        <w:rPr>
          <w:rStyle w:val="NormalTok"/>
        </w:rPr>
        <w:t xml:space="preserve"> </w:t>
      </w:r>
      <w:r>
        <w:rPr>
          <w:rStyle w:val="FunctionTok"/>
        </w:rPr>
        <w:t>scale</w:t>
      </w:r>
      <w:r>
        <w:rPr>
          <w:rStyle w:val="NormalTok"/>
        </w:rPr>
        <w:t>(socdist_data</w:t>
      </w:r>
      <w:r>
        <w:rPr>
          <w:rStyle w:val="SpecialCharTok"/>
        </w:rPr>
        <w:t>$</w:t>
      </w:r>
      <w:r>
        <w:rPr>
          <w:rStyle w:val="NormalTok"/>
        </w:rPr>
        <w:t>INS)</w:t>
      </w:r>
      <w:r>
        <w:br/>
      </w:r>
      <w:r>
        <w:rPr>
          <w:rStyle w:val="NormalTok"/>
        </w:rPr>
        <w:t>socdist_data</w:t>
      </w:r>
      <w:r>
        <w:rPr>
          <w:rStyle w:val="SpecialCharTok"/>
        </w:rPr>
        <w:t>$</w:t>
      </w:r>
      <w:r>
        <w:rPr>
          <w:rStyle w:val="NormalTok"/>
        </w:rPr>
        <w:t xml:space="preserve">IN_URels_z </w:t>
      </w:r>
      <w:r>
        <w:rPr>
          <w:rStyle w:val="OtherTok"/>
        </w:rPr>
        <w:t>&lt;-</w:t>
      </w:r>
      <w:r>
        <w:rPr>
          <w:rStyle w:val="NormalTok"/>
        </w:rPr>
        <w:t xml:space="preserve"> </w:t>
      </w:r>
      <w:r>
        <w:rPr>
          <w:rStyle w:val="FunctionTok"/>
        </w:rPr>
        <w:t>scale</w:t>
      </w:r>
      <w:r>
        <w:rPr>
          <w:rStyle w:val="NormalTok"/>
        </w:rPr>
        <w:t>(socdist_data</w:t>
      </w:r>
      <w:r>
        <w:rPr>
          <w:rStyle w:val="SpecialCharTok"/>
        </w:rPr>
        <w:t>$</w:t>
      </w:r>
      <w:r>
        <w:rPr>
          <w:rStyle w:val="NormalTok"/>
        </w:rPr>
        <w:t>IN_URels)</w:t>
      </w:r>
      <w:r>
        <w:br/>
      </w:r>
      <w:r>
        <w:rPr>
          <w:rStyle w:val="NormalTok"/>
        </w:rPr>
        <w:t>socdist_data</w:t>
      </w:r>
      <w:r>
        <w:rPr>
          <w:rStyle w:val="SpecialCharTok"/>
        </w:rPr>
        <w:t>$</w:t>
      </w:r>
      <w:r>
        <w:rPr>
          <w:rStyle w:val="NormalTok"/>
        </w:rPr>
        <w:t xml:space="preserve">IN_valw_z </w:t>
      </w:r>
      <w:r>
        <w:rPr>
          <w:rStyle w:val="OtherTok"/>
        </w:rPr>
        <w:t>&lt;-</w:t>
      </w:r>
      <w:r>
        <w:rPr>
          <w:rStyle w:val="NormalTok"/>
        </w:rPr>
        <w:t xml:space="preserve"> </w:t>
      </w:r>
      <w:r>
        <w:rPr>
          <w:rStyle w:val="FunctionTok"/>
        </w:rPr>
        <w:t>scale</w:t>
      </w:r>
      <w:r>
        <w:rPr>
          <w:rStyle w:val="NormalTok"/>
        </w:rPr>
        <w:t>(socdist_data</w:t>
      </w:r>
      <w:r>
        <w:rPr>
          <w:rStyle w:val="SpecialCharTok"/>
        </w:rPr>
        <w:t>$</w:t>
      </w:r>
      <w:r>
        <w:rPr>
          <w:rStyle w:val="NormalTok"/>
        </w:rPr>
        <w:t>IN_valw)</w:t>
      </w:r>
      <w:r>
        <w:br/>
      </w:r>
      <w:r>
        <w:rPr>
          <w:rStyle w:val="NormalTok"/>
        </w:rPr>
        <w:t>socdist_data</w:t>
      </w:r>
      <w:r>
        <w:rPr>
          <w:rStyle w:val="SpecialCharTok"/>
        </w:rPr>
        <w:t>$</w:t>
      </w:r>
      <w:r>
        <w:rPr>
          <w:rStyle w:val="NormalTok"/>
        </w:rPr>
        <w:t xml:space="preserve">anxiety_z </w:t>
      </w:r>
      <w:r>
        <w:rPr>
          <w:rStyle w:val="OtherTok"/>
        </w:rPr>
        <w:t>&lt;-</w:t>
      </w:r>
      <w:r>
        <w:rPr>
          <w:rStyle w:val="NormalTok"/>
        </w:rPr>
        <w:t xml:space="preserve"> </w:t>
      </w:r>
      <w:r>
        <w:rPr>
          <w:rStyle w:val="FunctionTok"/>
        </w:rPr>
        <w:t>scale</w:t>
      </w:r>
      <w:r>
        <w:rPr>
          <w:rStyle w:val="NormalTok"/>
        </w:rPr>
        <w:t>(socdist_data</w:t>
      </w:r>
      <w:r>
        <w:rPr>
          <w:rStyle w:val="SpecialCharTok"/>
        </w:rPr>
        <w:t>$</w:t>
      </w:r>
      <w:r>
        <w:rPr>
          <w:rStyle w:val="NormalTok"/>
        </w:rPr>
        <w:t>anxiety)</w:t>
      </w:r>
      <w:r>
        <w:br/>
      </w:r>
      <w:r>
        <w:rPr>
          <w:rStyle w:val="NormalTok"/>
        </w:rPr>
        <w:t>socdist_data</w:t>
      </w:r>
      <w:r>
        <w:rPr>
          <w:rStyle w:val="SpecialCharTok"/>
        </w:rPr>
        <w:t>$</w:t>
      </w:r>
      <w:r>
        <w:rPr>
          <w:rStyle w:val="NormalTok"/>
        </w:rPr>
        <w:t xml:space="preserve">pos_affect_calm_z </w:t>
      </w:r>
      <w:r>
        <w:rPr>
          <w:rStyle w:val="OtherTok"/>
        </w:rPr>
        <w:t>&lt;-</w:t>
      </w:r>
      <w:r>
        <w:rPr>
          <w:rStyle w:val="NormalTok"/>
        </w:rPr>
        <w:t xml:space="preserve"> </w:t>
      </w:r>
      <w:r>
        <w:rPr>
          <w:rStyle w:val="FunctionTok"/>
        </w:rPr>
        <w:t>scale</w:t>
      </w:r>
      <w:r>
        <w:rPr>
          <w:rStyle w:val="NormalTok"/>
        </w:rPr>
        <w:t>(socdist_data</w:t>
      </w:r>
      <w:r>
        <w:rPr>
          <w:rStyle w:val="SpecialCharTok"/>
        </w:rPr>
        <w:t>$</w:t>
      </w:r>
      <w:r>
        <w:rPr>
          <w:rStyle w:val="NormalTok"/>
        </w:rPr>
        <w:t>pos_affect_calm)</w:t>
      </w:r>
      <w:r>
        <w:br/>
      </w:r>
      <w:r>
        <w:rPr>
          <w:rStyle w:val="NormalTok"/>
        </w:rPr>
        <w:t>socdist_data</w:t>
      </w:r>
      <w:r>
        <w:rPr>
          <w:rStyle w:val="SpecialCharTok"/>
        </w:rPr>
        <w:t>$</w:t>
      </w:r>
      <w:r>
        <w:rPr>
          <w:rStyle w:val="NormalTok"/>
        </w:rPr>
        <w:t xml:space="preserve">depression_z </w:t>
      </w:r>
      <w:r>
        <w:rPr>
          <w:rStyle w:val="OtherTok"/>
        </w:rPr>
        <w:t>&lt;-</w:t>
      </w:r>
      <w:r>
        <w:rPr>
          <w:rStyle w:val="NormalTok"/>
        </w:rPr>
        <w:t xml:space="preserve"> </w:t>
      </w:r>
      <w:r>
        <w:rPr>
          <w:rStyle w:val="FunctionTok"/>
        </w:rPr>
        <w:t>scale</w:t>
      </w:r>
      <w:r>
        <w:rPr>
          <w:rStyle w:val="NormalTok"/>
        </w:rPr>
        <w:t>(socdist_data</w:t>
      </w:r>
      <w:r>
        <w:rPr>
          <w:rStyle w:val="SpecialCharTok"/>
        </w:rPr>
        <w:t>$</w:t>
      </w:r>
      <w:r>
        <w:rPr>
          <w:rStyle w:val="NormalTok"/>
        </w:rPr>
        <w:t>depression)</w:t>
      </w:r>
      <w:r>
        <w:br/>
      </w:r>
      <w:r>
        <w:rPr>
          <w:rStyle w:val="NormalTok"/>
        </w:rPr>
        <w:t>socdist_data</w:t>
      </w:r>
      <w:r>
        <w:rPr>
          <w:rStyle w:val="SpecialCharTok"/>
        </w:rPr>
        <w:t>$</w:t>
      </w:r>
      <w:r>
        <w:rPr>
          <w:rStyle w:val="NormalTok"/>
        </w:rPr>
        <w:t xml:space="preserve">pos_affect_happy_z </w:t>
      </w:r>
      <w:r>
        <w:rPr>
          <w:rStyle w:val="OtherTok"/>
        </w:rPr>
        <w:t>&lt;-</w:t>
      </w:r>
      <w:r>
        <w:rPr>
          <w:rStyle w:val="NormalTok"/>
        </w:rPr>
        <w:t xml:space="preserve"> </w:t>
      </w:r>
      <w:r>
        <w:rPr>
          <w:rStyle w:val="FunctionTok"/>
        </w:rPr>
        <w:t>scale</w:t>
      </w:r>
      <w:r>
        <w:rPr>
          <w:rStyle w:val="NormalTok"/>
        </w:rPr>
        <w:t>(socdist_data</w:t>
      </w:r>
      <w:r>
        <w:rPr>
          <w:rStyle w:val="SpecialCharTok"/>
        </w:rPr>
        <w:t>$</w:t>
      </w:r>
      <w:r>
        <w:rPr>
          <w:rStyle w:val="NormalTok"/>
        </w:rPr>
        <w:t>pos_affect_happy)</w:t>
      </w:r>
      <w:r>
        <w:br/>
      </w:r>
      <w:r>
        <w:rPr>
          <w:rStyle w:val="NormalTok"/>
        </w:rPr>
        <w:t>socdist_data</w:t>
      </w:r>
      <w:r>
        <w:rPr>
          <w:rStyle w:val="SpecialCharTok"/>
        </w:rPr>
        <w:t>$</w:t>
      </w:r>
      <w:r>
        <w:rPr>
          <w:rStyle w:val="NormalTok"/>
        </w:rPr>
        <w:t xml:space="preserve">behav_emo_control_z </w:t>
      </w:r>
      <w:r>
        <w:rPr>
          <w:rStyle w:val="OtherTok"/>
        </w:rPr>
        <w:t>&lt;-</w:t>
      </w:r>
      <w:r>
        <w:rPr>
          <w:rStyle w:val="NormalTok"/>
        </w:rPr>
        <w:t xml:space="preserve"> </w:t>
      </w:r>
      <w:r>
        <w:rPr>
          <w:rStyle w:val="FunctionTok"/>
        </w:rPr>
        <w:t>scale</w:t>
      </w:r>
      <w:r>
        <w:rPr>
          <w:rStyle w:val="NormalTok"/>
        </w:rPr>
        <w:t>(socdist_data</w:t>
      </w:r>
      <w:r>
        <w:rPr>
          <w:rStyle w:val="SpecialCharTok"/>
        </w:rPr>
        <w:t>$</w:t>
      </w:r>
      <w:r>
        <w:rPr>
          <w:rStyle w:val="NormalTok"/>
        </w:rPr>
        <w:t>behav_emo_control)</w:t>
      </w:r>
      <w:r>
        <w:br/>
      </w:r>
      <w:r>
        <w:rPr>
          <w:rStyle w:val="NormalTok"/>
        </w:rPr>
        <w:t>socdist_data</w:t>
      </w:r>
      <w:r>
        <w:rPr>
          <w:rStyle w:val="SpecialCharTok"/>
        </w:rPr>
        <w:t>$</w:t>
      </w:r>
      <w:r>
        <w:rPr>
          <w:rStyle w:val="NormalTok"/>
        </w:rPr>
        <w:t xml:space="preserve">wellb_lv_z </w:t>
      </w:r>
      <w:r>
        <w:rPr>
          <w:rStyle w:val="OtherTok"/>
        </w:rPr>
        <w:t>&lt;-</w:t>
      </w:r>
      <w:r>
        <w:rPr>
          <w:rStyle w:val="NormalTok"/>
        </w:rPr>
        <w:t xml:space="preserve"> </w:t>
      </w:r>
      <w:r>
        <w:rPr>
          <w:rStyle w:val="FunctionTok"/>
        </w:rPr>
        <w:t>scale</w:t>
      </w:r>
      <w:r>
        <w:rPr>
          <w:rStyle w:val="NormalTok"/>
        </w:rPr>
        <w:t>(socdist_data</w:t>
      </w:r>
      <w:r>
        <w:rPr>
          <w:rStyle w:val="SpecialCharTok"/>
        </w:rPr>
        <w:t>$</w:t>
      </w:r>
      <w:r>
        <w:rPr>
          <w:rStyle w:val="NormalTok"/>
        </w:rPr>
        <w:t>wellb_lv)</w:t>
      </w:r>
      <w:r>
        <w:br/>
      </w:r>
      <w:r>
        <w:rPr>
          <w:rStyle w:val="NormalTok"/>
        </w:rPr>
        <w:t>socdist_data</w:t>
      </w:r>
      <w:r>
        <w:rPr>
          <w:rStyle w:val="SpecialCharTok"/>
        </w:rPr>
        <w:t>$</w:t>
      </w:r>
      <w:r>
        <w:rPr>
          <w:rStyle w:val="NormalTok"/>
        </w:rPr>
        <w:t xml:space="preserve">bored_z </w:t>
      </w:r>
      <w:r>
        <w:rPr>
          <w:rStyle w:val="OtherTok"/>
        </w:rPr>
        <w:t>&lt;-</w:t>
      </w:r>
      <w:r>
        <w:rPr>
          <w:rStyle w:val="NormalTok"/>
        </w:rPr>
        <w:t xml:space="preserve"> </w:t>
      </w:r>
      <w:r>
        <w:rPr>
          <w:rStyle w:val="FunctionTok"/>
        </w:rPr>
        <w:t>scale</w:t>
      </w:r>
      <w:r>
        <w:rPr>
          <w:rStyle w:val="NormalTok"/>
        </w:rPr>
        <w:t>(socdist_data</w:t>
      </w:r>
      <w:r>
        <w:rPr>
          <w:rStyle w:val="SpecialCharTok"/>
        </w:rPr>
        <w:t>$</w:t>
      </w:r>
      <w:r>
        <w:rPr>
          <w:rStyle w:val="NormalTok"/>
        </w:rPr>
        <w:t>bored)</w:t>
      </w:r>
      <w:r>
        <w:br/>
      </w:r>
      <w:r>
        <w:rPr>
          <w:rStyle w:val="NormalTok"/>
        </w:rPr>
        <w:t>socdist_data</w:t>
      </w:r>
      <w:r>
        <w:rPr>
          <w:rStyle w:val="SpecialCharTok"/>
        </w:rPr>
        <w:t>$</w:t>
      </w:r>
      <w:r>
        <w:rPr>
          <w:rStyle w:val="NormalTok"/>
        </w:rPr>
        <w:t xml:space="preserve">do_interests_z </w:t>
      </w:r>
      <w:r>
        <w:rPr>
          <w:rStyle w:val="OtherTok"/>
        </w:rPr>
        <w:t>&lt;-</w:t>
      </w:r>
      <w:r>
        <w:rPr>
          <w:rStyle w:val="NormalTok"/>
        </w:rPr>
        <w:t xml:space="preserve"> </w:t>
      </w:r>
      <w:r>
        <w:rPr>
          <w:rStyle w:val="FunctionTok"/>
        </w:rPr>
        <w:t>scale</w:t>
      </w:r>
      <w:r>
        <w:rPr>
          <w:rStyle w:val="NormalTok"/>
        </w:rPr>
        <w:t>(socdist_data</w:t>
      </w:r>
      <w:r>
        <w:rPr>
          <w:rStyle w:val="SpecialCharTok"/>
        </w:rPr>
        <w:t>$</w:t>
      </w:r>
      <w:r>
        <w:rPr>
          <w:rStyle w:val="NormalTok"/>
        </w:rPr>
        <w:t>do_interests)</w:t>
      </w:r>
      <w:r>
        <w:br/>
      </w:r>
      <w:r>
        <w:rPr>
          <w:rStyle w:val="NormalTok"/>
        </w:rPr>
        <w:t>socdist_data</w:t>
      </w:r>
      <w:r>
        <w:rPr>
          <w:rStyle w:val="SpecialCharTok"/>
        </w:rPr>
        <w:t>$</w:t>
      </w:r>
      <w:r>
        <w:rPr>
          <w:rStyle w:val="NormalTok"/>
        </w:rPr>
        <w:t xml:space="preserve">regulation_z </w:t>
      </w:r>
      <w:r>
        <w:rPr>
          <w:rStyle w:val="OtherTok"/>
        </w:rPr>
        <w:t>&lt;-</w:t>
      </w:r>
      <w:r>
        <w:rPr>
          <w:rStyle w:val="NormalTok"/>
        </w:rPr>
        <w:t xml:space="preserve"> </w:t>
      </w:r>
      <w:r>
        <w:rPr>
          <w:rStyle w:val="FunctionTok"/>
        </w:rPr>
        <w:t>scale</w:t>
      </w:r>
      <w:r>
        <w:rPr>
          <w:rStyle w:val="NormalTok"/>
        </w:rPr>
        <w:t>(socdist_data</w:t>
      </w:r>
      <w:r>
        <w:rPr>
          <w:rStyle w:val="SpecialCharTok"/>
        </w:rPr>
        <w:t>$</w:t>
      </w:r>
      <w:r>
        <w:rPr>
          <w:rStyle w:val="NormalTok"/>
        </w:rPr>
        <w:t>regulation)</w:t>
      </w:r>
      <w:r>
        <w:br/>
      </w:r>
      <w:r>
        <w:rPr>
          <w:rStyle w:val="NormalTok"/>
        </w:rPr>
        <w:t>socdist_data</w:t>
      </w:r>
      <w:r>
        <w:rPr>
          <w:rStyle w:val="SpecialCharTok"/>
        </w:rPr>
        <w:t>$</w:t>
      </w:r>
      <w:r>
        <w:rPr>
          <w:rStyle w:val="NormalTok"/>
        </w:rPr>
        <w:t xml:space="preserve">routine_z </w:t>
      </w:r>
      <w:r>
        <w:rPr>
          <w:rStyle w:val="OtherTok"/>
        </w:rPr>
        <w:t>&lt;-</w:t>
      </w:r>
      <w:r>
        <w:rPr>
          <w:rStyle w:val="NormalTok"/>
        </w:rPr>
        <w:t xml:space="preserve"> </w:t>
      </w:r>
      <w:r>
        <w:rPr>
          <w:rStyle w:val="FunctionTok"/>
        </w:rPr>
        <w:t>scale</w:t>
      </w:r>
      <w:r>
        <w:rPr>
          <w:rStyle w:val="NormalTok"/>
        </w:rPr>
        <w:t>(socdist_data</w:t>
      </w:r>
      <w:r>
        <w:rPr>
          <w:rStyle w:val="SpecialCharTok"/>
        </w:rPr>
        <w:t>$</w:t>
      </w:r>
      <w:r>
        <w:rPr>
          <w:rStyle w:val="NormalTok"/>
        </w:rPr>
        <w:t>routine)</w:t>
      </w:r>
      <w:r>
        <w:br/>
      </w:r>
      <w:r>
        <w:rPr>
          <w:rStyle w:val="NormalTok"/>
        </w:rPr>
        <w:t>socdist_data</w:t>
      </w:r>
      <w:r>
        <w:rPr>
          <w:rStyle w:val="SpecialCharTok"/>
        </w:rPr>
        <w:t>$</w:t>
      </w:r>
      <w:r>
        <w:rPr>
          <w:rStyle w:val="NormalTok"/>
        </w:rPr>
        <w:t xml:space="preserve">health_z </w:t>
      </w:r>
      <w:r>
        <w:rPr>
          <w:rStyle w:val="OtherTok"/>
        </w:rPr>
        <w:t>&lt;-</w:t>
      </w:r>
      <w:r>
        <w:rPr>
          <w:rStyle w:val="NormalTok"/>
        </w:rPr>
        <w:t xml:space="preserve"> </w:t>
      </w:r>
      <w:r>
        <w:rPr>
          <w:rStyle w:val="FunctionTok"/>
        </w:rPr>
        <w:t>scale</w:t>
      </w:r>
      <w:r>
        <w:rPr>
          <w:rStyle w:val="NormalTok"/>
        </w:rPr>
        <w:t>(socdist_data</w:t>
      </w:r>
      <w:r>
        <w:rPr>
          <w:rStyle w:val="SpecialCharTok"/>
        </w:rPr>
        <w:t>$</w:t>
      </w:r>
      <w:r>
        <w:rPr>
          <w:rStyle w:val="NormalTok"/>
        </w:rPr>
        <w:t>health)</w:t>
      </w:r>
    </w:p>
    <w:p w14:paraId="7C738F8D" w14:textId="77777777" w:rsidR="001352A6" w:rsidRDefault="001352A6" w:rsidP="001352A6">
      <w:pPr>
        <w:pStyle w:val="Heading2"/>
      </w:pPr>
      <w:r>
        <w:t>Lagging</w:t>
      </w:r>
    </w:p>
    <w:p w14:paraId="78571625" w14:textId="77777777" w:rsidR="001352A6" w:rsidRDefault="001352A6" w:rsidP="001352A6">
      <w:pPr>
        <w:pStyle w:val="SourceCode"/>
      </w:pPr>
      <w:r>
        <w:rPr>
          <w:rStyle w:val="NormalTok"/>
        </w:rPr>
        <w:t>socdist_data</w:t>
      </w:r>
      <w:r>
        <w:rPr>
          <w:rStyle w:val="OtherTok"/>
        </w:rPr>
        <w:t>&lt;-</w:t>
      </w:r>
      <w:r>
        <w:rPr>
          <w:rStyle w:val="FunctionTok"/>
        </w:rPr>
        <w:t>group_by</w:t>
      </w:r>
      <w:r>
        <w:rPr>
          <w:rStyle w:val="NormalTok"/>
        </w:rPr>
        <w:t>(socdist_data, ID)</w:t>
      </w:r>
      <w:r>
        <w:br/>
      </w:r>
      <w:r>
        <w:br/>
      </w:r>
      <w:r>
        <w:rPr>
          <w:rStyle w:val="NormalTok"/>
        </w:rPr>
        <w:t xml:space="preserve">socdist_data </w:t>
      </w:r>
      <w:r>
        <w:rPr>
          <w:rStyle w:val="OtherTok"/>
        </w:rPr>
        <w:t>&lt;-</w:t>
      </w:r>
      <w:r>
        <w:rPr>
          <w:rStyle w:val="NormalTok"/>
        </w:rPr>
        <w:t xml:space="preserve"> </w:t>
      </w:r>
      <w:r>
        <w:rPr>
          <w:rStyle w:val="FunctionTok"/>
        </w:rPr>
        <w:t>slide</w:t>
      </w:r>
      <w:r>
        <w:rPr>
          <w:rStyle w:val="NormalTok"/>
        </w:rPr>
        <w:t>(</w:t>
      </w:r>
      <w:r>
        <w:rPr>
          <w:rStyle w:val="AttributeTok"/>
        </w:rPr>
        <w:t>data=</w:t>
      </w:r>
      <w:r>
        <w:rPr>
          <w:rStyle w:val="NormalTok"/>
        </w:rPr>
        <w:t xml:space="preserve">socdist_data, </w:t>
      </w:r>
      <w:r>
        <w:rPr>
          <w:rStyle w:val="AttributeTok"/>
        </w:rPr>
        <w:t>Var =</w:t>
      </w:r>
      <w:r>
        <w:rPr>
          <w:rStyle w:val="NormalTok"/>
        </w:rPr>
        <w:t xml:space="preserve"> </w:t>
      </w:r>
      <w:r>
        <w:rPr>
          <w:rStyle w:val="StringTok"/>
        </w:rPr>
        <w:t>'IN_valw'</w:t>
      </w:r>
      <w:r>
        <w:rPr>
          <w:rStyle w:val="NormalTok"/>
        </w:rPr>
        <w:t xml:space="preserve">, </w:t>
      </w:r>
      <w:r>
        <w:br/>
      </w:r>
      <w:r>
        <w:rPr>
          <w:rStyle w:val="NormalTok"/>
        </w:rPr>
        <w:t xml:space="preserve">                      </w:t>
      </w:r>
      <w:r>
        <w:rPr>
          <w:rStyle w:val="AttributeTok"/>
        </w:rPr>
        <w:t>GroupVar =</w:t>
      </w:r>
      <w:r>
        <w:rPr>
          <w:rStyle w:val="NormalTok"/>
        </w:rPr>
        <w:t xml:space="preserve"> </w:t>
      </w:r>
      <w:r>
        <w:rPr>
          <w:rStyle w:val="StringTok"/>
        </w:rPr>
        <w:t>'ID'</w:t>
      </w:r>
      <w:r>
        <w:rPr>
          <w:rStyle w:val="NormalTok"/>
        </w:rPr>
        <w:t xml:space="preserve">, </w:t>
      </w:r>
      <w:r>
        <w:rPr>
          <w:rStyle w:val="AttributeTok"/>
        </w:rPr>
        <w:t>TimeVar =</w:t>
      </w:r>
      <w:r>
        <w:rPr>
          <w:rStyle w:val="NormalTok"/>
        </w:rPr>
        <w:t xml:space="preserve"> </w:t>
      </w:r>
      <w:r>
        <w:rPr>
          <w:rStyle w:val="StringTok"/>
        </w:rPr>
        <w:t>'wave'</w:t>
      </w:r>
      <w:r>
        <w:rPr>
          <w:rStyle w:val="NormalTok"/>
        </w:rPr>
        <w:t xml:space="preserve">, </w:t>
      </w:r>
      <w:r>
        <w:br/>
      </w:r>
      <w:r>
        <w:rPr>
          <w:rStyle w:val="NormalTok"/>
        </w:rPr>
        <w:t xml:space="preserve">                      </w:t>
      </w:r>
      <w:r>
        <w:rPr>
          <w:rStyle w:val="AttributeTok"/>
        </w:rPr>
        <w:t>NewVar =</w:t>
      </w:r>
      <w:r>
        <w:rPr>
          <w:rStyle w:val="NormalTok"/>
        </w:rPr>
        <w:t xml:space="preserve"> </w:t>
      </w:r>
      <w:r>
        <w:rPr>
          <w:rStyle w:val="StringTok"/>
        </w:rPr>
        <w:t>'IN_valw_lag'</w:t>
      </w:r>
      <w:r>
        <w:rPr>
          <w:rStyle w:val="NormalTok"/>
        </w:rPr>
        <w:t xml:space="preserve">, </w:t>
      </w:r>
      <w:r>
        <w:rPr>
          <w:rStyle w:val="AttributeTok"/>
        </w:rPr>
        <w:t>slideBy=</w:t>
      </w:r>
      <w:r>
        <w:rPr>
          <w:rStyle w:val="SpecialCharTok"/>
        </w:rPr>
        <w:t>-</w:t>
      </w:r>
      <w:r>
        <w:rPr>
          <w:rStyle w:val="DecValTok"/>
        </w:rPr>
        <w:t>1</w:t>
      </w:r>
      <w:r>
        <w:rPr>
          <w:rStyle w:val="NormalTok"/>
        </w:rPr>
        <w:t>)</w:t>
      </w:r>
    </w:p>
    <w:p w14:paraId="3FF98872" w14:textId="77777777" w:rsidR="001352A6" w:rsidRDefault="001352A6" w:rsidP="001352A6">
      <w:pPr>
        <w:pStyle w:val="SourceCode"/>
      </w:pPr>
      <w:r>
        <w:rPr>
          <w:rStyle w:val="VerbatimChar"/>
        </w:rPr>
        <w:t>## Converting to plain data frame from tbl_df.</w:t>
      </w:r>
    </w:p>
    <w:p w14:paraId="62F452C1" w14:textId="77777777" w:rsidR="001352A6" w:rsidRDefault="001352A6" w:rsidP="001352A6">
      <w:pPr>
        <w:pStyle w:val="SourceCode"/>
      </w:pPr>
      <w:r>
        <w:rPr>
          <w:rStyle w:val="VerbatimChar"/>
        </w:rPr>
        <w:t xml:space="preserve">## </w:t>
      </w:r>
      <w:r>
        <w:br/>
      </w:r>
      <w:r>
        <w:rPr>
          <w:rStyle w:val="VerbatimChar"/>
        </w:rPr>
        <w:t>## Lagging IN_valw by 1 time units.</w:t>
      </w:r>
    </w:p>
    <w:p w14:paraId="5217B20B" w14:textId="77777777" w:rsidR="001352A6" w:rsidRDefault="001352A6" w:rsidP="001352A6">
      <w:pPr>
        <w:pStyle w:val="SourceCode"/>
      </w:pPr>
      <w:r>
        <w:rPr>
          <w:rStyle w:val="VerbatimChar"/>
        </w:rPr>
        <w:t>## Warning: `group_by_()` is deprecated as of dplyr 0.7.0.</w:t>
      </w:r>
      <w:r>
        <w:br/>
      </w:r>
      <w:r>
        <w:rPr>
          <w:rStyle w:val="VerbatimChar"/>
        </w:rPr>
        <w:t>## Please use `group_by()` instead.</w:t>
      </w:r>
      <w:r>
        <w:br/>
      </w:r>
      <w:r>
        <w:rPr>
          <w:rStyle w:val="VerbatimChar"/>
        </w:rPr>
        <w:t>## See vignette('programming') for more help</w:t>
      </w:r>
      <w:r>
        <w:br/>
      </w:r>
      <w:r>
        <w:rPr>
          <w:rStyle w:val="VerbatimChar"/>
        </w:rPr>
        <w:t>## This warning is displayed once every 8 hours.</w:t>
      </w:r>
      <w:r>
        <w:br/>
      </w:r>
      <w:r>
        <w:rPr>
          <w:rStyle w:val="VerbatimChar"/>
        </w:rPr>
        <w:t>## Call `lifecycle::last_warnings()` to see where this warning was generated.</w:t>
      </w:r>
    </w:p>
    <w:p w14:paraId="72163A77" w14:textId="77777777" w:rsidR="001352A6" w:rsidRDefault="001352A6" w:rsidP="001352A6">
      <w:pPr>
        <w:pStyle w:val="SourceCode"/>
      </w:pPr>
      <w:r>
        <w:rPr>
          <w:rStyle w:val="NormalTok"/>
        </w:rPr>
        <w:t xml:space="preserve">socdist_data </w:t>
      </w:r>
      <w:r>
        <w:rPr>
          <w:rStyle w:val="OtherTok"/>
        </w:rPr>
        <w:t>&lt;-</w:t>
      </w:r>
      <w:r>
        <w:rPr>
          <w:rStyle w:val="NormalTok"/>
        </w:rPr>
        <w:t xml:space="preserve"> </w:t>
      </w:r>
      <w:r>
        <w:rPr>
          <w:rStyle w:val="FunctionTok"/>
        </w:rPr>
        <w:t>slide</w:t>
      </w:r>
      <w:r>
        <w:rPr>
          <w:rStyle w:val="NormalTok"/>
        </w:rPr>
        <w:t>(</w:t>
      </w:r>
      <w:r>
        <w:rPr>
          <w:rStyle w:val="AttributeTok"/>
        </w:rPr>
        <w:t>data=</w:t>
      </w:r>
      <w:r>
        <w:rPr>
          <w:rStyle w:val="NormalTok"/>
        </w:rPr>
        <w:t xml:space="preserve">socdist_data, </w:t>
      </w:r>
      <w:r>
        <w:rPr>
          <w:rStyle w:val="AttributeTok"/>
        </w:rPr>
        <w:t>Var =</w:t>
      </w:r>
      <w:r>
        <w:rPr>
          <w:rStyle w:val="NormalTok"/>
        </w:rPr>
        <w:t xml:space="preserve"> </w:t>
      </w:r>
      <w:r>
        <w:rPr>
          <w:rStyle w:val="StringTok"/>
        </w:rPr>
        <w:t>'IN_valw_z'</w:t>
      </w:r>
      <w:r>
        <w:rPr>
          <w:rStyle w:val="NormalTok"/>
        </w:rPr>
        <w:t xml:space="preserve">, </w:t>
      </w:r>
      <w:r>
        <w:br/>
      </w:r>
      <w:r>
        <w:rPr>
          <w:rStyle w:val="NormalTok"/>
        </w:rPr>
        <w:t xml:space="preserve">                      </w:t>
      </w:r>
      <w:r>
        <w:rPr>
          <w:rStyle w:val="AttributeTok"/>
        </w:rPr>
        <w:t>GroupVar =</w:t>
      </w:r>
      <w:r>
        <w:rPr>
          <w:rStyle w:val="NormalTok"/>
        </w:rPr>
        <w:t xml:space="preserve"> </w:t>
      </w:r>
      <w:r>
        <w:rPr>
          <w:rStyle w:val="StringTok"/>
        </w:rPr>
        <w:t>'ID'</w:t>
      </w:r>
      <w:r>
        <w:rPr>
          <w:rStyle w:val="NormalTok"/>
        </w:rPr>
        <w:t xml:space="preserve">, </w:t>
      </w:r>
      <w:r>
        <w:rPr>
          <w:rStyle w:val="AttributeTok"/>
        </w:rPr>
        <w:t>TimeVar =</w:t>
      </w:r>
      <w:r>
        <w:rPr>
          <w:rStyle w:val="NormalTok"/>
        </w:rPr>
        <w:t xml:space="preserve"> </w:t>
      </w:r>
      <w:r>
        <w:rPr>
          <w:rStyle w:val="StringTok"/>
        </w:rPr>
        <w:t>'wave'</w:t>
      </w:r>
      <w:r>
        <w:rPr>
          <w:rStyle w:val="NormalTok"/>
        </w:rPr>
        <w:t xml:space="preserve">, </w:t>
      </w:r>
      <w:r>
        <w:br/>
      </w:r>
      <w:r>
        <w:rPr>
          <w:rStyle w:val="NormalTok"/>
        </w:rPr>
        <w:t xml:space="preserve">                      </w:t>
      </w:r>
      <w:r>
        <w:rPr>
          <w:rStyle w:val="AttributeTok"/>
        </w:rPr>
        <w:t>NewVar =</w:t>
      </w:r>
      <w:r>
        <w:rPr>
          <w:rStyle w:val="NormalTok"/>
        </w:rPr>
        <w:t xml:space="preserve"> </w:t>
      </w:r>
      <w:r>
        <w:rPr>
          <w:rStyle w:val="StringTok"/>
        </w:rPr>
        <w:t>'IN_valw_z_lag'</w:t>
      </w:r>
      <w:r>
        <w:rPr>
          <w:rStyle w:val="NormalTok"/>
        </w:rPr>
        <w:t xml:space="preserve">, </w:t>
      </w:r>
      <w:r>
        <w:rPr>
          <w:rStyle w:val="AttributeTok"/>
        </w:rPr>
        <w:t>slideBy=</w:t>
      </w:r>
      <w:r>
        <w:rPr>
          <w:rStyle w:val="SpecialCharTok"/>
        </w:rPr>
        <w:t>-</w:t>
      </w:r>
      <w:r>
        <w:rPr>
          <w:rStyle w:val="DecValTok"/>
        </w:rPr>
        <w:t>1</w:t>
      </w:r>
      <w:r>
        <w:rPr>
          <w:rStyle w:val="NormalTok"/>
        </w:rPr>
        <w:t>)</w:t>
      </w:r>
    </w:p>
    <w:p w14:paraId="59CDEBB4" w14:textId="77777777" w:rsidR="001352A6" w:rsidRDefault="001352A6" w:rsidP="001352A6">
      <w:pPr>
        <w:pStyle w:val="SourceCode"/>
      </w:pPr>
      <w:r>
        <w:rPr>
          <w:rStyle w:val="VerbatimChar"/>
        </w:rPr>
        <w:t xml:space="preserve">## </w:t>
      </w:r>
      <w:r>
        <w:br/>
      </w:r>
      <w:r>
        <w:rPr>
          <w:rStyle w:val="VerbatimChar"/>
        </w:rPr>
        <w:t>## Lagging IN_valw_z by 1 time units.</w:t>
      </w:r>
    </w:p>
    <w:p w14:paraId="4BD837A0" w14:textId="77777777" w:rsidR="001352A6" w:rsidRDefault="001352A6" w:rsidP="001352A6">
      <w:pPr>
        <w:pStyle w:val="SourceCode"/>
      </w:pPr>
      <w:r>
        <w:rPr>
          <w:rStyle w:val="NormalTok"/>
        </w:rPr>
        <w:t xml:space="preserve">socdist_data </w:t>
      </w:r>
      <w:r>
        <w:rPr>
          <w:rStyle w:val="OtherTok"/>
        </w:rPr>
        <w:t>&lt;-</w:t>
      </w:r>
      <w:r>
        <w:rPr>
          <w:rStyle w:val="NormalTok"/>
        </w:rPr>
        <w:t xml:space="preserve"> </w:t>
      </w:r>
      <w:r>
        <w:rPr>
          <w:rStyle w:val="FunctionTok"/>
        </w:rPr>
        <w:t>slide</w:t>
      </w:r>
      <w:r>
        <w:rPr>
          <w:rStyle w:val="NormalTok"/>
        </w:rPr>
        <w:t>(</w:t>
      </w:r>
      <w:r>
        <w:rPr>
          <w:rStyle w:val="AttributeTok"/>
        </w:rPr>
        <w:t>data=</w:t>
      </w:r>
      <w:r>
        <w:rPr>
          <w:rStyle w:val="NormalTok"/>
        </w:rPr>
        <w:t xml:space="preserve">socdist_data, </w:t>
      </w:r>
      <w:r>
        <w:rPr>
          <w:rStyle w:val="AttributeTok"/>
        </w:rPr>
        <w:t>Var =</w:t>
      </w:r>
      <w:r>
        <w:rPr>
          <w:rStyle w:val="NormalTok"/>
        </w:rPr>
        <w:t xml:space="preserve"> </w:t>
      </w:r>
      <w:r>
        <w:rPr>
          <w:rStyle w:val="StringTok"/>
        </w:rPr>
        <w:t>'wellb_lv'</w:t>
      </w:r>
      <w:r>
        <w:rPr>
          <w:rStyle w:val="NormalTok"/>
        </w:rPr>
        <w:t xml:space="preserve">, </w:t>
      </w:r>
      <w:r>
        <w:br/>
      </w:r>
      <w:r>
        <w:rPr>
          <w:rStyle w:val="NormalTok"/>
        </w:rPr>
        <w:t xml:space="preserve">                      </w:t>
      </w:r>
      <w:r>
        <w:rPr>
          <w:rStyle w:val="AttributeTok"/>
        </w:rPr>
        <w:t>GroupVar =</w:t>
      </w:r>
      <w:r>
        <w:rPr>
          <w:rStyle w:val="NormalTok"/>
        </w:rPr>
        <w:t xml:space="preserve"> </w:t>
      </w:r>
      <w:r>
        <w:rPr>
          <w:rStyle w:val="StringTok"/>
        </w:rPr>
        <w:t>'ID'</w:t>
      </w:r>
      <w:r>
        <w:rPr>
          <w:rStyle w:val="NormalTok"/>
        </w:rPr>
        <w:t xml:space="preserve">, </w:t>
      </w:r>
      <w:r>
        <w:rPr>
          <w:rStyle w:val="AttributeTok"/>
        </w:rPr>
        <w:t>TimeVar =</w:t>
      </w:r>
      <w:r>
        <w:rPr>
          <w:rStyle w:val="NormalTok"/>
        </w:rPr>
        <w:t xml:space="preserve"> </w:t>
      </w:r>
      <w:r>
        <w:rPr>
          <w:rStyle w:val="StringTok"/>
        </w:rPr>
        <w:t>'wave'</w:t>
      </w:r>
      <w:r>
        <w:rPr>
          <w:rStyle w:val="NormalTok"/>
        </w:rPr>
        <w:t xml:space="preserve">, </w:t>
      </w:r>
      <w:r>
        <w:br/>
      </w:r>
      <w:r>
        <w:rPr>
          <w:rStyle w:val="NormalTok"/>
        </w:rPr>
        <w:t xml:space="preserve">                      </w:t>
      </w:r>
      <w:r>
        <w:rPr>
          <w:rStyle w:val="AttributeTok"/>
        </w:rPr>
        <w:t>NewVar =</w:t>
      </w:r>
      <w:r>
        <w:rPr>
          <w:rStyle w:val="NormalTok"/>
        </w:rPr>
        <w:t xml:space="preserve"> </w:t>
      </w:r>
      <w:r>
        <w:rPr>
          <w:rStyle w:val="StringTok"/>
        </w:rPr>
        <w:t>'wellb_lv_lag'</w:t>
      </w:r>
      <w:r>
        <w:rPr>
          <w:rStyle w:val="NormalTok"/>
        </w:rPr>
        <w:t xml:space="preserve">, </w:t>
      </w:r>
      <w:r>
        <w:rPr>
          <w:rStyle w:val="AttributeTok"/>
        </w:rPr>
        <w:t>slideBy=</w:t>
      </w:r>
      <w:r>
        <w:rPr>
          <w:rStyle w:val="SpecialCharTok"/>
        </w:rPr>
        <w:t>-</w:t>
      </w:r>
      <w:r>
        <w:rPr>
          <w:rStyle w:val="DecValTok"/>
        </w:rPr>
        <w:t>1</w:t>
      </w:r>
      <w:r>
        <w:rPr>
          <w:rStyle w:val="NormalTok"/>
        </w:rPr>
        <w:t>)</w:t>
      </w:r>
    </w:p>
    <w:p w14:paraId="40DAC9CB" w14:textId="77777777" w:rsidR="001352A6" w:rsidRDefault="001352A6" w:rsidP="001352A6">
      <w:pPr>
        <w:pStyle w:val="SourceCode"/>
      </w:pPr>
      <w:r>
        <w:rPr>
          <w:rStyle w:val="VerbatimChar"/>
        </w:rPr>
        <w:lastRenderedPageBreak/>
        <w:t xml:space="preserve">## </w:t>
      </w:r>
      <w:r>
        <w:br/>
      </w:r>
      <w:r>
        <w:rPr>
          <w:rStyle w:val="VerbatimChar"/>
        </w:rPr>
        <w:t>## Lagging wellb_lv by 1 time units.</w:t>
      </w:r>
    </w:p>
    <w:p w14:paraId="247C5454" w14:textId="77777777" w:rsidR="001352A6" w:rsidRDefault="001352A6" w:rsidP="001352A6">
      <w:pPr>
        <w:pStyle w:val="SourceCode"/>
      </w:pPr>
      <w:r>
        <w:rPr>
          <w:rStyle w:val="NormalTok"/>
        </w:rPr>
        <w:t xml:space="preserve">socdist_data </w:t>
      </w:r>
      <w:r>
        <w:rPr>
          <w:rStyle w:val="OtherTok"/>
        </w:rPr>
        <w:t>&lt;-</w:t>
      </w:r>
      <w:r>
        <w:rPr>
          <w:rStyle w:val="NormalTok"/>
        </w:rPr>
        <w:t xml:space="preserve"> </w:t>
      </w:r>
      <w:r>
        <w:rPr>
          <w:rStyle w:val="FunctionTok"/>
        </w:rPr>
        <w:t>slide</w:t>
      </w:r>
      <w:r>
        <w:rPr>
          <w:rStyle w:val="NormalTok"/>
        </w:rPr>
        <w:t>(</w:t>
      </w:r>
      <w:r>
        <w:rPr>
          <w:rStyle w:val="AttributeTok"/>
        </w:rPr>
        <w:t>data=</w:t>
      </w:r>
      <w:r>
        <w:rPr>
          <w:rStyle w:val="NormalTok"/>
        </w:rPr>
        <w:t xml:space="preserve">socdist_data, </w:t>
      </w:r>
      <w:r>
        <w:rPr>
          <w:rStyle w:val="AttributeTok"/>
        </w:rPr>
        <w:t>Var =</w:t>
      </w:r>
      <w:r>
        <w:rPr>
          <w:rStyle w:val="NormalTok"/>
        </w:rPr>
        <w:t xml:space="preserve"> </w:t>
      </w:r>
      <w:r>
        <w:rPr>
          <w:rStyle w:val="StringTok"/>
        </w:rPr>
        <w:t>'wellb_lv_z'</w:t>
      </w:r>
      <w:r>
        <w:rPr>
          <w:rStyle w:val="NormalTok"/>
        </w:rPr>
        <w:t xml:space="preserve">, </w:t>
      </w:r>
      <w:r>
        <w:br/>
      </w:r>
      <w:r>
        <w:rPr>
          <w:rStyle w:val="NormalTok"/>
        </w:rPr>
        <w:t xml:space="preserve">                      </w:t>
      </w:r>
      <w:r>
        <w:rPr>
          <w:rStyle w:val="AttributeTok"/>
        </w:rPr>
        <w:t>GroupVar =</w:t>
      </w:r>
      <w:r>
        <w:rPr>
          <w:rStyle w:val="NormalTok"/>
        </w:rPr>
        <w:t xml:space="preserve"> </w:t>
      </w:r>
      <w:r>
        <w:rPr>
          <w:rStyle w:val="StringTok"/>
        </w:rPr>
        <w:t>'ID'</w:t>
      </w:r>
      <w:r>
        <w:rPr>
          <w:rStyle w:val="NormalTok"/>
        </w:rPr>
        <w:t xml:space="preserve">, </w:t>
      </w:r>
      <w:r>
        <w:rPr>
          <w:rStyle w:val="AttributeTok"/>
        </w:rPr>
        <w:t>TimeVar =</w:t>
      </w:r>
      <w:r>
        <w:rPr>
          <w:rStyle w:val="NormalTok"/>
        </w:rPr>
        <w:t xml:space="preserve"> </w:t>
      </w:r>
      <w:r>
        <w:rPr>
          <w:rStyle w:val="StringTok"/>
        </w:rPr>
        <w:t>'wave'</w:t>
      </w:r>
      <w:r>
        <w:rPr>
          <w:rStyle w:val="NormalTok"/>
        </w:rPr>
        <w:t xml:space="preserve">, </w:t>
      </w:r>
      <w:r>
        <w:br/>
      </w:r>
      <w:r>
        <w:rPr>
          <w:rStyle w:val="NormalTok"/>
        </w:rPr>
        <w:t xml:space="preserve">                      </w:t>
      </w:r>
      <w:r>
        <w:rPr>
          <w:rStyle w:val="AttributeTok"/>
        </w:rPr>
        <w:t>NewVar =</w:t>
      </w:r>
      <w:r>
        <w:rPr>
          <w:rStyle w:val="NormalTok"/>
        </w:rPr>
        <w:t xml:space="preserve"> </w:t>
      </w:r>
      <w:r>
        <w:rPr>
          <w:rStyle w:val="StringTok"/>
        </w:rPr>
        <w:t>'wellb_lv_z_lag'</w:t>
      </w:r>
      <w:r>
        <w:rPr>
          <w:rStyle w:val="NormalTok"/>
        </w:rPr>
        <w:t xml:space="preserve">, </w:t>
      </w:r>
      <w:r>
        <w:rPr>
          <w:rStyle w:val="AttributeTok"/>
        </w:rPr>
        <w:t>slideBy=</w:t>
      </w:r>
      <w:r>
        <w:rPr>
          <w:rStyle w:val="SpecialCharTok"/>
        </w:rPr>
        <w:t>-</w:t>
      </w:r>
      <w:r>
        <w:rPr>
          <w:rStyle w:val="DecValTok"/>
        </w:rPr>
        <w:t>1</w:t>
      </w:r>
      <w:r>
        <w:rPr>
          <w:rStyle w:val="NormalTok"/>
        </w:rPr>
        <w:t>)</w:t>
      </w:r>
    </w:p>
    <w:p w14:paraId="50BBDD5A" w14:textId="77777777" w:rsidR="001352A6" w:rsidRDefault="001352A6" w:rsidP="001352A6">
      <w:pPr>
        <w:pStyle w:val="SourceCode"/>
      </w:pPr>
      <w:r>
        <w:rPr>
          <w:rStyle w:val="VerbatimChar"/>
        </w:rPr>
        <w:t xml:space="preserve">## </w:t>
      </w:r>
      <w:r>
        <w:br/>
      </w:r>
      <w:r>
        <w:rPr>
          <w:rStyle w:val="VerbatimChar"/>
        </w:rPr>
        <w:t>## Lagging wellb_lv_z by 1 time units.</w:t>
      </w:r>
    </w:p>
    <w:p w14:paraId="5227A06F" w14:textId="77777777" w:rsidR="001352A6" w:rsidRDefault="001352A6" w:rsidP="001352A6">
      <w:pPr>
        <w:pStyle w:val="Heading2"/>
      </w:pPr>
      <w:r>
        <w:t>Subsetting due to missingness</w:t>
      </w:r>
    </w:p>
    <w:p w14:paraId="55429AE3" w14:textId="77777777" w:rsidR="001352A6" w:rsidRDefault="001352A6" w:rsidP="001352A6">
      <w:pPr>
        <w:pStyle w:val="SourceCode"/>
      </w:pPr>
      <w:r>
        <w:rPr>
          <w:rStyle w:val="NormalTok"/>
        </w:rPr>
        <w:t xml:space="preserve">socdist_data_ss </w:t>
      </w:r>
      <w:r>
        <w:rPr>
          <w:rStyle w:val="OtherTok"/>
        </w:rPr>
        <w:t>&lt;-</w:t>
      </w:r>
      <w:r>
        <w:rPr>
          <w:rStyle w:val="NormalTok"/>
        </w:rPr>
        <w:t xml:space="preserve"> </w:t>
      </w:r>
      <w:r>
        <w:rPr>
          <w:rStyle w:val="FunctionTok"/>
        </w:rPr>
        <w:t>subset</w:t>
      </w:r>
      <w:r>
        <w:rPr>
          <w:rStyle w:val="NormalTok"/>
        </w:rPr>
        <w:t xml:space="preserve">(socdist_data, </w:t>
      </w:r>
      <w:r>
        <w:rPr>
          <w:rStyle w:val="SpecialCharTok"/>
        </w:rPr>
        <w:t>!</w:t>
      </w:r>
      <w:r>
        <w:rPr>
          <w:rStyle w:val="FunctionTok"/>
        </w:rPr>
        <w:t>is.na</w:t>
      </w:r>
      <w:r>
        <w:rPr>
          <w:rStyle w:val="NormalTok"/>
        </w:rPr>
        <w:t xml:space="preserve">(INS) </w:t>
      </w:r>
      <w:r>
        <w:rPr>
          <w:rStyle w:val="SpecialCharTok"/>
        </w:rPr>
        <w:t>&amp;</w:t>
      </w:r>
      <w:r>
        <w:rPr>
          <w:rStyle w:val="NormalTok"/>
        </w:rPr>
        <w:t xml:space="preserve"> </w:t>
      </w:r>
      <w:r>
        <w:rPr>
          <w:rStyle w:val="SpecialCharTok"/>
        </w:rPr>
        <w:t>!</w:t>
      </w:r>
      <w:r>
        <w:rPr>
          <w:rStyle w:val="FunctionTok"/>
        </w:rPr>
        <w:t>is.na</w:t>
      </w:r>
      <w:r>
        <w:rPr>
          <w:rStyle w:val="NormalTok"/>
        </w:rPr>
        <w:t xml:space="preserve">(IN_URels) </w:t>
      </w:r>
      <w:r>
        <w:rPr>
          <w:rStyle w:val="SpecialCharTok"/>
        </w:rPr>
        <w:t>&amp;</w:t>
      </w:r>
      <w:r>
        <w:rPr>
          <w:rStyle w:val="NormalTok"/>
        </w:rPr>
        <w:t xml:space="preserve"> </w:t>
      </w:r>
      <w:r>
        <w:rPr>
          <w:rStyle w:val="SpecialCharTok"/>
        </w:rPr>
        <w:t>!</w:t>
      </w:r>
      <w:r>
        <w:rPr>
          <w:rStyle w:val="FunctionTok"/>
        </w:rPr>
        <w:t>is.na</w:t>
      </w:r>
      <w:r>
        <w:rPr>
          <w:rStyle w:val="NormalTok"/>
        </w:rPr>
        <w:t xml:space="preserve">(IN_valw_lag) </w:t>
      </w:r>
      <w:r>
        <w:rPr>
          <w:rStyle w:val="SpecialCharTok"/>
        </w:rPr>
        <w:t>&amp;</w:t>
      </w:r>
      <w:r>
        <w:rPr>
          <w:rStyle w:val="NormalTok"/>
        </w:rPr>
        <w:t xml:space="preserve"> </w:t>
      </w:r>
      <w:r>
        <w:rPr>
          <w:rStyle w:val="SpecialCharTok"/>
        </w:rPr>
        <w:t>!</w:t>
      </w:r>
      <w:r>
        <w:rPr>
          <w:rStyle w:val="FunctionTok"/>
        </w:rPr>
        <w:t>is.na</w:t>
      </w:r>
      <w:r>
        <w:rPr>
          <w:rStyle w:val="NormalTok"/>
        </w:rPr>
        <w:t>(wellb_lv_lag))</w:t>
      </w:r>
      <w:r>
        <w:br/>
      </w:r>
      <w:r>
        <w:rPr>
          <w:rStyle w:val="FunctionTok"/>
        </w:rPr>
        <w:t>nrow</w:t>
      </w:r>
      <w:r>
        <w:rPr>
          <w:rStyle w:val="NormalTok"/>
        </w:rPr>
        <w:t>(socdist_data_ss)</w:t>
      </w:r>
    </w:p>
    <w:p w14:paraId="773CEB20" w14:textId="77777777" w:rsidR="001352A6" w:rsidRDefault="001352A6" w:rsidP="001352A6">
      <w:pPr>
        <w:pStyle w:val="SourceCode"/>
      </w:pPr>
      <w:r>
        <w:rPr>
          <w:rStyle w:val="VerbatimChar"/>
        </w:rPr>
        <w:t>## [1] 453</w:t>
      </w:r>
    </w:p>
    <w:p w14:paraId="771523B5" w14:textId="77777777" w:rsidR="001352A6" w:rsidRDefault="001352A6" w:rsidP="001352A6">
      <w:pPr>
        <w:pStyle w:val="SourceCode"/>
      </w:pPr>
      <w:r>
        <w:rPr>
          <w:rStyle w:val="FunctionTok"/>
        </w:rPr>
        <w:t>length</w:t>
      </w:r>
      <w:r>
        <w:rPr>
          <w:rStyle w:val="NormalTok"/>
        </w:rPr>
        <w:t>(</w:t>
      </w:r>
      <w:r>
        <w:rPr>
          <w:rStyle w:val="FunctionTok"/>
        </w:rPr>
        <w:t>unique</w:t>
      </w:r>
      <w:r>
        <w:rPr>
          <w:rStyle w:val="NormalTok"/>
        </w:rPr>
        <w:t>(socdist_data_ss</w:t>
      </w:r>
      <w:r>
        <w:rPr>
          <w:rStyle w:val="SpecialCharTok"/>
        </w:rPr>
        <w:t>$</w:t>
      </w:r>
      <w:r>
        <w:rPr>
          <w:rStyle w:val="NormalTok"/>
        </w:rPr>
        <w:t>ID))</w:t>
      </w:r>
    </w:p>
    <w:p w14:paraId="0107C4FA" w14:textId="77777777" w:rsidR="001352A6" w:rsidRDefault="001352A6" w:rsidP="001352A6">
      <w:pPr>
        <w:pStyle w:val="SourceCode"/>
      </w:pPr>
      <w:r>
        <w:rPr>
          <w:rStyle w:val="VerbatimChar"/>
        </w:rPr>
        <w:t>## [1] 315</w:t>
      </w:r>
    </w:p>
    <w:p w14:paraId="221C65CB" w14:textId="77777777" w:rsidR="001352A6" w:rsidRDefault="001352A6" w:rsidP="001352A6">
      <w:pPr>
        <w:pStyle w:val="Heading2"/>
      </w:pPr>
      <w:r>
        <w:t>Aggregation and centering</w:t>
      </w:r>
    </w:p>
    <w:p w14:paraId="79EE1B1C" w14:textId="77777777" w:rsidR="001352A6" w:rsidRDefault="001352A6" w:rsidP="001352A6">
      <w:pPr>
        <w:pStyle w:val="SourceCode"/>
      </w:pPr>
      <w:r>
        <w:rPr>
          <w:rStyle w:val="NormalTok"/>
        </w:rPr>
        <w:t>socdist_data_ss</w:t>
      </w:r>
      <w:r>
        <w:rPr>
          <w:rStyle w:val="OtherTok"/>
        </w:rPr>
        <w:t>&lt;-</w:t>
      </w:r>
      <w:r>
        <w:rPr>
          <w:rStyle w:val="FunctionTok"/>
        </w:rPr>
        <w:t>group_by</w:t>
      </w:r>
      <w:r>
        <w:rPr>
          <w:rStyle w:val="NormalTok"/>
        </w:rPr>
        <w:t>(socdist_data_ss, ID)</w:t>
      </w:r>
      <w:r>
        <w:br/>
      </w:r>
      <w:r>
        <w:rPr>
          <w:rStyle w:val="NormalTok"/>
        </w:rPr>
        <w:t>socdist_data_ss</w:t>
      </w:r>
      <w:r>
        <w:rPr>
          <w:rStyle w:val="OtherTok"/>
        </w:rPr>
        <w:t>&lt;-</w:t>
      </w:r>
      <w:r>
        <w:rPr>
          <w:rStyle w:val="FunctionTok"/>
        </w:rPr>
        <w:t>mutate</w:t>
      </w:r>
      <w:r>
        <w:rPr>
          <w:rStyle w:val="NormalTok"/>
        </w:rPr>
        <w:t xml:space="preserve">(socdist_data_ss, </w:t>
      </w:r>
      <w:r>
        <w:br/>
      </w:r>
      <w:r>
        <w:rPr>
          <w:rStyle w:val="NormalTok"/>
        </w:rPr>
        <w:t xml:space="preserve">                    </w:t>
      </w:r>
      <w:r>
        <w:rPr>
          <w:rStyle w:val="AttributeTok"/>
        </w:rPr>
        <w:t>INS.mean =</w:t>
      </w:r>
      <w:r>
        <w:rPr>
          <w:rStyle w:val="NormalTok"/>
        </w:rPr>
        <w:t xml:space="preserve"> </w:t>
      </w:r>
      <w:r>
        <w:rPr>
          <w:rStyle w:val="FunctionTok"/>
        </w:rPr>
        <w:t>mean</w:t>
      </w:r>
      <w:r>
        <w:rPr>
          <w:rStyle w:val="NormalTok"/>
        </w:rPr>
        <w:t>(INS,</w:t>
      </w:r>
      <w:r>
        <w:rPr>
          <w:rStyle w:val="AttributeTok"/>
        </w:rPr>
        <w:t>na.rm=</w:t>
      </w:r>
      <w:r>
        <w:rPr>
          <w:rStyle w:val="ConstantTok"/>
        </w:rPr>
        <w:t>TRUE</w:t>
      </w:r>
      <w:r>
        <w:rPr>
          <w:rStyle w:val="NormalTok"/>
        </w:rPr>
        <w:t>),</w:t>
      </w:r>
      <w:r>
        <w:br/>
      </w:r>
      <w:r>
        <w:rPr>
          <w:rStyle w:val="NormalTok"/>
        </w:rPr>
        <w:t xml:space="preserve">                    </w:t>
      </w:r>
      <w:r>
        <w:rPr>
          <w:rStyle w:val="AttributeTok"/>
        </w:rPr>
        <w:t>IN_URels.mean =</w:t>
      </w:r>
      <w:r>
        <w:rPr>
          <w:rStyle w:val="NormalTok"/>
        </w:rPr>
        <w:t xml:space="preserve"> </w:t>
      </w:r>
      <w:r>
        <w:rPr>
          <w:rStyle w:val="FunctionTok"/>
        </w:rPr>
        <w:t>mean</w:t>
      </w:r>
      <w:r>
        <w:rPr>
          <w:rStyle w:val="NormalTok"/>
        </w:rPr>
        <w:t>(IN_URels,</w:t>
      </w:r>
      <w:r>
        <w:rPr>
          <w:rStyle w:val="AttributeTok"/>
        </w:rPr>
        <w:t>na.rm=</w:t>
      </w:r>
      <w:r>
        <w:rPr>
          <w:rStyle w:val="ConstantTok"/>
        </w:rPr>
        <w:t>TRUE</w:t>
      </w:r>
      <w:r>
        <w:rPr>
          <w:rStyle w:val="NormalTok"/>
        </w:rPr>
        <w:t>),</w:t>
      </w:r>
      <w:r>
        <w:br/>
      </w:r>
      <w:r>
        <w:rPr>
          <w:rStyle w:val="NormalTok"/>
        </w:rPr>
        <w:t xml:space="preserve">                    </w:t>
      </w:r>
      <w:r>
        <w:rPr>
          <w:rStyle w:val="AttributeTok"/>
        </w:rPr>
        <w:t>IN_valw.mean =</w:t>
      </w:r>
      <w:r>
        <w:rPr>
          <w:rStyle w:val="NormalTok"/>
        </w:rPr>
        <w:t xml:space="preserve"> </w:t>
      </w:r>
      <w:r>
        <w:rPr>
          <w:rStyle w:val="FunctionTok"/>
        </w:rPr>
        <w:t>mean</w:t>
      </w:r>
      <w:r>
        <w:rPr>
          <w:rStyle w:val="NormalTok"/>
        </w:rPr>
        <w:t>(IN_valw,</w:t>
      </w:r>
      <w:r>
        <w:rPr>
          <w:rStyle w:val="AttributeTok"/>
        </w:rPr>
        <w:t>na.rm=</w:t>
      </w:r>
      <w:r>
        <w:rPr>
          <w:rStyle w:val="ConstantTok"/>
        </w:rPr>
        <w:t>TRUE</w:t>
      </w:r>
      <w:r>
        <w:rPr>
          <w:rStyle w:val="NormalTok"/>
        </w:rPr>
        <w:t>),</w:t>
      </w:r>
      <w:r>
        <w:br/>
      </w:r>
      <w:r>
        <w:rPr>
          <w:rStyle w:val="NormalTok"/>
        </w:rPr>
        <w:t xml:space="preserve">                    </w:t>
      </w:r>
      <w:r>
        <w:rPr>
          <w:rStyle w:val="AttributeTok"/>
        </w:rPr>
        <w:t>IN_valw_z.mean =</w:t>
      </w:r>
      <w:r>
        <w:rPr>
          <w:rStyle w:val="NormalTok"/>
        </w:rPr>
        <w:t xml:space="preserve"> </w:t>
      </w:r>
      <w:r>
        <w:rPr>
          <w:rStyle w:val="FunctionTok"/>
        </w:rPr>
        <w:t>mean</w:t>
      </w:r>
      <w:r>
        <w:rPr>
          <w:rStyle w:val="NormalTok"/>
        </w:rPr>
        <w:t>(IN_valw_z,</w:t>
      </w:r>
      <w:r>
        <w:rPr>
          <w:rStyle w:val="AttributeTok"/>
        </w:rPr>
        <w:t>na.rm=</w:t>
      </w:r>
      <w:r>
        <w:rPr>
          <w:rStyle w:val="ConstantTok"/>
        </w:rPr>
        <w:t>TRUE</w:t>
      </w:r>
      <w:r>
        <w:rPr>
          <w:rStyle w:val="NormalTok"/>
        </w:rPr>
        <w:t>),</w:t>
      </w:r>
      <w:r>
        <w:br/>
      </w:r>
      <w:r>
        <w:rPr>
          <w:rStyle w:val="NormalTok"/>
        </w:rPr>
        <w:t xml:space="preserve">                    </w:t>
      </w:r>
      <w:r>
        <w:rPr>
          <w:rStyle w:val="AttributeTok"/>
        </w:rPr>
        <w:t>IN_valw_z_lag.mean =</w:t>
      </w:r>
      <w:r>
        <w:rPr>
          <w:rStyle w:val="NormalTok"/>
        </w:rPr>
        <w:t xml:space="preserve"> </w:t>
      </w:r>
      <w:r>
        <w:rPr>
          <w:rStyle w:val="FunctionTok"/>
        </w:rPr>
        <w:t>mean</w:t>
      </w:r>
      <w:r>
        <w:rPr>
          <w:rStyle w:val="NormalTok"/>
        </w:rPr>
        <w:t>(IN_valw_z_lag,</w:t>
      </w:r>
      <w:r>
        <w:rPr>
          <w:rStyle w:val="AttributeTok"/>
        </w:rPr>
        <w:t>na.rm=</w:t>
      </w:r>
      <w:r>
        <w:rPr>
          <w:rStyle w:val="ConstantTok"/>
        </w:rPr>
        <w:t>TRUE</w:t>
      </w:r>
      <w:r>
        <w:rPr>
          <w:rStyle w:val="NormalTok"/>
        </w:rPr>
        <w:t>),</w:t>
      </w:r>
      <w:r>
        <w:br/>
      </w:r>
      <w:r>
        <w:rPr>
          <w:rStyle w:val="NormalTok"/>
        </w:rPr>
        <w:t xml:space="preserve">                    </w:t>
      </w:r>
      <w:r>
        <w:rPr>
          <w:rStyle w:val="AttributeTok"/>
        </w:rPr>
        <w:t>wellb_lv_z.mean =</w:t>
      </w:r>
      <w:r>
        <w:rPr>
          <w:rStyle w:val="NormalTok"/>
        </w:rPr>
        <w:t xml:space="preserve"> </w:t>
      </w:r>
      <w:r>
        <w:rPr>
          <w:rStyle w:val="FunctionTok"/>
        </w:rPr>
        <w:t>mean</w:t>
      </w:r>
      <w:r>
        <w:rPr>
          <w:rStyle w:val="NormalTok"/>
        </w:rPr>
        <w:t xml:space="preserve">(wellb_lv_z, </w:t>
      </w:r>
      <w:r>
        <w:rPr>
          <w:rStyle w:val="AttributeTok"/>
        </w:rPr>
        <w:t>na.rm=</w:t>
      </w:r>
      <w:r>
        <w:rPr>
          <w:rStyle w:val="ConstantTok"/>
        </w:rPr>
        <w:t>TRUE</w:t>
      </w:r>
      <w:r>
        <w:rPr>
          <w:rStyle w:val="NormalTok"/>
        </w:rPr>
        <w:t xml:space="preserve">), </w:t>
      </w:r>
      <w:r>
        <w:br/>
      </w:r>
      <w:r>
        <w:rPr>
          <w:rStyle w:val="NormalTok"/>
        </w:rPr>
        <w:t xml:space="preserve">                    </w:t>
      </w:r>
      <w:r>
        <w:rPr>
          <w:rStyle w:val="AttributeTok"/>
        </w:rPr>
        <w:t>wellb_lv_z_lag.mean =</w:t>
      </w:r>
      <w:r>
        <w:rPr>
          <w:rStyle w:val="NormalTok"/>
        </w:rPr>
        <w:t xml:space="preserve"> </w:t>
      </w:r>
      <w:r>
        <w:rPr>
          <w:rStyle w:val="FunctionTok"/>
        </w:rPr>
        <w:t>mean</w:t>
      </w:r>
      <w:r>
        <w:rPr>
          <w:rStyle w:val="NormalTok"/>
        </w:rPr>
        <w:t xml:space="preserve">(wellb_lv_z_lag, </w:t>
      </w:r>
      <w:r>
        <w:rPr>
          <w:rStyle w:val="AttributeTok"/>
        </w:rPr>
        <w:t>na.rm=</w:t>
      </w:r>
      <w:r>
        <w:rPr>
          <w:rStyle w:val="ConstantTok"/>
        </w:rPr>
        <w:t>TRUE</w:t>
      </w:r>
      <w:r>
        <w:rPr>
          <w:rStyle w:val="NormalTok"/>
        </w:rPr>
        <w:t xml:space="preserve">), </w:t>
      </w:r>
      <w:r>
        <w:br/>
      </w:r>
      <w:r>
        <w:rPr>
          <w:rStyle w:val="NormalTok"/>
        </w:rPr>
        <w:t xml:space="preserve">                    </w:t>
      </w:r>
      <w:r>
        <w:rPr>
          <w:rStyle w:val="AttributeTok"/>
        </w:rPr>
        <w:t>bored.mean =</w:t>
      </w:r>
      <w:r>
        <w:rPr>
          <w:rStyle w:val="NormalTok"/>
        </w:rPr>
        <w:t xml:space="preserve"> </w:t>
      </w:r>
      <w:r>
        <w:rPr>
          <w:rStyle w:val="FunctionTok"/>
        </w:rPr>
        <w:t>mean</w:t>
      </w:r>
      <w:r>
        <w:rPr>
          <w:rStyle w:val="NormalTok"/>
        </w:rPr>
        <w:t>(bored,</w:t>
      </w:r>
      <w:r>
        <w:rPr>
          <w:rStyle w:val="AttributeTok"/>
        </w:rPr>
        <w:t>na.rm=</w:t>
      </w:r>
      <w:r>
        <w:rPr>
          <w:rStyle w:val="ConstantTok"/>
        </w:rPr>
        <w:t>TRUE</w:t>
      </w:r>
      <w:r>
        <w:rPr>
          <w:rStyle w:val="NormalTok"/>
        </w:rPr>
        <w:t>),</w:t>
      </w:r>
      <w:r>
        <w:br/>
      </w:r>
      <w:r>
        <w:rPr>
          <w:rStyle w:val="NormalTok"/>
        </w:rPr>
        <w:t xml:space="preserve">                    </w:t>
      </w:r>
      <w:r>
        <w:rPr>
          <w:rStyle w:val="AttributeTok"/>
        </w:rPr>
        <w:t>do_interests.mean =</w:t>
      </w:r>
      <w:r>
        <w:rPr>
          <w:rStyle w:val="NormalTok"/>
        </w:rPr>
        <w:t xml:space="preserve"> </w:t>
      </w:r>
      <w:r>
        <w:rPr>
          <w:rStyle w:val="FunctionTok"/>
        </w:rPr>
        <w:t>mean</w:t>
      </w:r>
      <w:r>
        <w:rPr>
          <w:rStyle w:val="NormalTok"/>
        </w:rPr>
        <w:t>(do_interests,</w:t>
      </w:r>
      <w:r>
        <w:rPr>
          <w:rStyle w:val="AttributeTok"/>
        </w:rPr>
        <w:t>na.rm=</w:t>
      </w:r>
      <w:r>
        <w:rPr>
          <w:rStyle w:val="ConstantTok"/>
        </w:rPr>
        <w:t>TRUE</w:t>
      </w:r>
      <w:r>
        <w:rPr>
          <w:rStyle w:val="NormalTok"/>
        </w:rPr>
        <w:t>),</w:t>
      </w:r>
      <w:r>
        <w:br/>
      </w:r>
      <w:r>
        <w:rPr>
          <w:rStyle w:val="NormalTok"/>
        </w:rPr>
        <w:t xml:space="preserve">                    </w:t>
      </w:r>
      <w:r>
        <w:rPr>
          <w:rStyle w:val="AttributeTok"/>
        </w:rPr>
        <w:t>regulation.mean =</w:t>
      </w:r>
      <w:r>
        <w:rPr>
          <w:rStyle w:val="NormalTok"/>
        </w:rPr>
        <w:t xml:space="preserve"> </w:t>
      </w:r>
      <w:r>
        <w:rPr>
          <w:rStyle w:val="FunctionTok"/>
        </w:rPr>
        <w:t>mean</w:t>
      </w:r>
      <w:r>
        <w:rPr>
          <w:rStyle w:val="NormalTok"/>
        </w:rPr>
        <w:t>(regulation,</w:t>
      </w:r>
      <w:r>
        <w:rPr>
          <w:rStyle w:val="AttributeTok"/>
        </w:rPr>
        <w:t>na.rm=</w:t>
      </w:r>
      <w:r>
        <w:rPr>
          <w:rStyle w:val="ConstantTok"/>
        </w:rPr>
        <w:t>TRUE</w:t>
      </w:r>
      <w:r>
        <w:rPr>
          <w:rStyle w:val="NormalTok"/>
        </w:rPr>
        <w:t>),</w:t>
      </w:r>
      <w:r>
        <w:br/>
      </w:r>
      <w:r>
        <w:rPr>
          <w:rStyle w:val="NormalTok"/>
        </w:rPr>
        <w:t xml:space="preserve">                    </w:t>
      </w:r>
      <w:r>
        <w:rPr>
          <w:rStyle w:val="AttributeTok"/>
        </w:rPr>
        <w:t>routine.mean =</w:t>
      </w:r>
      <w:r>
        <w:rPr>
          <w:rStyle w:val="NormalTok"/>
        </w:rPr>
        <w:t xml:space="preserve"> </w:t>
      </w:r>
      <w:r>
        <w:rPr>
          <w:rStyle w:val="FunctionTok"/>
        </w:rPr>
        <w:t>mean</w:t>
      </w:r>
      <w:r>
        <w:rPr>
          <w:rStyle w:val="NormalTok"/>
        </w:rPr>
        <w:t>(routine,</w:t>
      </w:r>
      <w:r>
        <w:rPr>
          <w:rStyle w:val="AttributeTok"/>
        </w:rPr>
        <w:t>na.rm=</w:t>
      </w:r>
      <w:r>
        <w:rPr>
          <w:rStyle w:val="ConstantTok"/>
        </w:rPr>
        <w:t>TRUE</w:t>
      </w:r>
      <w:r>
        <w:rPr>
          <w:rStyle w:val="NormalTok"/>
        </w:rPr>
        <w:t>),</w:t>
      </w:r>
      <w:r>
        <w:br/>
      </w:r>
      <w:r>
        <w:rPr>
          <w:rStyle w:val="NormalTok"/>
        </w:rPr>
        <w:t xml:space="preserve">                    </w:t>
      </w:r>
      <w:r>
        <w:rPr>
          <w:rStyle w:val="AttributeTok"/>
        </w:rPr>
        <w:t>health.mean =</w:t>
      </w:r>
      <w:r>
        <w:rPr>
          <w:rStyle w:val="NormalTok"/>
        </w:rPr>
        <w:t xml:space="preserve"> </w:t>
      </w:r>
      <w:r>
        <w:rPr>
          <w:rStyle w:val="FunctionTok"/>
        </w:rPr>
        <w:t>mean</w:t>
      </w:r>
      <w:r>
        <w:rPr>
          <w:rStyle w:val="NormalTok"/>
        </w:rPr>
        <w:t>(health,</w:t>
      </w:r>
      <w:r>
        <w:rPr>
          <w:rStyle w:val="AttributeTok"/>
        </w:rPr>
        <w:t>na.rm=</w:t>
      </w:r>
      <w:r>
        <w:rPr>
          <w:rStyle w:val="ConstantTok"/>
        </w:rPr>
        <w:t>TRUE</w:t>
      </w:r>
      <w:r>
        <w:rPr>
          <w:rStyle w:val="NormalTok"/>
        </w:rPr>
        <w:t>),</w:t>
      </w:r>
      <w:r>
        <w:br/>
      </w:r>
      <w:r>
        <w:rPr>
          <w:rStyle w:val="NormalTok"/>
        </w:rPr>
        <w:t xml:space="preserve">                    </w:t>
      </w:r>
      <w:r>
        <w:rPr>
          <w:rStyle w:val="AttributeTok"/>
        </w:rPr>
        <w:t>coobs=</w:t>
      </w:r>
      <w:r>
        <w:rPr>
          <w:rStyle w:val="FunctionTok"/>
        </w:rPr>
        <w:t>n</w:t>
      </w:r>
      <w:r>
        <w:rPr>
          <w:rStyle w:val="NormalTok"/>
        </w:rPr>
        <w:t>())</w:t>
      </w:r>
      <w:r>
        <w:br/>
      </w:r>
      <w:r>
        <w:br/>
      </w:r>
      <w:r>
        <w:rPr>
          <w:rStyle w:val="NormalTok"/>
        </w:rPr>
        <w:t xml:space="preserve">socdist_data_ss </w:t>
      </w:r>
      <w:r>
        <w:rPr>
          <w:rStyle w:val="OtherTok"/>
        </w:rPr>
        <w:t>&lt;-</w:t>
      </w:r>
      <w:r>
        <w:rPr>
          <w:rStyle w:val="NormalTok"/>
        </w:rPr>
        <w:t xml:space="preserve"> </w:t>
      </w:r>
      <w:r>
        <w:rPr>
          <w:rStyle w:val="FunctionTok"/>
        </w:rPr>
        <w:t>ungroup</w:t>
      </w:r>
      <w:r>
        <w:rPr>
          <w:rStyle w:val="NormalTok"/>
        </w:rPr>
        <w:t>(socdist_data_ss)</w:t>
      </w:r>
      <w:r>
        <w:br/>
      </w:r>
      <w:r>
        <w:rPr>
          <w:rStyle w:val="NormalTok"/>
        </w:rPr>
        <w:t>socdist_data_ss</w:t>
      </w:r>
      <w:r>
        <w:rPr>
          <w:rStyle w:val="SpecialCharTok"/>
        </w:rPr>
        <w:t>$</w:t>
      </w:r>
      <w:r>
        <w:rPr>
          <w:rStyle w:val="NormalTok"/>
        </w:rPr>
        <w:t xml:space="preserve">INS.pc </w:t>
      </w:r>
      <w:r>
        <w:rPr>
          <w:rStyle w:val="OtherTok"/>
        </w:rPr>
        <w:t>&lt;-</w:t>
      </w:r>
      <w:r>
        <w:rPr>
          <w:rStyle w:val="NormalTok"/>
        </w:rPr>
        <w:t xml:space="preserve"> socdist_data_ss</w:t>
      </w:r>
      <w:r>
        <w:rPr>
          <w:rStyle w:val="SpecialCharTok"/>
        </w:rPr>
        <w:t>$</w:t>
      </w:r>
      <w:r>
        <w:rPr>
          <w:rStyle w:val="NormalTok"/>
        </w:rPr>
        <w:t xml:space="preserve">INS </w:t>
      </w:r>
      <w:r>
        <w:rPr>
          <w:rStyle w:val="SpecialCharTok"/>
        </w:rPr>
        <w:t>-</w:t>
      </w:r>
      <w:r>
        <w:rPr>
          <w:rStyle w:val="NormalTok"/>
        </w:rPr>
        <w:t xml:space="preserve"> socdist_data_ss</w:t>
      </w:r>
      <w:r>
        <w:rPr>
          <w:rStyle w:val="SpecialCharTok"/>
        </w:rPr>
        <w:t>$</w:t>
      </w:r>
      <w:r>
        <w:rPr>
          <w:rStyle w:val="NormalTok"/>
        </w:rPr>
        <w:t>INS.mean</w:t>
      </w:r>
      <w:r>
        <w:br/>
      </w:r>
      <w:r>
        <w:rPr>
          <w:rStyle w:val="NormalTok"/>
        </w:rPr>
        <w:t>socdist_data_ss</w:t>
      </w:r>
      <w:r>
        <w:rPr>
          <w:rStyle w:val="SpecialCharTok"/>
        </w:rPr>
        <w:t>$</w:t>
      </w:r>
      <w:r>
        <w:rPr>
          <w:rStyle w:val="NormalTok"/>
        </w:rPr>
        <w:t xml:space="preserve">IN_URels.pc </w:t>
      </w:r>
      <w:r>
        <w:rPr>
          <w:rStyle w:val="OtherTok"/>
        </w:rPr>
        <w:t>&lt;-</w:t>
      </w:r>
      <w:r>
        <w:rPr>
          <w:rStyle w:val="NormalTok"/>
        </w:rPr>
        <w:t xml:space="preserve"> socdist_data_ss</w:t>
      </w:r>
      <w:r>
        <w:rPr>
          <w:rStyle w:val="SpecialCharTok"/>
        </w:rPr>
        <w:t>$</w:t>
      </w:r>
      <w:r>
        <w:rPr>
          <w:rStyle w:val="NormalTok"/>
        </w:rPr>
        <w:t xml:space="preserve">IN_URels </w:t>
      </w:r>
      <w:r>
        <w:rPr>
          <w:rStyle w:val="SpecialCharTok"/>
        </w:rPr>
        <w:t>-</w:t>
      </w:r>
      <w:r>
        <w:rPr>
          <w:rStyle w:val="NormalTok"/>
        </w:rPr>
        <w:t xml:space="preserve"> socdist_data_ss</w:t>
      </w:r>
      <w:r>
        <w:rPr>
          <w:rStyle w:val="SpecialCharTok"/>
        </w:rPr>
        <w:t>$</w:t>
      </w:r>
      <w:r>
        <w:rPr>
          <w:rStyle w:val="NormalTok"/>
        </w:rPr>
        <w:t>IN_URels.mean</w:t>
      </w:r>
      <w:r>
        <w:br/>
      </w:r>
      <w:r>
        <w:rPr>
          <w:rStyle w:val="NormalTok"/>
        </w:rPr>
        <w:t>socdist_data_ss</w:t>
      </w:r>
      <w:r>
        <w:rPr>
          <w:rStyle w:val="SpecialCharTok"/>
        </w:rPr>
        <w:t>$</w:t>
      </w:r>
      <w:r>
        <w:rPr>
          <w:rStyle w:val="NormalTok"/>
        </w:rPr>
        <w:t xml:space="preserve">IN_valw_z.pc </w:t>
      </w:r>
      <w:r>
        <w:rPr>
          <w:rStyle w:val="OtherTok"/>
        </w:rPr>
        <w:t>&lt;-</w:t>
      </w:r>
      <w:r>
        <w:rPr>
          <w:rStyle w:val="NormalTok"/>
        </w:rPr>
        <w:t xml:space="preserve"> socdist_data_ss</w:t>
      </w:r>
      <w:r>
        <w:rPr>
          <w:rStyle w:val="SpecialCharTok"/>
        </w:rPr>
        <w:t>$</w:t>
      </w:r>
      <w:r>
        <w:rPr>
          <w:rStyle w:val="NormalTok"/>
        </w:rPr>
        <w:t xml:space="preserve">IN_valw_z </w:t>
      </w:r>
      <w:r>
        <w:rPr>
          <w:rStyle w:val="SpecialCharTok"/>
        </w:rPr>
        <w:t>-</w:t>
      </w:r>
      <w:r>
        <w:rPr>
          <w:rStyle w:val="NormalTok"/>
        </w:rPr>
        <w:t xml:space="preserve"> socdist_data_ss</w:t>
      </w:r>
      <w:r>
        <w:rPr>
          <w:rStyle w:val="SpecialCharTok"/>
        </w:rPr>
        <w:t>$</w:t>
      </w:r>
      <w:r>
        <w:rPr>
          <w:rStyle w:val="NormalTok"/>
        </w:rPr>
        <w:t>IN_valw_z.mean</w:t>
      </w:r>
      <w:r>
        <w:br/>
      </w:r>
      <w:r>
        <w:rPr>
          <w:rStyle w:val="NormalTok"/>
        </w:rPr>
        <w:t>socdist_data_ss</w:t>
      </w:r>
      <w:r>
        <w:rPr>
          <w:rStyle w:val="SpecialCharTok"/>
        </w:rPr>
        <w:t>$</w:t>
      </w:r>
      <w:r>
        <w:rPr>
          <w:rStyle w:val="NormalTok"/>
        </w:rPr>
        <w:t xml:space="preserve">IN_valw_z_lag.pc </w:t>
      </w:r>
      <w:r>
        <w:rPr>
          <w:rStyle w:val="OtherTok"/>
        </w:rPr>
        <w:t>&lt;-</w:t>
      </w:r>
      <w:r>
        <w:rPr>
          <w:rStyle w:val="NormalTok"/>
        </w:rPr>
        <w:t xml:space="preserve"> socdist_data_ss</w:t>
      </w:r>
      <w:r>
        <w:rPr>
          <w:rStyle w:val="SpecialCharTok"/>
        </w:rPr>
        <w:t>$</w:t>
      </w:r>
      <w:r>
        <w:rPr>
          <w:rStyle w:val="NormalTok"/>
        </w:rPr>
        <w:t xml:space="preserve">IN_valw_z_lag </w:t>
      </w:r>
      <w:r>
        <w:rPr>
          <w:rStyle w:val="SpecialCharTok"/>
        </w:rPr>
        <w:t>-</w:t>
      </w:r>
      <w:r>
        <w:rPr>
          <w:rStyle w:val="NormalTok"/>
        </w:rPr>
        <w:t xml:space="preserve"> socdist_data_ss</w:t>
      </w:r>
      <w:r>
        <w:rPr>
          <w:rStyle w:val="SpecialCharTok"/>
        </w:rPr>
        <w:t>$</w:t>
      </w:r>
      <w:r>
        <w:rPr>
          <w:rStyle w:val="NormalTok"/>
        </w:rPr>
        <w:t>IN_valw_z_lag.mean</w:t>
      </w:r>
      <w:r>
        <w:br/>
      </w:r>
      <w:r>
        <w:rPr>
          <w:rStyle w:val="NormalTok"/>
        </w:rPr>
        <w:t>socdist_data_ss</w:t>
      </w:r>
      <w:r>
        <w:rPr>
          <w:rStyle w:val="SpecialCharTok"/>
        </w:rPr>
        <w:t>$</w:t>
      </w:r>
      <w:r>
        <w:rPr>
          <w:rStyle w:val="NormalTok"/>
        </w:rPr>
        <w:t xml:space="preserve">wellb_lv_z.pc </w:t>
      </w:r>
      <w:r>
        <w:rPr>
          <w:rStyle w:val="OtherTok"/>
        </w:rPr>
        <w:t>&lt;-</w:t>
      </w:r>
      <w:r>
        <w:rPr>
          <w:rStyle w:val="NormalTok"/>
        </w:rPr>
        <w:t xml:space="preserve"> socdist_data_ss</w:t>
      </w:r>
      <w:r>
        <w:rPr>
          <w:rStyle w:val="SpecialCharTok"/>
        </w:rPr>
        <w:t>$</w:t>
      </w:r>
      <w:r>
        <w:rPr>
          <w:rStyle w:val="NormalTok"/>
        </w:rPr>
        <w:t xml:space="preserve">wellb_lv_z </w:t>
      </w:r>
      <w:r>
        <w:rPr>
          <w:rStyle w:val="SpecialCharTok"/>
        </w:rPr>
        <w:t>-</w:t>
      </w:r>
      <w:r>
        <w:rPr>
          <w:rStyle w:val="NormalTok"/>
        </w:rPr>
        <w:t xml:space="preserve"> socdist_data_ss</w:t>
      </w:r>
      <w:r>
        <w:rPr>
          <w:rStyle w:val="SpecialCharTok"/>
        </w:rPr>
        <w:t>$</w:t>
      </w:r>
      <w:r>
        <w:rPr>
          <w:rStyle w:val="NormalTok"/>
        </w:rPr>
        <w:t>wellb_lv_z.mean</w:t>
      </w:r>
      <w:r>
        <w:br/>
      </w:r>
      <w:r>
        <w:rPr>
          <w:rStyle w:val="NormalTok"/>
        </w:rPr>
        <w:t>socdist_data_ss</w:t>
      </w:r>
      <w:r>
        <w:rPr>
          <w:rStyle w:val="SpecialCharTok"/>
        </w:rPr>
        <w:t>$</w:t>
      </w:r>
      <w:r>
        <w:rPr>
          <w:rStyle w:val="NormalTok"/>
        </w:rPr>
        <w:t xml:space="preserve">wellb_lv_z_lag.pc </w:t>
      </w:r>
      <w:r>
        <w:rPr>
          <w:rStyle w:val="OtherTok"/>
        </w:rPr>
        <w:t>&lt;-</w:t>
      </w:r>
      <w:r>
        <w:rPr>
          <w:rStyle w:val="NormalTok"/>
        </w:rPr>
        <w:t xml:space="preserve"> socdist_data_ss</w:t>
      </w:r>
      <w:r>
        <w:rPr>
          <w:rStyle w:val="SpecialCharTok"/>
        </w:rPr>
        <w:t>$</w:t>
      </w:r>
      <w:r>
        <w:rPr>
          <w:rStyle w:val="NormalTok"/>
        </w:rPr>
        <w:t xml:space="preserve">wellb_lv_z_lag </w:t>
      </w:r>
      <w:r>
        <w:rPr>
          <w:rStyle w:val="SpecialCharTok"/>
        </w:rPr>
        <w:t>-</w:t>
      </w:r>
      <w:r>
        <w:rPr>
          <w:rStyle w:val="NormalTok"/>
        </w:rPr>
        <w:t xml:space="preserve"> socdist_data_ss</w:t>
      </w:r>
      <w:r>
        <w:rPr>
          <w:rStyle w:val="SpecialCharTok"/>
        </w:rPr>
        <w:t>$</w:t>
      </w:r>
      <w:r>
        <w:rPr>
          <w:rStyle w:val="NormalTok"/>
        </w:rPr>
        <w:t>wellb_lv_z_lag.mean</w:t>
      </w:r>
      <w:r>
        <w:br/>
      </w:r>
      <w:r>
        <w:rPr>
          <w:rStyle w:val="NormalTok"/>
        </w:rPr>
        <w:t>socdist_data_ss</w:t>
      </w:r>
      <w:r>
        <w:rPr>
          <w:rStyle w:val="SpecialCharTok"/>
        </w:rPr>
        <w:t>$</w:t>
      </w:r>
      <w:r>
        <w:rPr>
          <w:rStyle w:val="NormalTok"/>
        </w:rPr>
        <w:t xml:space="preserve">bored.pc </w:t>
      </w:r>
      <w:r>
        <w:rPr>
          <w:rStyle w:val="OtherTok"/>
        </w:rPr>
        <w:t>&lt;-</w:t>
      </w:r>
      <w:r>
        <w:rPr>
          <w:rStyle w:val="NormalTok"/>
        </w:rPr>
        <w:t xml:space="preserve"> socdist_data_ss</w:t>
      </w:r>
      <w:r>
        <w:rPr>
          <w:rStyle w:val="SpecialCharTok"/>
        </w:rPr>
        <w:t>$</w:t>
      </w:r>
      <w:r>
        <w:rPr>
          <w:rStyle w:val="NormalTok"/>
        </w:rPr>
        <w:t xml:space="preserve">bored </w:t>
      </w:r>
      <w:r>
        <w:rPr>
          <w:rStyle w:val="SpecialCharTok"/>
        </w:rPr>
        <w:t>-</w:t>
      </w:r>
      <w:r>
        <w:rPr>
          <w:rStyle w:val="NormalTok"/>
        </w:rPr>
        <w:t xml:space="preserve"> socdist_data_ss</w:t>
      </w:r>
      <w:r>
        <w:rPr>
          <w:rStyle w:val="SpecialCharTok"/>
        </w:rPr>
        <w:t>$</w:t>
      </w:r>
      <w:r>
        <w:rPr>
          <w:rStyle w:val="NormalTok"/>
        </w:rPr>
        <w:t>bored.mea</w:t>
      </w:r>
      <w:r>
        <w:rPr>
          <w:rStyle w:val="NormalTok"/>
        </w:rPr>
        <w:lastRenderedPageBreak/>
        <w:t>n</w:t>
      </w:r>
      <w:r>
        <w:br/>
      </w:r>
      <w:r>
        <w:rPr>
          <w:rStyle w:val="NormalTok"/>
        </w:rPr>
        <w:t>socdist_data_ss</w:t>
      </w:r>
      <w:r>
        <w:rPr>
          <w:rStyle w:val="SpecialCharTok"/>
        </w:rPr>
        <w:t>$</w:t>
      </w:r>
      <w:r>
        <w:rPr>
          <w:rStyle w:val="NormalTok"/>
        </w:rPr>
        <w:t xml:space="preserve">do_interests.pc </w:t>
      </w:r>
      <w:r>
        <w:rPr>
          <w:rStyle w:val="OtherTok"/>
        </w:rPr>
        <w:t>&lt;-</w:t>
      </w:r>
      <w:r>
        <w:rPr>
          <w:rStyle w:val="NormalTok"/>
        </w:rPr>
        <w:t xml:space="preserve"> socdist_data_ss</w:t>
      </w:r>
      <w:r>
        <w:rPr>
          <w:rStyle w:val="SpecialCharTok"/>
        </w:rPr>
        <w:t>$</w:t>
      </w:r>
      <w:r>
        <w:rPr>
          <w:rStyle w:val="NormalTok"/>
        </w:rPr>
        <w:t xml:space="preserve">do_interests </w:t>
      </w:r>
      <w:r>
        <w:rPr>
          <w:rStyle w:val="SpecialCharTok"/>
        </w:rPr>
        <w:t>-</w:t>
      </w:r>
      <w:r>
        <w:rPr>
          <w:rStyle w:val="NormalTok"/>
        </w:rPr>
        <w:t xml:space="preserve"> socdist_data_ss</w:t>
      </w:r>
      <w:r>
        <w:rPr>
          <w:rStyle w:val="SpecialCharTok"/>
        </w:rPr>
        <w:t>$</w:t>
      </w:r>
      <w:r>
        <w:rPr>
          <w:rStyle w:val="NormalTok"/>
        </w:rPr>
        <w:t>do_interests.mean</w:t>
      </w:r>
      <w:r>
        <w:br/>
      </w:r>
      <w:r>
        <w:rPr>
          <w:rStyle w:val="NormalTok"/>
        </w:rPr>
        <w:t>socdist_data_ss</w:t>
      </w:r>
      <w:r>
        <w:rPr>
          <w:rStyle w:val="SpecialCharTok"/>
        </w:rPr>
        <w:t>$</w:t>
      </w:r>
      <w:r>
        <w:rPr>
          <w:rStyle w:val="NormalTok"/>
        </w:rPr>
        <w:t xml:space="preserve">regulation.pc </w:t>
      </w:r>
      <w:r>
        <w:rPr>
          <w:rStyle w:val="OtherTok"/>
        </w:rPr>
        <w:t>&lt;-</w:t>
      </w:r>
      <w:r>
        <w:rPr>
          <w:rStyle w:val="NormalTok"/>
        </w:rPr>
        <w:t xml:space="preserve"> socdist_data_ss</w:t>
      </w:r>
      <w:r>
        <w:rPr>
          <w:rStyle w:val="SpecialCharTok"/>
        </w:rPr>
        <w:t>$</w:t>
      </w:r>
      <w:r>
        <w:rPr>
          <w:rStyle w:val="NormalTok"/>
        </w:rPr>
        <w:t xml:space="preserve">regulation </w:t>
      </w:r>
      <w:r>
        <w:rPr>
          <w:rStyle w:val="SpecialCharTok"/>
        </w:rPr>
        <w:t>-</w:t>
      </w:r>
      <w:r>
        <w:rPr>
          <w:rStyle w:val="NormalTok"/>
        </w:rPr>
        <w:t xml:space="preserve"> socdist_data_ss</w:t>
      </w:r>
      <w:r>
        <w:rPr>
          <w:rStyle w:val="SpecialCharTok"/>
        </w:rPr>
        <w:t>$</w:t>
      </w:r>
      <w:r>
        <w:rPr>
          <w:rStyle w:val="NormalTok"/>
        </w:rPr>
        <w:t>regulation.mean</w:t>
      </w:r>
      <w:r>
        <w:br/>
      </w:r>
      <w:r>
        <w:rPr>
          <w:rStyle w:val="NormalTok"/>
        </w:rPr>
        <w:t>socdist_data_ss</w:t>
      </w:r>
      <w:r>
        <w:rPr>
          <w:rStyle w:val="SpecialCharTok"/>
        </w:rPr>
        <w:t>$</w:t>
      </w:r>
      <w:r>
        <w:rPr>
          <w:rStyle w:val="NormalTok"/>
        </w:rPr>
        <w:t xml:space="preserve">routine.pc </w:t>
      </w:r>
      <w:r>
        <w:rPr>
          <w:rStyle w:val="OtherTok"/>
        </w:rPr>
        <w:t>&lt;-</w:t>
      </w:r>
      <w:r>
        <w:rPr>
          <w:rStyle w:val="NormalTok"/>
        </w:rPr>
        <w:t xml:space="preserve"> socdist_data_ss</w:t>
      </w:r>
      <w:r>
        <w:rPr>
          <w:rStyle w:val="SpecialCharTok"/>
        </w:rPr>
        <w:t>$</w:t>
      </w:r>
      <w:r>
        <w:rPr>
          <w:rStyle w:val="NormalTok"/>
        </w:rPr>
        <w:t xml:space="preserve">routine </w:t>
      </w:r>
      <w:r>
        <w:rPr>
          <w:rStyle w:val="SpecialCharTok"/>
        </w:rPr>
        <w:t>-</w:t>
      </w:r>
      <w:r>
        <w:rPr>
          <w:rStyle w:val="NormalTok"/>
        </w:rPr>
        <w:t xml:space="preserve"> socdist_data_ss</w:t>
      </w:r>
      <w:r>
        <w:rPr>
          <w:rStyle w:val="SpecialCharTok"/>
        </w:rPr>
        <w:t>$</w:t>
      </w:r>
      <w:r>
        <w:rPr>
          <w:rStyle w:val="NormalTok"/>
        </w:rPr>
        <w:t>routine.mean</w:t>
      </w:r>
      <w:r>
        <w:br/>
      </w:r>
      <w:r>
        <w:rPr>
          <w:rStyle w:val="NormalTok"/>
        </w:rPr>
        <w:t>socdist_data_ss</w:t>
      </w:r>
      <w:r>
        <w:rPr>
          <w:rStyle w:val="SpecialCharTok"/>
        </w:rPr>
        <w:t>$</w:t>
      </w:r>
      <w:r>
        <w:rPr>
          <w:rStyle w:val="NormalTok"/>
        </w:rPr>
        <w:t xml:space="preserve">health.pc </w:t>
      </w:r>
      <w:r>
        <w:rPr>
          <w:rStyle w:val="OtherTok"/>
        </w:rPr>
        <w:t>&lt;-</w:t>
      </w:r>
      <w:r>
        <w:rPr>
          <w:rStyle w:val="NormalTok"/>
        </w:rPr>
        <w:t xml:space="preserve"> socdist_data_ss</w:t>
      </w:r>
      <w:r>
        <w:rPr>
          <w:rStyle w:val="SpecialCharTok"/>
        </w:rPr>
        <w:t>$</w:t>
      </w:r>
      <w:r>
        <w:rPr>
          <w:rStyle w:val="NormalTok"/>
        </w:rPr>
        <w:t xml:space="preserve">health </w:t>
      </w:r>
      <w:r>
        <w:rPr>
          <w:rStyle w:val="SpecialCharTok"/>
        </w:rPr>
        <w:t>-</w:t>
      </w:r>
      <w:r>
        <w:rPr>
          <w:rStyle w:val="NormalTok"/>
        </w:rPr>
        <w:t xml:space="preserve"> socdist_data_ss</w:t>
      </w:r>
      <w:r>
        <w:rPr>
          <w:rStyle w:val="SpecialCharTok"/>
        </w:rPr>
        <w:t>$</w:t>
      </w:r>
      <w:r>
        <w:rPr>
          <w:rStyle w:val="NormalTok"/>
        </w:rPr>
        <w:t>health.mean</w:t>
      </w:r>
      <w:r>
        <w:br/>
      </w:r>
      <w:r>
        <w:br/>
      </w:r>
      <w:r>
        <w:rPr>
          <w:rStyle w:val="CommentTok"/>
        </w:rPr>
        <w:t># Standardize</w:t>
      </w:r>
      <w:r>
        <w:br/>
      </w:r>
      <w:r>
        <w:rPr>
          <w:rStyle w:val="NormalTok"/>
        </w:rPr>
        <w:t>socdist_data_ss</w:t>
      </w:r>
      <w:r>
        <w:rPr>
          <w:rStyle w:val="SpecialCharTok"/>
        </w:rPr>
        <w:t>$</w:t>
      </w:r>
      <w:r>
        <w:rPr>
          <w:rStyle w:val="NormalTok"/>
        </w:rPr>
        <w:t xml:space="preserve">INS.pc_z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(socdist_data_ss</w:t>
      </w:r>
      <w:r>
        <w:rPr>
          <w:rStyle w:val="SpecialCharTok"/>
        </w:rPr>
        <w:t>$</w:t>
      </w:r>
      <w:r>
        <w:rPr>
          <w:rStyle w:val="NormalTok"/>
        </w:rPr>
        <w:t>INS.pc))</w:t>
      </w:r>
      <w:r>
        <w:br/>
      </w:r>
      <w:r>
        <w:rPr>
          <w:rStyle w:val="NormalTok"/>
        </w:rPr>
        <w:t>socdist_data_ss</w:t>
      </w:r>
      <w:r>
        <w:rPr>
          <w:rStyle w:val="SpecialCharTok"/>
        </w:rPr>
        <w:t>$</w:t>
      </w:r>
      <w:r>
        <w:rPr>
          <w:rStyle w:val="NormalTok"/>
        </w:rPr>
        <w:t xml:space="preserve">IN_URels.pc_z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(socdist_data_ss</w:t>
      </w:r>
      <w:r>
        <w:rPr>
          <w:rStyle w:val="SpecialCharTok"/>
        </w:rPr>
        <w:t>$</w:t>
      </w:r>
      <w:r>
        <w:rPr>
          <w:rStyle w:val="NormalTok"/>
        </w:rPr>
        <w:t>IN_URels.pc))</w:t>
      </w:r>
      <w:r>
        <w:br/>
      </w:r>
      <w:r>
        <w:rPr>
          <w:rStyle w:val="NormalTok"/>
        </w:rPr>
        <w:t>socdist_data_ss</w:t>
      </w:r>
      <w:r>
        <w:rPr>
          <w:rStyle w:val="SpecialCharTok"/>
        </w:rPr>
        <w:t>$</w:t>
      </w:r>
      <w:r>
        <w:rPr>
          <w:rStyle w:val="NormalTok"/>
        </w:rPr>
        <w:t xml:space="preserve">bored.pc_z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(socdist_data_ss</w:t>
      </w:r>
      <w:r>
        <w:rPr>
          <w:rStyle w:val="SpecialCharTok"/>
        </w:rPr>
        <w:t>$</w:t>
      </w:r>
      <w:r>
        <w:rPr>
          <w:rStyle w:val="NormalTok"/>
        </w:rPr>
        <w:t>bored.pc))</w:t>
      </w:r>
      <w:r>
        <w:br/>
      </w:r>
      <w:r>
        <w:rPr>
          <w:rStyle w:val="NormalTok"/>
        </w:rPr>
        <w:t>socdist_data_ss</w:t>
      </w:r>
      <w:r>
        <w:rPr>
          <w:rStyle w:val="SpecialCharTok"/>
        </w:rPr>
        <w:t>$</w:t>
      </w:r>
      <w:r>
        <w:rPr>
          <w:rStyle w:val="NormalTok"/>
        </w:rPr>
        <w:t xml:space="preserve">do_interests.pc_z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(socdist_data_ss</w:t>
      </w:r>
      <w:r>
        <w:rPr>
          <w:rStyle w:val="SpecialCharTok"/>
        </w:rPr>
        <w:t>$</w:t>
      </w:r>
      <w:r>
        <w:rPr>
          <w:rStyle w:val="NormalTok"/>
        </w:rPr>
        <w:t>do_interests.pc))</w:t>
      </w:r>
      <w:r>
        <w:br/>
      </w:r>
      <w:r>
        <w:rPr>
          <w:rStyle w:val="NormalTok"/>
        </w:rPr>
        <w:t>socdist_data_ss</w:t>
      </w:r>
      <w:r>
        <w:rPr>
          <w:rStyle w:val="SpecialCharTok"/>
        </w:rPr>
        <w:t>$</w:t>
      </w:r>
      <w:r>
        <w:rPr>
          <w:rStyle w:val="NormalTok"/>
        </w:rPr>
        <w:t xml:space="preserve">regulation.pc_z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(socdist_data_ss</w:t>
      </w:r>
      <w:r>
        <w:rPr>
          <w:rStyle w:val="SpecialCharTok"/>
        </w:rPr>
        <w:t>$</w:t>
      </w:r>
      <w:r>
        <w:rPr>
          <w:rStyle w:val="NormalTok"/>
        </w:rPr>
        <w:t>regulation.pc))</w:t>
      </w:r>
      <w:r>
        <w:br/>
      </w:r>
      <w:r>
        <w:rPr>
          <w:rStyle w:val="NormalTok"/>
        </w:rPr>
        <w:t>socdist_data_ss</w:t>
      </w:r>
      <w:r>
        <w:rPr>
          <w:rStyle w:val="SpecialCharTok"/>
        </w:rPr>
        <w:t>$</w:t>
      </w:r>
      <w:r>
        <w:rPr>
          <w:rStyle w:val="NormalTok"/>
        </w:rPr>
        <w:t xml:space="preserve">routine.pc_z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(socdist_data_ss</w:t>
      </w:r>
      <w:r>
        <w:rPr>
          <w:rStyle w:val="SpecialCharTok"/>
        </w:rPr>
        <w:t>$</w:t>
      </w:r>
      <w:r>
        <w:rPr>
          <w:rStyle w:val="NormalTok"/>
        </w:rPr>
        <w:t>routine.pc))</w:t>
      </w:r>
      <w:r>
        <w:br/>
      </w:r>
      <w:r>
        <w:rPr>
          <w:rStyle w:val="NormalTok"/>
        </w:rPr>
        <w:t>socdist_data_ss</w:t>
      </w:r>
      <w:r>
        <w:rPr>
          <w:rStyle w:val="SpecialCharTok"/>
        </w:rPr>
        <w:t>$</w:t>
      </w:r>
      <w:r>
        <w:rPr>
          <w:rStyle w:val="NormalTok"/>
        </w:rPr>
        <w:t xml:space="preserve">health.pc_z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(socdist_data_ss</w:t>
      </w:r>
      <w:r>
        <w:rPr>
          <w:rStyle w:val="SpecialCharTok"/>
        </w:rPr>
        <w:t>$</w:t>
      </w:r>
      <w:r>
        <w:rPr>
          <w:rStyle w:val="NormalTok"/>
        </w:rPr>
        <w:t>health.pc))</w:t>
      </w:r>
      <w:r>
        <w:br/>
      </w:r>
      <w:r>
        <w:br/>
      </w:r>
      <w:r>
        <w:br/>
      </w:r>
      <w:r>
        <w:rPr>
          <w:rStyle w:val="NormalTok"/>
        </w:rPr>
        <w:t xml:space="preserve">socdist_data_ss[, </w:t>
      </w:r>
      <w:r>
        <w:rPr>
          <w:rStyle w:val="DecValTok"/>
        </w:rPr>
        <w:t>16</w:t>
      </w:r>
      <w:r>
        <w:rPr>
          <w:rStyle w:val="SpecialCharTok"/>
        </w:rPr>
        <w:t>:</w:t>
      </w:r>
      <w:r>
        <w:rPr>
          <w:rStyle w:val="FunctionTok"/>
        </w:rPr>
        <w:t>ncol</w:t>
      </w:r>
      <w:r>
        <w:rPr>
          <w:rStyle w:val="NormalTok"/>
        </w:rPr>
        <w:t xml:space="preserve">(socdist_data_ss)] </w:t>
      </w:r>
      <w:r>
        <w:rPr>
          <w:rStyle w:val="OtherTok"/>
        </w:rPr>
        <w:t>&lt;-</w:t>
      </w:r>
      <w:r>
        <w:rPr>
          <w:rStyle w:val="NormalTok"/>
        </w:rPr>
        <w:t xml:space="preserve"> </w:t>
      </w:r>
      <w:r>
        <w:rPr>
          <w:rStyle w:val="FunctionTok"/>
        </w:rPr>
        <w:t>lapply</w:t>
      </w:r>
      <w:r>
        <w:rPr>
          <w:rStyle w:val="NormalTok"/>
        </w:rPr>
        <w:t>(</w:t>
      </w:r>
      <w:r>
        <w:rPr>
          <w:rStyle w:val="DecValTok"/>
        </w:rPr>
        <w:t>16</w:t>
      </w:r>
      <w:r>
        <w:rPr>
          <w:rStyle w:val="SpecialCharTok"/>
        </w:rPr>
        <w:t>:</w:t>
      </w:r>
      <w:r>
        <w:rPr>
          <w:rStyle w:val="FunctionTok"/>
        </w:rPr>
        <w:t>ncol</w:t>
      </w:r>
      <w:r>
        <w:rPr>
          <w:rStyle w:val="NormalTok"/>
        </w:rPr>
        <w:t xml:space="preserve">(socdist_data_ss), </w:t>
      </w:r>
      <w:r>
        <w:rPr>
          <w:rStyle w:val="ControlFlowTok"/>
        </w:rPr>
        <w:t>function</w:t>
      </w:r>
      <w:r>
        <w:rPr>
          <w:rStyle w:val="NormalTok"/>
        </w:rPr>
        <w:t xml:space="preserve">(x) </w:t>
      </w:r>
      <w:r>
        <w:rPr>
          <w:rStyle w:val="FunctionTok"/>
        </w:rPr>
        <w:t>as.numeric</w:t>
      </w:r>
      <w:r>
        <w:rPr>
          <w:rStyle w:val="NormalTok"/>
        </w:rPr>
        <w:t>(socdist_data_ss[[x]]))</w:t>
      </w:r>
      <w:r>
        <w:br/>
      </w:r>
      <w:r>
        <w:br/>
      </w:r>
      <w:r>
        <w:rPr>
          <w:rStyle w:val="CommentTok"/>
        </w:rPr>
        <w:t># Create person-level dataframe</w:t>
      </w:r>
      <w:r>
        <w:br/>
      </w:r>
      <w:r>
        <w:rPr>
          <w:rStyle w:val="NormalTok"/>
        </w:rPr>
        <w:t xml:space="preserve">socdist_data_pl </w:t>
      </w:r>
      <w:r>
        <w:rPr>
          <w:rStyle w:val="OtherTok"/>
        </w:rPr>
        <w:t>&lt;-</w:t>
      </w:r>
      <w:r>
        <w:rPr>
          <w:rStyle w:val="NormalTok"/>
        </w:rPr>
        <w:t xml:space="preserve"> </w:t>
      </w:r>
      <w:r>
        <w:rPr>
          <w:rStyle w:val="FunctionTok"/>
        </w:rPr>
        <w:t>group_by</w:t>
      </w:r>
      <w:r>
        <w:rPr>
          <w:rStyle w:val="NormalTok"/>
        </w:rPr>
        <w:t>(socdist_data_ss, ID)</w:t>
      </w:r>
      <w:r>
        <w:br/>
      </w:r>
      <w:r>
        <w:rPr>
          <w:rStyle w:val="NormalTok"/>
        </w:rPr>
        <w:t xml:space="preserve">socdist_data_pl </w:t>
      </w:r>
      <w:r>
        <w:rPr>
          <w:rStyle w:val="OtherTok"/>
        </w:rPr>
        <w:t>&lt;-</w:t>
      </w:r>
      <w:r>
        <w:rPr>
          <w:rStyle w:val="NormalTok"/>
        </w:rPr>
        <w:t xml:space="preserve"> </w:t>
      </w:r>
      <w:r>
        <w:rPr>
          <w:rStyle w:val="FunctionTok"/>
        </w:rPr>
        <w:t>filter</w:t>
      </w:r>
      <w:r>
        <w:rPr>
          <w:rStyle w:val="NormalTok"/>
        </w:rPr>
        <w:t>(socdist_data_pl[</w:t>
      </w:r>
      <w:r>
        <w:rPr>
          <w:rStyle w:val="FunctionTok"/>
        </w:rPr>
        <w:t>c</w:t>
      </w:r>
      <w:r>
        <w:rPr>
          <w:rStyle w:val="NormalTok"/>
        </w:rPr>
        <w:t>(</w:t>
      </w:r>
      <w:r>
        <w:rPr>
          <w:rStyle w:val="StringTok"/>
        </w:rPr>
        <w:t>'ID'</w:t>
      </w:r>
      <w:r>
        <w:rPr>
          <w:rStyle w:val="NormalTok"/>
        </w:rPr>
        <w:t>,</w:t>
      </w:r>
      <w:r>
        <w:rPr>
          <w:rStyle w:val="StringTok"/>
        </w:rPr>
        <w:t>'INS.mean'</w:t>
      </w:r>
      <w:r>
        <w:rPr>
          <w:rStyle w:val="NormalTok"/>
        </w:rPr>
        <w:t xml:space="preserve">, </w:t>
      </w:r>
      <w:r>
        <w:rPr>
          <w:rStyle w:val="StringTok"/>
        </w:rPr>
        <w:t>'IN_URels.mean'</w:t>
      </w:r>
      <w:r>
        <w:rPr>
          <w:rStyle w:val="NormalTok"/>
        </w:rPr>
        <w:t xml:space="preserve">, </w:t>
      </w:r>
      <w:r>
        <w:rPr>
          <w:rStyle w:val="StringTok"/>
        </w:rPr>
        <w:t>'IN_valw_z.mean'</w:t>
      </w:r>
      <w:r>
        <w:rPr>
          <w:rStyle w:val="NormalTok"/>
        </w:rPr>
        <w:t xml:space="preserve">, </w:t>
      </w:r>
      <w:r>
        <w:rPr>
          <w:rStyle w:val="StringTok"/>
        </w:rPr>
        <w:t>'IN_valw_z_lag.mean'</w:t>
      </w:r>
      <w:r>
        <w:rPr>
          <w:rStyle w:val="NormalTok"/>
        </w:rPr>
        <w:t xml:space="preserve">, </w:t>
      </w:r>
      <w:r>
        <w:rPr>
          <w:rStyle w:val="StringTok"/>
        </w:rPr>
        <w:t>'wellb_lv_z.mean'</w:t>
      </w:r>
      <w:r>
        <w:rPr>
          <w:rStyle w:val="NormalTok"/>
        </w:rPr>
        <w:t xml:space="preserve">, </w:t>
      </w:r>
      <w:r>
        <w:rPr>
          <w:rStyle w:val="StringTok"/>
        </w:rPr>
        <w:t>'wellb_lv_z_lag.mean'</w:t>
      </w:r>
      <w:r>
        <w:rPr>
          <w:rStyle w:val="NormalTok"/>
        </w:rPr>
        <w:t xml:space="preserve">, </w:t>
      </w:r>
      <w:r>
        <w:rPr>
          <w:rStyle w:val="StringTok"/>
        </w:rPr>
        <w:t>'bored.mean'</w:t>
      </w:r>
      <w:r>
        <w:rPr>
          <w:rStyle w:val="NormalTok"/>
        </w:rPr>
        <w:t xml:space="preserve">, </w:t>
      </w:r>
      <w:r>
        <w:rPr>
          <w:rStyle w:val="StringTok"/>
        </w:rPr>
        <w:t>'do_interests.mean'</w:t>
      </w:r>
      <w:r>
        <w:rPr>
          <w:rStyle w:val="NormalTok"/>
        </w:rPr>
        <w:t xml:space="preserve">, </w:t>
      </w:r>
      <w:r>
        <w:rPr>
          <w:rStyle w:val="StringTok"/>
        </w:rPr>
        <w:t>'regulation.mean'</w:t>
      </w:r>
      <w:r>
        <w:rPr>
          <w:rStyle w:val="NormalTok"/>
        </w:rPr>
        <w:t xml:space="preserve">, </w:t>
      </w:r>
      <w:r>
        <w:rPr>
          <w:rStyle w:val="StringTok"/>
        </w:rPr>
        <w:t>'routine.mean'</w:t>
      </w:r>
      <w:r>
        <w:rPr>
          <w:rStyle w:val="NormalTok"/>
        </w:rPr>
        <w:t xml:space="preserve">, </w:t>
      </w:r>
      <w:r>
        <w:rPr>
          <w:rStyle w:val="StringTok"/>
        </w:rPr>
        <w:t>'health.mean'</w:t>
      </w:r>
      <w:r>
        <w:rPr>
          <w:rStyle w:val="NormalTok"/>
        </w:rPr>
        <w:t>)])</w:t>
      </w:r>
      <w:r>
        <w:br/>
      </w:r>
      <w:r>
        <w:br/>
      </w:r>
      <w:r>
        <w:rPr>
          <w:rStyle w:val="NormalTok"/>
        </w:rPr>
        <w:t>socdist_data_pl</w:t>
      </w:r>
      <w:r>
        <w:rPr>
          <w:rStyle w:val="SpecialCharTok"/>
        </w:rPr>
        <w:t>$</w:t>
      </w:r>
      <w:r>
        <w:rPr>
          <w:rStyle w:val="NormalTok"/>
        </w:rPr>
        <w:t xml:space="preserve">INS.mean_z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(socdist_data_pl</w:t>
      </w:r>
      <w:r>
        <w:rPr>
          <w:rStyle w:val="SpecialCharTok"/>
        </w:rPr>
        <w:t>$</w:t>
      </w:r>
      <w:r>
        <w:rPr>
          <w:rStyle w:val="NormalTok"/>
        </w:rPr>
        <w:t>INS.mean))</w:t>
      </w:r>
      <w:r>
        <w:br/>
      </w:r>
      <w:r>
        <w:rPr>
          <w:rStyle w:val="NormalTok"/>
        </w:rPr>
        <w:t>socdist_data_pl</w:t>
      </w:r>
      <w:r>
        <w:rPr>
          <w:rStyle w:val="SpecialCharTok"/>
        </w:rPr>
        <w:t>$</w:t>
      </w:r>
      <w:r>
        <w:rPr>
          <w:rStyle w:val="NormalTok"/>
        </w:rPr>
        <w:t xml:space="preserve">IN_URels.mean_z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(socdist_data_pl</w:t>
      </w:r>
      <w:r>
        <w:rPr>
          <w:rStyle w:val="SpecialCharTok"/>
        </w:rPr>
        <w:t>$</w:t>
      </w:r>
      <w:r>
        <w:rPr>
          <w:rStyle w:val="NormalTok"/>
        </w:rPr>
        <w:t>IN_URels.mean))</w:t>
      </w:r>
      <w:r>
        <w:br/>
      </w:r>
      <w:r>
        <w:rPr>
          <w:rStyle w:val="NormalTok"/>
        </w:rPr>
        <w:t>socdist_data_pl</w:t>
      </w:r>
      <w:r>
        <w:rPr>
          <w:rStyle w:val="SpecialCharTok"/>
        </w:rPr>
        <w:t>$</w:t>
      </w:r>
      <w:r>
        <w:rPr>
          <w:rStyle w:val="NormalTok"/>
        </w:rPr>
        <w:t xml:space="preserve">bored.mean_z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(socdist_data_pl</w:t>
      </w:r>
      <w:r>
        <w:rPr>
          <w:rStyle w:val="SpecialCharTok"/>
        </w:rPr>
        <w:t>$</w:t>
      </w:r>
      <w:r>
        <w:rPr>
          <w:rStyle w:val="NormalTok"/>
        </w:rPr>
        <w:t>bored.mean))</w:t>
      </w:r>
      <w:r>
        <w:br/>
      </w:r>
      <w:r>
        <w:rPr>
          <w:rStyle w:val="NormalTok"/>
        </w:rPr>
        <w:t>socdist_data_pl</w:t>
      </w:r>
      <w:r>
        <w:rPr>
          <w:rStyle w:val="SpecialCharTok"/>
        </w:rPr>
        <w:t>$</w:t>
      </w:r>
      <w:r>
        <w:rPr>
          <w:rStyle w:val="NormalTok"/>
        </w:rPr>
        <w:t xml:space="preserve">do_interests.mean_z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(socdist_data_pl</w:t>
      </w:r>
      <w:r>
        <w:rPr>
          <w:rStyle w:val="SpecialCharTok"/>
        </w:rPr>
        <w:t>$</w:t>
      </w:r>
      <w:r>
        <w:rPr>
          <w:rStyle w:val="NormalTok"/>
        </w:rPr>
        <w:t>do_interests.mean))</w:t>
      </w:r>
      <w:r>
        <w:br/>
      </w:r>
      <w:r>
        <w:rPr>
          <w:rStyle w:val="NormalTok"/>
        </w:rPr>
        <w:t>socdist_data_pl</w:t>
      </w:r>
      <w:r>
        <w:rPr>
          <w:rStyle w:val="SpecialCharTok"/>
        </w:rPr>
        <w:t>$</w:t>
      </w:r>
      <w:r>
        <w:rPr>
          <w:rStyle w:val="NormalTok"/>
        </w:rPr>
        <w:t xml:space="preserve">regulation.mean_z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(socdist_data_pl</w:t>
      </w:r>
      <w:r>
        <w:rPr>
          <w:rStyle w:val="SpecialCharTok"/>
        </w:rPr>
        <w:t>$</w:t>
      </w:r>
      <w:r>
        <w:rPr>
          <w:rStyle w:val="NormalTok"/>
        </w:rPr>
        <w:t>regulation.mean))</w:t>
      </w:r>
      <w:r>
        <w:br/>
      </w:r>
      <w:r>
        <w:rPr>
          <w:rStyle w:val="NormalTok"/>
        </w:rPr>
        <w:t>socdist_data_pl</w:t>
      </w:r>
      <w:r>
        <w:rPr>
          <w:rStyle w:val="SpecialCharTok"/>
        </w:rPr>
        <w:t>$</w:t>
      </w:r>
      <w:r>
        <w:rPr>
          <w:rStyle w:val="NormalTok"/>
        </w:rPr>
        <w:t xml:space="preserve">routine.mean_z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(socdist_data_pl</w:t>
      </w:r>
      <w:r>
        <w:rPr>
          <w:rStyle w:val="SpecialCharTok"/>
        </w:rPr>
        <w:t>$</w:t>
      </w:r>
      <w:r>
        <w:rPr>
          <w:rStyle w:val="NormalTok"/>
        </w:rPr>
        <w:t>routine.mean))</w:t>
      </w:r>
      <w:r>
        <w:br/>
      </w:r>
      <w:r>
        <w:rPr>
          <w:rStyle w:val="NormalTok"/>
        </w:rPr>
        <w:t>socdist_data_pl</w:t>
      </w:r>
      <w:r>
        <w:rPr>
          <w:rStyle w:val="SpecialCharTok"/>
        </w:rPr>
        <w:t>$</w:t>
      </w:r>
      <w:r>
        <w:rPr>
          <w:rStyle w:val="NormalTok"/>
        </w:rPr>
        <w:t xml:space="preserve">health.mean_z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(socdist_data_pl</w:t>
      </w:r>
      <w:r>
        <w:rPr>
          <w:rStyle w:val="SpecialCharTok"/>
        </w:rPr>
        <w:t>$</w:t>
      </w:r>
      <w:r>
        <w:rPr>
          <w:rStyle w:val="NormalTok"/>
        </w:rPr>
        <w:t>health.mean))</w:t>
      </w:r>
      <w:r>
        <w:br/>
      </w:r>
      <w:r>
        <w:br/>
      </w:r>
      <w:r>
        <w:rPr>
          <w:rStyle w:val="NormalTok"/>
        </w:rPr>
        <w:t xml:space="preserve">socdist_data_pl_merge </w:t>
      </w:r>
      <w:r>
        <w:rPr>
          <w:rStyle w:val="OtherTok"/>
        </w:rPr>
        <w:t>&lt;-</w:t>
      </w:r>
      <w:r>
        <w:rPr>
          <w:rStyle w:val="NormalTok"/>
        </w:rPr>
        <w:t xml:space="preserve"> socdist_data_pl[</w:t>
      </w:r>
      <w:r>
        <w:rPr>
          <w:rStyle w:val="FunctionTok"/>
        </w:rPr>
        <w:t>c</w:t>
      </w:r>
      <w:r>
        <w:rPr>
          <w:rStyle w:val="NormalTok"/>
        </w:rPr>
        <w:t>(</w:t>
      </w:r>
      <w:r>
        <w:rPr>
          <w:rStyle w:val="StringTok"/>
        </w:rPr>
        <w:t>'ID'</w:t>
      </w:r>
      <w:r>
        <w:rPr>
          <w:rStyle w:val="NormalTok"/>
        </w:rPr>
        <w:t xml:space="preserve">, </w:t>
      </w:r>
      <w:r>
        <w:rPr>
          <w:rStyle w:val="StringTok"/>
        </w:rPr>
        <w:t>'INS.mean_z'</w:t>
      </w:r>
      <w:r>
        <w:rPr>
          <w:rStyle w:val="NormalTok"/>
        </w:rPr>
        <w:t xml:space="preserve">, </w:t>
      </w:r>
      <w:r>
        <w:rPr>
          <w:rStyle w:val="StringTok"/>
        </w:rPr>
        <w:t>'IN_URels.mean_z'</w:t>
      </w:r>
      <w:r>
        <w:rPr>
          <w:rStyle w:val="NormalTok"/>
        </w:rPr>
        <w:t xml:space="preserve">, </w:t>
      </w:r>
      <w:r>
        <w:rPr>
          <w:rStyle w:val="StringTok"/>
        </w:rPr>
        <w:t>'bored.mean_z'</w:t>
      </w:r>
      <w:r>
        <w:rPr>
          <w:rStyle w:val="NormalTok"/>
        </w:rPr>
        <w:t xml:space="preserve">, </w:t>
      </w:r>
      <w:r>
        <w:rPr>
          <w:rStyle w:val="StringTok"/>
        </w:rPr>
        <w:t>'do_interests.mean_z'</w:t>
      </w:r>
      <w:r>
        <w:rPr>
          <w:rStyle w:val="NormalTok"/>
        </w:rPr>
        <w:t xml:space="preserve">, </w:t>
      </w:r>
      <w:r>
        <w:rPr>
          <w:rStyle w:val="StringTok"/>
        </w:rPr>
        <w:t>'regulation.mean_z'</w:t>
      </w:r>
      <w:r>
        <w:rPr>
          <w:rStyle w:val="NormalTok"/>
        </w:rPr>
        <w:t xml:space="preserve">, </w:t>
      </w:r>
      <w:r>
        <w:rPr>
          <w:rStyle w:val="StringTok"/>
        </w:rPr>
        <w:t>'routine.mean_z'</w:t>
      </w:r>
      <w:r>
        <w:rPr>
          <w:rStyle w:val="NormalTok"/>
        </w:rPr>
        <w:t xml:space="preserve">, </w:t>
      </w:r>
      <w:r>
        <w:rPr>
          <w:rStyle w:val="StringTok"/>
        </w:rPr>
        <w:t>'health.mean_z'</w:t>
      </w:r>
      <w:r>
        <w:rPr>
          <w:rStyle w:val="NormalTok"/>
        </w:rPr>
        <w:t>)]</w:t>
      </w:r>
      <w:r>
        <w:br/>
      </w:r>
      <w:r>
        <w:lastRenderedPageBreak/>
        <w:br/>
      </w:r>
      <w:r>
        <w:rPr>
          <w:rStyle w:val="NormalTok"/>
        </w:rPr>
        <w:t>socdist_data_ss</w:t>
      </w:r>
      <w:r>
        <w:rPr>
          <w:rStyle w:val="OtherTok"/>
        </w:rPr>
        <w:t>&lt;-</w:t>
      </w:r>
      <w:r>
        <w:rPr>
          <w:rStyle w:val="FunctionTok"/>
        </w:rPr>
        <w:t>merge</w:t>
      </w:r>
      <w:r>
        <w:rPr>
          <w:rStyle w:val="NormalTok"/>
        </w:rPr>
        <w:t>(socdist_data_ss,socdist_data_pl_merge,</w:t>
      </w:r>
      <w:r>
        <w:rPr>
          <w:rStyle w:val="AttributeTok"/>
        </w:rPr>
        <w:t>by=</w:t>
      </w:r>
      <w:r>
        <w:rPr>
          <w:rStyle w:val="StringTok"/>
        </w:rPr>
        <w:t>"ID"</w:t>
      </w:r>
      <w:r>
        <w:rPr>
          <w:rStyle w:val="NormalTok"/>
        </w:rPr>
        <w:t>)</w:t>
      </w:r>
    </w:p>
    <w:p w14:paraId="3E93038C" w14:textId="77777777" w:rsidR="001352A6" w:rsidRDefault="001352A6" w:rsidP="001352A6">
      <w:pPr>
        <w:pStyle w:val="Heading1"/>
      </w:pPr>
      <w:r>
        <w:t>Scatterplot Matrix</w:t>
      </w:r>
    </w:p>
    <w:p w14:paraId="28FBEDCC" w14:textId="77777777" w:rsidR="001352A6" w:rsidRDefault="001352A6" w:rsidP="001352A6">
      <w:pPr>
        <w:pStyle w:val="Heading2"/>
      </w:pPr>
      <w:r>
        <w:t>Level 1 variables</w:t>
      </w:r>
    </w:p>
    <w:p w14:paraId="63DE8014" w14:textId="77777777" w:rsidR="001352A6" w:rsidRDefault="001352A6" w:rsidP="001352A6">
      <w:pPr>
        <w:pStyle w:val="SourceCode"/>
      </w:pPr>
      <w:r>
        <w:rPr>
          <w:rStyle w:val="FunctionTok"/>
        </w:rPr>
        <w:t>ggpairs</w:t>
      </w:r>
      <w:r>
        <w:rPr>
          <w:rStyle w:val="NormalTok"/>
        </w:rPr>
        <w:t>(socdist_data_ss[</w:t>
      </w:r>
      <w:r>
        <w:rPr>
          <w:rStyle w:val="FunctionTok"/>
        </w:rPr>
        <w:t>c</w:t>
      </w:r>
      <w:r>
        <w:rPr>
          <w:rStyle w:val="NormalTok"/>
        </w:rPr>
        <w:t>(</w:t>
      </w:r>
      <w:r>
        <w:rPr>
          <w:rStyle w:val="StringTok"/>
        </w:rPr>
        <w:t>'INS.pc_z'</w:t>
      </w:r>
      <w:r>
        <w:rPr>
          <w:rStyle w:val="NormalTok"/>
        </w:rPr>
        <w:t xml:space="preserve">, </w:t>
      </w:r>
      <w:r>
        <w:rPr>
          <w:rStyle w:val="StringTok"/>
        </w:rPr>
        <w:t>'IN_URels.pc_z'</w:t>
      </w:r>
      <w:r>
        <w:rPr>
          <w:rStyle w:val="NormalTok"/>
        </w:rPr>
        <w:t xml:space="preserve">, </w:t>
      </w:r>
      <w:r>
        <w:rPr>
          <w:rStyle w:val="StringTok"/>
        </w:rPr>
        <w:t>'IN_valw_z.pc'</w:t>
      </w:r>
      <w:r>
        <w:rPr>
          <w:rStyle w:val="NormalTok"/>
        </w:rPr>
        <w:t>,</w:t>
      </w:r>
      <w:r>
        <w:br/>
      </w:r>
      <w:r>
        <w:rPr>
          <w:rStyle w:val="NormalTok"/>
        </w:rPr>
        <w:t xml:space="preserve">                          </w:t>
      </w:r>
      <w:r>
        <w:rPr>
          <w:rStyle w:val="StringTok"/>
        </w:rPr>
        <w:t>'IN_valw_z_lag.pc'</w:t>
      </w:r>
      <w:r>
        <w:rPr>
          <w:rStyle w:val="NormalTok"/>
        </w:rPr>
        <w:t>,</w:t>
      </w:r>
      <w:r>
        <w:br/>
      </w:r>
      <w:r>
        <w:rPr>
          <w:rStyle w:val="NormalTok"/>
        </w:rPr>
        <w:t xml:space="preserve">                      </w:t>
      </w:r>
      <w:r>
        <w:rPr>
          <w:rStyle w:val="StringTok"/>
        </w:rPr>
        <w:t>'wellb_lv_z'</w:t>
      </w:r>
      <w:r>
        <w:rPr>
          <w:rStyle w:val="NormalTok"/>
        </w:rPr>
        <w:t xml:space="preserve">, </w:t>
      </w:r>
      <w:r>
        <w:rPr>
          <w:rStyle w:val="StringTok"/>
        </w:rPr>
        <w:t>'wellb_lv_z_lag'</w:t>
      </w:r>
      <w:r>
        <w:rPr>
          <w:rStyle w:val="NormalTok"/>
        </w:rPr>
        <w:t xml:space="preserve">, </w:t>
      </w:r>
      <w:r>
        <w:rPr>
          <w:rStyle w:val="StringTok"/>
        </w:rPr>
        <w:t>'bored.pc_z'</w:t>
      </w:r>
      <w:r>
        <w:rPr>
          <w:rStyle w:val="NormalTok"/>
        </w:rPr>
        <w:t xml:space="preserve">, </w:t>
      </w:r>
      <w:r>
        <w:rPr>
          <w:rStyle w:val="StringTok"/>
        </w:rPr>
        <w:t>'do_interests.pc_z'</w:t>
      </w:r>
      <w:r>
        <w:rPr>
          <w:rStyle w:val="NormalTok"/>
        </w:rPr>
        <w:t xml:space="preserve">, </w:t>
      </w:r>
      <w:r>
        <w:br/>
      </w:r>
      <w:r>
        <w:rPr>
          <w:rStyle w:val="NormalTok"/>
        </w:rPr>
        <w:t xml:space="preserve">                      </w:t>
      </w:r>
      <w:r>
        <w:rPr>
          <w:rStyle w:val="StringTok"/>
        </w:rPr>
        <w:t>'regulation.pc_z'</w:t>
      </w:r>
      <w:r>
        <w:rPr>
          <w:rStyle w:val="NormalTok"/>
        </w:rPr>
        <w:t xml:space="preserve">, </w:t>
      </w:r>
      <w:r>
        <w:rPr>
          <w:rStyle w:val="StringTok"/>
        </w:rPr>
        <w:t>'routine.pc_z'</w:t>
      </w:r>
      <w:r>
        <w:rPr>
          <w:rStyle w:val="NormalTok"/>
        </w:rPr>
        <w:t xml:space="preserve">, </w:t>
      </w:r>
      <w:r>
        <w:rPr>
          <w:rStyle w:val="StringTok"/>
        </w:rPr>
        <w:t>'health.pc_z'</w:t>
      </w:r>
      <w:r>
        <w:rPr>
          <w:rStyle w:val="NormalTok"/>
        </w:rPr>
        <w:t xml:space="preserve">)], </w:t>
      </w:r>
      <w:r>
        <w:br/>
      </w:r>
      <w:r>
        <w:rPr>
          <w:rStyle w:val="NormalTok"/>
        </w:rPr>
        <w:t xml:space="preserve">        </w:t>
      </w:r>
      <w:r>
        <w:rPr>
          <w:rStyle w:val="AttributeTok"/>
        </w:rPr>
        <w:t>lower =</w:t>
      </w:r>
      <w:r>
        <w:rPr>
          <w:rStyle w:val="NormalTok"/>
        </w:rPr>
        <w:t xml:space="preserve"> </w:t>
      </w:r>
      <w:r>
        <w:rPr>
          <w:rStyle w:val="FunctionTok"/>
        </w:rPr>
        <w:t>list</w:t>
      </w:r>
      <w:r>
        <w:rPr>
          <w:rStyle w:val="NormalTok"/>
        </w:rPr>
        <w:t>(</w:t>
      </w:r>
      <w:r>
        <w:rPr>
          <w:rStyle w:val="AttributeTok"/>
        </w:rPr>
        <w:t>continuous =</w:t>
      </w:r>
      <w:r>
        <w:rPr>
          <w:rStyle w:val="NormalTok"/>
        </w:rPr>
        <w:t xml:space="preserve"> </w:t>
      </w:r>
      <w:r>
        <w:rPr>
          <w:rStyle w:val="FunctionTok"/>
        </w:rPr>
        <w:t>wrap</w:t>
      </w:r>
      <w:r>
        <w:rPr>
          <w:rStyle w:val="NormalTok"/>
        </w:rPr>
        <w:t>(</w:t>
      </w:r>
      <w:r>
        <w:rPr>
          <w:rStyle w:val="StringTok"/>
        </w:rPr>
        <w:t>"smooth"</w:t>
      </w:r>
      <w:r>
        <w:rPr>
          <w:rStyle w:val="NormalTok"/>
        </w:rPr>
        <w:t xml:space="preserve">, </w:t>
      </w:r>
      <w:r>
        <w:rPr>
          <w:rStyle w:val="AttributeTok"/>
        </w:rPr>
        <w:t>method =</w:t>
      </w:r>
      <w:r>
        <w:rPr>
          <w:rStyle w:val="NormalTok"/>
        </w:rPr>
        <w:t xml:space="preserve"> </w:t>
      </w:r>
      <w:r>
        <w:rPr>
          <w:rStyle w:val="StringTok"/>
        </w:rPr>
        <w:t>"loess"</w:t>
      </w:r>
      <w:r>
        <w:rPr>
          <w:rStyle w:val="NormalTok"/>
        </w:rPr>
        <w:t>)),</w:t>
      </w:r>
      <w:r>
        <w:br/>
      </w:r>
      <w:r>
        <w:rPr>
          <w:rStyle w:val="NormalTok"/>
        </w:rPr>
        <w:t xml:space="preserve">        </w:t>
      </w:r>
      <w:r>
        <w:rPr>
          <w:rStyle w:val="AttributeTok"/>
        </w:rPr>
        <w:t>missing=</w:t>
      </w:r>
      <w:r>
        <w:rPr>
          <w:rStyle w:val="StringTok"/>
        </w:rPr>
        <w:t>'exclude'</w:t>
      </w:r>
      <w:r>
        <w:rPr>
          <w:rStyle w:val="NormalTok"/>
        </w:rPr>
        <w:t>)</w:t>
      </w:r>
    </w:p>
    <w:p w14:paraId="781E73C5" w14:textId="77777777" w:rsidR="001352A6" w:rsidRDefault="001352A6" w:rsidP="001352A6">
      <w:pPr>
        <w:pStyle w:val="Heading2"/>
      </w:pPr>
      <w:r>
        <w:t>Level 2 variables</w:t>
      </w:r>
    </w:p>
    <w:p w14:paraId="434C4F2B" w14:textId="77777777" w:rsidR="001352A6" w:rsidRDefault="001352A6" w:rsidP="001352A6">
      <w:pPr>
        <w:pStyle w:val="SourceCode"/>
      </w:pPr>
      <w:r>
        <w:rPr>
          <w:rStyle w:val="FunctionTok"/>
        </w:rPr>
        <w:t>ggpairs</w:t>
      </w:r>
      <w:r>
        <w:rPr>
          <w:rStyle w:val="NormalTok"/>
        </w:rPr>
        <w:t>(socdist_data_pl[</w:t>
      </w:r>
      <w:r>
        <w:rPr>
          <w:rStyle w:val="FunctionTok"/>
        </w:rPr>
        <w:t>c</w:t>
      </w:r>
      <w:r>
        <w:rPr>
          <w:rStyle w:val="NormalTok"/>
        </w:rPr>
        <w:t>(</w:t>
      </w:r>
      <w:r>
        <w:rPr>
          <w:rStyle w:val="StringTok"/>
        </w:rPr>
        <w:t>'INS.mean_z'</w:t>
      </w:r>
      <w:r>
        <w:rPr>
          <w:rStyle w:val="NormalTok"/>
        </w:rPr>
        <w:t xml:space="preserve">, </w:t>
      </w:r>
      <w:r>
        <w:rPr>
          <w:rStyle w:val="StringTok"/>
        </w:rPr>
        <w:t>'IN_URels.mean_z'</w:t>
      </w:r>
      <w:r>
        <w:rPr>
          <w:rStyle w:val="NormalTok"/>
        </w:rPr>
        <w:t xml:space="preserve">, </w:t>
      </w:r>
      <w:r>
        <w:rPr>
          <w:rStyle w:val="StringTok"/>
        </w:rPr>
        <w:t>'IN_valw_z.mean'</w:t>
      </w:r>
      <w:r>
        <w:rPr>
          <w:rStyle w:val="NormalTok"/>
        </w:rPr>
        <w:t>,</w:t>
      </w:r>
      <w:r>
        <w:br/>
      </w:r>
      <w:r>
        <w:rPr>
          <w:rStyle w:val="NormalTok"/>
        </w:rPr>
        <w:t xml:space="preserve">                      </w:t>
      </w:r>
      <w:r>
        <w:rPr>
          <w:rStyle w:val="StringTok"/>
        </w:rPr>
        <w:t>'wellb_lv_z.mean'</w:t>
      </w:r>
      <w:r>
        <w:rPr>
          <w:rStyle w:val="NormalTok"/>
        </w:rPr>
        <w:t xml:space="preserve">, </w:t>
      </w:r>
      <w:r>
        <w:rPr>
          <w:rStyle w:val="StringTok"/>
        </w:rPr>
        <w:t>'bored.mean_z'</w:t>
      </w:r>
      <w:r>
        <w:rPr>
          <w:rStyle w:val="NormalTok"/>
        </w:rPr>
        <w:t xml:space="preserve">, </w:t>
      </w:r>
      <w:r>
        <w:rPr>
          <w:rStyle w:val="StringTok"/>
        </w:rPr>
        <w:t>'do_interests.mean_z'</w:t>
      </w:r>
      <w:r>
        <w:rPr>
          <w:rStyle w:val="NormalTok"/>
        </w:rPr>
        <w:t xml:space="preserve">, </w:t>
      </w:r>
      <w:r>
        <w:br/>
      </w:r>
      <w:r>
        <w:rPr>
          <w:rStyle w:val="NormalTok"/>
        </w:rPr>
        <w:t xml:space="preserve">                      </w:t>
      </w:r>
      <w:r>
        <w:rPr>
          <w:rStyle w:val="StringTok"/>
        </w:rPr>
        <w:t>'regulation.mean_z'</w:t>
      </w:r>
      <w:r>
        <w:rPr>
          <w:rStyle w:val="NormalTok"/>
        </w:rPr>
        <w:t xml:space="preserve">, </w:t>
      </w:r>
      <w:r>
        <w:rPr>
          <w:rStyle w:val="StringTok"/>
        </w:rPr>
        <w:t>'routine.mean_z'</w:t>
      </w:r>
      <w:r>
        <w:rPr>
          <w:rStyle w:val="NormalTok"/>
        </w:rPr>
        <w:t xml:space="preserve">, </w:t>
      </w:r>
      <w:r>
        <w:rPr>
          <w:rStyle w:val="StringTok"/>
        </w:rPr>
        <w:t>'health.mean_z'</w:t>
      </w:r>
      <w:r>
        <w:rPr>
          <w:rStyle w:val="NormalTok"/>
        </w:rPr>
        <w:t xml:space="preserve">)], </w:t>
      </w:r>
      <w:r>
        <w:br/>
      </w:r>
      <w:r>
        <w:rPr>
          <w:rStyle w:val="NormalTok"/>
        </w:rPr>
        <w:t xml:space="preserve">        </w:t>
      </w:r>
      <w:r>
        <w:rPr>
          <w:rStyle w:val="AttributeTok"/>
        </w:rPr>
        <w:t>lower =</w:t>
      </w:r>
      <w:r>
        <w:rPr>
          <w:rStyle w:val="NormalTok"/>
        </w:rPr>
        <w:t xml:space="preserve"> </w:t>
      </w:r>
      <w:r>
        <w:rPr>
          <w:rStyle w:val="FunctionTok"/>
        </w:rPr>
        <w:t>list</w:t>
      </w:r>
      <w:r>
        <w:rPr>
          <w:rStyle w:val="NormalTok"/>
        </w:rPr>
        <w:t>(</w:t>
      </w:r>
      <w:r>
        <w:rPr>
          <w:rStyle w:val="AttributeTok"/>
        </w:rPr>
        <w:t>continuous =</w:t>
      </w:r>
      <w:r>
        <w:rPr>
          <w:rStyle w:val="NormalTok"/>
        </w:rPr>
        <w:t xml:space="preserve"> </w:t>
      </w:r>
      <w:r>
        <w:rPr>
          <w:rStyle w:val="FunctionTok"/>
        </w:rPr>
        <w:t>wrap</w:t>
      </w:r>
      <w:r>
        <w:rPr>
          <w:rStyle w:val="NormalTok"/>
        </w:rPr>
        <w:t>(</w:t>
      </w:r>
      <w:r>
        <w:rPr>
          <w:rStyle w:val="StringTok"/>
        </w:rPr>
        <w:t>"smooth"</w:t>
      </w:r>
      <w:r>
        <w:rPr>
          <w:rStyle w:val="NormalTok"/>
        </w:rPr>
        <w:t xml:space="preserve">, </w:t>
      </w:r>
      <w:r>
        <w:rPr>
          <w:rStyle w:val="AttributeTok"/>
        </w:rPr>
        <w:t>method =</w:t>
      </w:r>
      <w:r>
        <w:rPr>
          <w:rStyle w:val="NormalTok"/>
        </w:rPr>
        <w:t xml:space="preserve"> </w:t>
      </w:r>
      <w:r>
        <w:rPr>
          <w:rStyle w:val="StringTok"/>
        </w:rPr>
        <w:t>"loess"</w:t>
      </w:r>
      <w:r>
        <w:rPr>
          <w:rStyle w:val="NormalTok"/>
        </w:rPr>
        <w:t>)),</w:t>
      </w:r>
      <w:r>
        <w:br/>
      </w:r>
      <w:r>
        <w:rPr>
          <w:rStyle w:val="NormalTok"/>
        </w:rPr>
        <w:t xml:space="preserve">        </w:t>
      </w:r>
      <w:r>
        <w:rPr>
          <w:rStyle w:val="AttributeTok"/>
        </w:rPr>
        <w:t>missing=</w:t>
      </w:r>
      <w:r>
        <w:rPr>
          <w:rStyle w:val="StringTok"/>
        </w:rPr>
        <w:t>'exclude'</w:t>
      </w:r>
      <w:r>
        <w:rPr>
          <w:rStyle w:val="NormalTok"/>
        </w:rPr>
        <w:t>)</w:t>
      </w:r>
    </w:p>
    <w:p w14:paraId="6A3560EB" w14:textId="77777777" w:rsidR="001352A6" w:rsidRDefault="001352A6" w:rsidP="001352A6">
      <w:pPr>
        <w:pStyle w:val="Heading1"/>
      </w:pPr>
      <w:r>
        <w:t>Distribution of Outcome</w:t>
      </w:r>
    </w:p>
    <w:p w14:paraId="1CD413D4" w14:textId="77777777" w:rsidR="001352A6" w:rsidRDefault="001352A6" w:rsidP="001352A6">
      <w:pPr>
        <w:pStyle w:val="SourceCode"/>
      </w:pPr>
      <w:r>
        <w:rPr>
          <w:rStyle w:val="FunctionTok"/>
        </w:rPr>
        <w:t>ggplot</w:t>
      </w:r>
      <w:r>
        <w:rPr>
          <w:rStyle w:val="NormalTok"/>
        </w:rPr>
        <w:t xml:space="preserve">(socdist_data_ss, </w:t>
      </w:r>
      <w:r>
        <w:rPr>
          <w:rStyle w:val="FunctionTok"/>
        </w:rPr>
        <w:t>aes</w:t>
      </w:r>
      <w:r>
        <w:rPr>
          <w:rStyle w:val="NormalTok"/>
        </w:rPr>
        <w:t>(</w:t>
      </w:r>
      <w:r>
        <w:rPr>
          <w:rStyle w:val="AttributeTok"/>
        </w:rPr>
        <w:t>x =</w:t>
      </w:r>
      <w:r>
        <w:rPr>
          <w:rStyle w:val="NormalTok"/>
        </w:rPr>
        <w:t xml:space="preserve"> wave, </w:t>
      </w:r>
      <w:r>
        <w:rPr>
          <w:rStyle w:val="AttributeTok"/>
        </w:rPr>
        <w:t>y=</w:t>
      </w:r>
      <w:r>
        <w:rPr>
          <w:rStyle w:val="NormalTok"/>
        </w:rPr>
        <w:t xml:space="preserve">wellb_lv_z, </w:t>
      </w:r>
      <w:r>
        <w:rPr>
          <w:rStyle w:val="AttributeTok"/>
        </w:rPr>
        <w:t>fill=</w:t>
      </w:r>
      <w:r>
        <w:rPr>
          <w:rStyle w:val="NormalTok"/>
        </w:rPr>
        <w:t xml:space="preserve">wave)) </w:t>
      </w:r>
      <w:r>
        <w:rPr>
          <w:rStyle w:val="SpecialCharTok"/>
        </w:rPr>
        <w:t>+</w:t>
      </w:r>
      <w:r>
        <w:rPr>
          <w:rStyle w:val="NormalTok"/>
        </w:rPr>
        <w:t xml:space="preserve"> </w:t>
      </w:r>
      <w:r>
        <w:br/>
      </w:r>
      <w:r>
        <w:rPr>
          <w:rStyle w:val="NormalTok"/>
        </w:rPr>
        <w:t xml:space="preserve">  </w:t>
      </w:r>
      <w:r>
        <w:rPr>
          <w:rStyle w:val="FunctionTok"/>
        </w:rPr>
        <w:t>geom_violin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geom_jitter</w:t>
      </w:r>
      <w:r>
        <w:rPr>
          <w:rStyle w:val="NormalTok"/>
        </w:rPr>
        <w:t>(</w:t>
      </w:r>
      <w:r>
        <w:rPr>
          <w:rStyle w:val="AttributeTok"/>
        </w:rPr>
        <w:t>width=</w:t>
      </w:r>
      <w:r>
        <w:rPr>
          <w:rStyle w:val="FloatTok"/>
        </w:rPr>
        <w:t>0.05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theme_classic</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Mental Well-being by Time point"</w:t>
      </w:r>
      <w:r>
        <w:rPr>
          <w:rStyle w:val="NormalTok"/>
        </w:rPr>
        <w:t xml:space="preserve">, </w:t>
      </w:r>
      <w:r>
        <w:br/>
      </w:r>
      <w:r>
        <w:rPr>
          <w:rStyle w:val="NormalTok"/>
        </w:rPr>
        <w:t xml:space="preserve">       </w:t>
      </w:r>
      <w:r>
        <w:rPr>
          <w:rStyle w:val="AttributeTok"/>
        </w:rPr>
        <w:t>x=</w:t>
      </w:r>
      <w:r>
        <w:rPr>
          <w:rStyle w:val="StringTok"/>
        </w:rPr>
        <w:t>"Time Point"</w:t>
      </w:r>
      <w:r>
        <w:rPr>
          <w:rStyle w:val="NormalTok"/>
        </w:rPr>
        <w:t xml:space="preserve">, </w:t>
      </w:r>
      <w:r>
        <w:rPr>
          <w:rStyle w:val="AttributeTok"/>
        </w:rPr>
        <w:t>y =</w:t>
      </w:r>
      <w:r>
        <w:rPr>
          <w:rStyle w:val="NormalTok"/>
        </w:rPr>
        <w:t xml:space="preserve"> </w:t>
      </w:r>
      <w:r>
        <w:rPr>
          <w:rStyle w:val="StringTok"/>
        </w:rPr>
        <w:t>"Mental Well-being"</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79AEE7C1" w14:textId="77777777" w:rsidR="001352A6" w:rsidRDefault="001352A6" w:rsidP="001352A6">
      <w:pPr>
        <w:pStyle w:val="Heading1"/>
      </w:pPr>
      <w:r>
        <w:t>Summary Statistics</w:t>
      </w:r>
    </w:p>
    <w:p w14:paraId="45FDDF55" w14:textId="77777777" w:rsidR="001352A6" w:rsidRDefault="001352A6" w:rsidP="001352A6">
      <w:pPr>
        <w:pStyle w:val="SourceCode"/>
      </w:pPr>
      <w:r>
        <w:rPr>
          <w:rStyle w:val="FunctionTok"/>
        </w:rPr>
        <w:t>describe</w:t>
      </w:r>
      <w:r>
        <w:rPr>
          <w:rStyle w:val="NormalTok"/>
        </w:rPr>
        <w:t>(socdist_data_ss)</w:t>
      </w:r>
    </w:p>
    <w:p w14:paraId="376DA269" w14:textId="77777777" w:rsidR="001352A6" w:rsidRDefault="001352A6" w:rsidP="001352A6">
      <w:pPr>
        <w:pStyle w:val="SourceCode"/>
      </w:pPr>
      <w:r>
        <w:rPr>
          <w:rStyle w:val="FunctionTok"/>
        </w:rPr>
        <w:t>describe</w:t>
      </w:r>
      <w:r>
        <w:rPr>
          <w:rStyle w:val="NormalTok"/>
        </w:rPr>
        <w:t>(socdist_data_pl)</w:t>
      </w:r>
    </w:p>
    <w:p w14:paraId="5CA553B7" w14:textId="77777777" w:rsidR="001352A6" w:rsidRDefault="001352A6" w:rsidP="001352A6">
      <w:pPr>
        <w:pStyle w:val="Heading1"/>
      </w:pPr>
      <w:r>
        <w:t>Regressions</w:t>
      </w:r>
    </w:p>
    <w:p w14:paraId="4D896CB8" w14:textId="77777777" w:rsidR="001352A6" w:rsidRDefault="001352A6" w:rsidP="001352A6">
      <w:pPr>
        <w:pStyle w:val="Heading2"/>
      </w:pPr>
      <w:r>
        <w:t>Empty model</w:t>
      </w:r>
    </w:p>
    <w:p w14:paraId="2C1CB57F" w14:textId="77777777" w:rsidR="001352A6" w:rsidRDefault="001352A6" w:rsidP="001352A6">
      <w:pPr>
        <w:pStyle w:val="SourceCode"/>
      </w:pPr>
      <w:r>
        <w:rPr>
          <w:rStyle w:val="NormalTok"/>
        </w:rPr>
        <w:t xml:space="preserve">model1 </w:t>
      </w:r>
      <w:r>
        <w:rPr>
          <w:rStyle w:val="OtherTok"/>
        </w:rPr>
        <w:t>&lt;-</w:t>
      </w:r>
      <w:r>
        <w:rPr>
          <w:rStyle w:val="NormalTok"/>
        </w:rPr>
        <w:t xml:space="preserve"> </w:t>
      </w:r>
      <w:r>
        <w:rPr>
          <w:rStyle w:val="FunctionTok"/>
        </w:rPr>
        <w:t>lmer</w:t>
      </w:r>
      <w:r>
        <w:rPr>
          <w:rStyle w:val="NormalTok"/>
        </w:rPr>
        <w:t xml:space="preserve">(wellb_lv_z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NormalTok"/>
        </w:rPr>
        <w:t xml:space="preserve">ID), </w:t>
      </w:r>
      <w:r>
        <w:rPr>
          <w:rStyle w:val="AttributeTok"/>
        </w:rPr>
        <w:t>data=</w:t>
      </w:r>
      <w:r>
        <w:rPr>
          <w:rStyle w:val="NormalTok"/>
        </w:rPr>
        <w:t>socdist_data_ss)</w:t>
      </w:r>
      <w:r>
        <w:br/>
      </w:r>
      <w:r>
        <w:rPr>
          <w:rStyle w:val="FunctionTok"/>
        </w:rPr>
        <w:t>summary</w:t>
      </w:r>
      <w:r>
        <w:rPr>
          <w:rStyle w:val="NormalTok"/>
        </w:rPr>
        <w:t>(model1)</w:t>
      </w:r>
    </w:p>
    <w:p w14:paraId="646B9D21" w14:textId="77777777" w:rsidR="001352A6" w:rsidRDefault="001352A6" w:rsidP="001352A6">
      <w:pPr>
        <w:pStyle w:val="SourceCode"/>
      </w:pPr>
      <w:r>
        <w:rPr>
          <w:rStyle w:val="VerbatimChar"/>
        </w:rPr>
        <w:lastRenderedPageBreak/>
        <w:t>## Linear mixed model fit by REML. t-tests use Satterthwaite's method [</w:t>
      </w:r>
      <w:r>
        <w:br/>
      </w:r>
      <w:r>
        <w:rPr>
          <w:rStyle w:val="VerbatimChar"/>
        </w:rPr>
        <w:t>## lmerModLmerTest]</w:t>
      </w:r>
      <w:r>
        <w:br/>
      </w:r>
      <w:r>
        <w:rPr>
          <w:rStyle w:val="VerbatimChar"/>
        </w:rPr>
        <w:t>## Formula: wellb_lv_z ~ 1 + (1 | ID)</w:t>
      </w:r>
      <w:r>
        <w:br/>
      </w:r>
      <w:r>
        <w:rPr>
          <w:rStyle w:val="VerbatimChar"/>
        </w:rPr>
        <w:t>##    Data: socdist_data_ss</w:t>
      </w:r>
      <w:r>
        <w:br/>
      </w:r>
      <w:r>
        <w:rPr>
          <w:rStyle w:val="VerbatimChar"/>
        </w:rPr>
        <w:t xml:space="preserve">## </w:t>
      </w:r>
      <w:r>
        <w:br/>
      </w:r>
      <w:r>
        <w:rPr>
          <w:rStyle w:val="VerbatimChar"/>
        </w:rPr>
        <w:t>## REML criterion at convergence: 1762.3</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-2.9117 -0.3687  0.0304  0.3476  3.3460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ID       (Intercept) 0.5910   0.7687  </w:t>
      </w:r>
      <w:r>
        <w:br/>
      </w:r>
      <w:r>
        <w:rPr>
          <w:rStyle w:val="VerbatimChar"/>
        </w:rPr>
        <w:t xml:space="preserve">##  Residual             0.3486   0.5904  </w:t>
      </w:r>
      <w:r>
        <w:br/>
      </w:r>
      <w:r>
        <w:rPr>
          <w:rStyle w:val="VerbatimChar"/>
        </w:rPr>
        <w:t>## Number of obs: 729, groups:  ID, 315</w:t>
      </w:r>
      <w:r>
        <w:br/>
      </w:r>
      <w:r>
        <w:rPr>
          <w:rStyle w:val="VerbatimChar"/>
        </w:rPr>
        <w:t xml:space="preserve">## </w:t>
      </w:r>
      <w:r>
        <w:br/>
      </w:r>
      <w:r>
        <w:rPr>
          <w:rStyle w:val="VerbatimChar"/>
        </w:rPr>
        <w:t>## Fixed effects:</w:t>
      </w:r>
      <w:r>
        <w:br/>
      </w:r>
      <w:r>
        <w:rPr>
          <w:rStyle w:val="VerbatimChar"/>
        </w:rPr>
        <w:t xml:space="preserve">##              Estimate Std. Error        df t value Pr(&gt;|t|)  </w:t>
      </w:r>
      <w:r>
        <w:br/>
      </w:r>
      <w:r>
        <w:rPr>
          <w:rStyle w:val="VerbatimChar"/>
        </w:rPr>
        <w:t>## (Intercept)   0.12221    0.05051 304.66207   2.419   0.0161 *</w:t>
      </w:r>
      <w:r>
        <w:br/>
      </w:r>
      <w:r>
        <w:rPr>
          <w:rStyle w:val="VerbatimChar"/>
        </w:rPr>
        <w:t>## ---</w:t>
      </w:r>
      <w:r>
        <w:br/>
      </w:r>
      <w:r>
        <w:rPr>
          <w:rStyle w:val="VerbatimChar"/>
        </w:rPr>
        <w:t>## Signif. codes:  0 '***' 0.001 '**' 0.01 '*' 0.05 '.' 0.1 ' ' 1</w:t>
      </w:r>
    </w:p>
    <w:p w14:paraId="0F77EC95" w14:textId="77777777" w:rsidR="001352A6" w:rsidRDefault="001352A6" w:rsidP="001352A6">
      <w:pPr>
        <w:pStyle w:val="Heading2"/>
      </w:pPr>
      <w:r>
        <w:t>Within- and Between-person model</w:t>
      </w:r>
    </w:p>
    <w:p w14:paraId="06BBD1B2" w14:textId="77777777" w:rsidR="001352A6" w:rsidRDefault="001352A6" w:rsidP="001352A6">
      <w:pPr>
        <w:pStyle w:val="SourceCode"/>
      </w:pPr>
      <w:r>
        <w:rPr>
          <w:rStyle w:val="NormalTok"/>
        </w:rPr>
        <w:t xml:space="preserve">model2 </w:t>
      </w:r>
      <w:r>
        <w:rPr>
          <w:rStyle w:val="OtherTok"/>
        </w:rPr>
        <w:t>&lt;-</w:t>
      </w:r>
      <w:r>
        <w:rPr>
          <w:rStyle w:val="NormalTok"/>
        </w:rPr>
        <w:t xml:space="preserve"> </w:t>
      </w:r>
      <w:r>
        <w:rPr>
          <w:rStyle w:val="FunctionTok"/>
        </w:rPr>
        <w:t>lmer</w:t>
      </w:r>
      <w:r>
        <w:rPr>
          <w:rStyle w:val="NormalTok"/>
        </w:rPr>
        <w:t xml:space="preserve">(wellb_lv_z </w:t>
      </w:r>
      <w:r>
        <w:rPr>
          <w:rStyle w:val="SpecialCharTok"/>
        </w:rPr>
        <w:t>~</w:t>
      </w:r>
      <w:r>
        <w:rPr>
          <w:rStyle w:val="NormalTok"/>
        </w:rPr>
        <w:t xml:space="preserve"> INS.pc_z </w:t>
      </w:r>
      <w:r>
        <w:rPr>
          <w:rStyle w:val="SpecialCharTok"/>
        </w:rPr>
        <w:t>+</w:t>
      </w:r>
      <w:r>
        <w:rPr>
          <w:rStyle w:val="NormalTok"/>
        </w:rPr>
        <w:t xml:space="preserve"> IN_URels.pc_z </w:t>
      </w:r>
      <w:r>
        <w:rPr>
          <w:rStyle w:val="SpecialCharTok"/>
        </w:rPr>
        <w:t>+</w:t>
      </w:r>
      <w:r>
        <w:rPr>
          <w:rStyle w:val="NormalTok"/>
        </w:rPr>
        <w:t xml:space="preserve"> IN_valw_z_lag.pc </w:t>
      </w:r>
      <w:r>
        <w:rPr>
          <w:rStyle w:val="SpecialCharTok"/>
        </w:rPr>
        <w:t>+</w:t>
      </w:r>
      <w:r>
        <w:rPr>
          <w:rStyle w:val="NormalTok"/>
        </w:rPr>
        <w:t xml:space="preserve"> </w:t>
      </w:r>
      <w:r>
        <w:br/>
      </w:r>
      <w:r>
        <w:rPr>
          <w:rStyle w:val="NormalTok"/>
        </w:rPr>
        <w:t xml:space="preserve">                          bored.pc_z </w:t>
      </w:r>
      <w:r>
        <w:rPr>
          <w:rStyle w:val="SpecialCharTok"/>
        </w:rPr>
        <w:t>+</w:t>
      </w:r>
      <w:r>
        <w:rPr>
          <w:rStyle w:val="NormalTok"/>
        </w:rPr>
        <w:t xml:space="preserve"> do_interests.pc_z </w:t>
      </w:r>
      <w:r>
        <w:rPr>
          <w:rStyle w:val="SpecialCharTok"/>
        </w:rPr>
        <w:t>+</w:t>
      </w:r>
      <w:r>
        <w:rPr>
          <w:rStyle w:val="NormalTok"/>
        </w:rPr>
        <w:t xml:space="preserve"> regulation.pc_z </w:t>
      </w:r>
      <w:r>
        <w:rPr>
          <w:rStyle w:val="SpecialCharTok"/>
        </w:rPr>
        <w:t>+</w:t>
      </w:r>
      <w:r>
        <w:rPr>
          <w:rStyle w:val="NormalTok"/>
        </w:rPr>
        <w:t xml:space="preserve"> </w:t>
      </w:r>
      <w:r>
        <w:br/>
      </w:r>
      <w:r>
        <w:rPr>
          <w:rStyle w:val="NormalTok"/>
        </w:rPr>
        <w:t xml:space="preserve">                          routine.pc_z </w:t>
      </w:r>
      <w:r>
        <w:rPr>
          <w:rStyle w:val="SpecialCharTok"/>
        </w:rPr>
        <w:t>+</w:t>
      </w:r>
      <w:r>
        <w:rPr>
          <w:rStyle w:val="NormalTok"/>
        </w:rPr>
        <w:t xml:space="preserve"> health.pc_z </w:t>
      </w:r>
      <w:r>
        <w:rPr>
          <w:rStyle w:val="SpecialCharTok"/>
        </w:rPr>
        <w:t>+</w:t>
      </w:r>
      <w:r>
        <w:rPr>
          <w:rStyle w:val="NormalTok"/>
        </w:rPr>
        <w:t xml:space="preserve"> </w:t>
      </w:r>
      <w:r>
        <w:br/>
      </w:r>
      <w:r>
        <w:rPr>
          <w:rStyle w:val="NormalTok"/>
        </w:rPr>
        <w:t xml:space="preserve">                          INS.mean_z </w:t>
      </w:r>
      <w:r>
        <w:rPr>
          <w:rStyle w:val="SpecialCharTok"/>
        </w:rPr>
        <w:t>+</w:t>
      </w:r>
      <w:r>
        <w:rPr>
          <w:rStyle w:val="NormalTok"/>
        </w:rPr>
        <w:t xml:space="preserve"> IN_URels.mean_z </w:t>
      </w:r>
      <w:r>
        <w:rPr>
          <w:rStyle w:val="SpecialCharTok"/>
        </w:rPr>
        <w:t>+</w:t>
      </w:r>
      <w:r>
        <w:rPr>
          <w:rStyle w:val="NormalTok"/>
        </w:rPr>
        <w:t xml:space="preserve"> IN_valw_z_lag.mean </w:t>
      </w:r>
      <w:r>
        <w:rPr>
          <w:rStyle w:val="SpecialCharTok"/>
        </w:rPr>
        <w:t>+</w:t>
      </w:r>
      <w:r>
        <w:rPr>
          <w:rStyle w:val="NormalTok"/>
        </w:rPr>
        <w:t xml:space="preserve"> </w:t>
      </w:r>
      <w:r>
        <w:br/>
      </w:r>
      <w:r>
        <w:rPr>
          <w:rStyle w:val="NormalTok"/>
        </w:rPr>
        <w:t xml:space="preserve">                          bored.mean_z </w:t>
      </w:r>
      <w:r>
        <w:rPr>
          <w:rStyle w:val="SpecialCharTok"/>
        </w:rPr>
        <w:t>+</w:t>
      </w:r>
      <w:r>
        <w:rPr>
          <w:rStyle w:val="NormalTok"/>
        </w:rPr>
        <w:t xml:space="preserve"> do_interests.mean_z </w:t>
      </w:r>
      <w:r>
        <w:rPr>
          <w:rStyle w:val="SpecialCharTok"/>
        </w:rPr>
        <w:t>+</w:t>
      </w:r>
      <w:r>
        <w:rPr>
          <w:rStyle w:val="NormalTok"/>
        </w:rPr>
        <w:t xml:space="preserve"> </w:t>
      </w:r>
      <w:r>
        <w:br/>
      </w:r>
      <w:r>
        <w:rPr>
          <w:rStyle w:val="NormalTok"/>
        </w:rPr>
        <w:t xml:space="preserve">                          regulation.mean_z </w:t>
      </w:r>
      <w:r>
        <w:rPr>
          <w:rStyle w:val="SpecialCharTok"/>
        </w:rPr>
        <w:t>+</w:t>
      </w:r>
      <w:r>
        <w:rPr>
          <w:rStyle w:val="NormalTok"/>
        </w:rPr>
        <w:t xml:space="preserve"> routine.mean_z </w:t>
      </w:r>
      <w:r>
        <w:rPr>
          <w:rStyle w:val="SpecialCharTok"/>
        </w:rPr>
        <w:t>+</w:t>
      </w:r>
      <w:r>
        <w:rPr>
          <w:rStyle w:val="NormalTok"/>
        </w:rPr>
        <w:t xml:space="preserve"> health.mean_z </w:t>
      </w:r>
      <w:r>
        <w:rPr>
          <w:rStyle w:val="SpecialCharTok"/>
        </w:rPr>
        <w:t>+</w:t>
      </w:r>
      <w:r>
        <w:rPr>
          <w:rStyle w:val="NormalTok"/>
        </w:rPr>
        <w:t xml:space="preserve"> </w:t>
      </w:r>
      <w:r>
        <w:br/>
      </w:r>
      <w:r>
        <w:rPr>
          <w:rStyle w:val="NormalTok"/>
        </w:rPr>
        <w:t xml:space="preserve">                          (</w:t>
      </w:r>
      <w:r>
        <w:rPr>
          <w:rStyle w:val="DecValTok"/>
        </w:rPr>
        <w:t>1</w:t>
      </w:r>
      <w:r>
        <w:rPr>
          <w:rStyle w:val="NormalTok"/>
        </w:rPr>
        <w:t xml:space="preserve"> </w:t>
      </w:r>
      <w:r>
        <w:rPr>
          <w:rStyle w:val="SpecialCharTok"/>
        </w:rPr>
        <w:t>|</w:t>
      </w:r>
      <w:r>
        <w:rPr>
          <w:rStyle w:val="NormalTok"/>
        </w:rPr>
        <w:t xml:space="preserve"> ID), </w:t>
      </w:r>
      <w:r>
        <w:br/>
      </w:r>
      <w:r>
        <w:rPr>
          <w:rStyle w:val="NormalTok"/>
        </w:rPr>
        <w:t xml:space="preserve">               </w:t>
      </w:r>
      <w:r>
        <w:rPr>
          <w:rStyle w:val="AttributeTok"/>
        </w:rPr>
        <w:t>data=</w:t>
      </w:r>
      <w:r>
        <w:rPr>
          <w:rStyle w:val="NormalTok"/>
        </w:rPr>
        <w:t xml:space="preserve">socdist_data_ss, </w:t>
      </w:r>
      <w:r>
        <w:rPr>
          <w:rStyle w:val="AttributeTok"/>
        </w:rPr>
        <w:t>REML=</w:t>
      </w:r>
      <w:r>
        <w:rPr>
          <w:rStyle w:val="ConstantTok"/>
        </w:rPr>
        <w:t>FALSE</w:t>
      </w:r>
      <w:r>
        <w:rPr>
          <w:rStyle w:val="NormalTok"/>
        </w:rPr>
        <w:t>)</w:t>
      </w:r>
      <w:r>
        <w:br/>
      </w:r>
      <w:r>
        <w:br/>
      </w:r>
      <w:r>
        <w:rPr>
          <w:rStyle w:val="FunctionTok"/>
        </w:rPr>
        <w:t>summary</w:t>
      </w:r>
      <w:r>
        <w:rPr>
          <w:rStyle w:val="NormalTok"/>
        </w:rPr>
        <w:t>(model2)</w:t>
      </w:r>
    </w:p>
    <w:p w14:paraId="6E684AAA" w14:textId="77777777" w:rsidR="001352A6" w:rsidRDefault="001352A6" w:rsidP="001352A6">
      <w:pPr>
        <w:pStyle w:val="SourceCode"/>
      </w:pPr>
      <w:r>
        <w:rPr>
          <w:rStyle w:val="VerbatimChar"/>
        </w:rPr>
        <w:t>## Linear mixed model fit by maximum likelihood . t-tests use Satterthwaite's</w:t>
      </w:r>
      <w:r>
        <w:br/>
      </w:r>
      <w:r>
        <w:rPr>
          <w:rStyle w:val="VerbatimChar"/>
        </w:rPr>
        <w:t>##   method [lmerModLmerTest]</w:t>
      </w:r>
      <w:r>
        <w:br/>
      </w:r>
      <w:r>
        <w:rPr>
          <w:rStyle w:val="VerbatimChar"/>
        </w:rPr>
        <w:t xml:space="preserve">## Formula: </w:t>
      </w:r>
      <w:r>
        <w:br/>
      </w:r>
      <w:r>
        <w:rPr>
          <w:rStyle w:val="VerbatimChar"/>
        </w:rPr>
        <w:t xml:space="preserve">## wellb_lv_z ~ INS.pc_z + IN_URels.pc_z + IN_valw_z_lag.pc + bored.pc_z +  </w:t>
      </w:r>
      <w:r>
        <w:br/>
      </w:r>
      <w:r>
        <w:rPr>
          <w:rStyle w:val="VerbatimChar"/>
        </w:rPr>
        <w:t xml:space="preserve">##     do_interests.pc_z + regulation.pc_z + routine.pc_z + health.pc_z +  </w:t>
      </w:r>
      <w:r>
        <w:br/>
      </w:r>
      <w:r>
        <w:rPr>
          <w:rStyle w:val="VerbatimChar"/>
        </w:rPr>
        <w:t xml:space="preserve">##     INS.mean_z + IN_URels.mean_z + IN_valw_z_lag.mean + bored.mean_z +  </w:t>
      </w:r>
      <w:r>
        <w:br/>
      </w:r>
      <w:r>
        <w:rPr>
          <w:rStyle w:val="VerbatimChar"/>
        </w:rPr>
        <w:t xml:space="preserve">##     do_interests.mean_z + regulation.mean_z + routine.mean_z +  </w:t>
      </w:r>
      <w:r>
        <w:br/>
      </w:r>
      <w:r>
        <w:rPr>
          <w:rStyle w:val="VerbatimChar"/>
        </w:rPr>
        <w:t>##     health.mean_z + (1 | ID)</w:t>
      </w:r>
      <w:r>
        <w:br/>
      </w:r>
      <w:r>
        <w:rPr>
          <w:rStyle w:val="VerbatimChar"/>
        </w:rPr>
        <w:t>##    Data: socdist_data_ss</w:t>
      </w:r>
      <w:r>
        <w:br/>
      </w:r>
      <w:r>
        <w:rPr>
          <w:rStyle w:val="VerbatimChar"/>
        </w:rPr>
        <w:t xml:space="preserve">## </w:t>
      </w:r>
      <w:r>
        <w:br/>
      </w:r>
      <w:r>
        <w:rPr>
          <w:rStyle w:val="VerbatimChar"/>
        </w:rPr>
        <w:t xml:space="preserve">##      AIC      BIC   logLik deviance df.resid </w:t>
      </w:r>
      <w:r>
        <w:br/>
      </w:r>
      <w:r>
        <w:rPr>
          <w:rStyle w:val="VerbatimChar"/>
        </w:rPr>
        <w:t xml:space="preserve">##   1458.6   1545.8   -710.3   1420.6      710 </w:t>
      </w:r>
      <w:r>
        <w:br/>
      </w:r>
      <w:r>
        <w:rPr>
          <w:rStyle w:val="VerbatimChar"/>
        </w:rPr>
        <w:t xml:space="preserve">## </w:t>
      </w:r>
      <w:r>
        <w:br/>
      </w:r>
      <w:r>
        <w:rPr>
          <w:rStyle w:val="VerbatimChar"/>
        </w:rPr>
        <w:t xml:space="preserve">## Scaled residuals: </w:t>
      </w:r>
      <w:r>
        <w:br/>
      </w:r>
      <w:r>
        <w:rPr>
          <w:rStyle w:val="VerbatimChar"/>
        </w:rPr>
        <w:lastRenderedPageBreak/>
        <w:t xml:space="preserve">##     Min      1Q  Median      3Q     Max </w:t>
      </w:r>
      <w:r>
        <w:br/>
      </w:r>
      <w:r>
        <w:rPr>
          <w:rStyle w:val="VerbatimChar"/>
        </w:rPr>
        <w:t xml:space="preserve">## -3.2464 -0.3765 -0.0094  0.3930  3.6168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ID       (Intercept) 0.3344   0.5783  </w:t>
      </w:r>
      <w:r>
        <w:br/>
      </w:r>
      <w:r>
        <w:rPr>
          <w:rStyle w:val="VerbatimChar"/>
        </w:rPr>
        <w:t xml:space="preserve">##  Residual             0.2297   0.4793  </w:t>
      </w:r>
      <w:r>
        <w:br/>
      </w:r>
      <w:r>
        <w:rPr>
          <w:rStyle w:val="VerbatimChar"/>
        </w:rPr>
        <w:t>## Number of obs: 729, groups:  ID, 315</w:t>
      </w:r>
      <w:r>
        <w:br/>
      </w:r>
      <w:r>
        <w:rPr>
          <w:rStyle w:val="VerbatimChar"/>
        </w:rPr>
        <w:t xml:space="preserve">## </w:t>
      </w:r>
      <w:r>
        <w:br/>
      </w:r>
      <w:r>
        <w:rPr>
          <w:rStyle w:val="VerbatimChar"/>
        </w:rPr>
        <w:t>## Fixed effects:</w:t>
      </w:r>
      <w:r>
        <w:br/>
      </w:r>
      <w:r>
        <w:rPr>
          <w:rStyle w:val="VerbatimChar"/>
        </w:rPr>
        <w:t xml:space="preserve">##                       Estimate Std. Error         df t value Pr(&gt;|t|)    </w:t>
      </w:r>
      <w:r>
        <w:br/>
      </w:r>
      <w:r>
        <w:rPr>
          <w:rStyle w:val="VerbatimChar"/>
        </w:rPr>
        <w:t xml:space="preserve">## (Intercept)           0.126958   0.038829 309.040575   3.270 0.001198 ** </w:t>
      </w:r>
      <w:r>
        <w:br/>
      </w:r>
      <w:r>
        <w:rPr>
          <w:rStyle w:val="VerbatimChar"/>
        </w:rPr>
        <w:t>## INS.pc_z              0.063106   0.017960 429.234335   3.514 0.000489 ***</w:t>
      </w:r>
      <w:r>
        <w:br/>
      </w:r>
      <w:r>
        <w:rPr>
          <w:rStyle w:val="VerbatimChar"/>
        </w:rPr>
        <w:t xml:space="preserve">## IN_URels.pc_z        -0.002964   0.017660 429.234335  -0.168 0.866808    </w:t>
      </w:r>
      <w:r>
        <w:br/>
      </w:r>
      <w:r>
        <w:rPr>
          <w:rStyle w:val="VerbatimChar"/>
        </w:rPr>
        <w:t xml:space="preserve">## IN_valw_z_lag.pc     -0.091244   0.045518 429.234335  -2.005 0.045639 *  </w:t>
      </w:r>
      <w:r>
        <w:br/>
      </w:r>
      <w:r>
        <w:rPr>
          <w:rStyle w:val="VerbatimChar"/>
        </w:rPr>
        <w:t xml:space="preserve">## bored.pc_z           -0.023668   0.016785 429.234335  -1.410 0.159251    </w:t>
      </w:r>
      <w:r>
        <w:br/>
      </w:r>
      <w:r>
        <w:rPr>
          <w:rStyle w:val="VerbatimChar"/>
        </w:rPr>
        <w:t xml:space="preserve">## do_interests.pc_z     0.040674   0.017024 429.234335   2.389 0.017311 *  </w:t>
      </w:r>
      <w:r>
        <w:br/>
      </w:r>
      <w:r>
        <w:rPr>
          <w:rStyle w:val="VerbatimChar"/>
        </w:rPr>
        <w:t>## regulation.pc_z       0.191512   0.017612 429.234335  10.874  &lt; 2e-16 ***</w:t>
      </w:r>
      <w:r>
        <w:br/>
      </w:r>
      <w:r>
        <w:rPr>
          <w:rStyle w:val="VerbatimChar"/>
        </w:rPr>
        <w:t xml:space="preserve">## routine.pc_z          0.035582   0.017604 429.234335   2.021 0.043875 *  </w:t>
      </w:r>
      <w:r>
        <w:br/>
      </w:r>
      <w:r>
        <w:rPr>
          <w:rStyle w:val="VerbatimChar"/>
        </w:rPr>
        <w:t xml:space="preserve">## health.pc_z           0.042020   0.016365 429.234335   2.568 0.010573 *  </w:t>
      </w:r>
      <w:r>
        <w:br/>
      </w:r>
      <w:r>
        <w:rPr>
          <w:rStyle w:val="VerbatimChar"/>
        </w:rPr>
        <w:t xml:space="preserve">## INS.mean_z           -0.059544   0.058886 344.523097  -1.011 0.312638    </w:t>
      </w:r>
      <w:r>
        <w:br/>
      </w:r>
      <w:r>
        <w:rPr>
          <w:rStyle w:val="VerbatimChar"/>
        </w:rPr>
        <w:t xml:space="preserve">## IN_URels.mean_z       0.068328   0.058823 340.795639   1.162 0.246219    </w:t>
      </w:r>
      <w:r>
        <w:br/>
      </w:r>
      <w:r>
        <w:rPr>
          <w:rStyle w:val="VerbatimChar"/>
        </w:rPr>
        <w:t xml:space="preserve">## IN_valw_z_lag.mean    0.082355   0.044215 333.774994   1.863 0.063394 .  </w:t>
      </w:r>
      <w:r>
        <w:br/>
      </w:r>
      <w:r>
        <w:rPr>
          <w:rStyle w:val="VerbatimChar"/>
        </w:rPr>
        <w:t xml:space="preserve">## bored.mean_z         -0.130170   0.042053 333.716651  -3.095 0.002132 ** </w:t>
      </w:r>
      <w:r>
        <w:br/>
      </w:r>
      <w:r>
        <w:rPr>
          <w:rStyle w:val="VerbatimChar"/>
        </w:rPr>
        <w:t xml:space="preserve">## do_interests.mean_z   0.070527   0.042730 345.332526   1.651 0.099746 .  </w:t>
      </w:r>
      <w:r>
        <w:br/>
      </w:r>
      <w:r>
        <w:rPr>
          <w:rStyle w:val="VerbatimChar"/>
        </w:rPr>
        <w:t>## regulation.mean_z     0.383280   0.039852 358.102723   9.618  &lt; 2e-16 ***</w:t>
      </w:r>
      <w:r>
        <w:br/>
      </w:r>
      <w:r>
        <w:rPr>
          <w:rStyle w:val="VerbatimChar"/>
        </w:rPr>
        <w:t>## routine.mean_z        0.160842   0.043029 344.305830   3.738 0.000217 ***</w:t>
      </w:r>
      <w:r>
        <w:br/>
      </w:r>
      <w:r>
        <w:rPr>
          <w:rStyle w:val="VerbatimChar"/>
        </w:rPr>
        <w:t xml:space="preserve">## health.mean_z         0.087004   0.040336 310.940625   2.157 0.031775 *  </w:t>
      </w:r>
      <w:r>
        <w:br/>
      </w:r>
      <w:r>
        <w:rPr>
          <w:rStyle w:val="VerbatimChar"/>
        </w:rPr>
        <w:t>## ---</w:t>
      </w:r>
      <w:r>
        <w:br/>
      </w:r>
      <w:r>
        <w:rPr>
          <w:rStyle w:val="VerbatimChar"/>
        </w:rPr>
        <w:t>## Signif. codes:  0 '***' 0.001 '**' 0.01 '*' 0.05 '.' 0.1 ' ' 1</w:t>
      </w:r>
    </w:p>
    <w:p w14:paraId="32055405" w14:textId="77777777" w:rsidR="001352A6" w:rsidRDefault="001352A6" w:rsidP="001352A6">
      <w:pPr>
        <w:pStyle w:val="SourceCode"/>
      </w:pPr>
      <w:r>
        <w:rPr>
          <w:rStyle w:val="VerbatimChar"/>
        </w:rPr>
        <w:t xml:space="preserve">## </w:t>
      </w:r>
      <w:r>
        <w:br/>
      </w:r>
      <w:r>
        <w:rPr>
          <w:rStyle w:val="VerbatimChar"/>
        </w:rPr>
        <w:t>## Correlation matrix not shown by default, as p = 17 &gt; 12.</w:t>
      </w:r>
      <w:r>
        <w:br/>
      </w:r>
      <w:r>
        <w:rPr>
          <w:rStyle w:val="VerbatimChar"/>
        </w:rPr>
        <w:t>## Use print(x, correlation=TRUE)  or</w:t>
      </w:r>
      <w:r>
        <w:br/>
      </w:r>
      <w:r>
        <w:rPr>
          <w:rStyle w:val="VerbatimChar"/>
        </w:rPr>
        <w:t>##     vcov(x)        if you need it</w:t>
      </w:r>
    </w:p>
    <w:p w14:paraId="11750BD3" w14:textId="77777777" w:rsidR="001352A6" w:rsidRDefault="001352A6" w:rsidP="001352A6">
      <w:pPr>
        <w:pStyle w:val="Heading2"/>
      </w:pPr>
      <w:r>
        <w:t>Cross-level interaction model</w:t>
      </w:r>
    </w:p>
    <w:p w14:paraId="5253667B" w14:textId="77777777" w:rsidR="001352A6" w:rsidRDefault="001352A6" w:rsidP="001352A6">
      <w:pPr>
        <w:pStyle w:val="SourceCode"/>
      </w:pPr>
      <w:r>
        <w:rPr>
          <w:rStyle w:val="NormalTok"/>
        </w:rPr>
        <w:t xml:space="preserve">model3 </w:t>
      </w:r>
      <w:r>
        <w:rPr>
          <w:rStyle w:val="OtherTok"/>
        </w:rPr>
        <w:t>&lt;-</w:t>
      </w:r>
      <w:r>
        <w:rPr>
          <w:rStyle w:val="NormalTok"/>
        </w:rPr>
        <w:t xml:space="preserve"> </w:t>
      </w:r>
      <w:r>
        <w:rPr>
          <w:rStyle w:val="FunctionTok"/>
        </w:rPr>
        <w:t>lmer</w:t>
      </w:r>
      <w:r>
        <w:rPr>
          <w:rStyle w:val="NormalTok"/>
        </w:rPr>
        <w:t xml:space="preserve">(wellb_lv_z </w:t>
      </w:r>
      <w:r>
        <w:rPr>
          <w:rStyle w:val="SpecialCharTok"/>
        </w:rPr>
        <w:t>~</w:t>
      </w:r>
      <w:r>
        <w:rPr>
          <w:rStyle w:val="NormalTok"/>
        </w:rPr>
        <w:t xml:space="preserve"> INS.pc_z </w:t>
      </w:r>
      <w:r>
        <w:rPr>
          <w:rStyle w:val="SpecialCharTok"/>
        </w:rPr>
        <w:t>+</w:t>
      </w:r>
      <w:r>
        <w:rPr>
          <w:rStyle w:val="NormalTok"/>
        </w:rPr>
        <w:t xml:space="preserve"> IN_URels.pc_z </w:t>
      </w:r>
      <w:r>
        <w:rPr>
          <w:rStyle w:val="SpecialCharTok"/>
        </w:rPr>
        <w:t>+</w:t>
      </w:r>
      <w:r>
        <w:rPr>
          <w:rStyle w:val="NormalTok"/>
        </w:rPr>
        <w:t xml:space="preserve"> IN_valw_z_lag.pc </w:t>
      </w:r>
      <w:r>
        <w:rPr>
          <w:rStyle w:val="SpecialCharTok"/>
        </w:rPr>
        <w:t>+</w:t>
      </w:r>
      <w:r>
        <w:rPr>
          <w:rStyle w:val="NormalTok"/>
        </w:rPr>
        <w:t xml:space="preserve"> </w:t>
      </w:r>
      <w:r>
        <w:br/>
      </w:r>
      <w:r>
        <w:rPr>
          <w:rStyle w:val="NormalTok"/>
        </w:rPr>
        <w:t xml:space="preserve">                          bored.pc_z </w:t>
      </w:r>
      <w:r>
        <w:rPr>
          <w:rStyle w:val="SpecialCharTok"/>
        </w:rPr>
        <w:t>+</w:t>
      </w:r>
      <w:r>
        <w:rPr>
          <w:rStyle w:val="NormalTok"/>
        </w:rPr>
        <w:t xml:space="preserve"> do_interests.pc_z </w:t>
      </w:r>
      <w:r>
        <w:rPr>
          <w:rStyle w:val="SpecialCharTok"/>
        </w:rPr>
        <w:t>+</w:t>
      </w:r>
      <w:r>
        <w:rPr>
          <w:rStyle w:val="NormalTok"/>
        </w:rPr>
        <w:t xml:space="preserve"> regulation.pc_z </w:t>
      </w:r>
      <w:r>
        <w:rPr>
          <w:rStyle w:val="SpecialCharTok"/>
        </w:rPr>
        <w:t>+</w:t>
      </w:r>
      <w:r>
        <w:rPr>
          <w:rStyle w:val="NormalTok"/>
        </w:rPr>
        <w:t xml:space="preserve"> </w:t>
      </w:r>
      <w:r>
        <w:br/>
      </w:r>
      <w:r>
        <w:rPr>
          <w:rStyle w:val="NormalTok"/>
        </w:rPr>
        <w:t xml:space="preserve">                          routine.pc_z </w:t>
      </w:r>
      <w:r>
        <w:rPr>
          <w:rStyle w:val="SpecialCharTok"/>
        </w:rPr>
        <w:t>+</w:t>
      </w:r>
      <w:r>
        <w:rPr>
          <w:rStyle w:val="NormalTok"/>
        </w:rPr>
        <w:t xml:space="preserve"> health.pc_z </w:t>
      </w:r>
      <w:r>
        <w:rPr>
          <w:rStyle w:val="SpecialCharTok"/>
        </w:rPr>
        <w:t>+</w:t>
      </w:r>
      <w:r>
        <w:rPr>
          <w:rStyle w:val="NormalTok"/>
        </w:rPr>
        <w:t xml:space="preserve"> </w:t>
      </w:r>
      <w:r>
        <w:br/>
      </w:r>
      <w:r>
        <w:rPr>
          <w:rStyle w:val="NormalTok"/>
        </w:rPr>
        <w:t xml:space="preserve">                          INS.mean_z </w:t>
      </w:r>
      <w:r>
        <w:rPr>
          <w:rStyle w:val="SpecialCharTok"/>
        </w:rPr>
        <w:t>+</w:t>
      </w:r>
      <w:r>
        <w:rPr>
          <w:rStyle w:val="NormalTok"/>
        </w:rPr>
        <w:t xml:space="preserve"> IN_URels.mean_z </w:t>
      </w:r>
      <w:r>
        <w:rPr>
          <w:rStyle w:val="SpecialCharTok"/>
        </w:rPr>
        <w:t>+</w:t>
      </w:r>
      <w:r>
        <w:rPr>
          <w:rStyle w:val="NormalTok"/>
        </w:rPr>
        <w:t xml:space="preserve"> IN_valw_z_lag.mean </w:t>
      </w:r>
      <w:r>
        <w:rPr>
          <w:rStyle w:val="SpecialCharTok"/>
        </w:rPr>
        <w:t>+</w:t>
      </w:r>
      <w:r>
        <w:rPr>
          <w:rStyle w:val="NormalTok"/>
        </w:rPr>
        <w:t xml:space="preserve"> </w:t>
      </w:r>
      <w:r>
        <w:br/>
      </w:r>
      <w:r>
        <w:rPr>
          <w:rStyle w:val="NormalTok"/>
        </w:rPr>
        <w:t xml:space="preserve">                          bored.mean_z </w:t>
      </w:r>
      <w:r>
        <w:rPr>
          <w:rStyle w:val="SpecialCharTok"/>
        </w:rPr>
        <w:t>+</w:t>
      </w:r>
      <w:r>
        <w:rPr>
          <w:rStyle w:val="NormalTok"/>
        </w:rPr>
        <w:t xml:space="preserve"> do_interests.mean_z </w:t>
      </w:r>
      <w:r>
        <w:rPr>
          <w:rStyle w:val="SpecialCharTok"/>
        </w:rPr>
        <w:t>+</w:t>
      </w:r>
      <w:r>
        <w:rPr>
          <w:rStyle w:val="NormalTok"/>
        </w:rPr>
        <w:t xml:space="preserve"> </w:t>
      </w:r>
      <w:r>
        <w:br/>
      </w:r>
      <w:r>
        <w:rPr>
          <w:rStyle w:val="NormalTok"/>
        </w:rPr>
        <w:t xml:space="preserve">                          regulation.mean_z </w:t>
      </w:r>
      <w:r>
        <w:rPr>
          <w:rStyle w:val="SpecialCharTok"/>
        </w:rPr>
        <w:t>+</w:t>
      </w:r>
      <w:r>
        <w:rPr>
          <w:rStyle w:val="NormalTok"/>
        </w:rPr>
        <w:t xml:space="preserve"> routine.mean_z </w:t>
      </w:r>
      <w:r>
        <w:rPr>
          <w:rStyle w:val="SpecialCharTok"/>
        </w:rPr>
        <w:t>+</w:t>
      </w:r>
      <w:r>
        <w:rPr>
          <w:rStyle w:val="NormalTok"/>
        </w:rPr>
        <w:t xml:space="preserve"> health.mean_z </w:t>
      </w:r>
      <w:r>
        <w:rPr>
          <w:rStyle w:val="SpecialCharTok"/>
        </w:rPr>
        <w:t>+</w:t>
      </w:r>
      <w:r>
        <w:rPr>
          <w:rStyle w:val="NormalTok"/>
        </w:rPr>
        <w:t xml:space="preserve"> INS.pc_z</w:t>
      </w:r>
      <w:r>
        <w:rPr>
          <w:rStyle w:val="SpecialCharTok"/>
        </w:rPr>
        <w:t>:</w:t>
      </w:r>
      <w:r>
        <w:rPr>
          <w:rStyle w:val="NormalTok"/>
        </w:rPr>
        <w:t xml:space="preserve">IN_valw_z_lag.mean </w:t>
      </w:r>
      <w:r>
        <w:rPr>
          <w:rStyle w:val="SpecialCharTok"/>
        </w:rPr>
        <w:t>+</w:t>
      </w:r>
      <w:r>
        <w:rPr>
          <w:rStyle w:val="NormalTok"/>
        </w:rPr>
        <w:t xml:space="preserve"> </w:t>
      </w:r>
      <w:r>
        <w:br/>
      </w:r>
      <w:r>
        <w:rPr>
          <w:rStyle w:val="NormalTok"/>
        </w:rPr>
        <w:t xml:space="preserve">                          (</w:t>
      </w:r>
      <w:r>
        <w:rPr>
          <w:rStyle w:val="DecValTok"/>
        </w:rPr>
        <w:t>1</w:t>
      </w:r>
      <w:r>
        <w:rPr>
          <w:rStyle w:val="NormalTok"/>
        </w:rPr>
        <w:t xml:space="preserve"> </w:t>
      </w:r>
      <w:r>
        <w:rPr>
          <w:rStyle w:val="SpecialCharTok"/>
        </w:rPr>
        <w:t>|</w:t>
      </w:r>
      <w:r>
        <w:rPr>
          <w:rStyle w:val="NormalTok"/>
        </w:rPr>
        <w:t xml:space="preserve"> ID), </w:t>
      </w:r>
      <w:r>
        <w:br/>
      </w:r>
      <w:r>
        <w:rPr>
          <w:rStyle w:val="NormalTok"/>
        </w:rPr>
        <w:t xml:space="preserve">               </w:t>
      </w:r>
      <w:r>
        <w:rPr>
          <w:rStyle w:val="AttributeTok"/>
        </w:rPr>
        <w:t>data=</w:t>
      </w:r>
      <w:r>
        <w:rPr>
          <w:rStyle w:val="NormalTok"/>
        </w:rPr>
        <w:t xml:space="preserve">socdist_data_ss, </w:t>
      </w:r>
      <w:r>
        <w:rPr>
          <w:rStyle w:val="AttributeTok"/>
        </w:rPr>
        <w:t>REML=</w:t>
      </w:r>
      <w:r>
        <w:rPr>
          <w:rStyle w:val="ConstantTok"/>
        </w:rPr>
        <w:t>FALSE</w:t>
      </w:r>
      <w:r>
        <w:rPr>
          <w:rStyle w:val="NormalTok"/>
        </w:rPr>
        <w:t>)</w:t>
      </w:r>
      <w:r>
        <w:br/>
      </w:r>
      <w:r>
        <w:br/>
      </w:r>
      <w:r>
        <w:rPr>
          <w:rStyle w:val="FunctionTok"/>
        </w:rPr>
        <w:t>summary</w:t>
      </w:r>
      <w:r>
        <w:rPr>
          <w:rStyle w:val="NormalTok"/>
        </w:rPr>
        <w:t>(model3)</w:t>
      </w:r>
    </w:p>
    <w:p w14:paraId="648F6BCD" w14:textId="77777777" w:rsidR="001352A6" w:rsidRDefault="001352A6" w:rsidP="001352A6">
      <w:pPr>
        <w:pStyle w:val="SourceCode"/>
      </w:pPr>
      <w:r>
        <w:rPr>
          <w:rStyle w:val="VerbatimChar"/>
        </w:rPr>
        <w:lastRenderedPageBreak/>
        <w:t>## Linear mixed model fit by maximum likelihood . t-tests use Satterthwaite's</w:t>
      </w:r>
      <w:r>
        <w:br/>
      </w:r>
      <w:r>
        <w:rPr>
          <w:rStyle w:val="VerbatimChar"/>
        </w:rPr>
        <w:t>##   method [lmerModLmerTest]</w:t>
      </w:r>
      <w:r>
        <w:br/>
      </w:r>
      <w:r>
        <w:rPr>
          <w:rStyle w:val="VerbatimChar"/>
        </w:rPr>
        <w:t xml:space="preserve">## Formula: </w:t>
      </w:r>
      <w:r>
        <w:br/>
      </w:r>
      <w:r>
        <w:rPr>
          <w:rStyle w:val="VerbatimChar"/>
        </w:rPr>
        <w:t xml:space="preserve">## wellb_lv_z ~ INS.pc_z + IN_URels.pc_z + IN_valw_z_lag.pc + bored.pc_z +  </w:t>
      </w:r>
      <w:r>
        <w:br/>
      </w:r>
      <w:r>
        <w:rPr>
          <w:rStyle w:val="VerbatimChar"/>
        </w:rPr>
        <w:t xml:space="preserve">##     do_interests.pc_z + regulation.pc_z + routine.pc_z + health.pc_z +  </w:t>
      </w:r>
      <w:r>
        <w:br/>
      </w:r>
      <w:r>
        <w:rPr>
          <w:rStyle w:val="VerbatimChar"/>
        </w:rPr>
        <w:t xml:space="preserve">##     INS.mean_z + IN_URels.mean_z + IN_valw_z_lag.mean + bored.mean_z +  </w:t>
      </w:r>
      <w:r>
        <w:br/>
      </w:r>
      <w:r>
        <w:rPr>
          <w:rStyle w:val="VerbatimChar"/>
        </w:rPr>
        <w:t xml:space="preserve">##     do_interests.mean_z + regulation.mean_z + routine.mean_z +  </w:t>
      </w:r>
      <w:r>
        <w:br/>
      </w:r>
      <w:r>
        <w:rPr>
          <w:rStyle w:val="VerbatimChar"/>
        </w:rPr>
        <w:t>##     health.mean_z + INS.pc_z:IN_valw_z_lag.mean + (1 | ID)</w:t>
      </w:r>
      <w:r>
        <w:br/>
      </w:r>
      <w:r>
        <w:rPr>
          <w:rStyle w:val="VerbatimChar"/>
        </w:rPr>
        <w:t>##    Data: socdist_data_ss</w:t>
      </w:r>
      <w:r>
        <w:br/>
      </w:r>
      <w:r>
        <w:rPr>
          <w:rStyle w:val="VerbatimChar"/>
        </w:rPr>
        <w:t xml:space="preserve">## </w:t>
      </w:r>
      <w:r>
        <w:br/>
      </w:r>
      <w:r>
        <w:rPr>
          <w:rStyle w:val="VerbatimChar"/>
        </w:rPr>
        <w:t xml:space="preserve">##      AIC      BIC   logLik deviance df.resid </w:t>
      </w:r>
      <w:r>
        <w:br/>
      </w:r>
      <w:r>
        <w:rPr>
          <w:rStyle w:val="VerbatimChar"/>
        </w:rPr>
        <w:t xml:space="preserve">##   1454.3   1546.1   -707.1   1414.3      709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-3.2683 -0.3876 -0.0140  0.3935  3.6352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ID       (Intercept) 0.3361   0.5797  </w:t>
      </w:r>
      <w:r>
        <w:br/>
      </w:r>
      <w:r>
        <w:rPr>
          <w:rStyle w:val="VerbatimChar"/>
        </w:rPr>
        <w:t xml:space="preserve">##  Residual             0.2264   0.4758  </w:t>
      </w:r>
      <w:r>
        <w:br/>
      </w:r>
      <w:r>
        <w:rPr>
          <w:rStyle w:val="VerbatimChar"/>
        </w:rPr>
        <w:t>## Number of obs: 729, groups:  ID, 315</w:t>
      </w:r>
      <w:r>
        <w:br/>
      </w:r>
      <w:r>
        <w:rPr>
          <w:rStyle w:val="VerbatimChar"/>
        </w:rPr>
        <w:t xml:space="preserve">## </w:t>
      </w:r>
      <w:r>
        <w:br/>
      </w:r>
      <w:r>
        <w:rPr>
          <w:rStyle w:val="VerbatimChar"/>
        </w:rPr>
        <w:t>## Fixed effects:</w:t>
      </w:r>
      <w:r>
        <w:br/>
      </w:r>
      <w:r>
        <w:rPr>
          <w:rStyle w:val="VerbatimChar"/>
        </w:rPr>
        <w:t>##                               Estimate Std. Error         df t value Pr(&gt;|t|)</w:t>
      </w:r>
      <w:r>
        <w:br/>
      </w:r>
      <w:r>
        <w:rPr>
          <w:rStyle w:val="VerbatimChar"/>
        </w:rPr>
        <w:t>## (Intercept)                   0.126875   0.038824 308.995563   3.268 0.001205</w:t>
      </w:r>
      <w:r>
        <w:br/>
      </w:r>
      <w:r>
        <w:rPr>
          <w:rStyle w:val="VerbatimChar"/>
        </w:rPr>
        <w:t>## INS.pc_z                      0.050735   0.018491 428.649059   2.744 0.006329</w:t>
      </w:r>
      <w:r>
        <w:br/>
      </w:r>
      <w:r>
        <w:rPr>
          <w:rStyle w:val="VerbatimChar"/>
        </w:rPr>
        <w:t>## IN_URels.pc_z                -0.008606   0.017673 428.649059  -0.487 0.626540</w:t>
      </w:r>
      <w:r>
        <w:br/>
      </w:r>
      <w:r>
        <w:rPr>
          <w:rStyle w:val="VerbatimChar"/>
        </w:rPr>
        <w:t>## IN_valw_z_lag.pc             -0.095550   0.045217 428.649059  -2.113 0.035165</w:t>
      </w:r>
      <w:r>
        <w:br/>
      </w:r>
      <w:r>
        <w:rPr>
          <w:rStyle w:val="VerbatimChar"/>
        </w:rPr>
        <w:t>## bored.pc_z                   -0.023353   0.016663 428.649059  -1.402 0.161778</w:t>
      </w:r>
      <w:r>
        <w:br/>
      </w:r>
      <w:r>
        <w:rPr>
          <w:rStyle w:val="VerbatimChar"/>
        </w:rPr>
        <w:t>## do_interests.pc_z             0.039150   0.016910 428.649059   2.315 0.021070</w:t>
      </w:r>
      <w:r>
        <w:br/>
      </w:r>
      <w:r>
        <w:rPr>
          <w:rStyle w:val="VerbatimChar"/>
        </w:rPr>
        <w:t>## regulation.pc_z               0.193880   0.017508 428.649059  11.074  &lt; 2e-16</w:t>
      </w:r>
      <w:r>
        <w:br/>
      </w:r>
      <w:r>
        <w:rPr>
          <w:rStyle w:val="VerbatimChar"/>
        </w:rPr>
        <w:t>## routine.pc_z                  0.040426   0.017580 428.649059   2.300 0.021955</w:t>
      </w:r>
      <w:r>
        <w:br/>
      </w:r>
      <w:r>
        <w:rPr>
          <w:rStyle w:val="VerbatimChar"/>
        </w:rPr>
        <w:t>## health.pc_z                   0.042745   0.016247 428.649059   2.631 0.008821</w:t>
      </w:r>
      <w:r>
        <w:br/>
      </w:r>
      <w:r>
        <w:rPr>
          <w:rStyle w:val="VerbatimChar"/>
        </w:rPr>
        <w:t>## INS.mean_z                   -0.059698   0.058856 343.996536  -1.014 0.311150</w:t>
      </w:r>
      <w:r>
        <w:br/>
      </w:r>
      <w:r>
        <w:rPr>
          <w:rStyle w:val="VerbatimChar"/>
        </w:rPr>
        <w:t>## IN_URels.mean_z               0.068410   0.058796 340.327501   1.164 0.245433</w:t>
      </w:r>
      <w:r>
        <w:br/>
      </w:r>
      <w:r>
        <w:rPr>
          <w:rStyle w:val="VerbatimChar"/>
        </w:rPr>
        <w:t>## IN_valw_z_lag.mean            0.082236   0.044198 333.398003   1.861 0.063673</w:t>
      </w:r>
      <w:r>
        <w:br/>
      </w:r>
      <w:r>
        <w:rPr>
          <w:rStyle w:val="VerbatimChar"/>
        </w:rPr>
        <w:lastRenderedPageBreak/>
        <w:t>## bored.mean_z                 -0.130316   0.042037 333.348016  -3.100 0.002100</w:t>
      </w:r>
      <w:r>
        <w:br/>
      </w:r>
      <w:r>
        <w:rPr>
          <w:rStyle w:val="VerbatimChar"/>
        </w:rPr>
        <w:t>## do_interests.mean_z           0.070452   0.042709 344.799716   1.650 0.099939</w:t>
      </w:r>
      <w:r>
        <w:br/>
      </w:r>
      <w:r>
        <w:rPr>
          <w:rStyle w:val="VerbatimChar"/>
        </w:rPr>
        <w:t>## regulation.mean_z             0.383289   0.039826 357.371226   9.624  &lt; 2e-16</w:t>
      </w:r>
      <w:r>
        <w:br/>
      </w:r>
      <w:r>
        <w:rPr>
          <w:rStyle w:val="VerbatimChar"/>
        </w:rPr>
        <w:t>## routine.mean_z                0.160871   0.043007 343.786085   3.741 0.000215</w:t>
      </w:r>
      <w:r>
        <w:br/>
      </w:r>
      <w:r>
        <w:rPr>
          <w:rStyle w:val="VerbatimChar"/>
        </w:rPr>
        <w:t>## health.mean_z                 0.086957   0.040331 310.870033   2.156 0.031845</w:t>
      </w:r>
      <w:r>
        <w:br/>
      </w:r>
      <w:r>
        <w:rPr>
          <w:rStyle w:val="VerbatimChar"/>
        </w:rPr>
        <w:t>## INS.pc_z:IN_valw_z_lag.mean   0.052171   0.020685 428.649059   2.522 0.012026</w:t>
      </w:r>
      <w:r>
        <w:br/>
      </w:r>
      <w:r>
        <w:rPr>
          <w:rStyle w:val="VerbatimChar"/>
        </w:rPr>
        <w:t xml:space="preserve">##                                </w:t>
      </w:r>
      <w:r>
        <w:br/>
      </w:r>
      <w:r>
        <w:rPr>
          <w:rStyle w:val="VerbatimChar"/>
        </w:rPr>
        <w:t xml:space="preserve">## (Intercept)                 ** </w:t>
      </w:r>
      <w:r>
        <w:br/>
      </w:r>
      <w:r>
        <w:rPr>
          <w:rStyle w:val="VerbatimChar"/>
        </w:rPr>
        <w:t xml:space="preserve">## INS.pc_z                    ** </w:t>
      </w:r>
      <w:r>
        <w:br/>
      </w:r>
      <w:r>
        <w:rPr>
          <w:rStyle w:val="VerbatimChar"/>
        </w:rPr>
        <w:t xml:space="preserve">## IN_URels.pc_z                  </w:t>
      </w:r>
      <w:r>
        <w:br/>
      </w:r>
      <w:r>
        <w:rPr>
          <w:rStyle w:val="VerbatimChar"/>
        </w:rPr>
        <w:t xml:space="preserve">## IN_valw_z_lag.pc            *  </w:t>
      </w:r>
      <w:r>
        <w:br/>
      </w:r>
      <w:r>
        <w:rPr>
          <w:rStyle w:val="VerbatimChar"/>
        </w:rPr>
        <w:t xml:space="preserve">## bored.pc_z                     </w:t>
      </w:r>
      <w:r>
        <w:br/>
      </w:r>
      <w:r>
        <w:rPr>
          <w:rStyle w:val="VerbatimChar"/>
        </w:rPr>
        <w:t xml:space="preserve">## do_interests.pc_z           *  </w:t>
      </w:r>
      <w:r>
        <w:br/>
      </w:r>
      <w:r>
        <w:rPr>
          <w:rStyle w:val="VerbatimChar"/>
        </w:rPr>
        <w:t>## regulation.pc_z             ***</w:t>
      </w:r>
      <w:r>
        <w:br/>
      </w:r>
      <w:r>
        <w:rPr>
          <w:rStyle w:val="VerbatimChar"/>
        </w:rPr>
        <w:t xml:space="preserve">## routine.pc_z                *  </w:t>
      </w:r>
      <w:r>
        <w:br/>
      </w:r>
      <w:r>
        <w:rPr>
          <w:rStyle w:val="VerbatimChar"/>
        </w:rPr>
        <w:t xml:space="preserve">## health.pc_z                 ** </w:t>
      </w:r>
      <w:r>
        <w:br/>
      </w:r>
      <w:r>
        <w:rPr>
          <w:rStyle w:val="VerbatimChar"/>
        </w:rPr>
        <w:t xml:space="preserve">## INS.mean_z                     </w:t>
      </w:r>
      <w:r>
        <w:br/>
      </w:r>
      <w:r>
        <w:rPr>
          <w:rStyle w:val="VerbatimChar"/>
        </w:rPr>
        <w:t xml:space="preserve">## IN_URels.mean_z                </w:t>
      </w:r>
      <w:r>
        <w:br/>
      </w:r>
      <w:r>
        <w:rPr>
          <w:rStyle w:val="VerbatimChar"/>
        </w:rPr>
        <w:t xml:space="preserve">## IN_valw_z_lag.mean          .  </w:t>
      </w:r>
      <w:r>
        <w:br/>
      </w:r>
      <w:r>
        <w:rPr>
          <w:rStyle w:val="VerbatimChar"/>
        </w:rPr>
        <w:t xml:space="preserve">## bored.mean_z                ** </w:t>
      </w:r>
      <w:r>
        <w:br/>
      </w:r>
      <w:r>
        <w:rPr>
          <w:rStyle w:val="VerbatimChar"/>
        </w:rPr>
        <w:t xml:space="preserve">## do_interests.mean_z         .  </w:t>
      </w:r>
      <w:r>
        <w:br/>
      </w:r>
      <w:r>
        <w:rPr>
          <w:rStyle w:val="VerbatimChar"/>
        </w:rPr>
        <w:t>## regulation.mean_z           ***</w:t>
      </w:r>
      <w:r>
        <w:br/>
      </w:r>
      <w:r>
        <w:rPr>
          <w:rStyle w:val="VerbatimChar"/>
        </w:rPr>
        <w:t>## routine.mean_z              ***</w:t>
      </w:r>
      <w:r>
        <w:br/>
      </w:r>
      <w:r>
        <w:rPr>
          <w:rStyle w:val="VerbatimChar"/>
        </w:rPr>
        <w:t xml:space="preserve">## health.mean_z               *  </w:t>
      </w:r>
      <w:r>
        <w:br/>
      </w:r>
      <w:r>
        <w:rPr>
          <w:rStyle w:val="VerbatimChar"/>
        </w:rPr>
        <w:t xml:space="preserve">## INS.pc_z:IN_valw_z_lag.mean *  </w:t>
      </w:r>
      <w:r>
        <w:br/>
      </w:r>
      <w:r>
        <w:rPr>
          <w:rStyle w:val="VerbatimChar"/>
        </w:rPr>
        <w:t>## ---</w:t>
      </w:r>
      <w:r>
        <w:br/>
      </w:r>
      <w:r>
        <w:rPr>
          <w:rStyle w:val="VerbatimChar"/>
        </w:rPr>
        <w:t>## Signif. codes:  0 '***' 0.001 '**' 0.01 '*' 0.05 '.' 0.1 ' ' 1</w:t>
      </w:r>
    </w:p>
    <w:p w14:paraId="6D277F9F" w14:textId="77777777" w:rsidR="001352A6" w:rsidRDefault="001352A6" w:rsidP="001352A6">
      <w:pPr>
        <w:pStyle w:val="SourceCode"/>
      </w:pPr>
      <w:r>
        <w:rPr>
          <w:rStyle w:val="VerbatimChar"/>
        </w:rPr>
        <w:t xml:space="preserve">## </w:t>
      </w:r>
      <w:r>
        <w:br/>
      </w:r>
      <w:r>
        <w:rPr>
          <w:rStyle w:val="VerbatimChar"/>
        </w:rPr>
        <w:t>## Correlation matrix not shown by default, as p = 18 &gt; 12.</w:t>
      </w:r>
      <w:r>
        <w:br/>
      </w:r>
      <w:r>
        <w:rPr>
          <w:rStyle w:val="VerbatimChar"/>
        </w:rPr>
        <w:t>## Use print(x, correlation=TRUE)  or</w:t>
      </w:r>
      <w:r>
        <w:br/>
      </w:r>
      <w:r>
        <w:rPr>
          <w:rStyle w:val="VerbatimChar"/>
        </w:rPr>
        <w:t>##     vcov(x)        if you need it</w:t>
      </w:r>
    </w:p>
    <w:p w14:paraId="09AD95E2" w14:textId="77777777" w:rsidR="001352A6" w:rsidRDefault="001352A6" w:rsidP="001352A6">
      <w:pPr>
        <w:pStyle w:val="Heading1"/>
      </w:pPr>
      <w:r>
        <w:t>Regression Table</w:t>
      </w:r>
    </w:p>
    <w:p w14:paraId="635BA8C3" w14:textId="77777777" w:rsidR="001352A6" w:rsidRDefault="001352A6" w:rsidP="001352A6">
      <w:pPr>
        <w:pStyle w:val="SourceCode"/>
      </w:pPr>
      <w:r>
        <w:rPr>
          <w:rStyle w:val="FunctionTok"/>
        </w:rPr>
        <w:t>class</w:t>
      </w:r>
      <w:r>
        <w:rPr>
          <w:rStyle w:val="NormalTok"/>
        </w:rPr>
        <w:t xml:space="preserve">(model1) </w:t>
      </w:r>
      <w:r>
        <w:rPr>
          <w:rStyle w:val="OtherTok"/>
        </w:rPr>
        <w:t>&lt;-</w:t>
      </w:r>
      <w:r>
        <w:rPr>
          <w:rStyle w:val="NormalTok"/>
        </w:rPr>
        <w:t xml:space="preserve"> </w:t>
      </w:r>
      <w:r>
        <w:rPr>
          <w:rStyle w:val="StringTok"/>
        </w:rPr>
        <w:t>"lmerMod"</w:t>
      </w:r>
      <w:r>
        <w:br/>
      </w:r>
      <w:r>
        <w:rPr>
          <w:rStyle w:val="FunctionTok"/>
        </w:rPr>
        <w:t>class</w:t>
      </w:r>
      <w:r>
        <w:rPr>
          <w:rStyle w:val="NormalTok"/>
        </w:rPr>
        <w:t xml:space="preserve">(model2) </w:t>
      </w:r>
      <w:r>
        <w:rPr>
          <w:rStyle w:val="OtherTok"/>
        </w:rPr>
        <w:t>&lt;-</w:t>
      </w:r>
      <w:r>
        <w:rPr>
          <w:rStyle w:val="NormalTok"/>
        </w:rPr>
        <w:t xml:space="preserve"> </w:t>
      </w:r>
      <w:r>
        <w:rPr>
          <w:rStyle w:val="StringTok"/>
        </w:rPr>
        <w:t>"lmerMod"</w:t>
      </w:r>
      <w:r>
        <w:br/>
      </w:r>
      <w:r>
        <w:rPr>
          <w:rStyle w:val="FunctionTok"/>
        </w:rPr>
        <w:t>class</w:t>
      </w:r>
      <w:r>
        <w:rPr>
          <w:rStyle w:val="NormalTok"/>
        </w:rPr>
        <w:t xml:space="preserve">(model3) </w:t>
      </w:r>
      <w:r>
        <w:rPr>
          <w:rStyle w:val="OtherTok"/>
        </w:rPr>
        <w:t>&lt;-</w:t>
      </w:r>
      <w:r>
        <w:rPr>
          <w:rStyle w:val="NormalTok"/>
        </w:rPr>
        <w:t xml:space="preserve"> </w:t>
      </w:r>
      <w:r>
        <w:rPr>
          <w:rStyle w:val="StringTok"/>
        </w:rPr>
        <w:t>"lmerMod"</w:t>
      </w:r>
      <w:r>
        <w:br/>
      </w:r>
      <w:r>
        <w:br/>
      </w:r>
      <w:r>
        <w:rPr>
          <w:rStyle w:val="FunctionTok"/>
        </w:rPr>
        <w:t>stargazer</w:t>
      </w:r>
      <w:r>
        <w:rPr>
          <w:rStyle w:val="NormalTok"/>
        </w:rPr>
        <w:t xml:space="preserve">(model1, model2, model3, </w:t>
      </w:r>
      <w:r>
        <w:rPr>
          <w:rStyle w:val="AttributeTok"/>
        </w:rPr>
        <w:t>type=</w:t>
      </w:r>
      <w:r>
        <w:rPr>
          <w:rStyle w:val="StringTok"/>
        </w:rPr>
        <w:t>"text"</w:t>
      </w:r>
      <w:r>
        <w:rPr>
          <w:rStyle w:val="NormalTok"/>
        </w:rPr>
        <w:t xml:space="preserve">, </w:t>
      </w:r>
      <w:r>
        <w:br/>
      </w:r>
      <w:r>
        <w:rPr>
          <w:rStyle w:val="NormalTok"/>
        </w:rPr>
        <w:t xml:space="preserve">          </w:t>
      </w:r>
      <w:r>
        <w:rPr>
          <w:rStyle w:val="AttributeTok"/>
        </w:rPr>
        <w:t>out =</w:t>
      </w:r>
      <w:r>
        <w:rPr>
          <w:rStyle w:val="NormalTok"/>
        </w:rPr>
        <w:t xml:space="preserve"> </w:t>
      </w:r>
      <w:r>
        <w:rPr>
          <w:rStyle w:val="StringTok"/>
        </w:rPr>
        <w:t>"/Users/Administrator/Google_Drive/courses/Hierarchical_Linear_Modeling/labs/lab_03/regression_table.html"</w:t>
      </w:r>
      <w:r>
        <w:rPr>
          <w:rStyle w:val="NormalTok"/>
        </w:rPr>
        <w:t>,</w:t>
      </w:r>
      <w:r>
        <w:rPr>
          <w:rStyle w:val="AttributeTok"/>
        </w:rPr>
        <w:t>star.cutoffs=</w:t>
      </w:r>
      <w:r>
        <w:rPr>
          <w:rStyle w:val="FunctionTok"/>
        </w:rPr>
        <w:t>c</w:t>
      </w:r>
      <w:r>
        <w:rPr>
          <w:rStyle w:val="NormalTok"/>
        </w:rPr>
        <w:t>(.</w:t>
      </w:r>
      <w:r>
        <w:rPr>
          <w:rStyle w:val="DecValTok"/>
        </w:rPr>
        <w:t>05</w:t>
      </w:r>
      <w:r>
        <w:rPr>
          <w:rStyle w:val="NormalTok"/>
        </w:rPr>
        <w:t>, .</w:t>
      </w:r>
      <w:r>
        <w:rPr>
          <w:rStyle w:val="DecValTok"/>
        </w:rPr>
        <w:t>005</w:t>
      </w:r>
      <w:r>
        <w:rPr>
          <w:rStyle w:val="NormalTok"/>
        </w:rPr>
        <w:t>, .</w:t>
      </w:r>
      <w:r>
        <w:rPr>
          <w:rStyle w:val="DecValTok"/>
        </w:rPr>
        <w:t>001</w:t>
      </w:r>
      <w:r>
        <w:rPr>
          <w:rStyle w:val="NormalTok"/>
        </w:rPr>
        <w:t xml:space="preserve">), </w:t>
      </w:r>
      <w:r>
        <w:br/>
      </w:r>
      <w:r>
        <w:rPr>
          <w:rStyle w:val="NormalTok"/>
        </w:rPr>
        <w:t xml:space="preserve">          </w:t>
      </w:r>
      <w:r>
        <w:rPr>
          <w:rStyle w:val="AttributeTok"/>
        </w:rPr>
        <w:t>covariate.labels =</w:t>
      </w:r>
      <w:r>
        <w:rPr>
          <w:rStyle w:val="NormalTok"/>
        </w:rPr>
        <w:t xml:space="preserve"> </w:t>
      </w:r>
      <w:r>
        <w:rPr>
          <w:rStyle w:val="FunctionTok"/>
        </w:rPr>
        <w:t>c</w:t>
      </w:r>
      <w:r>
        <w:rPr>
          <w:rStyle w:val="NormalTok"/>
        </w:rPr>
        <w:t>(</w:t>
      </w:r>
      <w:r>
        <w:rPr>
          <w:rStyle w:val="StringTok"/>
        </w:rPr>
        <w:t>"IN size PC"</w:t>
      </w:r>
      <w:r>
        <w:rPr>
          <w:rStyle w:val="NormalTok"/>
        </w:rPr>
        <w:t xml:space="preserve">, </w:t>
      </w:r>
      <w:r>
        <w:rPr>
          <w:rStyle w:val="StringTok"/>
        </w:rPr>
        <w:t>"IN # of unique relationships PC</w:t>
      </w:r>
      <w:r>
        <w:rPr>
          <w:rStyle w:val="StringTok"/>
        </w:rPr>
        <w:lastRenderedPageBreak/>
        <w:t>"</w:t>
      </w:r>
      <w:r>
        <w:rPr>
          <w:rStyle w:val="NormalTok"/>
        </w:rPr>
        <w:t xml:space="preserve">, </w:t>
      </w:r>
      <w:r>
        <w:br/>
      </w:r>
      <w:r>
        <w:rPr>
          <w:rStyle w:val="NormalTok"/>
        </w:rPr>
        <w:t xml:space="preserve">                               </w:t>
      </w:r>
      <w:r>
        <w:rPr>
          <w:rStyle w:val="StringTok"/>
        </w:rPr>
        <w:t>"IN time-weighted valence PC (lagged)"</w:t>
      </w:r>
      <w:r>
        <w:rPr>
          <w:rStyle w:val="NormalTok"/>
        </w:rPr>
        <w:t xml:space="preserve">, </w:t>
      </w:r>
      <w:r>
        <w:rPr>
          <w:rStyle w:val="StringTok"/>
        </w:rPr>
        <w:t>"Boredom PC"</w:t>
      </w:r>
      <w:r>
        <w:rPr>
          <w:rStyle w:val="NormalTok"/>
        </w:rPr>
        <w:t xml:space="preserve">, </w:t>
      </w:r>
      <w:r>
        <w:br/>
      </w:r>
      <w:r>
        <w:rPr>
          <w:rStyle w:val="NormalTok"/>
        </w:rPr>
        <w:t xml:space="preserve">                               </w:t>
      </w:r>
      <w:r>
        <w:rPr>
          <w:rStyle w:val="StringTok"/>
        </w:rPr>
        <w:t>"Ability to do interests PC"</w:t>
      </w:r>
      <w:r>
        <w:rPr>
          <w:rStyle w:val="NormalTok"/>
        </w:rPr>
        <w:t xml:space="preserve">, </w:t>
      </w:r>
      <w:r>
        <w:br/>
      </w:r>
      <w:r>
        <w:rPr>
          <w:rStyle w:val="NormalTok"/>
        </w:rPr>
        <w:t xml:space="preserve">                               </w:t>
      </w:r>
      <w:r>
        <w:rPr>
          <w:rStyle w:val="StringTok"/>
        </w:rPr>
        <w:t>"Emotion regulation PC"</w:t>
      </w:r>
      <w:r>
        <w:rPr>
          <w:rStyle w:val="NormalTok"/>
        </w:rPr>
        <w:t xml:space="preserve">, </w:t>
      </w:r>
      <w:r>
        <w:br/>
      </w:r>
      <w:r>
        <w:rPr>
          <w:rStyle w:val="NormalTok"/>
        </w:rPr>
        <w:t xml:space="preserve">                               </w:t>
      </w:r>
      <w:r>
        <w:rPr>
          <w:rStyle w:val="StringTok"/>
        </w:rPr>
        <w:t>"Ability to do normal routine PC"</w:t>
      </w:r>
      <w:r>
        <w:rPr>
          <w:rStyle w:val="NormalTok"/>
        </w:rPr>
        <w:t xml:space="preserve">, </w:t>
      </w:r>
      <w:r>
        <w:br/>
      </w:r>
      <w:r>
        <w:rPr>
          <w:rStyle w:val="NormalTok"/>
        </w:rPr>
        <w:t xml:space="preserve">                               </w:t>
      </w:r>
      <w:r>
        <w:rPr>
          <w:rStyle w:val="StringTok"/>
        </w:rPr>
        <w:t>"General physical health PC"</w:t>
      </w:r>
      <w:r>
        <w:rPr>
          <w:rStyle w:val="NormalTok"/>
        </w:rPr>
        <w:t>,</w:t>
      </w:r>
      <w:r>
        <w:br/>
      </w:r>
      <w:r>
        <w:rPr>
          <w:rStyle w:val="NormalTok"/>
        </w:rPr>
        <w:t xml:space="preserve">                               </w:t>
      </w:r>
      <w:r>
        <w:rPr>
          <w:rStyle w:val="StringTok"/>
        </w:rPr>
        <w:t>"IN size M"</w:t>
      </w:r>
      <w:r>
        <w:rPr>
          <w:rStyle w:val="NormalTok"/>
        </w:rPr>
        <w:t xml:space="preserve">, </w:t>
      </w:r>
      <w:r>
        <w:rPr>
          <w:rStyle w:val="StringTok"/>
        </w:rPr>
        <w:t>"IN # of unique relationships M"</w:t>
      </w:r>
      <w:r>
        <w:rPr>
          <w:rStyle w:val="NormalTok"/>
        </w:rPr>
        <w:t xml:space="preserve">, </w:t>
      </w:r>
      <w:r>
        <w:br/>
      </w:r>
      <w:r>
        <w:rPr>
          <w:rStyle w:val="NormalTok"/>
        </w:rPr>
        <w:t xml:space="preserve">                               </w:t>
      </w:r>
      <w:r>
        <w:rPr>
          <w:rStyle w:val="StringTok"/>
        </w:rPr>
        <w:t>"IN time-weighted valence M (lagged)"</w:t>
      </w:r>
      <w:r>
        <w:rPr>
          <w:rStyle w:val="NormalTok"/>
        </w:rPr>
        <w:t xml:space="preserve">, </w:t>
      </w:r>
      <w:r>
        <w:rPr>
          <w:rStyle w:val="StringTok"/>
        </w:rPr>
        <w:t>"Boredom M"</w:t>
      </w:r>
      <w:r>
        <w:rPr>
          <w:rStyle w:val="NormalTok"/>
        </w:rPr>
        <w:t xml:space="preserve">, </w:t>
      </w:r>
      <w:r>
        <w:br/>
      </w:r>
      <w:r>
        <w:rPr>
          <w:rStyle w:val="NormalTok"/>
        </w:rPr>
        <w:t xml:space="preserve">                               </w:t>
      </w:r>
      <w:r>
        <w:rPr>
          <w:rStyle w:val="StringTok"/>
        </w:rPr>
        <w:t>"Ability to do interests M"</w:t>
      </w:r>
      <w:r>
        <w:rPr>
          <w:rStyle w:val="NormalTok"/>
        </w:rPr>
        <w:t xml:space="preserve">, </w:t>
      </w:r>
      <w:r>
        <w:br/>
      </w:r>
      <w:r>
        <w:rPr>
          <w:rStyle w:val="NormalTok"/>
        </w:rPr>
        <w:t xml:space="preserve">                               </w:t>
      </w:r>
      <w:r>
        <w:rPr>
          <w:rStyle w:val="StringTok"/>
        </w:rPr>
        <w:t>"Emotion regulation M"</w:t>
      </w:r>
      <w:r>
        <w:rPr>
          <w:rStyle w:val="NormalTok"/>
        </w:rPr>
        <w:t xml:space="preserve">, </w:t>
      </w:r>
      <w:r>
        <w:br/>
      </w:r>
      <w:r>
        <w:rPr>
          <w:rStyle w:val="NormalTok"/>
        </w:rPr>
        <w:t xml:space="preserve">                               </w:t>
      </w:r>
      <w:r>
        <w:rPr>
          <w:rStyle w:val="StringTok"/>
        </w:rPr>
        <w:t>"Ability to do normal routine M"</w:t>
      </w:r>
      <w:r>
        <w:rPr>
          <w:rStyle w:val="NormalTok"/>
        </w:rPr>
        <w:t xml:space="preserve">, </w:t>
      </w:r>
      <w:r>
        <w:br/>
      </w:r>
      <w:r>
        <w:rPr>
          <w:rStyle w:val="NormalTok"/>
        </w:rPr>
        <w:t xml:space="preserve">                               </w:t>
      </w:r>
      <w:r>
        <w:rPr>
          <w:rStyle w:val="StringTok"/>
        </w:rPr>
        <w:t>"General physical health M"</w:t>
      </w:r>
      <w:r>
        <w:rPr>
          <w:rStyle w:val="NormalTok"/>
        </w:rPr>
        <w:t>,</w:t>
      </w:r>
      <w:r>
        <w:br/>
      </w:r>
      <w:r>
        <w:rPr>
          <w:rStyle w:val="NormalTok"/>
        </w:rPr>
        <w:t xml:space="preserve">                               </w:t>
      </w:r>
      <w:r>
        <w:rPr>
          <w:rStyle w:val="StringTok"/>
        </w:rPr>
        <w:t>"IN size PC * IN time-weighted valence M (lagged)"</w:t>
      </w:r>
      <w:r>
        <w:rPr>
          <w:rStyle w:val="NormalTok"/>
        </w:rPr>
        <w:t>),</w:t>
      </w:r>
      <w:r>
        <w:br/>
      </w:r>
      <w:r>
        <w:rPr>
          <w:rStyle w:val="NormalTok"/>
        </w:rPr>
        <w:t xml:space="preserve">          </w:t>
      </w:r>
      <w:r>
        <w:rPr>
          <w:rStyle w:val="AttributeTok"/>
        </w:rPr>
        <w:t>dep.var.labels =</w:t>
      </w:r>
      <w:r>
        <w:rPr>
          <w:rStyle w:val="NormalTok"/>
        </w:rPr>
        <w:t xml:space="preserve"> </w:t>
      </w:r>
      <w:r>
        <w:rPr>
          <w:rStyle w:val="FunctionTok"/>
        </w:rPr>
        <w:t>c</w:t>
      </w:r>
      <w:r>
        <w:rPr>
          <w:rStyle w:val="NormalTok"/>
        </w:rPr>
        <w:t>(</w:t>
      </w:r>
      <w:r>
        <w:rPr>
          <w:rStyle w:val="StringTok"/>
        </w:rPr>
        <w:t>"Mental well-being"</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"Table 3. Regression table for the empty, within and between, and the cross-level interaction models. "</w:t>
      </w:r>
      <w:r>
        <w:rPr>
          <w:rStyle w:val="NormalTok"/>
        </w:rPr>
        <w:t xml:space="preserve">, </w:t>
      </w:r>
      <w:r>
        <w:br/>
      </w:r>
      <w:r>
        <w:rPr>
          <w:rStyle w:val="NormalTok"/>
        </w:rPr>
        <w:t xml:space="preserve">          </w:t>
      </w:r>
      <w:r>
        <w:rPr>
          <w:rStyle w:val="AttributeTok"/>
        </w:rPr>
        <w:t>notes=</w:t>
      </w:r>
      <w:r>
        <w:rPr>
          <w:rStyle w:val="StringTok"/>
        </w:rPr>
        <w:t>"All variables are z-standardized. Standard errors in are parentheses. IN = Immediate network, PC = person-centered, M = person-level mean."</w:t>
      </w:r>
      <w:r>
        <w:rPr>
          <w:rStyle w:val="NormalTok"/>
        </w:rPr>
        <w:t>)</w:t>
      </w:r>
    </w:p>
    <w:p w14:paraId="5A6A4DED" w14:textId="77777777" w:rsidR="001352A6" w:rsidRDefault="001352A6" w:rsidP="001352A6">
      <w:pPr>
        <w:pStyle w:val="Heading1"/>
      </w:pPr>
      <w:r>
        <w:t>Graph</w:t>
      </w:r>
    </w:p>
    <w:p w14:paraId="3B3C7030" w14:textId="77777777" w:rsidR="001352A6" w:rsidRDefault="001352A6" w:rsidP="001352A6">
      <w:pPr>
        <w:pStyle w:val="SourceCode"/>
      </w:pPr>
      <w:r>
        <w:rPr>
          <w:rStyle w:val="NormalTok"/>
        </w:rPr>
        <w:t>model3_eff</w:t>
      </w:r>
      <w:r>
        <w:rPr>
          <w:rStyle w:val="OtherTok"/>
        </w:rPr>
        <w:t>&lt;-</w:t>
      </w:r>
      <w:r>
        <w:rPr>
          <w:rStyle w:val="FunctionTok"/>
        </w:rPr>
        <w:t>effect</w:t>
      </w:r>
      <w:r>
        <w:rPr>
          <w:rStyle w:val="NormalTok"/>
        </w:rPr>
        <w:t>(</w:t>
      </w:r>
      <w:r>
        <w:rPr>
          <w:rStyle w:val="StringTok"/>
        </w:rPr>
        <w:t>"INS.pc_z:IN_valw_z_lag.mean"</w:t>
      </w:r>
      <w:r>
        <w:rPr>
          <w:rStyle w:val="NormalTok"/>
        </w:rPr>
        <w:t>,model3,</w:t>
      </w:r>
      <w:r>
        <w:br/>
      </w:r>
      <w:r>
        <w:rPr>
          <w:rStyle w:val="NormalTok"/>
        </w:rPr>
        <w:t xml:space="preserve">                   </w:t>
      </w:r>
      <w:r>
        <w:rPr>
          <w:rStyle w:val="AttributeTok"/>
        </w:rPr>
        <w:t>xlevels=</w:t>
      </w:r>
      <w:r>
        <w:rPr>
          <w:rStyle w:val="FunctionTok"/>
        </w:rPr>
        <w:t>list</w:t>
      </w:r>
      <w:r>
        <w:rPr>
          <w:rStyle w:val="NormalTok"/>
        </w:rPr>
        <w:t>(</w:t>
      </w:r>
      <w:r>
        <w:rPr>
          <w:rStyle w:val="AttributeTok"/>
        </w:rPr>
        <w:t>INS.pc_z=</w:t>
      </w:r>
      <w:r>
        <w:rPr>
          <w:rStyle w:val="FunctionTok"/>
        </w:rPr>
        <w:t>c</w:t>
      </w:r>
      <w:r>
        <w:rPr>
          <w:rStyle w:val="NormalTok"/>
        </w:rPr>
        <w:t>(</w:t>
      </w:r>
      <w:r>
        <w:rPr>
          <w:rStyle w:val="SpecialCharTok"/>
        </w:rPr>
        <w:t>-</w:t>
      </w:r>
      <w:r>
        <w:rPr>
          <w:rStyle w:val="DecValTok"/>
        </w:rPr>
        <w:t>1</w:t>
      </w:r>
      <w:r>
        <w:rPr>
          <w:rStyle w:val="NormalTok"/>
        </w:rPr>
        <w:t>,</w:t>
      </w:r>
      <w:r>
        <w:rPr>
          <w:rStyle w:val="DecValTok"/>
        </w:rPr>
        <w:t>1</w:t>
      </w:r>
      <w:r>
        <w:rPr>
          <w:rStyle w:val="NormalTok"/>
        </w:rPr>
        <w:t xml:space="preserve">), </w:t>
      </w:r>
      <w:r>
        <w:rPr>
          <w:rStyle w:val="AttributeTok"/>
        </w:rPr>
        <w:t>IN_valw_z_lag.mean=</w:t>
      </w:r>
      <w:r>
        <w:rPr>
          <w:rStyle w:val="FunctionTok"/>
        </w:rPr>
        <w:t>c</w:t>
      </w:r>
      <w:r>
        <w:rPr>
          <w:rStyle w:val="NormalTok"/>
        </w:rPr>
        <w:t>(</w:t>
      </w:r>
      <w:r>
        <w:rPr>
          <w:rStyle w:val="SpecialCharTok"/>
        </w:rPr>
        <w:t>-</w:t>
      </w:r>
      <w:r>
        <w:rPr>
          <w:rStyle w:val="DecValTok"/>
        </w:rPr>
        <w:t>1</w:t>
      </w:r>
      <w:r>
        <w:rPr>
          <w:rStyle w:val="NormalTok"/>
        </w:rPr>
        <w:t>,</w:t>
      </w:r>
      <w:r>
        <w:rPr>
          <w:rStyle w:val="DecValTok"/>
        </w:rPr>
        <w:t>1</w:t>
      </w:r>
      <w:r>
        <w:rPr>
          <w:rStyle w:val="NormalTok"/>
        </w:rPr>
        <w:t>)))</w:t>
      </w:r>
      <w:r>
        <w:br/>
      </w:r>
      <w:r>
        <w:rPr>
          <w:rStyle w:val="NormalTok"/>
        </w:rPr>
        <w:t xml:space="preserve">model3_eff_df </w:t>
      </w:r>
      <w:r>
        <w:rPr>
          <w:rStyle w:val="OtherTok"/>
        </w:rPr>
        <w:t>&lt;-</w:t>
      </w:r>
      <w:r>
        <w:rPr>
          <w:rStyle w:val="NormalTok"/>
        </w:rPr>
        <w:t xml:space="preserve"> </w:t>
      </w:r>
      <w:r>
        <w:rPr>
          <w:rStyle w:val="FunctionTok"/>
        </w:rPr>
        <w:t>data.frame</w:t>
      </w:r>
      <w:r>
        <w:rPr>
          <w:rStyle w:val="NormalTok"/>
        </w:rPr>
        <w:t>(model3_eff)</w:t>
      </w:r>
      <w:r>
        <w:br/>
      </w:r>
      <w:r>
        <w:rPr>
          <w:rStyle w:val="NormalTok"/>
        </w:rPr>
        <w:t>model3_eff_df</w:t>
      </w:r>
      <w:r>
        <w:rPr>
          <w:rStyle w:val="SpecialCharTok"/>
        </w:rPr>
        <w:t>$</w:t>
      </w:r>
      <w:r>
        <w:rPr>
          <w:rStyle w:val="NormalTok"/>
        </w:rPr>
        <w:t xml:space="preserve">INS.pc_zf </w:t>
      </w:r>
      <w:r>
        <w:rPr>
          <w:rStyle w:val="OtherTok"/>
        </w:rPr>
        <w:t>&lt;-</w:t>
      </w:r>
      <w:r>
        <w:rPr>
          <w:rStyle w:val="NormalTok"/>
        </w:rPr>
        <w:t xml:space="preserve"> </w:t>
      </w:r>
      <w:r>
        <w:rPr>
          <w:rStyle w:val="FunctionTok"/>
        </w:rPr>
        <w:t>factor</w:t>
      </w:r>
      <w:r>
        <w:rPr>
          <w:rStyle w:val="NormalTok"/>
        </w:rPr>
        <w:t>(model3_eff_df</w:t>
      </w:r>
      <w:r>
        <w:rPr>
          <w:rStyle w:val="SpecialCharTok"/>
        </w:rPr>
        <w:t>$</w:t>
      </w:r>
      <w:r>
        <w:rPr>
          <w:rStyle w:val="NormalTok"/>
        </w:rPr>
        <w:t xml:space="preserve">INS.pc_z, </w:t>
      </w:r>
      <w:r>
        <w:br/>
      </w:r>
      <w:r>
        <w:rPr>
          <w:rStyle w:val="NormalTok"/>
        </w:rPr>
        <w:t xml:space="preserve">                                       </w:t>
      </w:r>
      <w:r>
        <w:rPr>
          <w:rStyle w:val="AttributeTok"/>
        </w:rPr>
        <w:t>labels=</w:t>
      </w:r>
      <w:r>
        <w:rPr>
          <w:rStyle w:val="FunctionTok"/>
        </w:rPr>
        <w:t>c</w:t>
      </w:r>
      <w:r>
        <w:rPr>
          <w:rStyle w:val="NormalTok"/>
        </w:rPr>
        <w:t>(</w:t>
      </w:r>
      <w:r>
        <w:rPr>
          <w:rStyle w:val="StringTok"/>
        </w:rPr>
        <w:t>"-1 SD"</w:t>
      </w:r>
      <w:r>
        <w:rPr>
          <w:rStyle w:val="NormalTok"/>
        </w:rPr>
        <w:t xml:space="preserve">, </w:t>
      </w:r>
      <w:r>
        <w:rPr>
          <w:rStyle w:val="StringTok"/>
        </w:rPr>
        <w:t>"+1 SD"</w:t>
      </w:r>
      <w:r>
        <w:rPr>
          <w:rStyle w:val="NormalTok"/>
        </w:rPr>
        <w:t>))</w:t>
      </w:r>
      <w:r>
        <w:br/>
      </w:r>
      <w:r>
        <w:rPr>
          <w:rStyle w:val="NormalTok"/>
        </w:rPr>
        <w:t>model3_eff_df</w:t>
      </w:r>
      <w:r>
        <w:rPr>
          <w:rStyle w:val="SpecialCharTok"/>
        </w:rPr>
        <w:t>$</w:t>
      </w:r>
      <w:r>
        <w:rPr>
          <w:rStyle w:val="NormalTok"/>
        </w:rPr>
        <w:t xml:space="preserve">IN_valw_z_lag.meanf </w:t>
      </w:r>
      <w:r>
        <w:rPr>
          <w:rStyle w:val="OtherTok"/>
        </w:rPr>
        <w:t>&lt;-</w:t>
      </w:r>
      <w:r>
        <w:rPr>
          <w:rStyle w:val="NormalTok"/>
        </w:rPr>
        <w:t xml:space="preserve"> </w:t>
      </w:r>
      <w:r>
        <w:rPr>
          <w:rStyle w:val="FunctionTok"/>
        </w:rPr>
        <w:t>factor</w:t>
      </w:r>
      <w:r>
        <w:rPr>
          <w:rStyle w:val="NormalTok"/>
        </w:rPr>
        <w:t>(model3_eff_df</w:t>
      </w:r>
      <w:r>
        <w:rPr>
          <w:rStyle w:val="SpecialCharTok"/>
        </w:rPr>
        <w:t>$</w:t>
      </w:r>
      <w:r>
        <w:rPr>
          <w:rStyle w:val="NormalTok"/>
        </w:rPr>
        <w:t xml:space="preserve">IN_valw_z_lag.mean, </w:t>
      </w:r>
      <w:r>
        <w:br/>
      </w:r>
      <w:r>
        <w:rPr>
          <w:rStyle w:val="NormalTok"/>
        </w:rPr>
        <w:t xml:space="preserve">                                       </w:t>
      </w:r>
      <w:r>
        <w:rPr>
          <w:rStyle w:val="AttributeTok"/>
        </w:rPr>
        <w:t>labels=</w:t>
      </w:r>
      <w:r>
        <w:rPr>
          <w:rStyle w:val="FunctionTok"/>
        </w:rPr>
        <w:t>c</w:t>
      </w:r>
      <w:r>
        <w:rPr>
          <w:rStyle w:val="NormalTok"/>
        </w:rPr>
        <w:t>(</w:t>
      </w:r>
      <w:r>
        <w:rPr>
          <w:rStyle w:val="StringTok"/>
        </w:rPr>
        <w:t>"-1 SD"</w:t>
      </w:r>
      <w:r>
        <w:rPr>
          <w:rStyle w:val="NormalTok"/>
        </w:rPr>
        <w:t xml:space="preserve">, </w:t>
      </w:r>
      <w:r>
        <w:rPr>
          <w:rStyle w:val="StringTok"/>
        </w:rPr>
        <w:t>"+1 SD"</w:t>
      </w:r>
      <w:r>
        <w:rPr>
          <w:rStyle w:val="NormalTok"/>
        </w:rPr>
        <w:t>))</w:t>
      </w:r>
      <w:r>
        <w:br/>
      </w:r>
      <w:r>
        <w:rPr>
          <w:rStyle w:val="NormalTok"/>
        </w:rPr>
        <w:t>model3_eff_df</w:t>
      </w:r>
    </w:p>
    <w:p w14:paraId="18A8BB47" w14:textId="77777777" w:rsidR="001352A6" w:rsidRDefault="001352A6" w:rsidP="001352A6">
      <w:pPr>
        <w:pStyle w:val="SourceCode"/>
      </w:pPr>
      <w:r>
        <w:rPr>
          <w:rStyle w:val="VerbatimChar"/>
        </w:rPr>
        <w:t>##   INS.pc_z IN_valw_z_lag.mean       fit         se        lower     upper</w:t>
      </w:r>
      <w:r>
        <w:br/>
      </w:r>
      <w:r>
        <w:rPr>
          <w:rStyle w:val="VerbatimChar"/>
        </w:rPr>
        <w:t>## 1       -1                 -1 0.0587080 0.06830713 -0.075399798 0.1928158</w:t>
      </w:r>
      <w:r>
        <w:br/>
      </w:r>
      <w:r>
        <w:rPr>
          <w:rStyle w:val="VerbatimChar"/>
        </w:rPr>
        <w:t>## 2        1                 -1 0.0558353 0.06830713 -0.078272495 0.1899431</w:t>
      </w:r>
      <w:r>
        <w:br/>
      </w:r>
      <w:r>
        <w:rPr>
          <w:rStyle w:val="VerbatimChar"/>
        </w:rPr>
        <w:t>## 3       -1                  1 0.1188378 0.06178905 -0.002473055 0.2401486</w:t>
      </w:r>
      <w:r>
        <w:br/>
      </w:r>
      <w:r>
        <w:rPr>
          <w:rStyle w:val="VerbatimChar"/>
        </w:rPr>
        <w:t>## 4        1                  1 0.3246506 0.06178905  0.203339814 0.4459614</w:t>
      </w:r>
      <w:r>
        <w:br/>
      </w:r>
      <w:r>
        <w:rPr>
          <w:rStyle w:val="VerbatimChar"/>
        </w:rPr>
        <w:t>##   INS.pc_zf IN_valw_z_lag.meanf</w:t>
      </w:r>
      <w:r>
        <w:br/>
      </w:r>
      <w:r>
        <w:rPr>
          <w:rStyle w:val="VerbatimChar"/>
        </w:rPr>
        <w:t>## 1     -1 SD               -1 SD</w:t>
      </w:r>
      <w:r>
        <w:br/>
      </w:r>
      <w:r>
        <w:rPr>
          <w:rStyle w:val="VerbatimChar"/>
        </w:rPr>
        <w:t>## 2     +1 SD               -1 SD</w:t>
      </w:r>
      <w:r>
        <w:br/>
      </w:r>
      <w:r>
        <w:rPr>
          <w:rStyle w:val="VerbatimChar"/>
        </w:rPr>
        <w:t>## 3     -1 SD               +1 SD</w:t>
      </w:r>
      <w:r>
        <w:br/>
      </w:r>
      <w:r>
        <w:rPr>
          <w:rStyle w:val="VerbatimChar"/>
        </w:rPr>
        <w:t>## 4     +1 SD               +1 SD</w:t>
      </w:r>
    </w:p>
    <w:p w14:paraId="1C256478" w14:textId="77777777" w:rsidR="001352A6" w:rsidRDefault="001352A6" w:rsidP="001352A6">
      <w:pPr>
        <w:pStyle w:val="SourceCode"/>
      </w:pPr>
      <w:r>
        <w:rPr>
          <w:rStyle w:val="FunctionTok"/>
        </w:rPr>
        <w:t>ggplot</w:t>
      </w:r>
      <w:r>
        <w:rPr>
          <w:rStyle w:val="NormalTok"/>
        </w:rPr>
        <w:t xml:space="preserve">(model3_eff_df, </w:t>
      </w:r>
      <w:r>
        <w:rPr>
          <w:rStyle w:val="FunctionTok"/>
        </w:rPr>
        <w:t>aes</w:t>
      </w:r>
      <w:r>
        <w:rPr>
          <w:rStyle w:val="NormalTok"/>
        </w:rPr>
        <w:t>(</w:t>
      </w:r>
      <w:r>
        <w:rPr>
          <w:rStyle w:val="AttributeTok"/>
        </w:rPr>
        <w:t>x=</w:t>
      </w:r>
      <w:r>
        <w:rPr>
          <w:rStyle w:val="NormalTok"/>
        </w:rPr>
        <w:t xml:space="preserve">INS.pc_z, </w:t>
      </w:r>
      <w:r>
        <w:rPr>
          <w:rStyle w:val="AttributeTok"/>
        </w:rPr>
        <w:t>y=</w:t>
      </w:r>
      <w:r>
        <w:rPr>
          <w:rStyle w:val="NormalTok"/>
        </w:rPr>
        <w:t xml:space="preserve">fit, </w:t>
      </w:r>
      <w:r>
        <w:rPr>
          <w:rStyle w:val="AttributeTok"/>
        </w:rPr>
        <w:t>color=</w:t>
      </w:r>
      <w:r>
        <w:rPr>
          <w:rStyle w:val="NormalTok"/>
        </w:rPr>
        <w:t xml:space="preserve">IN_valw_z_lag.meanf)) </w:t>
      </w:r>
      <w:r>
        <w:rPr>
          <w:rStyle w:val="SpecialCharTok"/>
        </w:rPr>
        <w:t>+</w:t>
      </w:r>
      <w:r>
        <w:rPr>
          <w:rStyle w:val="NormalTok"/>
        </w:rPr>
        <w:t xml:space="preserve"> </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geom_ribbon</w:t>
      </w:r>
      <w:r>
        <w:rPr>
          <w:rStyle w:val="NormalTok"/>
        </w:rPr>
        <w:t>(</w:t>
      </w:r>
      <w:r>
        <w:rPr>
          <w:rStyle w:val="FunctionTok"/>
        </w:rPr>
        <w:t>aes</w:t>
      </w:r>
      <w:r>
        <w:rPr>
          <w:rStyle w:val="NormalTok"/>
        </w:rPr>
        <w:t>(</w:t>
      </w:r>
      <w:r>
        <w:rPr>
          <w:rStyle w:val="AttributeTok"/>
        </w:rPr>
        <w:t>ymin=</w:t>
      </w:r>
      <w:r>
        <w:rPr>
          <w:rStyle w:val="NormalTok"/>
        </w:rPr>
        <w:t xml:space="preserve">lower, </w:t>
      </w:r>
      <w:r>
        <w:rPr>
          <w:rStyle w:val="AttributeTok"/>
        </w:rPr>
        <w:t>ymax=</w:t>
      </w:r>
      <w:r>
        <w:rPr>
          <w:rStyle w:val="NormalTok"/>
        </w:rPr>
        <w:t xml:space="preserve">upper), </w:t>
      </w:r>
      <w:r>
        <w:rPr>
          <w:rStyle w:val="AttributeTok"/>
        </w:rPr>
        <w:t>alpha=</w:t>
      </w:r>
      <w:r>
        <w:rPr>
          <w:rStyle w:val="NormalTok"/>
        </w:rPr>
        <w:t>.</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"Social Relationship Valence and Mental Well-being"</w:t>
      </w:r>
      <w:r>
        <w:rPr>
          <w:rStyle w:val="NormalTok"/>
        </w:rPr>
        <w:t xml:space="preserve">) </w:t>
      </w:r>
      <w:r>
        <w:rPr>
          <w:rStyle w:val="SpecialCharTok"/>
        </w:rPr>
        <w:t>+</w:t>
      </w:r>
      <w:r>
        <w:rPr>
          <w:rStyle w:val="NormalTok"/>
        </w:rPr>
        <w:t xml:space="preserve"> </w:t>
      </w:r>
      <w:r>
        <w:br/>
      </w:r>
      <w:r>
        <w:rPr>
          <w:rStyle w:val="NormalTok"/>
        </w:rPr>
        <w:lastRenderedPageBreak/>
        <w:t xml:space="preserve">  </w:t>
      </w:r>
      <w:r>
        <w:rPr>
          <w:rStyle w:val="FunctionTok"/>
        </w:rPr>
        <w:t>xlab</w:t>
      </w:r>
      <w:r>
        <w:rPr>
          <w:rStyle w:val="NormalTok"/>
        </w:rPr>
        <w:t>(</w:t>
      </w:r>
      <w:r>
        <w:rPr>
          <w:rStyle w:val="StringTok"/>
        </w:rPr>
        <w:t>"Immediate Network Size (z)"</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"Mental Well-being (z)"</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color=</w:t>
      </w:r>
      <w:r>
        <w:rPr>
          <w:rStyle w:val="StringTok"/>
        </w:rPr>
        <w:t>"Mean prior relationship valence"</w:t>
      </w:r>
      <w:r>
        <w:rPr>
          <w:rStyle w:val="NormalTok"/>
        </w:rPr>
        <w:t>)</w:t>
      </w:r>
    </w:p>
    <w:bookmarkEnd w:id="16"/>
    <w:p w14:paraId="5F7269C4" w14:textId="77777777" w:rsidR="001352A6" w:rsidRPr="001352A6" w:rsidRDefault="001352A6" w:rsidP="001352A6">
      <w:pPr>
        <w:pStyle w:val="BodyText"/>
      </w:pPr>
    </w:p>
    <w:sectPr w:rsidR="001352A6" w:rsidRPr="001352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E9919" w14:textId="77777777" w:rsidR="00EF42F5" w:rsidRDefault="00EF42F5">
      <w:pPr>
        <w:spacing w:after="0"/>
      </w:pPr>
      <w:r>
        <w:separator/>
      </w:r>
    </w:p>
  </w:endnote>
  <w:endnote w:type="continuationSeparator" w:id="0">
    <w:p w14:paraId="7F0D6A66" w14:textId="77777777" w:rsidR="00EF42F5" w:rsidRDefault="00EF42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77357D" w14:textId="77777777" w:rsidR="00EF42F5" w:rsidRDefault="00EF42F5">
      <w:r>
        <w:separator/>
      </w:r>
    </w:p>
  </w:footnote>
  <w:footnote w:type="continuationSeparator" w:id="0">
    <w:p w14:paraId="73D99F37" w14:textId="77777777" w:rsidR="00EF42F5" w:rsidRDefault="00EF42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69827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352A6"/>
    <w:rsid w:val="004E29B3"/>
    <w:rsid w:val="00590D07"/>
    <w:rsid w:val="006C1E37"/>
    <w:rsid w:val="00784D58"/>
    <w:rsid w:val="008D6863"/>
    <w:rsid w:val="00B86B75"/>
    <w:rsid w:val="00BB4DC4"/>
    <w:rsid w:val="00BC48D5"/>
    <w:rsid w:val="00BE0AFD"/>
    <w:rsid w:val="00C36279"/>
    <w:rsid w:val="00E315A3"/>
    <w:rsid w:val="00EF42F5"/>
    <w:rsid w:val="00F12B4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F44E"/>
  <w15:docId w15:val="{D174B169-1A4E-4A4C-9A0B-D5CF96970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52A6"/>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link w:val="Heading7Cha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1352A6"/>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1352A6"/>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1352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352A6"/>
    <w:rPr>
      <w:rFonts w:asciiTheme="majorHAnsi" w:eastAsiaTheme="majorEastAsia" w:hAnsiTheme="majorHAnsi" w:cstheme="majorBidi"/>
      <w:bCs/>
      <w:i/>
      <w:color w:val="4F81BD" w:themeColor="accent1"/>
    </w:rPr>
  </w:style>
  <w:style w:type="character" w:customStyle="1" w:styleId="Heading5Char">
    <w:name w:val="Heading 5 Char"/>
    <w:basedOn w:val="DefaultParagraphFont"/>
    <w:link w:val="Heading5"/>
    <w:uiPriority w:val="9"/>
    <w:rsid w:val="001352A6"/>
    <w:rPr>
      <w:rFonts w:asciiTheme="majorHAnsi" w:eastAsiaTheme="majorEastAsia" w:hAnsiTheme="majorHAnsi" w:cstheme="majorBidi"/>
      <w:iCs/>
      <w:color w:val="4F81BD" w:themeColor="accent1"/>
    </w:rPr>
  </w:style>
  <w:style w:type="character" w:customStyle="1" w:styleId="Heading6Char">
    <w:name w:val="Heading 6 Char"/>
    <w:basedOn w:val="DefaultParagraphFont"/>
    <w:link w:val="Heading6"/>
    <w:uiPriority w:val="9"/>
    <w:rsid w:val="001352A6"/>
    <w:rPr>
      <w:rFonts w:asciiTheme="majorHAnsi" w:eastAsiaTheme="majorEastAsia" w:hAnsiTheme="majorHAnsi" w:cstheme="majorBidi"/>
      <w:color w:val="4F81BD" w:themeColor="accent1"/>
    </w:rPr>
  </w:style>
  <w:style w:type="character" w:customStyle="1" w:styleId="Heading7Char">
    <w:name w:val="Heading 7 Char"/>
    <w:basedOn w:val="DefaultParagraphFont"/>
    <w:link w:val="Heading7"/>
    <w:uiPriority w:val="9"/>
    <w:rsid w:val="001352A6"/>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1352A6"/>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1352A6"/>
    <w:rPr>
      <w:rFonts w:asciiTheme="majorHAnsi" w:eastAsiaTheme="majorEastAsia" w:hAnsiTheme="majorHAnsi" w:cstheme="majorBidi"/>
      <w:color w:val="4F81BD" w:themeColor="accent1"/>
    </w:rPr>
  </w:style>
  <w:style w:type="character" w:customStyle="1" w:styleId="BodyTextChar">
    <w:name w:val="Body Text Char"/>
    <w:basedOn w:val="DefaultParagraphFont"/>
    <w:link w:val="BodyText"/>
    <w:rsid w:val="001352A6"/>
  </w:style>
  <w:style w:type="character" w:customStyle="1" w:styleId="TitleChar">
    <w:name w:val="Title Char"/>
    <w:basedOn w:val="DefaultParagraphFont"/>
    <w:link w:val="Title"/>
    <w:rsid w:val="001352A6"/>
    <w:rPr>
      <w:rFonts w:asciiTheme="majorHAnsi" w:eastAsiaTheme="majorEastAsia" w:hAnsiTheme="majorHAnsi" w:cstheme="majorBidi"/>
      <w:b/>
      <w:bCs/>
      <w:color w:val="345A8A" w:themeColor="accent1" w:themeShade="B5"/>
      <w:sz w:val="36"/>
      <w:szCs w:val="36"/>
    </w:rPr>
  </w:style>
  <w:style w:type="character" w:customStyle="1" w:styleId="SubtitleChar">
    <w:name w:val="Subtitle Char"/>
    <w:basedOn w:val="DefaultParagraphFont"/>
    <w:link w:val="Subtitle"/>
    <w:rsid w:val="001352A6"/>
    <w:rPr>
      <w:rFonts w:asciiTheme="majorHAnsi" w:eastAsiaTheme="majorEastAsia" w:hAnsiTheme="majorHAnsi" w:cstheme="majorBidi"/>
      <w:b/>
      <w:bCs/>
      <w:color w:val="345A8A" w:themeColor="accent1" w:themeShade="B5"/>
      <w:sz w:val="30"/>
      <w:szCs w:val="30"/>
    </w:rPr>
  </w:style>
  <w:style w:type="character" w:customStyle="1" w:styleId="DateChar">
    <w:name w:val="Date Char"/>
    <w:basedOn w:val="DefaultParagraphFont"/>
    <w:link w:val="Date"/>
    <w:rsid w:val="001352A6"/>
  </w:style>
  <w:style w:type="character" w:customStyle="1" w:styleId="FootnoteTextChar">
    <w:name w:val="Footnote Text Char"/>
    <w:basedOn w:val="DefaultParagraphFont"/>
    <w:link w:val="FootnoteText"/>
    <w:uiPriority w:val="9"/>
    <w:rsid w:val="001352A6"/>
  </w:style>
  <w:style w:type="character" w:styleId="Strong">
    <w:name w:val="Strong"/>
    <w:basedOn w:val="DefaultParagraphFont"/>
    <w:uiPriority w:val="22"/>
    <w:qFormat/>
    <w:rsid w:val="006C1E37"/>
    <w:rPr>
      <w:b/>
      <w:bCs/>
    </w:rPr>
  </w:style>
  <w:style w:type="character" w:styleId="Emphasis">
    <w:name w:val="Emphasis"/>
    <w:basedOn w:val="DefaultParagraphFont"/>
    <w:uiPriority w:val="20"/>
    <w:qFormat/>
    <w:rsid w:val="006C1E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563512">
      <w:bodyDiv w:val="1"/>
      <w:marLeft w:val="0"/>
      <w:marRight w:val="0"/>
      <w:marTop w:val="0"/>
      <w:marBottom w:val="0"/>
      <w:divBdr>
        <w:top w:val="none" w:sz="0" w:space="0" w:color="auto"/>
        <w:left w:val="none" w:sz="0" w:space="0" w:color="auto"/>
        <w:bottom w:val="none" w:sz="0" w:space="0" w:color="auto"/>
        <w:right w:val="none" w:sz="0" w:space="0" w:color="auto"/>
      </w:divBdr>
    </w:div>
    <w:div w:id="17141854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19</Pages>
  <Words>4455</Words>
  <Characters>25394</Characters>
  <Application>Microsoft Office Word</Application>
  <DocSecurity>0</DocSecurity>
  <Lines>211</Lines>
  <Paragraphs>59</Paragraphs>
  <ScaleCrop>false</ScaleCrop>
  <Company/>
  <LinksUpToDate>false</LinksUpToDate>
  <CharactersWithSpaces>29790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creator>Haroon Popal</dc:creator>
  <cp:keywords/>
  <cp:lastModifiedBy>Haroon Popal</cp:lastModifiedBy>
  <cp:revision>5</cp:revision>
  <dcterms:created xsi:type="dcterms:W3CDTF">2021-03-19T20:49:00Z</dcterms:created>
  <dcterms:modified xsi:type="dcterms:W3CDTF">2021-03-19T21:03:00Z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March 19, 2021</vt:lpwstr>
  </property>
  <property fmtid="{D5CDD505-2E9C-101B-9397-08002B2CF9AE}" pid="4" name="output">
    <vt:lpwstr>word_document</vt:lpwstr>
  </property>
</Properties>
</file>