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622" w:rsidRDefault="00F6183D" w:rsidP="00F6183D">
      <w:pPr>
        <w:pStyle w:val="berschrift2"/>
        <w:rPr>
          <w:rStyle w:val="TitelZchn"/>
          <w:spacing w:val="0"/>
          <w:kern w:val="0"/>
          <w:sz w:val="26"/>
          <w:szCs w:val="26"/>
        </w:rPr>
      </w:pPr>
      <w:r w:rsidRPr="00F6183D">
        <w:t xml:space="preserve">Selbststudium </w:t>
      </w:r>
      <w:r w:rsidRPr="00F6183D">
        <w:rPr>
          <w:rStyle w:val="TitelZchn"/>
          <w:spacing w:val="0"/>
          <w:kern w:val="0"/>
          <w:sz w:val="26"/>
          <w:szCs w:val="26"/>
        </w:rPr>
        <w:t>"Kryptographische Verfahren: Empfehlungen und Schlüssellängen"</w:t>
      </w:r>
    </w:p>
    <w:p w:rsidR="00F6183D" w:rsidRDefault="00F6183D" w:rsidP="00F6183D"/>
    <w:p w:rsidR="00F6183D" w:rsidRDefault="00F6183D" w:rsidP="00F6183D">
      <w:r>
        <w:t>Herausgeber: BSI: Bundesamt für Sicherheit in der Informationstechnik</w:t>
      </w:r>
    </w:p>
    <w:p w:rsidR="00F6183D" w:rsidRDefault="00F6183D" w:rsidP="00F6183D">
      <w:r>
        <w:t>Umfang: 78 Seiten</w:t>
      </w:r>
    </w:p>
    <w:p w:rsidR="00F6183D" w:rsidRDefault="00F6183D" w:rsidP="00F6183D">
      <w:r>
        <w:t>Zielpublikum: Entwickler die Systeme am 2016 entwickeln</w:t>
      </w:r>
    </w:p>
    <w:p w:rsidR="00F6183D" w:rsidRDefault="00F6183D" w:rsidP="00F6183D">
      <w:r>
        <w:t>jährliche Anpassung, beschränkt gültig bis Ende 2022</w:t>
      </w:r>
    </w:p>
    <w:p w:rsidR="00F6183D" w:rsidRDefault="00F6183D" w:rsidP="00F6183D">
      <w:r>
        <w:t>Annahme: keine kryptographisch relevante Anwendung von Quantencomputern</w:t>
      </w:r>
    </w:p>
    <w:p w:rsidR="00F6183D" w:rsidRDefault="00F6183D" w:rsidP="00F6183D">
      <w:r>
        <w:t xml:space="preserve">Sicherheitsniveau von </w:t>
      </w:r>
      <w:proofErr w:type="spellStart"/>
      <w:r>
        <w:t>mindetens</w:t>
      </w:r>
      <w:proofErr w:type="spellEnd"/>
      <w:r>
        <w:t xml:space="preserve"> 100-Bit (ideale Entropie)</w:t>
      </w:r>
    </w:p>
    <w:p w:rsidR="00F6183D" w:rsidRDefault="00F6183D" w:rsidP="00F6183D">
      <w:r>
        <w:t xml:space="preserve">Blockchiffren mit Blockgrösse &gt;= 128-Bit </w:t>
      </w:r>
      <w:r>
        <w:sym w:font="Wingdings" w:char="F0E0"/>
      </w:r>
      <w:r>
        <w:t xml:space="preserve"> sonst zu häufiger Schlüsselwechsel nötig</w:t>
      </w:r>
    </w:p>
    <w:p w:rsidR="00F6183D" w:rsidRDefault="00F6183D" w:rsidP="00F6183D">
      <w:r>
        <w:t>Hashlänge mindestens 256-Bit</w:t>
      </w:r>
    </w:p>
    <w:p w:rsidR="00F6183D" w:rsidRDefault="008B21A2" w:rsidP="00F6183D">
      <w:r>
        <w:t>Inhalt</w:t>
      </w:r>
      <w:r w:rsidR="00F6183D">
        <w:t>:</w:t>
      </w:r>
    </w:p>
    <w:p w:rsidR="00F6183D" w:rsidRDefault="00F6183D" w:rsidP="00F6183D">
      <w:pPr>
        <w:pStyle w:val="Listenabsatz"/>
        <w:numPr>
          <w:ilvl w:val="0"/>
          <w:numId w:val="1"/>
        </w:numPr>
      </w:pPr>
      <w:r>
        <w:t>Glossar</w:t>
      </w:r>
    </w:p>
    <w:p w:rsidR="00F6183D" w:rsidRDefault="00F6183D" w:rsidP="00F6183D">
      <w:pPr>
        <w:pStyle w:val="Listenabsatz"/>
        <w:numPr>
          <w:ilvl w:val="0"/>
          <w:numId w:val="1"/>
        </w:numPr>
      </w:pPr>
      <w:r>
        <w:t>Einleitung</w:t>
      </w:r>
    </w:p>
    <w:p w:rsidR="00F6183D" w:rsidRDefault="00142275" w:rsidP="00F6183D">
      <w:pPr>
        <w:pStyle w:val="Listenabsatz"/>
        <w:numPr>
          <w:ilvl w:val="0"/>
          <w:numId w:val="1"/>
        </w:numPr>
      </w:pPr>
      <w:proofErr w:type="spellStart"/>
      <w:r>
        <w:t>Symetrische</w:t>
      </w:r>
      <w:proofErr w:type="spellEnd"/>
      <w:r>
        <w:t xml:space="preserve"> Verschlüsselungsverfahren</w:t>
      </w:r>
    </w:p>
    <w:p w:rsidR="00142275" w:rsidRDefault="00142275" w:rsidP="00142275">
      <w:pPr>
        <w:pStyle w:val="Listenabsatz"/>
        <w:numPr>
          <w:ilvl w:val="1"/>
          <w:numId w:val="1"/>
        </w:numPr>
      </w:pPr>
      <w:proofErr w:type="spellStart"/>
      <w:r>
        <w:t>Empfohle</w:t>
      </w:r>
      <w:proofErr w:type="spellEnd"/>
      <w:r>
        <w:t xml:space="preserve"> Algorithmen</w:t>
      </w:r>
      <w:r w:rsidR="008B21A2">
        <w:t xml:space="preserve"> für Blockchiffren</w:t>
      </w:r>
      <w:r>
        <w:t xml:space="preserve">: </w:t>
      </w:r>
      <w:r w:rsidRPr="00142275">
        <w:t>AES-128, AES-192, AES-256</w:t>
      </w:r>
    </w:p>
    <w:p w:rsidR="00142275" w:rsidRDefault="00142275" w:rsidP="00142275">
      <w:pPr>
        <w:pStyle w:val="Listenabsatz"/>
        <w:numPr>
          <w:ilvl w:val="1"/>
          <w:numId w:val="1"/>
        </w:numPr>
      </w:pPr>
      <w:r>
        <w:t>Betriebsarten:</w:t>
      </w:r>
    </w:p>
    <w:p w:rsidR="00142275" w:rsidRDefault="00142275" w:rsidP="00142275">
      <w:pPr>
        <w:pStyle w:val="Listenabsatz"/>
        <w:numPr>
          <w:ilvl w:val="2"/>
          <w:numId w:val="1"/>
        </w:numPr>
      </w:pPr>
      <w:r>
        <w:t xml:space="preserve"> GCM: </w:t>
      </w:r>
      <w:proofErr w:type="spellStart"/>
      <w:r>
        <w:t>IV's</w:t>
      </w:r>
      <w:proofErr w:type="spellEnd"/>
      <w:r>
        <w:t xml:space="preserve"> dürfen niemals gleich sein</w:t>
      </w:r>
    </w:p>
    <w:p w:rsidR="008B21A2" w:rsidRDefault="008B21A2" w:rsidP="00142275">
      <w:pPr>
        <w:pStyle w:val="Listenabsatz"/>
        <w:numPr>
          <w:ilvl w:val="2"/>
          <w:numId w:val="1"/>
        </w:numPr>
      </w:pPr>
      <w:r>
        <w:t xml:space="preserve"> CBC: </w:t>
      </w:r>
      <w:proofErr w:type="spellStart"/>
      <w:r>
        <w:t>Unvorhersagbare</w:t>
      </w:r>
      <w:proofErr w:type="spellEnd"/>
      <w:r>
        <w:t xml:space="preserve"> </w:t>
      </w:r>
      <w:proofErr w:type="spellStart"/>
      <w:r>
        <w:t>IV's</w:t>
      </w:r>
      <w:proofErr w:type="spellEnd"/>
      <w:r>
        <w:t xml:space="preserve"> verwenden</w:t>
      </w:r>
    </w:p>
    <w:p w:rsidR="00142275" w:rsidRDefault="00142275" w:rsidP="00142275">
      <w:pPr>
        <w:pStyle w:val="Listenabsatz"/>
        <w:numPr>
          <w:ilvl w:val="2"/>
          <w:numId w:val="1"/>
        </w:numPr>
      </w:pPr>
      <w:r>
        <w:t xml:space="preserve"> CTR</w:t>
      </w:r>
      <w:r w:rsidR="008B21A2">
        <w:t>: Zählerstand darf sich nicht wiederholen</w:t>
      </w:r>
    </w:p>
    <w:p w:rsidR="00F6183D" w:rsidRDefault="008B21A2" w:rsidP="00F6183D">
      <w:pPr>
        <w:pStyle w:val="Listenabsatz"/>
        <w:numPr>
          <w:ilvl w:val="1"/>
          <w:numId w:val="1"/>
        </w:numPr>
      </w:pPr>
      <w:r>
        <w:t xml:space="preserve">Keine </w:t>
      </w:r>
      <w:proofErr w:type="spellStart"/>
      <w:r>
        <w:t>Algos</w:t>
      </w:r>
      <w:proofErr w:type="spellEnd"/>
      <w:r>
        <w:t xml:space="preserve"> für </w:t>
      </w:r>
      <w:proofErr w:type="spellStart"/>
      <w:r>
        <w:t>Streamciphern</w:t>
      </w:r>
      <w:proofErr w:type="spellEnd"/>
      <w:r>
        <w:t xml:space="preserve"> empfohlen, AES mit CBC erwähnt </w:t>
      </w:r>
      <w:r>
        <w:sym w:font="Wingdings" w:char="F0E0"/>
      </w:r>
      <w:r>
        <w:t xml:space="preserve"> Unbedingt Integrität der Daten schützen!</w:t>
      </w:r>
    </w:p>
    <w:p w:rsidR="008B21A2" w:rsidRDefault="008B21A2" w:rsidP="008B21A2">
      <w:pPr>
        <w:pStyle w:val="Listenabsatz"/>
        <w:numPr>
          <w:ilvl w:val="0"/>
          <w:numId w:val="1"/>
        </w:numPr>
      </w:pPr>
      <w:r>
        <w:t>Asymmetrische Verschlüsselungsverfahren</w:t>
      </w:r>
    </w:p>
    <w:p w:rsidR="008B21A2" w:rsidRDefault="008B21A2" w:rsidP="008B21A2">
      <w:pPr>
        <w:pStyle w:val="Listenabsatz"/>
        <w:numPr>
          <w:ilvl w:val="1"/>
          <w:numId w:val="1"/>
        </w:numPr>
      </w:pPr>
      <w:proofErr w:type="spellStart"/>
      <w:r>
        <w:t>Emfolhene</w:t>
      </w:r>
      <w:proofErr w:type="spellEnd"/>
      <w:r>
        <w:t xml:space="preserve"> </w:t>
      </w:r>
      <w:proofErr w:type="spellStart"/>
      <w:r>
        <w:t>Verschlüsselungsferfahren</w:t>
      </w:r>
      <w:proofErr w:type="spellEnd"/>
    </w:p>
    <w:p w:rsidR="00EC7460" w:rsidRDefault="008B21A2" w:rsidP="008B21A2">
      <w:pPr>
        <w:pStyle w:val="Listenabsatz"/>
        <w:numPr>
          <w:ilvl w:val="2"/>
          <w:numId w:val="1"/>
        </w:numPr>
      </w:pPr>
      <w:r>
        <w:t>ECIES(</w:t>
      </w:r>
      <w:proofErr w:type="spellStart"/>
      <w:r w:rsidRPr="008B21A2">
        <w:t>Elliptic</w:t>
      </w:r>
      <w:proofErr w:type="spellEnd"/>
      <w:r w:rsidRPr="008B21A2">
        <w:t xml:space="preserve"> </w:t>
      </w:r>
      <w:proofErr w:type="spellStart"/>
      <w:r w:rsidRPr="008B21A2">
        <w:t>Curve</w:t>
      </w:r>
      <w:proofErr w:type="spellEnd"/>
      <w:r w:rsidRPr="008B21A2">
        <w:t xml:space="preserve"> Integrated Encryption </w:t>
      </w:r>
      <w:proofErr w:type="spellStart"/>
      <w:r w:rsidRPr="008B21A2">
        <w:t>Scheme</w:t>
      </w:r>
      <w:proofErr w:type="spellEnd"/>
      <w:r>
        <w:t>) mit 250-Bit Schlüssel</w:t>
      </w:r>
    </w:p>
    <w:p w:rsidR="008B21A2" w:rsidRDefault="008B21A2" w:rsidP="00EC7460">
      <w:pPr>
        <w:pStyle w:val="Listenabsatz"/>
        <w:numPr>
          <w:ilvl w:val="3"/>
          <w:numId w:val="1"/>
        </w:numPr>
      </w:pPr>
      <w:r>
        <w:t>MAC-Integriert</w:t>
      </w:r>
    </w:p>
    <w:p w:rsidR="008B21A2" w:rsidRDefault="008B21A2" w:rsidP="00EC7460">
      <w:pPr>
        <w:pStyle w:val="Listenabsatz"/>
        <w:numPr>
          <w:ilvl w:val="2"/>
          <w:numId w:val="1"/>
        </w:numPr>
      </w:pPr>
      <w:r>
        <w:t>DLIES</w:t>
      </w:r>
      <w:r w:rsidR="00EC7460">
        <w:t>(</w:t>
      </w:r>
      <w:proofErr w:type="spellStart"/>
      <w:r w:rsidR="00EC7460">
        <w:t>Discrete</w:t>
      </w:r>
      <w:proofErr w:type="spellEnd"/>
      <w:r w:rsidR="00EC7460">
        <w:t xml:space="preserve"> </w:t>
      </w:r>
      <w:proofErr w:type="spellStart"/>
      <w:r w:rsidR="00EC7460">
        <w:t>Logar</w:t>
      </w:r>
      <w:r w:rsidR="00EC7460">
        <w:t>ithm</w:t>
      </w:r>
      <w:proofErr w:type="spellEnd"/>
      <w:r w:rsidR="00EC7460">
        <w:t xml:space="preserve"> Integrated Encryption </w:t>
      </w:r>
      <w:proofErr w:type="spellStart"/>
      <w:r w:rsidR="00EC7460">
        <w:t>Sche</w:t>
      </w:r>
      <w:r w:rsidR="00EC7460">
        <w:t>me</w:t>
      </w:r>
      <w:proofErr w:type="spellEnd"/>
      <w:r w:rsidR="00EC7460">
        <w:t>)</w:t>
      </w:r>
      <w:r>
        <w:t xml:space="preserve"> mit 2000-Bit Schlüssel(nach 2016 3000-Bit)</w:t>
      </w:r>
    </w:p>
    <w:p w:rsidR="00EC7460" w:rsidRDefault="008B21A2" w:rsidP="00EC7460">
      <w:pPr>
        <w:pStyle w:val="Listenabsatz"/>
        <w:numPr>
          <w:ilvl w:val="2"/>
          <w:numId w:val="1"/>
        </w:numPr>
      </w:pPr>
      <w:r>
        <w:t>RSA mit 2000-Bit Schlüssel</w:t>
      </w:r>
      <w:r>
        <w:t>(nach 2016 3000-Bit)</w:t>
      </w:r>
    </w:p>
    <w:p w:rsidR="00EC7460" w:rsidRDefault="00EC7460" w:rsidP="00EC7460">
      <w:pPr>
        <w:pStyle w:val="Listenabsatz"/>
        <w:numPr>
          <w:ilvl w:val="0"/>
          <w:numId w:val="1"/>
        </w:numPr>
      </w:pPr>
      <w:r>
        <w:t>Hashfunktionen</w:t>
      </w:r>
    </w:p>
    <w:p w:rsidR="00EC7460" w:rsidRDefault="00EC7460" w:rsidP="00EC7460">
      <w:pPr>
        <w:pStyle w:val="Listenabsatz"/>
        <w:numPr>
          <w:ilvl w:val="1"/>
          <w:numId w:val="1"/>
        </w:numPr>
      </w:pPr>
      <w:r w:rsidRPr="00EC7460">
        <w:t>SHA-256, SHA-512/256, SHA-384 und SHA-512</w:t>
      </w:r>
    </w:p>
    <w:p w:rsidR="00EC7460" w:rsidRDefault="00EC7460" w:rsidP="00EC7460">
      <w:pPr>
        <w:pStyle w:val="Listenabsatz"/>
        <w:numPr>
          <w:ilvl w:val="1"/>
          <w:numId w:val="1"/>
        </w:numPr>
      </w:pPr>
      <w:r w:rsidRPr="00EC7460">
        <w:t>SHA3-256, SHA3-384, SHA3-512</w:t>
      </w:r>
    </w:p>
    <w:p w:rsidR="00EC7460" w:rsidRDefault="00EC7460" w:rsidP="00EC7460">
      <w:pPr>
        <w:pStyle w:val="Listenabsatz"/>
        <w:numPr>
          <w:ilvl w:val="1"/>
          <w:numId w:val="1"/>
        </w:numPr>
      </w:pPr>
      <w:r>
        <w:t>SHA-1 ist nicht mehr kollisionsresistent!</w:t>
      </w:r>
    </w:p>
    <w:p w:rsidR="00EC7460" w:rsidRDefault="00EC7460" w:rsidP="00EC7460">
      <w:pPr>
        <w:pStyle w:val="Listenabsatz"/>
        <w:numPr>
          <w:ilvl w:val="0"/>
          <w:numId w:val="1"/>
        </w:numPr>
      </w:pPr>
      <w:proofErr w:type="spellStart"/>
      <w:r>
        <w:t>Datenauthentisierung</w:t>
      </w:r>
      <w:proofErr w:type="spellEnd"/>
    </w:p>
    <w:p w:rsidR="000426D3" w:rsidRDefault="000426D3" w:rsidP="000426D3">
      <w:pPr>
        <w:pStyle w:val="Listenabsatz"/>
        <w:numPr>
          <w:ilvl w:val="1"/>
          <w:numId w:val="1"/>
        </w:numPr>
      </w:pPr>
      <w:r>
        <w:t xml:space="preserve">Message </w:t>
      </w:r>
      <w:proofErr w:type="spellStart"/>
      <w:r>
        <w:t>Authentifaction</w:t>
      </w:r>
      <w:proofErr w:type="spellEnd"/>
      <w:r>
        <w:t xml:space="preserve"> Code (MAC)</w:t>
      </w:r>
    </w:p>
    <w:p w:rsidR="00EC7460" w:rsidRDefault="00EC7460" w:rsidP="000426D3">
      <w:pPr>
        <w:pStyle w:val="Listenabsatz"/>
        <w:numPr>
          <w:ilvl w:val="2"/>
          <w:numId w:val="1"/>
        </w:numPr>
      </w:pPr>
      <w:r>
        <w:t>CMAC, HMAC, GMAC</w:t>
      </w:r>
      <w:r w:rsidR="000426D3">
        <w:t xml:space="preserve"> mit Schlüssel &gt;= 16 Byte</w:t>
      </w:r>
    </w:p>
    <w:p w:rsidR="000426D3" w:rsidRDefault="000426D3" w:rsidP="000426D3">
      <w:pPr>
        <w:pStyle w:val="Listenabsatz"/>
        <w:numPr>
          <w:ilvl w:val="1"/>
          <w:numId w:val="1"/>
        </w:numPr>
      </w:pPr>
      <w:r>
        <w:t>Signaturverfahren</w:t>
      </w:r>
    </w:p>
    <w:p w:rsidR="000426D3" w:rsidRDefault="000426D3" w:rsidP="000426D3">
      <w:pPr>
        <w:pStyle w:val="Listenabsatz"/>
        <w:numPr>
          <w:ilvl w:val="2"/>
          <w:numId w:val="1"/>
        </w:numPr>
      </w:pPr>
      <w:r>
        <w:t>RSA</w:t>
      </w:r>
    </w:p>
    <w:p w:rsidR="000426D3" w:rsidRDefault="000426D3" w:rsidP="000426D3">
      <w:pPr>
        <w:pStyle w:val="Listenabsatz"/>
        <w:numPr>
          <w:ilvl w:val="2"/>
          <w:numId w:val="1"/>
        </w:numPr>
      </w:pPr>
      <w:r>
        <w:t>DAS</w:t>
      </w:r>
    </w:p>
    <w:p w:rsidR="000426D3" w:rsidRDefault="000426D3" w:rsidP="000426D3">
      <w:pPr>
        <w:pStyle w:val="Listenabsatz"/>
        <w:numPr>
          <w:ilvl w:val="3"/>
          <w:numId w:val="1"/>
        </w:numPr>
      </w:pPr>
      <w:r>
        <w:t>ECDSA</w:t>
      </w:r>
    </w:p>
    <w:p w:rsidR="000426D3" w:rsidRDefault="000426D3" w:rsidP="000426D3">
      <w:pPr>
        <w:pStyle w:val="Listenabsatz"/>
        <w:numPr>
          <w:ilvl w:val="3"/>
          <w:numId w:val="1"/>
        </w:numPr>
      </w:pPr>
      <w:r>
        <w:t>ECKDSA, RCGDSA</w:t>
      </w:r>
    </w:p>
    <w:p w:rsidR="000426D3" w:rsidRDefault="000426D3" w:rsidP="000426D3">
      <w:pPr>
        <w:pStyle w:val="Listenabsatz"/>
        <w:numPr>
          <w:ilvl w:val="2"/>
          <w:numId w:val="1"/>
        </w:numPr>
      </w:pPr>
      <w:r>
        <w:t xml:space="preserve">Merkle-Signaturen </w:t>
      </w:r>
      <w:r>
        <w:sym w:font="Wingdings" w:char="F0E0"/>
      </w:r>
      <w:r>
        <w:t xml:space="preserve"> Quantencomputer-Sicher, Forward-Secure</w:t>
      </w:r>
    </w:p>
    <w:p w:rsidR="00EC7460" w:rsidRDefault="000426D3" w:rsidP="00EC7460">
      <w:pPr>
        <w:pStyle w:val="Listenabsatz"/>
        <w:numPr>
          <w:ilvl w:val="0"/>
          <w:numId w:val="1"/>
        </w:numPr>
      </w:pPr>
      <w:proofErr w:type="spellStart"/>
      <w:r>
        <w:t>Instanzauthentisierung</w:t>
      </w:r>
      <w:proofErr w:type="spellEnd"/>
    </w:p>
    <w:p w:rsidR="000426D3" w:rsidRDefault="000426D3" w:rsidP="000426D3">
      <w:pPr>
        <w:pStyle w:val="Listenabsatz"/>
        <w:numPr>
          <w:ilvl w:val="1"/>
          <w:numId w:val="1"/>
        </w:numPr>
      </w:pPr>
      <w:r>
        <w:t>Wo mögliche gegenseitig</w:t>
      </w:r>
    </w:p>
    <w:p w:rsidR="000426D3" w:rsidRDefault="000426D3" w:rsidP="000426D3">
      <w:pPr>
        <w:pStyle w:val="Listenabsatz"/>
        <w:numPr>
          <w:ilvl w:val="1"/>
          <w:numId w:val="1"/>
        </w:numPr>
      </w:pPr>
      <w:proofErr w:type="spellStart"/>
      <w:r>
        <w:lastRenderedPageBreak/>
        <w:t>Symetrische</w:t>
      </w:r>
      <w:proofErr w:type="spellEnd"/>
      <w:r>
        <w:t xml:space="preserve"> Verfahren</w:t>
      </w:r>
    </w:p>
    <w:p w:rsidR="000426D3" w:rsidRDefault="000426D3" w:rsidP="000426D3">
      <w:pPr>
        <w:pStyle w:val="Listenabsatz"/>
        <w:numPr>
          <w:ilvl w:val="2"/>
          <w:numId w:val="1"/>
        </w:numPr>
      </w:pPr>
      <w:proofErr w:type="spellStart"/>
      <w:r>
        <w:t>Challene</w:t>
      </w:r>
      <w:proofErr w:type="spellEnd"/>
      <w:r>
        <w:t xml:space="preserve">-Response </w:t>
      </w:r>
      <w:r>
        <w:sym w:font="Wingdings" w:char="F0E0"/>
      </w:r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100-Bit Entropie</w:t>
      </w:r>
    </w:p>
    <w:p w:rsidR="000426D3" w:rsidRDefault="000426D3" w:rsidP="000426D3">
      <w:pPr>
        <w:pStyle w:val="Listenabsatz"/>
        <w:numPr>
          <w:ilvl w:val="3"/>
          <w:numId w:val="1"/>
        </w:numPr>
      </w:pPr>
      <w:r>
        <w:t xml:space="preserve">Response kann mit aus Kapitel 2 </w:t>
      </w:r>
      <w:proofErr w:type="spellStart"/>
      <w:r>
        <w:t>Algos</w:t>
      </w:r>
      <w:proofErr w:type="spellEnd"/>
      <w:r>
        <w:t xml:space="preserve"> erfolgen</w:t>
      </w:r>
    </w:p>
    <w:p w:rsidR="000426D3" w:rsidRDefault="000426D3" w:rsidP="000426D3">
      <w:pPr>
        <w:pStyle w:val="Listenabsatz"/>
        <w:numPr>
          <w:ilvl w:val="1"/>
          <w:numId w:val="1"/>
        </w:numPr>
      </w:pPr>
      <w:r>
        <w:t>Asymmetrische Verfahren</w:t>
      </w:r>
    </w:p>
    <w:p w:rsidR="000426D3" w:rsidRDefault="000426D3" w:rsidP="000426D3">
      <w:pPr>
        <w:pStyle w:val="Listenabsatz"/>
        <w:numPr>
          <w:ilvl w:val="2"/>
          <w:numId w:val="1"/>
        </w:numPr>
      </w:pPr>
      <w:r>
        <w:t>Wie symmetrisch, einfach mit Private/Public Keys und Signatur-</w:t>
      </w:r>
      <w:proofErr w:type="spellStart"/>
      <w:r>
        <w:t>Algo</w:t>
      </w:r>
      <w:proofErr w:type="spellEnd"/>
      <w:r>
        <w:t xml:space="preserve"> aus 5</w:t>
      </w:r>
    </w:p>
    <w:p w:rsidR="000426D3" w:rsidRDefault="000426D3" w:rsidP="000426D3">
      <w:pPr>
        <w:pStyle w:val="Listenabsatz"/>
        <w:numPr>
          <w:ilvl w:val="1"/>
          <w:numId w:val="1"/>
        </w:numPr>
      </w:pPr>
      <w:r>
        <w:t>Passwortbasiert</w:t>
      </w:r>
    </w:p>
    <w:p w:rsidR="000426D3" w:rsidRDefault="000426D3" w:rsidP="000426D3">
      <w:pPr>
        <w:pStyle w:val="Listenabsatz"/>
        <w:numPr>
          <w:ilvl w:val="2"/>
          <w:numId w:val="1"/>
        </w:numPr>
      </w:pPr>
      <w:r>
        <w:t>nach Möglichkeit Anzahl Versuche einschränken</w:t>
      </w:r>
    </w:p>
    <w:p w:rsidR="000426D3" w:rsidRDefault="000426D3" w:rsidP="000426D3">
      <w:pPr>
        <w:pStyle w:val="Listenabsatz"/>
        <w:numPr>
          <w:ilvl w:val="2"/>
          <w:numId w:val="1"/>
        </w:numPr>
      </w:pPr>
      <w:r>
        <w:t xml:space="preserve">Minimale Passwort-Entropie von log2(10^6) </w:t>
      </w:r>
      <w:r>
        <w:sym w:font="Wingdings" w:char="F0E0"/>
      </w:r>
      <w:r>
        <w:t xml:space="preserve"> 6-stellige PIN </w:t>
      </w:r>
      <w:r>
        <w:sym w:font="Wingdings" w:char="F0E0"/>
      </w:r>
      <w:r>
        <w:t xml:space="preserve"> Max 3 Versuche</w:t>
      </w:r>
    </w:p>
    <w:p w:rsidR="000426D3" w:rsidRDefault="000426D3" w:rsidP="000426D3">
      <w:pPr>
        <w:pStyle w:val="Listenabsatz"/>
        <w:numPr>
          <w:ilvl w:val="2"/>
          <w:numId w:val="1"/>
        </w:numPr>
      </w:pPr>
      <w:r>
        <w:t>Nutzer auf PIN-Zufälligkeit sensibilisieren</w:t>
      </w:r>
    </w:p>
    <w:p w:rsidR="000426D3" w:rsidRDefault="0056147E" w:rsidP="00EC7460">
      <w:pPr>
        <w:pStyle w:val="Listenabsatz"/>
        <w:numPr>
          <w:ilvl w:val="0"/>
          <w:numId w:val="1"/>
        </w:numPr>
      </w:pPr>
      <w:r>
        <w:t>Schlüsseleinigungsverfahren, Schlüsseltransportverfahren und Key-Update</w:t>
      </w:r>
    </w:p>
    <w:p w:rsidR="0056147E" w:rsidRDefault="0056147E" w:rsidP="0056147E">
      <w:pPr>
        <w:pStyle w:val="Listenabsatz"/>
        <w:numPr>
          <w:ilvl w:val="1"/>
          <w:numId w:val="1"/>
        </w:numPr>
      </w:pPr>
      <w:r>
        <w:t xml:space="preserve">unbedingt </w:t>
      </w:r>
      <w:proofErr w:type="spellStart"/>
      <w:r>
        <w:t>Instanzauthentisierung</w:t>
      </w:r>
      <w:proofErr w:type="spellEnd"/>
    </w:p>
    <w:p w:rsidR="0056147E" w:rsidRDefault="0056147E" w:rsidP="0056147E">
      <w:pPr>
        <w:pStyle w:val="Listenabsatz"/>
        <w:numPr>
          <w:ilvl w:val="1"/>
          <w:numId w:val="1"/>
        </w:numPr>
      </w:pPr>
      <w:r>
        <w:t xml:space="preserve">beide </w:t>
      </w:r>
      <w:proofErr w:type="spellStart"/>
      <w:r>
        <w:t>Parner</w:t>
      </w:r>
      <w:proofErr w:type="spellEnd"/>
      <w:r>
        <w:t xml:space="preserve"> sollen gleichviel Anteil an neuem Schlüssel haben</w:t>
      </w:r>
    </w:p>
    <w:p w:rsidR="0056147E" w:rsidRDefault="0056147E" w:rsidP="0056147E">
      <w:pPr>
        <w:pStyle w:val="Listenabsatz"/>
        <w:numPr>
          <w:ilvl w:val="1"/>
          <w:numId w:val="1"/>
        </w:numPr>
      </w:pPr>
      <w:proofErr w:type="spellStart"/>
      <w:r>
        <w:t>Symetrische</w:t>
      </w:r>
      <w:proofErr w:type="spellEnd"/>
      <w:r>
        <w:t xml:space="preserve"> Verfahren</w:t>
      </w:r>
    </w:p>
    <w:p w:rsidR="0056147E" w:rsidRDefault="0056147E" w:rsidP="0056147E">
      <w:pPr>
        <w:pStyle w:val="Listenabsatz"/>
        <w:numPr>
          <w:ilvl w:val="2"/>
          <w:numId w:val="1"/>
        </w:numPr>
      </w:pPr>
      <w:r>
        <w:t xml:space="preserve">Transport: Verwendung von </w:t>
      </w:r>
      <w:proofErr w:type="spellStart"/>
      <w:r>
        <w:t>Algo</w:t>
      </w:r>
      <w:proofErr w:type="spellEnd"/>
      <w:r>
        <w:t xml:space="preserve"> aus Kap 2 </w:t>
      </w:r>
      <w:r>
        <w:sym w:font="Wingdings" w:char="F0E0"/>
      </w:r>
      <w:r>
        <w:t xml:space="preserve"> Kombination mit MAC</w:t>
      </w:r>
    </w:p>
    <w:p w:rsidR="0056147E" w:rsidRDefault="0056147E" w:rsidP="0056147E">
      <w:pPr>
        <w:pStyle w:val="Listenabsatz"/>
        <w:numPr>
          <w:ilvl w:val="1"/>
          <w:numId w:val="1"/>
        </w:numPr>
      </w:pPr>
      <w:r>
        <w:t>Asymmetrische Verfahren</w:t>
      </w:r>
    </w:p>
    <w:p w:rsidR="0056147E" w:rsidRDefault="0056147E" w:rsidP="0056147E">
      <w:pPr>
        <w:pStyle w:val="Listenabsatz"/>
        <w:numPr>
          <w:ilvl w:val="2"/>
          <w:numId w:val="1"/>
        </w:numPr>
      </w:pPr>
      <w:r>
        <w:t>Diffie-Hellman verwendete Primzahl mindestens 2000-Bit lang</w:t>
      </w:r>
    </w:p>
    <w:p w:rsidR="0056147E" w:rsidRDefault="0056147E" w:rsidP="0056147E">
      <w:pPr>
        <w:pStyle w:val="Listenabsatz"/>
        <w:numPr>
          <w:ilvl w:val="2"/>
          <w:numId w:val="1"/>
        </w:numPr>
      </w:pPr>
      <w:r>
        <w:t>EC Diffie-Hellman</w:t>
      </w:r>
    </w:p>
    <w:p w:rsidR="0056147E" w:rsidRDefault="0056147E" w:rsidP="0056147E">
      <w:pPr>
        <w:pStyle w:val="Listenabsatz"/>
        <w:numPr>
          <w:ilvl w:val="2"/>
          <w:numId w:val="1"/>
        </w:numPr>
      </w:pPr>
      <w:proofErr w:type="spellStart"/>
      <w:r>
        <w:t>Implementierungfehler</w:t>
      </w:r>
      <w:proofErr w:type="spellEnd"/>
      <w:r>
        <w:t xml:space="preserve"> in beiden Verfahren weit verbreitet</w:t>
      </w:r>
    </w:p>
    <w:p w:rsidR="0056147E" w:rsidRDefault="0056147E" w:rsidP="0056147E">
      <w:pPr>
        <w:pStyle w:val="Listenabsatz"/>
        <w:numPr>
          <w:ilvl w:val="0"/>
          <w:numId w:val="1"/>
        </w:numPr>
      </w:pPr>
      <w:r>
        <w:t>Secret Sharing</w:t>
      </w:r>
    </w:p>
    <w:p w:rsidR="0056147E" w:rsidRDefault="0056147E" w:rsidP="0056147E">
      <w:pPr>
        <w:pStyle w:val="Listenabsatz"/>
        <w:numPr>
          <w:ilvl w:val="1"/>
          <w:numId w:val="1"/>
        </w:numPr>
      </w:pPr>
      <w:r>
        <w:t>4-Augen Prinzip bzw. t aus n Augen Prinzip</w:t>
      </w:r>
      <w:r w:rsidR="00DC0952">
        <w:t xml:space="preserve"> </w:t>
      </w:r>
      <w:r w:rsidR="00DC0952">
        <w:sym w:font="Wingdings" w:char="F0E0"/>
      </w:r>
      <w:r w:rsidR="00DC0952">
        <w:t xml:space="preserve"> Aufteilung &amp; Speicherung von Schlüsselinformationen</w:t>
      </w:r>
    </w:p>
    <w:p w:rsidR="00DC0952" w:rsidRDefault="00DC0952" w:rsidP="00DC0952">
      <w:pPr>
        <w:pStyle w:val="Listenabsatz"/>
        <w:numPr>
          <w:ilvl w:val="0"/>
          <w:numId w:val="1"/>
        </w:numPr>
      </w:pPr>
      <w:r>
        <w:t>Zufallszahlengeneratoren</w:t>
      </w:r>
    </w:p>
    <w:p w:rsidR="00DC0952" w:rsidRDefault="00DC0952" w:rsidP="00DC0952">
      <w:pPr>
        <w:pStyle w:val="Listenabsatz"/>
        <w:numPr>
          <w:ilvl w:val="1"/>
          <w:numId w:val="1"/>
        </w:numPr>
      </w:pPr>
      <w:r>
        <w:t xml:space="preserve">Entropie von </w:t>
      </w:r>
      <w:proofErr w:type="spellStart"/>
      <w:r>
        <w:t>Seed</w:t>
      </w:r>
      <w:proofErr w:type="spellEnd"/>
      <w:r>
        <w:t xml:space="preserve"> muss mindestens so gross sein wie die im </w:t>
      </w:r>
      <w:proofErr w:type="spellStart"/>
      <w:r>
        <w:t>Kryptosystem</w:t>
      </w:r>
      <w:proofErr w:type="spellEnd"/>
      <w:r>
        <w:t xml:space="preserve"> verwendete Schlüssellängen</w:t>
      </w:r>
    </w:p>
    <w:p w:rsidR="00DC0952" w:rsidRDefault="00DC0952" w:rsidP="00DC0952">
      <w:pPr>
        <w:pStyle w:val="Listenabsatz"/>
        <w:numPr>
          <w:ilvl w:val="1"/>
          <w:numId w:val="1"/>
        </w:numPr>
      </w:pPr>
      <w:r>
        <w:t>Physikalische Zufalls</w:t>
      </w:r>
      <w:r w:rsidR="00247C85">
        <w:t>zahlen</w:t>
      </w:r>
      <w:r>
        <w:t>generatoren</w:t>
      </w:r>
    </w:p>
    <w:p w:rsidR="00DC0952" w:rsidRDefault="00DC0952" w:rsidP="00DC0952">
      <w:pPr>
        <w:pStyle w:val="Listenabsatz"/>
        <w:numPr>
          <w:ilvl w:val="2"/>
          <w:numId w:val="1"/>
        </w:numPr>
      </w:pPr>
      <w:r>
        <w:t xml:space="preserve">Quelle muss überwacht werden </w:t>
      </w:r>
      <w:r>
        <w:sym w:font="Wingdings" w:char="F0E0"/>
      </w:r>
      <w:r>
        <w:t xml:space="preserve"> Bei Ausfall, defekt sofort abbrechen</w:t>
      </w:r>
    </w:p>
    <w:p w:rsidR="00247C85" w:rsidRDefault="00247C85" w:rsidP="00DC0952">
      <w:pPr>
        <w:pStyle w:val="Listenabsatz"/>
        <w:numPr>
          <w:ilvl w:val="2"/>
          <w:numId w:val="1"/>
        </w:numPr>
      </w:pPr>
      <w:r>
        <w:t>Experte beiziehen</w:t>
      </w:r>
    </w:p>
    <w:p w:rsidR="00247C85" w:rsidRDefault="00247C85" w:rsidP="00247C85">
      <w:pPr>
        <w:pStyle w:val="Listenabsatz"/>
        <w:numPr>
          <w:ilvl w:val="1"/>
          <w:numId w:val="1"/>
        </w:numPr>
      </w:pPr>
      <w:r>
        <w:t>Deterministische Zufallszahlengeneratoren</w:t>
      </w:r>
    </w:p>
    <w:p w:rsidR="00247C85" w:rsidRDefault="00247C85" w:rsidP="00247C85">
      <w:pPr>
        <w:pStyle w:val="Listenabsatz"/>
        <w:numPr>
          <w:ilvl w:val="2"/>
          <w:numId w:val="1"/>
        </w:numPr>
      </w:pPr>
      <w:r>
        <w:t>Vergangene/Zukünftige Werte sind nicht Rückschliessbar</w:t>
      </w:r>
    </w:p>
    <w:p w:rsidR="00247C85" w:rsidRDefault="00247C85" w:rsidP="00247C85">
      <w:pPr>
        <w:pStyle w:val="Listenabsatz"/>
        <w:numPr>
          <w:ilvl w:val="2"/>
          <w:numId w:val="1"/>
        </w:numPr>
      </w:pPr>
      <w:r>
        <w:t xml:space="preserve">Auch wenn Innerer Zustand bekannt ist nach nächstem </w:t>
      </w:r>
      <w:proofErr w:type="spellStart"/>
      <w:r>
        <w:t>Reseed</w:t>
      </w:r>
      <w:proofErr w:type="spellEnd"/>
      <w:r>
        <w:t xml:space="preserve"> wieder ok</w:t>
      </w:r>
    </w:p>
    <w:p w:rsidR="00247C85" w:rsidRDefault="00247C85" w:rsidP="00247C85">
      <w:pPr>
        <w:pStyle w:val="Listenabsatz"/>
        <w:numPr>
          <w:ilvl w:val="2"/>
          <w:numId w:val="1"/>
        </w:numPr>
      </w:pPr>
      <w:proofErr w:type="spellStart"/>
      <w:r>
        <w:t>Seed</w:t>
      </w:r>
      <w:proofErr w:type="spellEnd"/>
      <w:r>
        <w:t xml:space="preserve"> mittels Physikalischem Zufallszahlengenerator erzeugen bzw. Nicht-physikalisch nicht-deterministisch falls physikalisch nicht vorhanden</w:t>
      </w:r>
    </w:p>
    <w:p w:rsidR="00247C85" w:rsidRDefault="00247C85" w:rsidP="00247C85">
      <w:pPr>
        <w:pStyle w:val="Listenabsatz"/>
        <w:numPr>
          <w:ilvl w:val="1"/>
          <w:numId w:val="1"/>
        </w:numPr>
      </w:pPr>
      <w:r>
        <w:t>Nicht-physikalische nicht-deterministische Zufallszahlengeneratoren</w:t>
      </w:r>
    </w:p>
    <w:p w:rsidR="00247C85" w:rsidRDefault="00247C85" w:rsidP="00247C85">
      <w:pPr>
        <w:pStyle w:val="Listenabsatz"/>
        <w:numPr>
          <w:ilvl w:val="2"/>
          <w:numId w:val="1"/>
        </w:numPr>
      </w:pPr>
      <w:r>
        <w:t xml:space="preserve">Nutzen Systemressourcen(RAM, Systemzeit, …), Benutzereingaben </w:t>
      </w:r>
      <w:r>
        <w:sym w:font="Wingdings" w:char="F0E0"/>
      </w:r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random</w:t>
      </w:r>
      <w:proofErr w:type="spellEnd"/>
    </w:p>
    <w:p w:rsidR="00247C85" w:rsidRDefault="00247C85" w:rsidP="00247C85">
      <w:pPr>
        <w:pStyle w:val="Listenabsatz"/>
        <w:numPr>
          <w:ilvl w:val="1"/>
          <w:numId w:val="1"/>
        </w:numPr>
      </w:pPr>
      <w:proofErr w:type="spellStart"/>
      <w:r>
        <w:t>Seedgenerierung</w:t>
      </w:r>
      <w:proofErr w:type="spellEnd"/>
    </w:p>
    <w:p w:rsidR="00247C85" w:rsidRDefault="00247C85" w:rsidP="00247C85">
      <w:pPr>
        <w:pStyle w:val="Listenabsatz"/>
        <w:numPr>
          <w:ilvl w:val="2"/>
          <w:numId w:val="1"/>
        </w:numPr>
      </w:pPr>
      <w:r>
        <w:t>Linux: /</w:t>
      </w:r>
      <w:proofErr w:type="spellStart"/>
      <w:r>
        <w:t>dev</w:t>
      </w:r>
      <w:proofErr w:type="spellEnd"/>
      <w:r>
        <w:t>/</w:t>
      </w:r>
      <w:proofErr w:type="spellStart"/>
      <w:r>
        <w:t>random</w:t>
      </w:r>
      <w:proofErr w:type="spellEnd"/>
    </w:p>
    <w:p w:rsidR="00247C85" w:rsidRDefault="00247C85" w:rsidP="00247C85">
      <w:pPr>
        <w:pStyle w:val="Listenabsatz"/>
        <w:numPr>
          <w:ilvl w:val="2"/>
          <w:numId w:val="1"/>
        </w:numPr>
      </w:pPr>
      <w:r>
        <w:t xml:space="preserve">Windows: Kombination von </w:t>
      </w:r>
      <w:proofErr w:type="spellStart"/>
      <w:r>
        <w:t>ReadTimeStampCounter</w:t>
      </w:r>
      <w:proofErr w:type="spellEnd"/>
      <w:r>
        <w:t xml:space="preserve">() und </w:t>
      </w:r>
      <w:proofErr w:type="spellStart"/>
      <w:r>
        <w:t>GetSystemTimeAsfileTime</w:t>
      </w:r>
      <w:proofErr w:type="spellEnd"/>
      <w:r>
        <w:t xml:space="preserve">() </w:t>
      </w:r>
      <w:r>
        <w:sym w:font="Wingdings" w:char="F0E0"/>
      </w:r>
      <w:r>
        <w:t xml:space="preserve"> unabhängig und möglichst unvorhersehbar und mit Mitwirkung des Users aufrufen</w:t>
      </w:r>
    </w:p>
    <w:p w:rsidR="00247C85" w:rsidRDefault="00247C85" w:rsidP="00247C85">
      <w:pPr>
        <w:pStyle w:val="Listenabsatz"/>
        <w:numPr>
          <w:ilvl w:val="0"/>
          <w:numId w:val="1"/>
        </w:numPr>
      </w:pPr>
      <w:r>
        <w:t>Anhang A</w:t>
      </w:r>
      <w:r w:rsidR="00754599">
        <w:t xml:space="preserve"> Anwendung kryptografische Verfahren</w:t>
      </w:r>
    </w:p>
    <w:p w:rsidR="00247C85" w:rsidRDefault="008021AD" w:rsidP="00247C85">
      <w:pPr>
        <w:pStyle w:val="Listenabsatz"/>
        <w:numPr>
          <w:ilvl w:val="1"/>
          <w:numId w:val="1"/>
        </w:numPr>
      </w:pPr>
      <w:r>
        <w:t>Verschlüsselung mit Datenauthentifizierung(Secure Messaging)</w:t>
      </w:r>
    </w:p>
    <w:p w:rsidR="008021AD" w:rsidRDefault="008021AD" w:rsidP="008021AD">
      <w:pPr>
        <w:pStyle w:val="Listenabsatz"/>
        <w:numPr>
          <w:ilvl w:val="2"/>
          <w:numId w:val="1"/>
        </w:numPr>
      </w:pPr>
      <w:r>
        <w:t>Kombination aus Kap 2 und 5</w:t>
      </w:r>
      <w:r w:rsidR="00754599">
        <w:t xml:space="preserve"> </w:t>
      </w:r>
      <w:proofErr w:type="spellStart"/>
      <w:r w:rsidR="00754599">
        <w:t>MAC's</w:t>
      </w:r>
      <w:proofErr w:type="spellEnd"/>
      <w:r w:rsidR="00754599">
        <w:t xml:space="preserve"> </w:t>
      </w:r>
    </w:p>
    <w:p w:rsidR="00754599" w:rsidRDefault="00754599" w:rsidP="00754599">
      <w:pPr>
        <w:pStyle w:val="Listenabsatz"/>
        <w:numPr>
          <w:ilvl w:val="3"/>
          <w:numId w:val="1"/>
        </w:numPr>
      </w:pPr>
      <w:r>
        <w:t>nur verschlüsselte Daten authentifizieren und ggf. nicht verschlüsselte nicht vertrauliche Daten</w:t>
      </w:r>
    </w:p>
    <w:p w:rsidR="00754599" w:rsidRDefault="00754599" w:rsidP="00754599">
      <w:pPr>
        <w:pStyle w:val="Listenabsatz"/>
        <w:numPr>
          <w:ilvl w:val="3"/>
          <w:numId w:val="1"/>
        </w:numPr>
      </w:pPr>
      <w:r>
        <w:t>Verschlüsselungs-Schlüssel != Authentifizierungs-Schlüssel und keiner aus anderem ableitbar. wenn dann werden beide von einem gemeinsamen Schlüssel abgeleitet</w:t>
      </w:r>
    </w:p>
    <w:p w:rsidR="00754599" w:rsidRDefault="00754599" w:rsidP="00754599">
      <w:pPr>
        <w:pStyle w:val="Listenabsatz"/>
        <w:numPr>
          <w:ilvl w:val="1"/>
          <w:numId w:val="1"/>
        </w:numPr>
      </w:pPr>
      <w:r>
        <w:lastRenderedPageBreak/>
        <w:t>Authentisierte Schlüsselvereinbarung</w:t>
      </w:r>
    </w:p>
    <w:p w:rsidR="00754599" w:rsidRDefault="00754599" w:rsidP="00754599">
      <w:pPr>
        <w:pStyle w:val="Listenabsatz"/>
        <w:numPr>
          <w:ilvl w:val="2"/>
          <w:numId w:val="1"/>
        </w:numPr>
      </w:pPr>
      <w:r>
        <w:t xml:space="preserve">mit </w:t>
      </w:r>
      <w:proofErr w:type="spellStart"/>
      <w:r>
        <w:t>Instanzauthentifizieerung</w:t>
      </w:r>
      <w:proofErr w:type="spellEnd"/>
      <w:r>
        <w:t xml:space="preserve"> kombinieren</w:t>
      </w:r>
    </w:p>
    <w:p w:rsidR="00754599" w:rsidRDefault="00BE338F" w:rsidP="00754599">
      <w:pPr>
        <w:pStyle w:val="Listenabsatz"/>
        <w:numPr>
          <w:ilvl w:val="0"/>
          <w:numId w:val="1"/>
        </w:numPr>
      </w:pPr>
      <w:r>
        <w:t>An</w:t>
      </w:r>
      <w:r w:rsidR="00754599">
        <w:t>hang B Zusätzliche Funktionen und Algorithmen</w:t>
      </w:r>
    </w:p>
    <w:p w:rsidR="00754599" w:rsidRDefault="00754599" w:rsidP="00754599">
      <w:pPr>
        <w:pStyle w:val="Listenabsatz"/>
        <w:numPr>
          <w:ilvl w:val="1"/>
          <w:numId w:val="1"/>
        </w:numPr>
      </w:pPr>
      <w:r>
        <w:t>Schlüsselableitung</w:t>
      </w:r>
    </w:p>
    <w:p w:rsidR="00754599" w:rsidRDefault="00754599" w:rsidP="00754599">
      <w:pPr>
        <w:pStyle w:val="Listenabsatz"/>
        <w:numPr>
          <w:ilvl w:val="2"/>
          <w:numId w:val="1"/>
        </w:numPr>
      </w:pPr>
      <w:r>
        <w:t xml:space="preserve">Key Derivation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>-</w:t>
      </w:r>
      <w:proofErr w:type="spellStart"/>
      <w:r>
        <w:t>then</w:t>
      </w:r>
      <w:proofErr w:type="spellEnd"/>
      <w:r>
        <w:t xml:space="preserve">-Expansion in </w:t>
      </w:r>
      <w:proofErr w:type="spellStart"/>
      <w:r>
        <w:t>Kombo</w:t>
      </w:r>
      <w:proofErr w:type="spellEnd"/>
      <w:r>
        <w:t xml:space="preserve"> mit geeignetem MAC</w:t>
      </w:r>
    </w:p>
    <w:p w:rsidR="00754599" w:rsidRDefault="00754599" w:rsidP="00754599">
      <w:pPr>
        <w:pStyle w:val="Listenabsatz"/>
        <w:numPr>
          <w:ilvl w:val="1"/>
          <w:numId w:val="1"/>
        </w:numPr>
      </w:pPr>
      <w:proofErr w:type="spellStart"/>
      <w:r>
        <w:t>Unvorhersagbare</w:t>
      </w:r>
      <w:proofErr w:type="spellEnd"/>
      <w:r>
        <w:t xml:space="preserve"> </w:t>
      </w:r>
      <w:proofErr w:type="spellStart"/>
      <w:r>
        <w:t>IV's</w:t>
      </w:r>
      <w:proofErr w:type="spellEnd"/>
      <w:r>
        <w:t xml:space="preserve"> für CBC erzeugen</w:t>
      </w:r>
    </w:p>
    <w:p w:rsidR="00754599" w:rsidRDefault="00754599" w:rsidP="00754599">
      <w:pPr>
        <w:pStyle w:val="Listenabsatz"/>
        <w:numPr>
          <w:ilvl w:val="2"/>
          <w:numId w:val="1"/>
        </w:numPr>
      </w:pPr>
      <w:r>
        <w:t>Zufälliger, genügend Entropie IV</w:t>
      </w:r>
    </w:p>
    <w:p w:rsidR="00754599" w:rsidRDefault="00754599" w:rsidP="003C1292">
      <w:pPr>
        <w:pStyle w:val="Listenabsatz"/>
        <w:numPr>
          <w:ilvl w:val="2"/>
          <w:numId w:val="1"/>
        </w:numPr>
      </w:pPr>
      <w:r>
        <w:t xml:space="preserve">mittels deterministischem Verfahren, z.B. Counter Prä-IV, und diesen mittels der </w:t>
      </w:r>
      <w:proofErr w:type="spellStart"/>
      <w:r>
        <w:t>einzusetztenden</w:t>
      </w:r>
      <w:proofErr w:type="spellEnd"/>
      <w:r>
        <w:t xml:space="preserve"> Block-</w:t>
      </w:r>
      <w:proofErr w:type="spellStart"/>
      <w:r>
        <w:t>chifffre</w:t>
      </w:r>
      <w:proofErr w:type="spellEnd"/>
      <w:r>
        <w:t xml:space="preserve"> und </w:t>
      </w:r>
      <w:proofErr w:type="spellStart"/>
      <w:r>
        <w:t>schlüssel</w:t>
      </w:r>
      <w:proofErr w:type="spellEnd"/>
      <w:r>
        <w:t xml:space="preserve"> verschlüsseln </w:t>
      </w:r>
      <w:r>
        <w:sym w:font="Wingdings" w:char="F0E0"/>
      </w:r>
      <w:r>
        <w:t xml:space="preserve"> Counter darf sich niemals wiederholen</w:t>
      </w:r>
    </w:p>
    <w:p w:rsidR="00754599" w:rsidRDefault="00754599" w:rsidP="00754599">
      <w:pPr>
        <w:pStyle w:val="Listenabsatz"/>
        <w:numPr>
          <w:ilvl w:val="1"/>
          <w:numId w:val="1"/>
        </w:numPr>
      </w:pPr>
      <w:r>
        <w:t>Erzeugung von EV-Systemparametern</w:t>
      </w:r>
    </w:p>
    <w:p w:rsidR="00754599" w:rsidRDefault="00754599" w:rsidP="00754599">
      <w:pPr>
        <w:pStyle w:val="Listenabsatz"/>
        <w:numPr>
          <w:ilvl w:val="2"/>
          <w:numId w:val="1"/>
        </w:numPr>
      </w:pPr>
      <w:r>
        <w:t xml:space="preserve">nicht selbst erzeugen sondern auf vertrauenswürdige Quellen </w:t>
      </w:r>
      <w:proofErr w:type="spellStart"/>
      <w:r>
        <w:t>zurückgreiffen</w:t>
      </w:r>
      <w:proofErr w:type="spellEnd"/>
    </w:p>
    <w:p w:rsidR="00754599" w:rsidRDefault="00754599" w:rsidP="00754599">
      <w:pPr>
        <w:pStyle w:val="Listenabsatz"/>
        <w:numPr>
          <w:ilvl w:val="1"/>
          <w:numId w:val="1"/>
        </w:numPr>
      </w:pPr>
      <w:r>
        <w:t xml:space="preserve">Generierung von Zufallszahlen für </w:t>
      </w:r>
      <w:proofErr w:type="spellStart"/>
      <w:r>
        <w:t>probabilistische</w:t>
      </w:r>
      <w:proofErr w:type="spellEnd"/>
      <w:r>
        <w:t xml:space="preserve"> asymmetrische Verfahren</w:t>
      </w:r>
    </w:p>
    <w:p w:rsidR="00754599" w:rsidRDefault="00754599" w:rsidP="00754599">
      <w:pPr>
        <w:pStyle w:val="Listenabsatz"/>
        <w:numPr>
          <w:ilvl w:val="1"/>
          <w:numId w:val="1"/>
        </w:numPr>
      </w:pPr>
      <w:proofErr w:type="spellStart"/>
      <w:r>
        <w:t>Probabilistische</w:t>
      </w:r>
      <w:proofErr w:type="spellEnd"/>
      <w:r>
        <w:t xml:space="preserve"> Prim</w:t>
      </w:r>
      <w:r w:rsidR="00BE338F">
        <w:t>zahltests</w:t>
      </w:r>
    </w:p>
    <w:p w:rsidR="00BE338F" w:rsidRDefault="00BE338F" w:rsidP="00BE338F">
      <w:pPr>
        <w:pStyle w:val="Listenabsatz"/>
        <w:numPr>
          <w:ilvl w:val="2"/>
          <w:numId w:val="1"/>
        </w:numPr>
      </w:pPr>
      <w:r>
        <w:t>Miller-Rabin Primzahltest verwenden</w:t>
      </w:r>
    </w:p>
    <w:p w:rsidR="00BE338F" w:rsidRDefault="00BE338F" w:rsidP="00BE338F">
      <w:pPr>
        <w:pStyle w:val="Listenabsatz"/>
        <w:numPr>
          <w:ilvl w:val="0"/>
          <w:numId w:val="1"/>
        </w:numPr>
      </w:pPr>
      <w:r>
        <w:t>Anhang C Protokolle für spezielle kryptografische Anwendungen</w:t>
      </w:r>
    </w:p>
    <w:p w:rsidR="00754599" w:rsidRPr="00F6183D" w:rsidRDefault="00BE338F" w:rsidP="00BE338F">
      <w:pPr>
        <w:pStyle w:val="Listenabsatz"/>
        <w:numPr>
          <w:ilvl w:val="1"/>
          <w:numId w:val="1"/>
        </w:numPr>
      </w:pPr>
      <w:r>
        <w:t xml:space="preserve">SRTP, spezielle, weniger strikte Anforderungen da System sehr </w:t>
      </w:r>
      <w:proofErr w:type="spellStart"/>
      <w:r>
        <w:t>performat</w:t>
      </w:r>
      <w:proofErr w:type="spellEnd"/>
      <w:r>
        <w:t>/zeitkritisch sein muss</w:t>
      </w:r>
      <w:bookmarkStart w:id="0" w:name="_GoBack"/>
      <w:bookmarkEnd w:id="0"/>
    </w:p>
    <w:sectPr w:rsidR="00754599" w:rsidRPr="00F61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BB329C"/>
    <w:multiLevelType w:val="hybridMultilevel"/>
    <w:tmpl w:val="431CE1FA"/>
    <w:lvl w:ilvl="0" w:tplc="08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3D"/>
    <w:rsid w:val="000426D3"/>
    <w:rsid w:val="00142275"/>
    <w:rsid w:val="00247C85"/>
    <w:rsid w:val="0056147E"/>
    <w:rsid w:val="00754599"/>
    <w:rsid w:val="008021AD"/>
    <w:rsid w:val="008B21A2"/>
    <w:rsid w:val="00BE338F"/>
    <w:rsid w:val="00DC0952"/>
    <w:rsid w:val="00EC7460"/>
    <w:rsid w:val="00F6183D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49608E-F72B-4264-9A96-41B363D2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1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1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1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1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1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1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1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8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F6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Staehli</dc:creator>
  <cp:keywords/>
  <dc:description/>
  <cp:lastModifiedBy>Tobias Staehli</cp:lastModifiedBy>
  <cp:revision>1</cp:revision>
  <dcterms:created xsi:type="dcterms:W3CDTF">2016-08-11T08:51:00Z</dcterms:created>
  <dcterms:modified xsi:type="dcterms:W3CDTF">2016-08-11T11:14:00Z</dcterms:modified>
</cp:coreProperties>
</file>