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F2DC" w14:textId="77777777" w:rsidR="00541E9D" w:rsidRPr="00541E9D" w:rsidRDefault="00541E9D" w:rsidP="00541E9D">
      <w:pPr>
        <w:rPr>
          <w:b/>
          <w:bCs/>
        </w:rPr>
      </w:pPr>
      <w:r w:rsidRPr="00541E9D">
        <w:rPr>
          <w:b/>
          <w:bCs/>
        </w:rPr>
        <w:t>The Great Chicago Fire of 1871: A Comprehensive Historical Analysis</w:t>
      </w:r>
    </w:p>
    <w:p w14:paraId="6A78BEC1" w14:textId="77777777" w:rsidR="00541E9D" w:rsidRPr="00541E9D" w:rsidRDefault="00541E9D" w:rsidP="00541E9D">
      <w:pPr>
        <w:rPr>
          <w:b/>
          <w:bCs/>
        </w:rPr>
      </w:pPr>
      <w:r w:rsidRPr="00541E9D">
        <w:rPr>
          <w:b/>
          <w:bCs/>
        </w:rPr>
        <w:t>Introduction and Historical Context</w:t>
      </w:r>
    </w:p>
    <w:p w14:paraId="353AF457" w14:textId="77777777" w:rsidR="00541E9D" w:rsidRPr="00541E9D" w:rsidRDefault="00541E9D" w:rsidP="00541E9D">
      <w:r w:rsidRPr="00541E9D">
        <w:t>The Great Chicago Fire of 1871 stands as one of the most devastating urban disasters in American history, fundamentally reshaping not only the physical landscape of Chicago but also the trajectory of the city's development and the broader understanding of urban planning and fire safety in the United States. This catastrophic event, which began on October 8, 1871, and continued for several days, consumed approximately 3.3 square miles of the city, destroyed over 17,000 structures, left more than 100,000 residents homeless, and claimed an estimated 300 lives.</w:t>
      </w:r>
    </w:p>
    <w:p w14:paraId="31BC7B9B" w14:textId="77777777" w:rsidR="00541E9D" w:rsidRPr="00541E9D" w:rsidRDefault="00541E9D" w:rsidP="00541E9D">
      <w:r w:rsidRPr="00541E9D">
        <w:t xml:space="preserve">To understand the magnitude and impact of the Great Chicago Fire, it is essential to examine the conditions that made such a disaster possible. In 1871, Chicago was a rapidly growing metropolis, having expanded from a small trading post to a major urban </w:t>
      </w:r>
      <w:proofErr w:type="spellStart"/>
      <w:r w:rsidRPr="00541E9D">
        <w:t>center</w:t>
      </w:r>
      <w:proofErr w:type="spellEnd"/>
      <w:r w:rsidRPr="00541E9D">
        <w:t xml:space="preserve"> in just a few decades. The city's population had swelled to over 334,000 residents, making it the fourth-largest city in the United States at the time.</w:t>
      </w:r>
    </w:p>
    <w:p w14:paraId="26DEC685" w14:textId="77777777" w:rsidR="00541E9D" w:rsidRPr="00541E9D" w:rsidRDefault="00541E9D" w:rsidP="00541E9D">
      <w:r w:rsidRPr="00541E9D">
        <w:t xml:space="preserve">The rapid growth of Chicago was largely due to its strategic location as a transportation hub connecting the eastern United States with the developing western territories. The completion of the Illinois and Michigan Canal in 1848 and the subsequent expansion of railroad networks had transformed Chicago into a crucial commercial </w:t>
      </w:r>
      <w:proofErr w:type="spellStart"/>
      <w:r w:rsidRPr="00541E9D">
        <w:t>center</w:t>
      </w:r>
      <w:proofErr w:type="spellEnd"/>
      <w:r w:rsidRPr="00541E9D">
        <w:t>, particularly for the grain and lumber trades. This economic boom attracted waves of immigrants and migrants, creating a diverse but densely packed urban population.</w:t>
      </w:r>
    </w:p>
    <w:p w14:paraId="4B72B4A8" w14:textId="77777777" w:rsidR="00541E9D" w:rsidRPr="00541E9D" w:rsidRDefault="00541E9D" w:rsidP="00541E9D">
      <w:r w:rsidRPr="00541E9D">
        <w:t>However, the speed of Chicago's growth had outpaced the development of adequate infrastructure and building regulations. Much of the city was constructed hastily and with little regard for fire safety. Wooden buildings dominated the landscape, from the grandest mansions to the most modest workers' cottages. Even structures that appeared to be made of brick or stone often had wooden frames, roofs, and interior elements that made them highly susceptible to fire.</w:t>
      </w:r>
    </w:p>
    <w:p w14:paraId="0A8970CB" w14:textId="77777777" w:rsidR="00541E9D" w:rsidRPr="00541E9D" w:rsidRDefault="00541E9D" w:rsidP="00541E9D">
      <w:pPr>
        <w:rPr>
          <w:b/>
          <w:bCs/>
        </w:rPr>
      </w:pPr>
      <w:r w:rsidRPr="00541E9D">
        <w:rPr>
          <w:b/>
          <w:bCs/>
        </w:rPr>
        <w:t>The Conditions That Led to Disaster</w:t>
      </w:r>
    </w:p>
    <w:p w14:paraId="55B8D477" w14:textId="77777777" w:rsidR="00541E9D" w:rsidRPr="00541E9D" w:rsidRDefault="00541E9D" w:rsidP="00541E9D">
      <w:r w:rsidRPr="00541E9D">
        <w:t>The summer and early fall of 1871 had been particularly dry in the Chicago region. The city had received only one inch of rain between July and October, leaving vegetation parched and wooden structures thoroughly desiccated. The drought conditions created a tinderbox environment where any spark could potentially ignite a major conflagration.</w:t>
      </w:r>
    </w:p>
    <w:p w14:paraId="2EBBC654" w14:textId="77777777" w:rsidR="00541E9D" w:rsidRPr="00541E9D" w:rsidRDefault="00541E9D" w:rsidP="00541E9D">
      <w:r w:rsidRPr="00541E9D">
        <w:t>Chicago's water supply system, while advanced for its time, was inadequate for fighting a large-scale fire. The city relied on water drawn from Lake Michigan and distributed through a network of pipes and pumping stations. However, the water pressure was often insufficient to reach the upper floors of tall buildings, and the distribution system had significant gaps in coverage, particularly in the rapidly developing areas of the city.</w:t>
      </w:r>
    </w:p>
    <w:p w14:paraId="74B449F9" w14:textId="77777777" w:rsidR="00541E9D" w:rsidRPr="00541E9D" w:rsidRDefault="00541E9D" w:rsidP="00541E9D">
      <w:r w:rsidRPr="00541E9D">
        <w:lastRenderedPageBreak/>
        <w:t>The city's fire department, led by Fire Marshal Robert Williams, was understaffed and equipped with outdated technology. The department had only 17 horse-drawn steam fire engines to protect a city of over 334,000 residents spread across dozens of square miles. Many of the firefighters were volunteers with limited training, and communication between fire stations was primitive, relying on a system of church bells and telegraphs that often proved inadequate during emergencies.</w:t>
      </w:r>
    </w:p>
    <w:p w14:paraId="4386BDE8" w14:textId="77777777" w:rsidR="00541E9D" w:rsidRPr="00541E9D" w:rsidRDefault="00541E9D" w:rsidP="00541E9D">
      <w:r w:rsidRPr="00541E9D">
        <w:t xml:space="preserve">Building construction practices of the era compounded these problems. </w:t>
      </w:r>
      <w:proofErr w:type="gramStart"/>
      <w:r w:rsidRPr="00541E9D">
        <w:t>The majority of</w:t>
      </w:r>
      <w:proofErr w:type="gramEnd"/>
      <w:r w:rsidRPr="00541E9D">
        <w:t xml:space="preserve"> Chicago's buildings were constructed primarily of wood, including not only residential structures but also commercial buildings, warehouses, and even sidewalks. The city's lumber district, located along the Chicago River, contained vast quantities of seasoned timber that would prove to be catastrophic fuel for the approaching fire.</w:t>
      </w:r>
    </w:p>
    <w:p w14:paraId="23304F37" w14:textId="77777777" w:rsidR="00541E9D" w:rsidRPr="00541E9D" w:rsidRDefault="00541E9D" w:rsidP="00541E9D">
      <w:r w:rsidRPr="00541E9D">
        <w:t xml:space="preserve">Urban planning was virtually </w:t>
      </w:r>
      <w:proofErr w:type="spellStart"/>
      <w:r w:rsidRPr="00541E9D">
        <w:t>nonexistent</w:t>
      </w:r>
      <w:proofErr w:type="spellEnd"/>
      <w:r w:rsidRPr="00541E9D">
        <w:t xml:space="preserve"> in 1871 Chicago. Buildings were constructed wherever land was available, often with minimal spacing between structures. Many areas of the city resembled dense wooden villages rather than a modern urban environment, with narrow alleys and streets that would channel and accelerate the spread of any fire.</w:t>
      </w:r>
    </w:p>
    <w:p w14:paraId="0F5BB3F8" w14:textId="77777777" w:rsidR="00541E9D" w:rsidRPr="00541E9D" w:rsidRDefault="00541E9D" w:rsidP="00541E9D">
      <w:pPr>
        <w:rPr>
          <w:b/>
          <w:bCs/>
        </w:rPr>
      </w:pPr>
      <w:r w:rsidRPr="00541E9D">
        <w:rPr>
          <w:b/>
          <w:bCs/>
        </w:rPr>
        <w:t>The Origin and Initial Spread</w:t>
      </w:r>
    </w:p>
    <w:p w14:paraId="4C13F368" w14:textId="77777777" w:rsidR="00541E9D" w:rsidRPr="00541E9D" w:rsidRDefault="00541E9D" w:rsidP="00541E9D">
      <w:r w:rsidRPr="00541E9D">
        <w:t xml:space="preserve">The exact origin of the Great Chicago Fire remains a subject of historical debate, though it is generally accepted that the fire began in or near the barn owned by Patrick and Catherine O'Leary on DeKoven Street on the city's southwest side. The famous story of Mrs. O'Leary's cow kicking over a lantern was later admitted </w:t>
      </w:r>
      <w:proofErr w:type="gramStart"/>
      <w:r w:rsidRPr="00541E9D">
        <w:t>to be</w:t>
      </w:r>
      <w:proofErr w:type="gramEnd"/>
      <w:r w:rsidRPr="00541E9D">
        <w:t xml:space="preserve"> fabricated by Chicago Republic reporter Michael Ahern, who created the tale to make his story more interesting.</w:t>
      </w:r>
    </w:p>
    <w:p w14:paraId="346DAD1B" w14:textId="77777777" w:rsidR="00541E9D" w:rsidRPr="00541E9D" w:rsidRDefault="00541E9D" w:rsidP="00541E9D">
      <w:r w:rsidRPr="00541E9D">
        <w:t>What is known is that the fire was first noticed around 8:30 PM on October 8, 1871. The initial response was hampered by a series of unfortunate circumstances that would prove to have catastrophic consequences. The fire department's watchman, Mathias Schaffer, initially misidentified the location of the fire, directing fire companies to the wrong area. This crucial delay allowed the fire to gain strength and spread beyond the point where it might have been contained.</w:t>
      </w:r>
    </w:p>
    <w:p w14:paraId="6E96B3DB" w14:textId="77777777" w:rsidR="00541E9D" w:rsidRPr="00541E9D" w:rsidRDefault="00541E9D" w:rsidP="00541E9D">
      <w:r w:rsidRPr="00541E9D">
        <w:t>When firefighters finally arrived at the correct location, they found that their equipment was inadequate for the task at hand. The intense heat and rapidly spreading flames made it impossible to get close enough to effectively combat the fire. The drought conditions and strong southwestern winds, gusting up to 30 miles per hour, created a perfect storm that drove the flames northeast toward the heart of the city.</w:t>
      </w:r>
    </w:p>
    <w:p w14:paraId="267ECA9A" w14:textId="77777777" w:rsidR="00541E9D" w:rsidRPr="00541E9D" w:rsidRDefault="00541E9D" w:rsidP="00541E9D">
      <w:r w:rsidRPr="00541E9D">
        <w:t xml:space="preserve">The fire's </w:t>
      </w:r>
      <w:proofErr w:type="spellStart"/>
      <w:r w:rsidRPr="00541E9D">
        <w:t>behavior</w:t>
      </w:r>
      <w:proofErr w:type="spellEnd"/>
      <w:r w:rsidRPr="00541E9D">
        <w:t xml:space="preserve"> defied the experience and expectations of the firefighters. Rather than burning in a predictable pattern, the flames jumped from building to building, crossing streets and even the Chicago River. The intense heat created its own weather </w:t>
      </w:r>
      <w:r w:rsidRPr="00541E9D">
        <w:lastRenderedPageBreak/>
        <w:t>system, generating powerful updrafts that lifted burning debris high into the air, where the wind carried it for blocks before depositing it on new structures, creating multiple fire fronts that overwhelmed the city's limited firefighting resources.</w:t>
      </w:r>
    </w:p>
    <w:p w14:paraId="692F3B1A" w14:textId="77777777" w:rsidR="00541E9D" w:rsidRPr="00541E9D" w:rsidRDefault="00541E9D" w:rsidP="00541E9D">
      <w:pPr>
        <w:rPr>
          <w:b/>
          <w:bCs/>
        </w:rPr>
      </w:pPr>
      <w:r w:rsidRPr="00541E9D">
        <w:rPr>
          <w:b/>
          <w:bCs/>
        </w:rPr>
        <w:t>The Fire's Devastating Path</w:t>
      </w:r>
    </w:p>
    <w:p w14:paraId="53FB4762" w14:textId="77777777" w:rsidR="00541E9D" w:rsidRPr="00541E9D" w:rsidRDefault="00541E9D" w:rsidP="00541E9D">
      <w:r w:rsidRPr="00541E9D">
        <w:t xml:space="preserve">As the fire moved northeast from its origin point, it encountered increasingly dense urban development. The flames consumed the working-class </w:t>
      </w:r>
      <w:proofErr w:type="spellStart"/>
      <w:r w:rsidRPr="00541E9D">
        <w:t>neighborhoods</w:t>
      </w:r>
      <w:proofErr w:type="spellEnd"/>
      <w:r w:rsidRPr="00541E9D">
        <w:t xml:space="preserve"> south of the Chicago River with terrifying speed, leaving residents with little time to gather possessions or even ensure their families' safety. Many people fled toward the lake, carrying whatever they could manage, while others sought refuge in larger buildings or open spaces that they hoped might provide protection.</w:t>
      </w:r>
    </w:p>
    <w:p w14:paraId="69EE6CDD" w14:textId="77777777" w:rsidR="00541E9D" w:rsidRPr="00541E9D" w:rsidRDefault="00541E9D" w:rsidP="00541E9D">
      <w:r w:rsidRPr="00541E9D">
        <w:t>The fire crossed the south branch of the Chicago River around midnight, despite the water barrier that many had hoped would stop its advance. The intense heat and wind-driven embers easily spanned the river, igniting buildings on the north side and trapping many residents who had assumed they would be safe once they crossed the water.</w:t>
      </w:r>
    </w:p>
    <w:p w14:paraId="7AD35A8F" w14:textId="77777777" w:rsidR="00541E9D" w:rsidRPr="00541E9D" w:rsidRDefault="00541E9D" w:rsidP="00541E9D">
      <w:r w:rsidRPr="00541E9D">
        <w:t>Once north of the river, the fire entered Chicago's central business district, where it encountered some of the city's most impressive structures. The Palmer House hotel, the Tribune building, the Post Office, and numerous other landmarks that represented Chicago's growing prosperity were consumed by the flames. The heat was so intense that it melted iron and steel, causing the collapse of buildings that had been considered fireproof.</w:t>
      </w:r>
    </w:p>
    <w:p w14:paraId="19461EF5" w14:textId="77777777" w:rsidR="00541E9D" w:rsidRPr="00541E9D" w:rsidRDefault="00541E9D" w:rsidP="00541E9D">
      <w:r w:rsidRPr="00541E9D">
        <w:t xml:space="preserve">The fire continued its relentless march northward, consuming the residential areas beyond the business district. Wealthy </w:t>
      </w:r>
      <w:proofErr w:type="spellStart"/>
      <w:r w:rsidRPr="00541E9D">
        <w:t>neighborhoods</w:t>
      </w:r>
      <w:proofErr w:type="spellEnd"/>
      <w:r w:rsidRPr="00541E9D">
        <w:t xml:space="preserve"> that had seemed safely removed from the industrial and commercial areas where fires typically occurred found themselves directly in the path of the conflagration. Mansions and modest homes alike were reduced to ash and rubble as the fire demonstrated its complete indifference to social class or property value.</w:t>
      </w:r>
    </w:p>
    <w:p w14:paraId="321E4BFC" w14:textId="77777777" w:rsidR="00541E9D" w:rsidRPr="00541E9D" w:rsidRDefault="00541E9D" w:rsidP="00541E9D">
      <w:r w:rsidRPr="00541E9D">
        <w:t xml:space="preserve">One of the most tragic aspects of the fire was its impact on Chicago's numerous institutions that served the public good. Schools, libraries, churches, and hospitals were destroyed along with residential and commercial buildings. The Chicago Historical Society, which contained irreplaceable documents and artifacts chronicling the city's early development, was </w:t>
      </w:r>
      <w:proofErr w:type="gramStart"/>
      <w:r w:rsidRPr="00541E9D">
        <w:t>completely destroyed</w:t>
      </w:r>
      <w:proofErr w:type="gramEnd"/>
      <w:r w:rsidRPr="00541E9D">
        <w:t>, representing a loss that extended far beyond the immediate physical damage.</w:t>
      </w:r>
    </w:p>
    <w:p w14:paraId="4F55D81D" w14:textId="77777777" w:rsidR="00541E9D" w:rsidRPr="00541E9D" w:rsidRDefault="00541E9D" w:rsidP="00541E9D">
      <w:pPr>
        <w:rPr>
          <w:b/>
          <w:bCs/>
        </w:rPr>
      </w:pPr>
      <w:r w:rsidRPr="00541E9D">
        <w:rPr>
          <w:b/>
          <w:bCs/>
        </w:rPr>
        <w:t>Human Stories and Social Impact</w:t>
      </w:r>
    </w:p>
    <w:p w14:paraId="2B50BB03" w14:textId="77777777" w:rsidR="00541E9D" w:rsidRPr="00541E9D" w:rsidRDefault="00541E9D" w:rsidP="00541E9D">
      <w:r w:rsidRPr="00541E9D">
        <w:t>The Great Chicago Fire was not merely a story of destroyed buildings and economic loss; it was fundamentally a human tragedy that affected hundreds of thousands of individual lives. The speed with which the fire spread meant that many residents had only minutes to escape, often with nothing more than the clothes they were wearing.</w:t>
      </w:r>
    </w:p>
    <w:p w14:paraId="532319D6" w14:textId="77777777" w:rsidR="00541E9D" w:rsidRPr="00541E9D" w:rsidRDefault="00541E9D" w:rsidP="00541E9D">
      <w:r w:rsidRPr="00541E9D">
        <w:lastRenderedPageBreak/>
        <w:t>Families were separated in the chaos of evacuation, with some members fleeing in different directions or becoming lost in the smoke and confusion. Children were separated from parents, and many people spent days or even weeks searching for missing family members among the refugee camps that sprang up around the city's perimeter.</w:t>
      </w:r>
    </w:p>
    <w:p w14:paraId="04A305FB" w14:textId="77777777" w:rsidR="00541E9D" w:rsidRPr="00541E9D" w:rsidRDefault="00541E9D" w:rsidP="00541E9D">
      <w:r w:rsidRPr="00541E9D">
        <w:t xml:space="preserve">The fire created a massive refugee crisis virtually overnight. More than 100,000 people—nearly one-third of Chicago's entire population—were left homeless by the disaster. These refugees came from all social classes and ethnic </w:t>
      </w:r>
      <w:proofErr w:type="gramStart"/>
      <w:r w:rsidRPr="00541E9D">
        <w:t>backgrounds,</w:t>
      </w:r>
      <w:proofErr w:type="gramEnd"/>
      <w:r w:rsidRPr="00541E9D">
        <w:t xml:space="preserve"> from wealthy businessmen whose mansions had been destroyed to immigrant </w:t>
      </w:r>
      <w:proofErr w:type="spellStart"/>
      <w:r w:rsidRPr="00541E9D">
        <w:t>laborers</w:t>
      </w:r>
      <w:proofErr w:type="spellEnd"/>
      <w:r w:rsidRPr="00541E9D">
        <w:t xml:space="preserve"> whose modest homes had been consumed along with their few possessions.</w:t>
      </w:r>
    </w:p>
    <w:p w14:paraId="7D291C7C" w14:textId="77777777" w:rsidR="00541E9D" w:rsidRPr="00541E9D" w:rsidRDefault="00541E9D" w:rsidP="00541E9D">
      <w:r w:rsidRPr="00541E9D">
        <w:t xml:space="preserve">Relief efforts began even before the fire was fully extinguished. </w:t>
      </w:r>
      <w:proofErr w:type="spellStart"/>
      <w:r w:rsidRPr="00541E9D">
        <w:t>Neighboring</w:t>
      </w:r>
      <w:proofErr w:type="spellEnd"/>
      <w:r w:rsidRPr="00541E9D">
        <w:t xml:space="preserve"> cities and states sent supplies, money, and volunteers to help with the emergency response. The scale of the disaster prompted one of the first major organized relief efforts in American history, coordinated by the Chicago Relief and Aid Society and supported by donations from across the United States and even from international sources.</w:t>
      </w:r>
    </w:p>
    <w:p w14:paraId="2D36CAFE" w14:textId="77777777" w:rsidR="00541E9D" w:rsidRPr="00541E9D" w:rsidRDefault="00541E9D" w:rsidP="00541E9D">
      <w:r w:rsidRPr="00541E9D">
        <w:t>However, the relief efforts were not without controversy. The distribution of aid was often uneven, with some critics arguing that the wealthy and politically connected received disproportionate assistance while immigrant and working-class families were left to fend for themselves. These disparities in relief distribution reflected broader social tensions and inequalities that existed in Chicago both before and after the fire.</w:t>
      </w:r>
    </w:p>
    <w:p w14:paraId="2A163530" w14:textId="77777777" w:rsidR="00541E9D" w:rsidRPr="00541E9D" w:rsidRDefault="00541E9D" w:rsidP="00541E9D">
      <w:pPr>
        <w:rPr>
          <w:b/>
          <w:bCs/>
        </w:rPr>
      </w:pPr>
      <w:r w:rsidRPr="00541E9D">
        <w:rPr>
          <w:b/>
          <w:bCs/>
        </w:rPr>
        <w:t>Reconstruction and Long-term Consequences</w:t>
      </w:r>
    </w:p>
    <w:p w14:paraId="31032DC8" w14:textId="77777777" w:rsidR="00541E9D" w:rsidRPr="00541E9D" w:rsidRDefault="00541E9D" w:rsidP="00541E9D">
      <w:r w:rsidRPr="00541E9D">
        <w:t>The aftermath of the Great Chicago Fire presented the city with both an unprecedented challenge and a unique opportunity. The destruction was so complete in many areas that it essentially provided a blank slate for rebuilding, allowing for the implementation of modern urban planning principles and building technologies that would have been impossible to introduce in an established city.</w:t>
      </w:r>
    </w:p>
    <w:p w14:paraId="62002619" w14:textId="77777777" w:rsidR="00541E9D" w:rsidRPr="00541E9D" w:rsidRDefault="00541E9D" w:rsidP="00541E9D">
      <w:r w:rsidRPr="00541E9D">
        <w:t>The rebuilding of Chicago began almost immediately, driven by the city's strategic economic importance and the determination of its residents and business leaders to restore their community. New building codes were implemented that required fireproof construction materials and improved safety features. The use of wood for construction was restricted in the central business district, leading to the widespread adoption of steel-frame construction that would eventually evolve into the skyscraper technology for which Chicago became famous.</w:t>
      </w:r>
    </w:p>
    <w:p w14:paraId="3AC2821F" w14:textId="77777777" w:rsidR="00541E9D" w:rsidRPr="00541E9D" w:rsidRDefault="00541E9D" w:rsidP="00541E9D">
      <w:r w:rsidRPr="00541E9D">
        <w:t xml:space="preserve">The disaster also prompted significant improvements in fire protection and emergency services. The Chicago Fire Department was expanded and professionalized, with better equipment, improved training, and enhanced communication systems. Water mains </w:t>
      </w:r>
      <w:r w:rsidRPr="00541E9D">
        <w:lastRenderedPageBreak/>
        <w:t>were enlarged and extended, and fire stations were strategically located to provide better coverage of the rebuilt city.</w:t>
      </w:r>
    </w:p>
    <w:p w14:paraId="5306AE76" w14:textId="77777777" w:rsidR="00541E9D" w:rsidRPr="00541E9D" w:rsidRDefault="00541E9D" w:rsidP="00541E9D">
      <w:r w:rsidRPr="00541E9D">
        <w:t xml:space="preserve">Urban planning, virtually </w:t>
      </w:r>
      <w:proofErr w:type="spellStart"/>
      <w:r w:rsidRPr="00541E9D">
        <w:t>nonexistent</w:t>
      </w:r>
      <w:proofErr w:type="spellEnd"/>
      <w:r w:rsidRPr="00541E9D">
        <w:t xml:space="preserve"> before the fire, became a priority in the reconstruction effort. Streets were widened, building spacing was regulated, and parks and open spaces were incorporated into the city's design to serve as firebreaks and provide residents with places of refuge in future emergencies.</w:t>
      </w:r>
    </w:p>
    <w:p w14:paraId="425FBE7B" w14:textId="77777777" w:rsidR="00541E9D" w:rsidRPr="00541E9D" w:rsidRDefault="00541E9D" w:rsidP="00541E9D">
      <w:r w:rsidRPr="00541E9D">
        <w:t>The Great Chicago Fire also had profound effects on fire safety practices throughout the United States. Other cities examined their own vulnerabilities and implemented preventive measures to reduce the risk of similar disasters. The fire contributed to the development of national building codes and fire safety standards that improved urban safety across the country.</w:t>
      </w:r>
    </w:p>
    <w:p w14:paraId="6E1B57D0" w14:textId="77777777" w:rsidR="00541E9D" w:rsidRPr="00541E9D" w:rsidRDefault="00541E9D" w:rsidP="00541E9D">
      <w:pPr>
        <w:rPr>
          <w:b/>
          <w:bCs/>
        </w:rPr>
      </w:pPr>
      <w:r w:rsidRPr="00541E9D">
        <w:rPr>
          <w:b/>
          <w:bCs/>
        </w:rPr>
        <w:t>Economic and Cultural Legacy</w:t>
      </w:r>
    </w:p>
    <w:p w14:paraId="2A04AC51" w14:textId="77777777" w:rsidR="00541E9D" w:rsidRPr="00541E9D" w:rsidRDefault="00541E9D" w:rsidP="00541E9D">
      <w:r w:rsidRPr="00541E9D">
        <w:t>Economically, the Great Chicago Fire was both a devastating loss and, paradoxically, a catalyst for unprecedented growth. While the immediate economic impact was catastrophic—with property losses estimated at over $200 million in 1871 dollars (equivalent to billions today)—the rebuilding effort stimulated massive investment and development that ultimately made Chicago larger and more prosperous than it had been before the fire.</w:t>
      </w:r>
    </w:p>
    <w:p w14:paraId="10536CAE" w14:textId="77777777" w:rsidR="00541E9D" w:rsidRPr="00541E9D" w:rsidRDefault="00541E9D" w:rsidP="00541E9D">
      <w:r w:rsidRPr="00541E9D">
        <w:t>The insurance industry was profoundly affected by the disaster, with many companies facing bankruptcy due to the scale of claims. This led to reforms in insurance practices and the development of better risk assessment methods. The fire also demonstrated the need for mutual aid agreements between cities and the importance of maintaining adequate reserves for disaster response.</w:t>
      </w:r>
    </w:p>
    <w:p w14:paraId="6B7D0D19" w14:textId="77777777" w:rsidR="00541E9D" w:rsidRPr="00541E9D" w:rsidRDefault="00541E9D" w:rsidP="00541E9D">
      <w:r w:rsidRPr="00541E9D">
        <w:t xml:space="preserve">Culturally, the Great Chicago Fire became embedded in American folklore and literature. The disaster inspired numerous books, songs, and stories that </w:t>
      </w:r>
      <w:proofErr w:type="gramStart"/>
      <w:r w:rsidRPr="00541E9D">
        <w:t>often emphasized</w:t>
      </w:r>
      <w:proofErr w:type="gramEnd"/>
      <w:r w:rsidRPr="00541E9D">
        <w:t xml:space="preserve"> themes of resilience, community solidarity, and the triumph of the human spirit over adversity. The fire became part of Chicago's identity, contributing to the city's reputation as a place where people could overcome any obstacle through determination and hard work.</w:t>
      </w:r>
    </w:p>
    <w:p w14:paraId="376C79A2" w14:textId="77777777" w:rsidR="00541E9D" w:rsidRPr="00541E9D" w:rsidRDefault="00541E9D" w:rsidP="00541E9D">
      <w:r w:rsidRPr="00541E9D">
        <w:t>The fire also had lasting effects on American attitudes toward urban development and disaster preparedness. It demonstrated the vulnerability of rapidly growing cities and the importance of investing in infrastructure and safety measures even when such investments might seem expensive or unnecessary. The lessons learned from the Great Chicago Fire influenced urban planning and fire safety practices for generations.</w:t>
      </w:r>
    </w:p>
    <w:p w14:paraId="578317F0" w14:textId="77777777" w:rsidR="00541E9D" w:rsidRPr="00541E9D" w:rsidRDefault="00541E9D" w:rsidP="00541E9D">
      <w:pPr>
        <w:rPr>
          <w:b/>
          <w:bCs/>
        </w:rPr>
      </w:pPr>
      <w:r w:rsidRPr="00541E9D">
        <w:rPr>
          <w:b/>
          <w:bCs/>
        </w:rPr>
        <w:t>Conclusion</w:t>
      </w:r>
    </w:p>
    <w:p w14:paraId="5B3A3517" w14:textId="77777777" w:rsidR="00541E9D" w:rsidRPr="00541E9D" w:rsidRDefault="00541E9D" w:rsidP="00541E9D">
      <w:r w:rsidRPr="00541E9D">
        <w:t xml:space="preserve">The Great Chicago Fire of 1871 represents a pivotal moment in American urban history, marking both the end of one phase of Chicago's development and the beginning of </w:t>
      </w:r>
      <w:r w:rsidRPr="00541E9D">
        <w:lastRenderedPageBreak/>
        <w:t>another. The disaster revealed the dangers of uncontrolled urban growth and inadequate safety infrastructure, but it also demonstrated the remarkable capacity of a community to recover from even the most devastating setbacks.</w:t>
      </w:r>
    </w:p>
    <w:p w14:paraId="6313AA91" w14:textId="77777777" w:rsidR="00541E9D" w:rsidRPr="00541E9D" w:rsidRDefault="00541E9D" w:rsidP="00541E9D">
      <w:r w:rsidRPr="00541E9D">
        <w:t>The fire's legacy extends far beyond Chicago itself. The disaster contributed to the development of modern fire safety practices, urban planning principles, and emergency management systems that have saved countless lives and prevented similar tragedies in cities throughout the United States and around the world.</w:t>
      </w:r>
    </w:p>
    <w:p w14:paraId="04835625" w14:textId="77777777" w:rsidR="00541E9D" w:rsidRPr="00541E9D" w:rsidRDefault="00541E9D" w:rsidP="00541E9D">
      <w:r w:rsidRPr="00541E9D">
        <w:t>Perhaps most importantly, the Great Chicago Fire serves as a reminder of both human vulnerability and human resilience. The same conditions that made the disaster possible—rapid growth, entrepreneurial energy, and the willingness to take risks—also provided the foundation for the city's remarkable recovery. The fire destroyed much of Chicago's physical infrastructure, but it could not destroy the spirit and determination of its people, who rebuilt their city into one of America's greatest metropolises.</w:t>
      </w:r>
    </w:p>
    <w:p w14:paraId="3D8C7846" w14:textId="77777777" w:rsidR="00541E9D" w:rsidRPr="00541E9D" w:rsidRDefault="00541E9D" w:rsidP="00541E9D">
      <w:r w:rsidRPr="00541E9D">
        <w:t>Today, as cities around the world continue to grow rapidly and face new types of disasters and challenges, the story of the Great Chicago Fire remains relevant. It reminds us of the importance of planning for the unexpected, investing in safety infrastructure, and maintaining the sense of community solidarity that enables societies to overcome even the most daunting obstacles.</w:t>
      </w:r>
    </w:p>
    <w:p w14:paraId="733754C7" w14:textId="77777777" w:rsidR="003E2B10" w:rsidRDefault="003E2B10"/>
    <w:sectPr w:rsidR="003E2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9D"/>
    <w:rsid w:val="003E2B10"/>
    <w:rsid w:val="00541E9D"/>
    <w:rsid w:val="00B80C13"/>
    <w:rsid w:val="00D50F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5023"/>
  <w15:chartTrackingRefBased/>
  <w15:docId w15:val="{9349C3CE-02C1-401B-B320-BB4D309C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E9D"/>
    <w:rPr>
      <w:rFonts w:eastAsiaTheme="majorEastAsia" w:cstheme="majorBidi"/>
      <w:color w:val="272727" w:themeColor="text1" w:themeTint="D8"/>
    </w:rPr>
  </w:style>
  <w:style w:type="paragraph" w:styleId="Title">
    <w:name w:val="Title"/>
    <w:basedOn w:val="Normal"/>
    <w:next w:val="Normal"/>
    <w:link w:val="TitleChar"/>
    <w:uiPriority w:val="10"/>
    <w:qFormat/>
    <w:rsid w:val="00541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E9D"/>
    <w:pPr>
      <w:spacing w:before="160"/>
      <w:jc w:val="center"/>
    </w:pPr>
    <w:rPr>
      <w:i/>
      <w:iCs/>
      <w:color w:val="404040" w:themeColor="text1" w:themeTint="BF"/>
    </w:rPr>
  </w:style>
  <w:style w:type="character" w:customStyle="1" w:styleId="QuoteChar">
    <w:name w:val="Quote Char"/>
    <w:basedOn w:val="DefaultParagraphFont"/>
    <w:link w:val="Quote"/>
    <w:uiPriority w:val="29"/>
    <w:rsid w:val="00541E9D"/>
    <w:rPr>
      <w:i/>
      <w:iCs/>
      <w:color w:val="404040" w:themeColor="text1" w:themeTint="BF"/>
    </w:rPr>
  </w:style>
  <w:style w:type="paragraph" w:styleId="ListParagraph">
    <w:name w:val="List Paragraph"/>
    <w:basedOn w:val="Normal"/>
    <w:uiPriority w:val="34"/>
    <w:qFormat/>
    <w:rsid w:val="00541E9D"/>
    <w:pPr>
      <w:ind w:left="720"/>
      <w:contextualSpacing/>
    </w:pPr>
  </w:style>
  <w:style w:type="character" w:styleId="IntenseEmphasis">
    <w:name w:val="Intense Emphasis"/>
    <w:basedOn w:val="DefaultParagraphFont"/>
    <w:uiPriority w:val="21"/>
    <w:qFormat/>
    <w:rsid w:val="00541E9D"/>
    <w:rPr>
      <w:i/>
      <w:iCs/>
      <w:color w:val="0F4761" w:themeColor="accent1" w:themeShade="BF"/>
    </w:rPr>
  </w:style>
  <w:style w:type="paragraph" w:styleId="IntenseQuote">
    <w:name w:val="Intense Quote"/>
    <w:basedOn w:val="Normal"/>
    <w:next w:val="Normal"/>
    <w:link w:val="IntenseQuoteChar"/>
    <w:uiPriority w:val="30"/>
    <w:qFormat/>
    <w:rsid w:val="00541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E9D"/>
    <w:rPr>
      <w:i/>
      <w:iCs/>
      <w:color w:val="0F4761" w:themeColor="accent1" w:themeShade="BF"/>
    </w:rPr>
  </w:style>
  <w:style w:type="character" w:styleId="IntenseReference">
    <w:name w:val="Intense Reference"/>
    <w:basedOn w:val="DefaultParagraphFont"/>
    <w:uiPriority w:val="32"/>
    <w:qFormat/>
    <w:rsid w:val="00541E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2303</Words>
  <Characters>13130</Characters>
  <Application>Microsoft Office Word</Application>
  <DocSecurity>0</DocSecurity>
  <Lines>109</Lines>
  <Paragraphs>30</Paragraphs>
  <ScaleCrop>false</ScaleCrop>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Martin</dc:creator>
  <cp:keywords/>
  <dc:description/>
  <cp:lastModifiedBy>Susan Martin</cp:lastModifiedBy>
  <cp:revision>1</cp:revision>
  <dcterms:created xsi:type="dcterms:W3CDTF">2025-07-24T09:49:00Z</dcterms:created>
  <dcterms:modified xsi:type="dcterms:W3CDTF">2025-07-24T09:50:00Z</dcterms:modified>
</cp:coreProperties>
</file>