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AB" w:rsidRDefault="00F8775E">
      <w:r>
        <w:rPr>
          <w:noProof/>
          <w:lang w:eastAsia="de-CH"/>
        </w:rPr>
        <w:drawing>
          <wp:inline distT="0" distB="0" distL="0" distR="0" wp14:anchorId="5336D4C9">
            <wp:extent cx="5755005" cy="462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2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75E" w:rsidRDefault="00F8775E">
      <w:r>
        <w:rPr>
          <w:noProof/>
          <w:lang w:eastAsia="de-CH"/>
        </w:rPr>
        <w:lastRenderedPageBreak/>
        <w:drawing>
          <wp:inline distT="0" distB="0" distL="0" distR="0" wp14:anchorId="7993938D">
            <wp:extent cx="4901565" cy="4639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75E" w:rsidRDefault="00F8775E"/>
    <w:p w:rsidR="00F8775E" w:rsidRDefault="00F8775E">
      <w:r>
        <w:br w:type="page"/>
      </w:r>
    </w:p>
    <w:p w:rsidR="00F8775E" w:rsidRDefault="00F8775E">
      <w:bookmarkStart w:id="0" w:name="_GoBack"/>
      <w:r>
        <w:rPr>
          <w:noProof/>
          <w:lang w:eastAsia="de-CH"/>
        </w:rPr>
        <w:drawing>
          <wp:inline distT="0" distB="0" distL="0" distR="0" wp14:anchorId="31FF7BBE" wp14:editId="12A02212">
            <wp:extent cx="5346441" cy="4002833"/>
            <wp:effectExtent l="0" t="0" r="6985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r>
        <w:rPr>
          <w:noProof/>
          <w:lang w:eastAsia="de-CH"/>
        </w:rPr>
        <w:drawing>
          <wp:inline distT="0" distB="0" distL="0" distR="0" wp14:anchorId="39FD5CA9" wp14:editId="2447C3D7">
            <wp:extent cx="5318449" cy="4292082"/>
            <wp:effectExtent l="0" t="0" r="1587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8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5E"/>
    <w:rsid w:val="007E167A"/>
    <w:rsid w:val="008B1CAB"/>
    <w:rsid w:val="00F8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428C5-EB50-45FD-9FEB-B5964192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ZHAW\PSIT\Planung\Meilensteine%20und%20Arbeitspackete%20_lm%20roman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ZHAW\PSIT\Planung\Meilensteine%20und%20Arbeitspackete%20_lm%20rom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2000" b="0" i="0" u="none" strike="noStrike" kern="1200" cap="none" spc="0" baseline="0">
                <a:solidFill>
                  <a:srgbClr val="595959"/>
                </a:solidFill>
                <a:latin typeface="LM Roman 10" panose="00000500000000000000" pitchFamily="50" charset="0"/>
              </a:defRPr>
            </a:pPr>
            <a:r>
              <a:rPr lang="de-CH" sz="1800" b="0" i="0" baseline="0">
                <a:effectLst/>
                <a:latin typeface="LM Roman 10" panose="00000500000000000000" pitchFamily="50" charset="0"/>
              </a:rPr>
              <a:t>Auslastung in Stunden</a:t>
            </a:r>
            <a:endParaRPr lang="de-CH" sz="1400">
              <a:effectLst/>
              <a:latin typeface="LM Roman 10" panose="00000500000000000000" pitchFamily="50" charset="0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Team!$A$2</c:f>
              <c:strCache>
                <c:ptCount val="1"/>
                <c:pt idx="0">
                  <c:v>Sascha Bergmann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100" b="0" i="0" u="none" strike="noStrike" kern="1200" baseline="0">
                    <a:solidFill>
                      <a:srgbClr val="404040"/>
                    </a:solidFill>
                    <a:latin typeface="LM Roman 10" panose="00000500000000000000" pitchFamily="50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Team!$C$1:$F$1</c:f>
              <c:strCache>
                <c:ptCount val="4"/>
                <c:pt idx="0">
                  <c:v>Aufwand M1</c:v>
                </c:pt>
                <c:pt idx="1">
                  <c:v>Aufwand M2</c:v>
                </c:pt>
                <c:pt idx="2">
                  <c:v>Aufwand M3</c:v>
                </c:pt>
                <c:pt idx="3">
                  <c:v>Aufwand M4</c:v>
                </c:pt>
              </c:strCache>
            </c:strRef>
          </c:cat>
          <c:val>
            <c:numRef>
              <c:f>Team!$C$2:$F$2</c:f>
              <c:numCache>
                <c:formatCode>General</c:formatCode>
                <c:ptCount val="4"/>
                <c:pt idx="0">
                  <c:v>13.75</c:v>
                </c:pt>
                <c:pt idx="1">
                  <c:v>10</c:v>
                </c:pt>
                <c:pt idx="2">
                  <c:v>12</c:v>
                </c:pt>
                <c:pt idx="3">
                  <c:v>12.5</c:v>
                </c:pt>
              </c:numCache>
            </c:numRef>
          </c:val>
        </c:ser>
        <c:ser>
          <c:idx val="1"/>
          <c:order val="1"/>
          <c:tx>
            <c:strRef>
              <c:f>Team!$A$3</c:f>
              <c:strCache>
                <c:ptCount val="1"/>
                <c:pt idx="0">
                  <c:v>Lion Kunz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100" b="0" i="0" u="none" strike="noStrike" kern="1200" baseline="0">
                    <a:solidFill>
                      <a:srgbClr val="404040"/>
                    </a:solidFill>
                    <a:latin typeface="LM Roman 10" panose="00000500000000000000" pitchFamily="50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Team!$C$1:$F$1</c:f>
              <c:strCache>
                <c:ptCount val="4"/>
                <c:pt idx="0">
                  <c:v>Aufwand M1</c:v>
                </c:pt>
                <c:pt idx="1">
                  <c:v>Aufwand M2</c:v>
                </c:pt>
                <c:pt idx="2">
                  <c:v>Aufwand M3</c:v>
                </c:pt>
                <c:pt idx="3">
                  <c:v>Aufwand M4</c:v>
                </c:pt>
              </c:strCache>
            </c:strRef>
          </c:cat>
          <c:val>
            <c:numRef>
              <c:f>Team!$C$3:$F$3</c:f>
              <c:numCache>
                <c:formatCode>General</c:formatCode>
                <c:ptCount val="4"/>
                <c:pt idx="0">
                  <c:v>13.75</c:v>
                </c:pt>
                <c:pt idx="1">
                  <c:v>12</c:v>
                </c:pt>
                <c:pt idx="2">
                  <c:v>17</c:v>
                </c:pt>
                <c:pt idx="3">
                  <c:v>12.5</c:v>
                </c:pt>
              </c:numCache>
            </c:numRef>
          </c:val>
        </c:ser>
        <c:ser>
          <c:idx val="2"/>
          <c:order val="2"/>
          <c:tx>
            <c:strRef>
              <c:f>Team!$A$4</c:f>
              <c:strCache>
                <c:ptCount val="1"/>
                <c:pt idx="0">
                  <c:v>Cyril Müller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100" b="0" i="0" u="none" strike="noStrike" kern="1200" baseline="0">
                    <a:solidFill>
                      <a:srgbClr val="404040"/>
                    </a:solidFill>
                    <a:latin typeface="LM Roman 10" panose="00000500000000000000" pitchFamily="50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Team!$C$1:$F$1</c:f>
              <c:strCache>
                <c:ptCount val="4"/>
                <c:pt idx="0">
                  <c:v>Aufwand M1</c:v>
                </c:pt>
                <c:pt idx="1">
                  <c:v>Aufwand M2</c:v>
                </c:pt>
                <c:pt idx="2">
                  <c:v>Aufwand M3</c:v>
                </c:pt>
                <c:pt idx="3">
                  <c:v>Aufwand M4</c:v>
                </c:pt>
              </c:strCache>
            </c:strRef>
          </c:cat>
          <c:val>
            <c:numRef>
              <c:f>Team!$C$4:$F$4</c:f>
              <c:numCache>
                <c:formatCode>General</c:formatCode>
                <c:ptCount val="4"/>
                <c:pt idx="0">
                  <c:v>18.75</c:v>
                </c:pt>
                <c:pt idx="1">
                  <c:v>11</c:v>
                </c:pt>
                <c:pt idx="2">
                  <c:v>16</c:v>
                </c:pt>
                <c:pt idx="3">
                  <c:v>12.5</c:v>
                </c:pt>
              </c:numCache>
            </c:numRef>
          </c:val>
        </c:ser>
        <c:ser>
          <c:idx val="3"/>
          <c:order val="3"/>
          <c:tx>
            <c:strRef>
              <c:f>Team!$A$5</c:f>
              <c:strCache>
                <c:ptCount val="1"/>
                <c:pt idx="0">
                  <c:v>Thien Dang Nguyen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100" b="0" i="0" u="none" strike="noStrike" kern="1200" baseline="0">
                    <a:solidFill>
                      <a:srgbClr val="404040"/>
                    </a:solidFill>
                    <a:latin typeface="LM Roman 10" panose="00000500000000000000" pitchFamily="50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Team!$C$1:$F$1</c:f>
              <c:strCache>
                <c:ptCount val="4"/>
                <c:pt idx="0">
                  <c:v>Aufwand M1</c:v>
                </c:pt>
                <c:pt idx="1">
                  <c:v>Aufwand M2</c:v>
                </c:pt>
                <c:pt idx="2">
                  <c:v>Aufwand M3</c:v>
                </c:pt>
                <c:pt idx="3">
                  <c:v>Aufwand M4</c:v>
                </c:pt>
              </c:strCache>
            </c:strRef>
          </c:cat>
          <c:val>
            <c:numRef>
              <c:f>Team!$C$5:$F$5</c:f>
              <c:numCache>
                <c:formatCode>General</c:formatCode>
                <c:ptCount val="4"/>
                <c:pt idx="0">
                  <c:v>13.75</c:v>
                </c:pt>
                <c:pt idx="1">
                  <c:v>20</c:v>
                </c:pt>
                <c:pt idx="2">
                  <c:v>10</c:v>
                </c:pt>
                <c:pt idx="3">
                  <c:v>12.5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691241832"/>
        <c:axId val="691244184"/>
      </c:barChart>
      <c:valAx>
        <c:axId val="69124418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minorGridlines>
          <c:spPr>
            <a:ln w="9528" cap="flat">
              <a:solidFill>
                <a:srgbClr val="F2F2F2"/>
              </a:solidFill>
              <a:prstDash val="solid"/>
              <a:round/>
            </a:ln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50" b="0" i="0" u="none" strike="noStrike" kern="1200" baseline="0">
                <a:solidFill>
                  <a:srgbClr val="595959"/>
                </a:solidFill>
                <a:latin typeface="LM Roman 10" panose="00000500000000000000" pitchFamily="50" charset="0"/>
              </a:defRPr>
            </a:pPr>
            <a:endParaRPr lang="de-DE"/>
          </a:p>
        </c:txPr>
        <c:crossAx val="691241832"/>
        <c:crosses val="autoZero"/>
        <c:crossBetween val="between"/>
      </c:valAx>
      <c:catAx>
        <c:axId val="691241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100" b="0" i="0" u="none" strike="noStrike" kern="1200" cap="none" spc="0" baseline="0">
                <a:solidFill>
                  <a:srgbClr val="595959"/>
                </a:solidFill>
                <a:latin typeface="LM Roman 10" panose="00000500000000000000" pitchFamily="50" charset="0"/>
              </a:defRPr>
            </a:pPr>
            <a:endParaRPr lang="de-DE"/>
          </a:p>
        </c:txPr>
        <c:crossAx val="691244184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100" b="0" i="0" u="none" strike="noStrike" kern="1200" baseline="0">
              <a:solidFill>
                <a:srgbClr val="595959"/>
              </a:solidFill>
              <a:latin typeface="LM Roman 10" panose="00000500000000000000" pitchFamily="50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>
          <a:alpha val="99000"/>
        </a:srgbClr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900" b="0" i="0" u="none" strike="noStrike" kern="1200" baseline="0">
          <a:solidFill>
            <a:srgbClr val="000000"/>
          </a:solidFill>
          <a:latin typeface="Calibri"/>
        </a:defRPr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9" panose="00000500000000000000" pitchFamily="50" charset="0"/>
                <a:ea typeface="+mn-ea"/>
                <a:cs typeface="+mn-cs"/>
              </a:defRPr>
            </a:pPr>
            <a:r>
              <a:rPr lang="de-CH" sz="1800">
                <a:latin typeface="LM Roman 9" panose="00000500000000000000" pitchFamily="50" charset="0"/>
              </a:rPr>
              <a:t>Totale</a:t>
            </a:r>
            <a:r>
              <a:rPr lang="de-CH" sz="1800" baseline="0">
                <a:latin typeface="LM Roman 9" panose="00000500000000000000" pitchFamily="50" charset="0"/>
              </a:rPr>
              <a:t> Auslastung</a:t>
            </a:r>
            <a:endParaRPr lang="de-CH" sz="1800">
              <a:latin typeface="LM Roman 9" panose="00000500000000000000" pitchFamily="50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LM Roman 9" panose="00000500000000000000" pitchFamily="50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Team!$A$2</c:f>
              <c:strCache>
                <c:ptCount val="1"/>
                <c:pt idx="0">
                  <c:v>Sascha Bergmann</c:v>
                </c:pt>
              </c:strCache>
            </c:strRef>
          </c:tx>
          <c:spPr>
            <a:solidFill>
              <a:schemeClr val="accent1"/>
            </a:solidFill>
            <a:ln w="0">
              <a:solidFill>
                <a:srgbClr val="D9D9D9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LM Roman 9" panose="00000500000000000000" pitchFamily="50" charset="0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Team!$G$1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Team!$G$2</c:f>
              <c:numCache>
                <c:formatCode>General</c:formatCode>
                <c:ptCount val="1"/>
                <c:pt idx="0">
                  <c:v>48.25</c:v>
                </c:pt>
              </c:numCache>
            </c:numRef>
          </c:val>
        </c:ser>
        <c:ser>
          <c:idx val="1"/>
          <c:order val="1"/>
          <c:tx>
            <c:strRef>
              <c:f>Team!$A$3</c:f>
              <c:strCache>
                <c:ptCount val="1"/>
                <c:pt idx="0">
                  <c:v>Lion Kunz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LM Roman 9" panose="00000500000000000000" pitchFamily="50" charset="0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Team!$G$1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Team!$G$3</c:f>
              <c:numCache>
                <c:formatCode>General</c:formatCode>
                <c:ptCount val="1"/>
                <c:pt idx="0">
                  <c:v>55.25</c:v>
                </c:pt>
              </c:numCache>
            </c:numRef>
          </c:val>
        </c:ser>
        <c:ser>
          <c:idx val="2"/>
          <c:order val="2"/>
          <c:tx>
            <c:strRef>
              <c:f>Team!$A$4</c:f>
              <c:strCache>
                <c:ptCount val="1"/>
                <c:pt idx="0">
                  <c:v>Cyril Müller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LM Roman 9" panose="00000500000000000000" pitchFamily="50" charset="0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Team!$G$1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Team!$G$4</c:f>
              <c:numCache>
                <c:formatCode>General</c:formatCode>
                <c:ptCount val="1"/>
                <c:pt idx="0">
                  <c:v>58.25</c:v>
                </c:pt>
              </c:numCache>
            </c:numRef>
          </c:val>
        </c:ser>
        <c:ser>
          <c:idx val="3"/>
          <c:order val="3"/>
          <c:tx>
            <c:strRef>
              <c:f>Team!$A$5</c:f>
              <c:strCache>
                <c:ptCount val="1"/>
                <c:pt idx="0">
                  <c:v>Thien Dang Nguyen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LM Roman 9" panose="00000500000000000000" pitchFamily="50" charset="0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Team!$G$1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Team!$G$5</c:f>
              <c:numCache>
                <c:formatCode>General</c:formatCode>
                <c:ptCount val="1"/>
                <c:pt idx="0">
                  <c:v>56.25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3975904"/>
        <c:axId val="690132112"/>
      </c:barChart>
      <c:catAx>
        <c:axId val="3639759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90132112"/>
        <c:crosses val="autoZero"/>
        <c:auto val="1"/>
        <c:lblAlgn val="ctr"/>
        <c:lblOffset val="100"/>
        <c:noMultiLvlLbl val="0"/>
      </c:catAx>
      <c:valAx>
        <c:axId val="6901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rgbClr val="F2F2F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9" panose="00000500000000000000" pitchFamily="50" charset="0"/>
                <a:ea typeface="+mn-ea"/>
                <a:cs typeface="+mn-cs"/>
              </a:defRPr>
            </a:pPr>
            <a:endParaRPr lang="de-DE"/>
          </a:p>
        </c:txPr>
        <c:crossAx val="36397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LM Roman 9" panose="00000500000000000000" pitchFamily="50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Mueller</dc:creator>
  <cp:keywords/>
  <dc:description/>
  <cp:lastModifiedBy>Cyril Mueller</cp:lastModifiedBy>
  <cp:revision>1</cp:revision>
  <cp:lastPrinted>2015-12-05T16:19:00Z</cp:lastPrinted>
  <dcterms:created xsi:type="dcterms:W3CDTF">2015-12-05T15:06:00Z</dcterms:created>
  <dcterms:modified xsi:type="dcterms:W3CDTF">2015-12-06T07:43:00Z</dcterms:modified>
</cp:coreProperties>
</file>