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876E0A1" w14:textId="77777777" w:rsidR="007F2CA2" w:rsidRDefault="007F2CA2" w:rsidP="007F2CA2">
      <w:pPr>
        <w:spacing w:after="20"/>
        <w:jc w:val="center"/>
      </w:pPr>
      <w:r>
        <w:rPr>
          <w:b/>
          <w:sz w:val="36"/>
        </w:rPr>
        <w:t>Hari Sreedeth</w:t>
      </w:r>
    </w:p>
    <w:p w14:paraId="539427D3" w14:textId="0E5C8FE1" w:rsidR="007F2CA2" w:rsidRDefault="007F2CA2" w:rsidP="007F2CA2">
      <w:pPr>
        <w:spacing w:after="20"/>
        <w:jc w:val="center"/>
      </w:pPr>
      <w:r>
        <w:rPr>
          <w:sz w:val="18"/>
        </w:rPr>
        <w:t>Applied Data Scientist | Research Engineering |</w:t>
      </w:r>
      <w:r>
        <w:rPr>
          <w:sz w:val="18"/>
        </w:rPr>
        <w:br/>
        <w:t xml:space="preserve">Healthcare </w:t>
      </w:r>
      <w:r w:rsidR="009C798F">
        <w:rPr>
          <w:sz w:val="18"/>
        </w:rPr>
        <w:t>A</w:t>
      </w:r>
      <w:r>
        <w:rPr>
          <w:sz w:val="18"/>
        </w:rPr>
        <w:t>nalytics</w:t>
      </w:r>
    </w:p>
    <w:p w14:paraId="75C8B15A" w14:textId="77777777" w:rsidR="007F2CA2" w:rsidRDefault="007F2CA2" w:rsidP="007F2CA2">
      <w:pPr>
        <w:spacing w:after="20"/>
        <w:jc w:val="center"/>
      </w:pPr>
      <w:r>
        <w:rPr>
          <w:sz w:val="18"/>
        </w:rPr>
        <w:t>Randwick, NSW, 2031 | 04060 58 378 | hariisreedeth@gmail.com</w:t>
      </w:r>
    </w:p>
    <w:p w14:paraId="2F48B285" w14:textId="77777777" w:rsidR="007F2CA2" w:rsidRDefault="007F2CA2" w:rsidP="007F2CA2">
      <w:pPr>
        <w:spacing w:after="20"/>
        <w:jc w:val="center"/>
        <w:rPr>
          <w:sz w:val="18"/>
        </w:rPr>
      </w:pPr>
      <w:r>
        <w:rPr>
          <w:sz w:val="18"/>
        </w:rPr>
        <w:t xml:space="preserve">LinkedIn: </w:t>
      </w:r>
      <w:hyperlink r:id="rId5" w:history="1">
        <w:r w:rsidRPr="00897751">
          <w:rPr>
            <w:rStyle w:val="Hyperlink"/>
            <w:sz w:val="18"/>
          </w:rPr>
          <w:t>https://www.linkedin.com/in/harisreedeth/</w:t>
        </w:r>
      </w:hyperlink>
      <w:r>
        <w:rPr>
          <w:sz w:val="18"/>
        </w:rPr>
        <w:t xml:space="preserve"> | GitHub: </w:t>
      </w:r>
      <w:hyperlink r:id="rId6" w:history="1">
        <w:r w:rsidRPr="00897751">
          <w:rPr>
            <w:rStyle w:val="Hyperlink"/>
            <w:sz w:val="18"/>
          </w:rPr>
          <w:t>https://github.com/hsreedeth</w:t>
        </w:r>
      </w:hyperlink>
      <w:r>
        <w:rPr>
          <w:sz w:val="18"/>
        </w:rPr>
        <w:t xml:space="preserve"> </w:t>
      </w:r>
    </w:p>
    <w:p w14:paraId="12F576A7" w14:textId="77777777" w:rsidR="007F2CA2" w:rsidRDefault="007F2CA2" w:rsidP="007F2CA2">
      <w:pPr>
        <w:spacing w:after="20"/>
        <w:jc w:val="center"/>
      </w:pPr>
      <w:r>
        <w:rPr>
          <w:sz w:val="18"/>
        </w:rPr>
        <w:t xml:space="preserve">Portfolio: </w:t>
      </w:r>
      <w:hyperlink r:id="rId7" w:history="1">
        <w:r w:rsidRPr="00897751">
          <w:rPr>
            <w:rStyle w:val="Hyperlink"/>
            <w:sz w:val="18"/>
          </w:rPr>
          <w:t>https://hsreedeth.github.io/portfolio/</w:t>
        </w:r>
      </w:hyperlink>
    </w:p>
    <w:p w14:paraId="6DD5B271" w14:textId="77777777" w:rsidR="007F2CA2" w:rsidRDefault="007F2CA2" w:rsidP="007F2CA2">
      <w:pPr>
        <w:pStyle w:val="Heading1"/>
        <w:pBdr>
          <w:bottom w:val="single" w:sz="6" w:space="1" w:color="000000"/>
        </w:pBdr>
      </w:pPr>
      <w:r>
        <w:rPr>
          <w:rFonts w:ascii="Arial" w:eastAsia="Arial" w:hAnsi="Arial"/>
          <w:sz w:val="22"/>
        </w:rPr>
        <w:t>SUMMARY</w:t>
      </w:r>
    </w:p>
    <w:p w14:paraId="3A2B87B8" w14:textId="486541FF" w:rsidR="007F2CA2" w:rsidRDefault="007F2CA2" w:rsidP="007F2CA2">
      <w:pPr>
        <w:spacing w:after="80"/>
      </w:pPr>
      <w:r>
        <w:t>Applied Data Scientist with more than 3 years of experience across health data, clinical research,</w:t>
      </w:r>
      <w:r w:rsidR="000C39EA">
        <w:t xml:space="preserve"> AI engineering (agentic workflows)</w:t>
      </w:r>
      <w:r>
        <w:t xml:space="preserve"> and machine learning. Proficient in Python, SQL, SAS, R, and Git, with experience building reproducible pipelines</w:t>
      </w:r>
      <w:r w:rsidR="00472BA7">
        <w:t xml:space="preserve">, </w:t>
      </w:r>
      <w:proofErr w:type="spellStart"/>
      <w:r>
        <w:t>analysing</w:t>
      </w:r>
      <w:proofErr w:type="spellEnd"/>
      <w:r>
        <w:t xml:space="preserve"> large datasets and delivering practical insights.</w:t>
      </w:r>
    </w:p>
    <w:p w14:paraId="330282A0" w14:textId="77777777" w:rsidR="007F2CA2" w:rsidRDefault="007F2CA2" w:rsidP="007F2CA2">
      <w:pPr>
        <w:pStyle w:val="Heading1"/>
        <w:pBdr>
          <w:bottom w:val="single" w:sz="6" w:space="1" w:color="000000"/>
        </w:pBdr>
      </w:pPr>
      <w:r>
        <w:rPr>
          <w:rFonts w:ascii="Arial" w:eastAsia="Arial" w:hAnsi="Arial"/>
          <w:sz w:val="22"/>
        </w:rPr>
        <w:t>KEY SKILLS</w:t>
      </w:r>
    </w:p>
    <w:p w14:paraId="0259F35E" w14:textId="77777777" w:rsidR="007F2CA2" w:rsidRDefault="007F2CA2" w:rsidP="007F2CA2">
      <w:pPr>
        <w:pStyle w:val="ListBullet"/>
        <w:tabs>
          <w:tab w:val="num" w:pos="360"/>
        </w:tabs>
        <w:spacing w:after="40"/>
        <w:ind w:left="317" w:hanging="259"/>
      </w:pPr>
      <w:r>
        <w:t>Programming language and databases: Python, R, SQL, SAS, bash/shell scripting</w:t>
      </w:r>
    </w:p>
    <w:p w14:paraId="4FDA1C50" w14:textId="04FFBC03" w:rsidR="007F2CA2" w:rsidRDefault="007F2CA2" w:rsidP="007F2CA2">
      <w:pPr>
        <w:pStyle w:val="ListBullet"/>
        <w:tabs>
          <w:tab w:val="num" w:pos="360"/>
        </w:tabs>
        <w:spacing w:after="40"/>
        <w:ind w:left="317" w:hanging="259"/>
      </w:pPr>
      <w:r>
        <w:t xml:space="preserve">Machine learning and engineering pipelines: Supervised, unsupervised, deep learning, end-to-end pipelining, feature engineering, proficient in libraries such as </w:t>
      </w:r>
      <w:proofErr w:type="spellStart"/>
      <w:r>
        <w:t>Keras</w:t>
      </w:r>
      <w:proofErr w:type="spellEnd"/>
      <w:r>
        <w:t xml:space="preserve">, TensorFlow, </w:t>
      </w:r>
      <w:proofErr w:type="spellStart"/>
      <w:r>
        <w:t>PyTorch</w:t>
      </w:r>
      <w:proofErr w:type="spellEnd"/>
      <w:r w:rsidR="000C39EA">
        <w:t xml:space="preserve">, </w:t>
      </w:r>
      <w:proofErr w:type="spellStart"/>
      <w:r>
        <w:t>sklearn</w:t>
      </w:r>
      <w:proofErr w:type="spellEnd"/>
      <w:r w:rsidR="000C39EA">
        <w:t xml:space="preserve"> and </w:t>
      </w:r>
      <w:proofErr w:type="spellStart"/>
      <w:r w:rsidR="000C39EA">
        <w:t>LangChain</w:t>
      </w:r>
      <w:proofErr w:type="spellEnd"/>
      <w:r w:rsidR="000C39EA">
        <w:t>.</w:t>
      </w:r>
    </w:p>
    <w:p w14:paraId="7D7D079F" w14:textId="21DDD405" w:rsidR="007F2CA2" w:rsidRDefault="007F2CA2" w:rsidP="007F2CA2">
      <w:pPr>
        <w:pStyle w:val="ListBullet"/>
        <w:tabs>
          <w:tab w:val="num" w:pos="360"/>
        </w:tabs>
        <w:spacing w:after="40"/>
        <w:ind w:left="317" w:hanging="259"/>
      </w:pPr>
      <w:r>
        <w:t>Tools and frameworks: Jupyter environments, workflow managers (</w:t>
      </w:r>
      <w:proofErr w:type="spellStart"/>
      <w:r>
        <w:t>Snakeflow</w:t>
      </w:r>
      <w:proofErr w:type="spellEnd"/>
      <w:r>
        <w:t xml:space="preserve"> and </w:t>
      </w:r>
      <w:proofErr w:type="spellStart"/>
      <w:r>
        <w:t>Nextflow</w:t>
      </w:r>
      <w:proofErr w:type="spellEnd"/>
      <w:r>
        <w:t>),</w:t>
      </w:r>
      <w:r w:rsidR="00123FE3">
        <w:t xml:space="preserve"> Databricks,</w:t>
      </w:r>
      <w:r>
        <w:t xml:space="preserve"> cloud platforms (GCP/AWS)</w:t>
      </w:r>
    </w:p>
    <w:p w14:paraId="409A5872" w14:textId="77777777" w:rsidR="007F2CA2" w:rsidRDefault="007F2CA2" w:rsidP="007F2CA2">
      <w:pPr>
        <w:pStyle w:val="ListBullet"/>
        <w:tabs>
          <w:tab w:val="num" w:pos="360"/>
        </w:tabs>
        <w:spacing w:after="40"/>
        <w:ind w:left="317" w:hanging="259"/>
      </w:pPr>
      <w:r>
        <w:t>Infrastructure and research-computing: Version control with Git and GitHub, Unix/Linux command line proficiency, proficient in executing and monitoring SLURM-based HPC and remote clusters.</w:t>
      </w:r>
    </w:p>
    <w:p w14:paraId="7C3FE6A6" w14:textId="77777777" w:rsidR="007F2CA2" w:rsidRDefault="007F2CA2" w:rsidP="007F2CA2">
      <w:pPr>
        <w:pStyle w:val="ListBullet"/>
        <w:tabs>
          <w:tab w:val="num" w:pos="360"/>
        </w:tabs>
        <w:spacing w:after="40"/>
        <w:ind w:left="317" w:hanging="259"/>
      </w:pPr>
      <w:r>
        <w:t>Communication: Strong ability to translate complex statistical outputs into actionable insights for diverse stakeholders.</w:t>
      </w:r>
    </w:p>
    <w:p w14:paraId="3A807B52" w14:textId="77777777" w:rsidR="007F2CA2" w:rsidRDefault="007F2CA2" w:rsidP="007F2CA2">
      <w:pPr>
        <w:pStyle w:val="ListBullet"/>
        <w:tabs>
          <w:tab w:val="num" w:pos="360"/>
        </w:tabs>
        <w:spacing w:after="40"/>
        <w:ind w:left="317" w:hanging="259"/>
      </w:pPr>
      <w:r>
        <w:t>Agile/Team Fit: Collaborative mindset with a proven history of working cross-functionally to solve technical and domain-specific problems.</w:t>
      </w:r>
    </w:p>
    <w:p w14:paraId="6E07CCC8" w14:textId="77777777" w:rsidR="007F2CA2" w:rsidRDefault="007F2CA2" w:rsidP="007F2CA2">
      <w:pPr>
        <w:pStyle w:val="Heading1"/>
        <w:pBdr>
          <w:bottom w:val="single" w:sz="6" w:space="1" w:color="000000"/>
        </w:pBdr>
      </w:pPr>
      <w:r>
        <w:rPr>
          <w:rFonts w:ascii="Arial" w:eastAsia="Arial" w:hAnsi="Arial"/>
          <w:sz w:val="22"/>
        </w:rPr>
        <w:t>CAREER HISTORY</w:t>
      </w:r>
    </w:p>
    <w:p w14:paraId="0455BD1B" w14:textId="004CDEA0" w:rsidR="007F2CA2" w:rsidRPr="007F2CA2" w:rsidRDefault="007F2CA2" w:rsidP="007F2CA2">
      <w:pPr>
        <w:pStyle w:val="NormalWeb"/>
      </w:pPr>
      <w:r w:rsidRPr="007F2CA2">
        <w:rPr>
          <w:rFonts w:ascii="Arial" w:eastAsia="Arial" w:hAnsi="Arial" w:cstheme="minorBidi"/>
          <w:b/>
          <w:bCs/>
          <w:sz w:val="20"/>
          <w:szCs w:val="22"/>
        </w:rPr>
        <w:t xml:space="preserve">Data Analyst </w:t>
      </w:r>
      <w:r>
        <w:rPr>
          <w:rFonts w:ascii="Arial" w:eastAsia="Arial" w:hAnsi="Arial" w:cstheme="minorBidi"/>
          <w:b/>
          <w:bCs/>
          <w:sz w:val="20"/>
          <w:szCs w:val="22"/>
        </w:rPr>
        <w:t>&amp;</w:t>
      </w:r>
      <w:r w:rsidRPr="007F2CA2">
        <w:rPr>
          <w:rFonts w:ascii="Arial" w:eastAsia="Arial" w:hAnsi="Arial" w:cstheme="minorBidi"/>
          <w:b/>
          <w:bCs/>
          <w:sz w:val="20"/>
          <w:szCs w:val="22"/>
        </w:rPr>
        <w:t xml:space="preserve"> Researcher </w:t>
      </w:r>
      <w:r>
        <w:rPr>
          <w:rFonts w:ascii="Arial" w:eastAsia="Arial" w:hAnsi="Arial" w:cstheme="minorBidi"/>
          <w:b/>
          <w:bCs/>
          <w:sz w:val="20"/>
          <w:szCs w:val="22"/>
        </w:rPr>
        <w:br/>
      </w:r>
      <w:r w:rsidRPr="007F2CA2">
        <w:rPr>
          <w:rFonts w:ascii="Arial" w:eastAsia="Arial" w:hAnsi="Arial" w:cstheme="minorBidi"/>
          <w:b/>
          <w:bCs/>
          <w:sz w:val="20"/>
          <w:szCs w:val="22"/>
        </w:rPr>
        <w:t>The THRIVE Project</w:t>
      </w:r>
      <w:r w:rsidRPr="007F2CA2">
        <w:rPr>
          <w:rFonts w:ascii="Arial" w:eastAsia="Arial" w:hAnsi="Arial" w:cstheme="minorBidi"/>
          <w:b/>
          <w:bCs/>
          <w:sz w:val="20"/>
          <w:szCs w:val="22"/>
        </w:rPr>
        <w:br/>
        <w:t>June 2026 – Present</w:t>
      </w:r>
      <w:r>
        <w:br/>
      </w:r>
      <w:r w:rsidRPr="007F2CA2">
        <w:rPr>
          <w:rFonts w:ascii="Arial" w:eastAsia="Arial" w:hAnsi="Arial" w:cstheme="minorBidi"/>
          <w:bCs/>
          <w:sz w:val="20"/>
          <w:szCs w:val="22"/>
        </w:rPr>
        <w:t>Supporting data-informed research and impact-oriented project work focused on social and environmental good. Contributing to research, analysis, documentation, and collaborative initiatives that translate information into practical insights for sustainability, wellbeing, and positive systems change. Engaging with project teams, training, and structured online workflows while building outputs that support THRIVE’s mission and stakeholder-facing work.</w:t>
      </w:r>
    </w:p>
    <w:p w14:paraId="39DC5692" w14:textId="6915CC91" w:rsidR="007F2CA2" w:rsidRPr="007F2CA2" w:rsidRDefault="007F2CA2" w:rsidP="007F2CA2">
      <w:pPr>
        <w:spacing w:after="0"/>
        <w:rPr>
          <w:b/>
        </w:rPr>
      </w:pPr>
      <w:r w:rsidRPr="007F2CA2">
        <w:rPr>
          <w:b/>
          <w:bCs/>
        </w:rPr>
        <w:t>Visiting Postgraduate Researcher (Data Science Workflows)</w:t>
      </w:r>
      <w:r>
        <w:rPr>
          <w:b/>
          <w:bCs/>
        </w:rPr>
        <w:br/>
      </w:r>
      <w:r w:rsidRPr="007F2CA2">
        <w:rPr>
          <w:b/>
          <w:bCs/>
        </w:rPr>
        <w:t>The George Institute for Global Health</w:t>
      </w:r>
      <w:r w:rsidRPr="007F2CA2">
        <w:rPr>
          <w:b/>
        </w:rPr>
        <w:br/>
      </w:r>
      <w:r w:rsidRPr="007F2CA2">
        <w:rPr>
          <w:b/>
          <w:bCs/>
        </w:rPr>
        <w:t>July 2025 – Present</w:t>
      </w:r>
      <w:r w:rsidRPr="007F2CA2">
        <w:rPr>
          <w:b/>
        </w:rPr>
        <w:br/>
      </w:r>
      <w:r w:rsidRPr="007F2CA2">
        <w:rPr>
          <w:bCs/>
        </w:rPr>
        <w:t xml:space="preserve">Supporting health data science research through reproducible Python, R, and SQL workflows for large-scale cohort analysis, data cleaning, </w:t>
      </w:r>
      <w:proofErr w:type="spellStart"/>
      <w:r w:rsidRPr="007F2CA2">
        <w:rPr>
          <w:bCs/>
        </w:rPr>
        <w:t>harmonisation</w:t>
      </w:r>
      <w:proofErr w:type="spellEnd"/>
      <w:r w:rsidRPr="007F2CA2">
        <w:rPr>
          <w:bCs/>
        </w:rPr>
        <w:t xml:space="preserve">, feature engineering, QC, statistical modelling, and publication-oriented reporting. Translating analytical outputs into clear tables, </w:t>
      </w:r>
      <w:proofErr w:type="spellStart"/>
      <w:r w:rsidRPr="007F2CA2">
        <w:rPr>
          <w:bCs/>
        </w:rPr>
        <w:t>visualisations</w:t>
      </w:r>
      <w:proofErr w:type="spellEnd"/>
      <w:r w:rsidRPr="007F2CA2">
        <w:rPr>
          <w:bCs/>
        </w:rPr>
        <w:t xml:space="preserve">, reports, and manuscript-ready results. Developed a multi-source UK Biobank </w:t>
      </w:r>
      <w:proofErr w:type="spellStart"/>
      <w:r w:rsidRPr="007F2CA2">
        <w:rPr>
          <w:bCs/>
        </w:rPr>
        <w:t>harmonisation</w:t>
      </w:r>
      <w:proofErr w:type="spellEnd"/>
      <w:r w:rsidRPr="007F2CA2">
        <w:rPr>
          <w:bCs/>
        </w:rPr>
        <w:t xml:space="preserve"> workflow for sex-specific multimorbidity analysis across 500,000+ participants, with manuscript preparation underway.</w:t>
      </w:r>
    </w:p>
    <w:p w14:paraId="6FBCD92F" w14:textId="77777777" w:rsidR="007F2CA2" w:rsidRDefault="007F2CA2" w:rsidP="007F2CA2">
      <w:pPr>
        <w:spacing w:after="0"/>
        <w:rPr>
          <w:b/>
        </w:rPr>
      </w:pPr>
    </w:p>
    <w:p w14:paraId="6CFBC1F7" w14:textId="799BF96E" w:rsidR="007F2CA2" w:rsidRPr="007F2CA2" w:rsidRDefault="007F2CA2" w:rsidP="007F2CA2">
      <w:pPr>
        <w:spacing w:after="0"/>
        <w:rPr>
          <w:b/>
          <w:bCs/>
        </w:rPr>
      </w:pPr>
      <w:r>
        <w:rPr>
          <w:b/>
        </w:rPr>
        <w:t>EMR Migration Data Analyst &amp; Pharmacist</w:t>
      </w:r>
      <w:r>
        <w:t xml:space="preserve"> </w:t>
      </w:r>
      <w:r>
        <w:br/>
      </w:r>
      <w:r w:rsidRPr="007F2CA2">
        <w:rPr>
          <w:b/>
          <w:bCs/>
        </w:rPr>
        <w:t>GMG Healthcare, Dubai, United Arab Emirates</w:t>
      </w:r>
    </w:p>
    <w:p w14:paraId="3F562F5A" w14:textId="77777777" w:rsidR="007F2CA2" w:rsidRDefault="007F2CA2" w:rsidP="007F2CA2">
      <w:pPr>
        <w:spacing w:after="40"/>
        <w:rPr>
          <w:b/>
          <w:bCs/>
        </w:rPr>
      </w:pPr>
      <w:r w:rsidRPr="007F2CA2">
        <w:rPr>
          <w:b/>
          <w:bCs/>
        </w:rPr>
        <w:t>January 2020 - October 2023</w:t>
      </w:r>
    </w:p>
    <w:p w14:paraId="4F73F270" w14:textId="77777777" w:rsidR="007F2CA2" w:rsidRDefault="007F2CA2" w:rsidP="007F2CA2">
      <w:pPr>
        <w:spacing w:after="40"/>
      </w:pPr>
      <w:r w:rsidRPr="007F2CA2">
        <w:t>Supported the rollout of a central pharmacy CRM/EMR system across 60+ retail pharmacies while continuing frontline pharmacist duties. Worked with IT and pharmacy operations to map and migrate medication, pharmacy, and operational records, perform QA/QC checks, validate data quality, and track rollout progress. Contributed to the successful UAE-wide implementation of the new system within 3 months, supporting business continuity and faster operational adoption.</w:t>
      </w:r>
    </w:p>
    <w:p w14:paraId="6727CBBE" w14:textId="77777777" w:rsidR="007F2CA2" w:rsidRDefault="007F2CA2" w:rsidP="007F2CA2">
      <w:pPr>
        <w:spacing w:after="40"/>
      </w:pPr>
    </w:p>
    <w:p w14:paraId="655778FE" w14:textId="77777777" w:rsidR="007F2CA2" w:rsidRDefault="007F2CA2" w:rsidP="007F2CA2">
      <w:pPr>
        <w:spacing w:after="40"/>
        <w:rPr>
          <w:sz w:val="22"/>
        </w:rPr>
      </w:pPr>
    </w:p>
    <w:p w14:paraId="4F314FB4" w14:textId="4B5A6167" w:rsidR="007F2CA2" w:rsidRPr="007F2CA2" w:rsidRDefault="007F2CA2" w:rsidP="007F2CA2">
      <w:pPr>
        <w:pStyle w:val="Heading1"/>
        <w:pBdr>
          <w:bottom w:val="single" w:sz="6" w:space="1" w:color="000000"/>
        </w:pBdr>
        <w:rPr>
          <w:rFonts w:ascii="Arial" w:eastAsia="Arial" w:hAnsi="Arial"/>
          <w:sz w:val="22"/>
        </w:rPr>
      </w:pPr>
      <w:r>
        <w:rPr>
          <w:rFonts w:ascii="Arial" w:eastAsia="Arial" w:hAnsi="Arial"/>
          <w:sz w:val="22"/>
        </w:rPr>
        <w:lastRenderedPageBreak/>
        <w:t>RESEARCH &amp; PROJECTS</w:t>
      </w:r>
    </w:p>
    <w:p w14:paraId="382B28C3" w14:textId="50577D99" w:rsidR="007F2CA2" w:rsidRDefault="007F2CA2" w:rsidP="00997F2E">
      <w:pPr>
        <w:spacing w:after="0"/>
      </w:pPr>
      <w:r>
        <w:rPr>
          <w:b/>
        </w:rPr>
        <w:t>UK Biobank: Large-Scale ML Pipeline</w:t>
      </w:r>
      <w:r>
        <w:t xml:space="preserve"> </w:t>
      </w:r>
      <w:r w:rsidR="00997F2E">
        <w:t>(</w:t>
      </w:r>
      <w:r>
        <w:t>Master's Thesis</w:t>
      </w:r>
      <w:r w:rsidR="00997F2E">
        <w:t>,</w:t>
      </w:r>
      <w:r>
        <w:t xml:space="preserve"> The George Institute / UNSW</w:t>
      </w:r>
      <w:r w:rsidR="00997F2E">
        <w:t xml:space="preserve">): </w:t>
      </w:r>
      <w:r w:rsidR="00BA3F3D">
        <w:t>Engineered a scalable h</w:t>
      </w:r>
      <w:r>
        <w:t>igh-</w:t>
      </w:r>
      <w:r w:rsidR="00BA3F3D">
        <w:t>v</w:t>
      </w:r>
      <w:r>
        <w:t xml:space="preserve">olume </w:t>
      </w:r>
      <w:r w:rsidR="00BA3F3D">
        <w:t>d</w:t>
      </w:r>
      <w:r>
        <w:t xml:space="preserve">ata </w:t>
      </w:r>
      <w:r w:rsidR="00BA3F3D">
        <w:t>p</w:t>
      </w:r>
      <w:r>
        <w:t>rocessing</w:t>
      </w:r>
      <w:r w:rsidR="00BA3F3D">
        <w:t xml:space="preserve"> pipeline</w:t>
      </w:r>
      <w:r>
        <w:t xml:space="preserve"> </w:t>
      </w:r>
      <w:r w:rsidR="00BA3F3D">
        <w:t xml:space="preserve">with </w:t>
      </w:r>
      <w:r>
        <w:t>Python and SQL to extract, clean, and model complex records for a massive cohort of over 500,000 participants.</w:t>
      </w:r>
      <w:r w:rsidR="00997F2E">
        <w:t xml:space="preserve"> </w:t>
      </w:r>
      <w:r>
        <w:t xml:space="preserve">Executed resource-intensive machine learning and statistical workflows on remote SLURM-based HPC clusters. Strictly </w:t>
      </w:r>
      <w:proofErr w:type="spellStart"/>
      <w:r>
        <w:t>utilised</w:t>
      </w:r>
      <w:proofErr w:type="spellEnd"/>
      <w:r>
        <w:t xml:space="preserve"> Git version control to guarantee a fully reproducible and auditable codebase for production handover.</w:t>
      </w:r>
    </w:p>
    <w:p w14:paraId="4CAE66C0" w14:textId="77777777" w:rsidR="00997F2E" w:rsidRDefault="00997F2E" w:rsidP="007F2CA2">
      <w:pPr>
        <w:pStyle w:val="ListBullet"/>
        <w:numPr>
          <w:ilvl w:val="0"/>
          <w:numId w:val="0"/>
        </w:numPr>
        <w:spacing w:after="40"/>
        <w:ind w:left="58"/>
        <w:rPr>
          <w:rStyle w:val="Strong"/>
        </w:rPr>
      </w:pPr>
    </w:p>
    <w:p w14:paraId="2799E683" w14:textId="20FD093A" w:rsidR="007F2CA2" w:rsidRDefault="00997F2E" w:rsidP="007F2CA2">
      <w:pPr>
        <w:pStyle w:val="ListBullet"/>
        <w:numPr>
          <w:ilvl w:val="0"/>
          <w:numId w:val="0"/>
        </w:numPr>
        <w:spacing w:after="40"/>
        <w:ind w:left="58"/>
      </w:pPr>
      <w:r>
        <w:rPr>
          <w:rStyle w:val="Strong"/>
        </w:rPr>
        <w:t xml:space="preserve">A Novel Approach to </w:t>
      </w:r>
      <w:r w:rsidR="007F2CA2">
        <w:rPr>
          <w:rStyle w:val="Strong"/>
        </w:rPr>
        <w:t>ICU Analytics and P</w:t>
      </w:r>
      <w:r>
        <w:rPr>
          <w:rStyle w:val="Strong"/>
        </w:rPr>
        <w:t>atient Risk Stratification (MAIP):</w:t>
      </w:r>
      <w:r>
        <w:t xml:space="preserve"> </w:t>
      </w:r>
      <w:r w:rsidR="007F2CA2">
        <w:t>Built an interactive healthcare analytics project focused on ICU patient data exploration, risk stratification, and clinical insights. Developed visual summaries and data-driven outputs to support understanding of patient patterns, outcomes, and potential decision-support use cases.</w:t>
      </w:r>
      <w:r w:rsidR="007F2CA2">
        <w:br/>
        <w:t xml:space="preserve">Link: </w:t>
      </w:r>
      <w:hyperlink r:id="rId8" w:history="1">
        <w:r w:rsidR="007F2CA2">
          <w:rPr>
            <w:rStyle w:val="Hyperlink"/>
          </w:rPr>
          <w:t>https://hsreedeth.github.io/ICUAnalytics/</w:t>
        </w:r>
      </w:hyperlink>
    </w:p>
    <w:p w14:paraId="1403AA1D" w14:textId="375A889B" w:rsidR="00997F2E" w:rsidRPr="00997F2E" w:rsidRDefault="00997F2E" w:rsidP="00997F2E">
      <w:pPr>
        <w:pStyle w:val="NormalWeb"/>
        <w:rPr>
          <w:rFonts w:ascii="Arial" w:eastAsia="Arial" w:hAnsi="Arial" w:cstheme="minorBidi"/>
          <w:b/>
          <w:bCs/>
          <w:sz w:val="20"/>
          <w:szCs w:val="22"/>
        </w:rPr>
      </w:pPr>
      <w:proofErr w:type="spellStart"/>
      <w:r w:rsidRPr="00997F2E">
        <w:rPr>
          <w:rStyle w:val="Strong"/>
          <w:rFonts w:ascii="Arial" w:eastAsia="Arial" w:hAnsi="Arial" w:cstheme="minorBidi"/>
          <w:sz w:val="20"/>
          <w:szCs w:val="22"/>
        </w:rPr>
        <w:t>hERG</w:t>
      </w:r>
      <w:proofErr w:type="spellEnd"/>
      <w:r w:rsidRPr="00997F2E">
        <w:rPr>
          <w:rStyle w:val="Strong"/>
          <w:rFonts w:ascii="Arial" w:eastAsia="Arial" w:hAnsi="Arial" w:cstheme="minorBidi"/>
          <w:sz w:val="20"/>
          <w:szCs w:val="22"/>
        </w:rPr>
        <w:t xml:space="preserve"> Cardiotoxicity ML </w:t>
      </w:r>
      <w:r>
        <w:rPr>
          <w:rStyle w:val="Strong"/>
          <w:rFonts w:ascii="Arial" w:eastAsia="Arial" w:hAnsi="Arial" w:cstheme="minorBidi"/>
          <w:sz w:val="20"/>
          <w:szCs w:val="22"/>
        </w:rPr>
        <w:t xml:space="preserve">Safety </w:t>
      </w:r>
      <w:r w:rsidRPr="00997F2E">
        <w:rPr>
          <w:rStyle w:val="Strong"/>
          <w:rFonts w:ascii="Arial" w:eastAsia="Arial" w:hAnsi="Arial" w:cstheme="minorBidi"/>
          <w:sz w:val="20"/>
          <w:szCs w:val="22"/>
        </w:rPr>
        <w:t>Study</w:t>
      </w:r>
      <w:r>
        <w:rPr>
          <w:rStyle w:val="Strong"/>
          <w:rFonts w:ascii="Arial" w:eastAsia="Arial" w:hAnsi="Arial" w:cstheme="minorBidi"/>
          <w:sz w:val="20"/>
          <w:szCs w:val="22"/>
        </w:rPr>
        <w:t xml:space="preserve">: </w:t>
      </w:r>
      <w:r>
        <w:rPr>
          <w:rFonts w:ascii="Arial" w:eastAsia="Arial" w:hAnsi="Arial" w:cstheme="minorBidi"/>
          <w:sz w:val="20"/>
          <w:szCs w:val="22"/>
        </w:rPr>
        <w:t>E</w:t>
      </w:r>
      <w:r w:rsidRPr="00997F2E">
        <w:rPr>
          <w:rFonts w:ascii="Arial" w:eastAsia="Arial" w:hAnsi="Arial" w:cstheme="minorBidi"/>
          <w:sz w:val="20"/>
          <w:szCs w:val="22"/>
        </w:rPr>
        <w:t>valuated two architectures</w:t>
      </w:r>
      <w:r>
        <w:rPr>
          <w:rFonts w:ascii="Arial" w:eastAsia="Arial" w:hAnsi="Arial" w:cstheme="minorBidi"/>
          <w:sz w:val="20"/>
          <w:szCs w:val="22"/>
        </w:rPr>
        <w:t>.,</w:t>
      </w:r>
      <w:r w:rsidRPr="00997F2E">
        <w:rPr>
          <w:rFonts w:ascii="Arial" w:eastAsia="Arial" w:hAnsi="Arial" w:cstheme="minorBidi"/>
          <w:sz w:val="20"/>
          <w:szCs w:val="22"/>
        </w:rPr>
        <w:t xml:space="preserve"> a graph neural network (D-MPNN) and a fingerprint-based classifier (</w:t>
      </w:r>
      <w:proofErr w:type="spellStart"/>
      <w:r w:rsidRPr="00997F2E">
        <w:rPr>
          <w:rFonts w:ascii="Arial" w:eastAsia="Arial" w:hAnsi="Arial" w:cstheme="minorBidi"/>
          <w:sz w:val="20"/>
          <w:szCs w:val="22"/>
        </w:rPr>
        <w:t>XGBoost</w:t>
      </w:r>
      <w:proofErr w:type="spellEnd"/>
      <w:r w:rsidRPr="00997F2E">
        <w:rPr>
          <w:rFonts w:ascii="Arial" w:eastAsia="Arial" w:hAnsi="Arial" w:cstheme="minorBidi"/>
          <w:sz w:val="20"/>
          <w:szCs w:val="22"/>
        </w:rPr>
        <w:t>)</w:t>
      </w:r>
      <w:r>
        <w:rPr>
          <w:rFonts w:ascii="Arial" w:eastAsia="Arial" w:hAnsi="Arial" w:cstheme="minorBidi"/>
          <w:sz w:val="20"/>
          <w:szCs w:val="22"/>
        </w:rPr>
        <w:t xml:space="preserve">. </w:t>
      </w:r>
      <w:r w:rsidRPr="00997F2E">
        <w:rPr>
          <w:rFonts w:ascii="Arial" w:eastAsia="Arial" w:hAnsi="Arial" w:cstheme="minorBidi"/>
          <w:sz w:val="20"/>
          <w:szCs w:val="22"/>
        </w:rPr>
        <w:t xml:space="preserve">Developed a molecular machine learning </w:t>
      </w:r>
      <w:r>
        <w:rPr>
          <w:rFonts w:ascii="Arial" w:eastAsia="Arial" w:hAnsi="Arial" w:cstheme="minorBidi"/>
          <w:sz w:val="20"/>
          <w:szCs w:val="22"/>
        </w:rPr>
        <w:t>pipeline</w:t>
      </w:r>
      <w:r w:rsidRPr="00997F2E">
        <w:rPr>
          <w:rFonts w:ascii="Arial" w:eastAsia="Arial" w:hAnsi="Arial" w:cstheme="minorBidi"/>
          <w:sz w:val="20"/>
          <w:szCs w:val="22"/>
        </w:rPr>
        <w:t xml:space="preserve"> focused on </w:t>
      </w:r>
      <w:proofErr w:type="spellStart"/>
      <w:r w:rsidRPr="00997F2E">
        <w:rPr>
          <w:rFonts w:ascii="Arial" w:eastAsia="Arial" w:hAnsi="Arial" w:cstheme="minorBidi"/>
          <w:sz w:val="20"/>
          <w:szCs w:val="22"/>
        </w:rPr>
        <w:t>hERG</w:t>
      </w:r>
      <w:proofErr w:type="spellEnd"/>
      <w:r w:rsidRPr="00997F2E">
        <w:rPr>
          <w:rFonts w:ascii="Arial" w:eastAsia="Arial" w:hAnsi="Arial" w:cstheme="minorBidi"/>
          <w:sz w:val="20"/>
          <w:szCs w:val="22"/>
        </w:rPr>
        <w:t>-related cardiotoxicity prediction, model evaluation, and interpretable drug safety analysis. The project demonstrates applied cheminformatics, feature engineering, predictive modelling, and research-oriented reporting for early drug safety screening.</w:t>
      </w:r>
      <w:r w:rsidRPr="00997F2E">
        <w:rPr>
          <w:rFonts w:ascii="Arial" w:eastAsia="Arial" w:hAnsi="Arial" w:cstheme="minorBidi"/>
          <w:sz w:val="20"/>
          <w:szCs w:val="22"/>
        </w:rPr>
        <w:br/>
      </w:r>
      <w:r w:rsidRPr="00997F2E">
        <w:rPr>
          <w:rFonts w:asciiTheme="minorBidi" w:eastAsia="Arial" w:hAnsiTheme="minorBidi" w:cstheme="minorBidi"/>
          <w:sz w:val="20"/>
          <w:szCs w:val="20"/>
        </w:rPr>
        <w:t xml:space="preserve">Link: </w:t>
      </w:r>
      <w:hyperlink r:id="rId9" w:history="1">
        <w:r w:rsidRPr="00997F2E">
          <w:rPr>
            <w:rStyle w:val="Hyperlink"/>
            <w:rFonts w:asciiTheme="minorBidi" w:hAnsiTheme="minorBidi" w:cstheme="minorBidi"/>
            <w:sz w:val="20"/>
            <w:szCs w:val="20"/>
          </w:rPr>
          <w:t>https://hsreedeth.github.io/hergstudy_lander/</w:t>
        </w:r>
      </w:hyperlink>
    </w:p>
    <w:p w14:paraId="29A3B50B" w14:textId="77777777" w:rsidR="007F2CA2" w:rsidRDefault="007F2CA2" w:rsidP="007F2CA2">
      <w:pPr>
        <w:pStyle w:val="Heading1"/>
        <w:pBdr>
          <w:bottom w:val="single" w:sz="6" w:space="1" w:color="000000"/>
        </w:pBdr>
      </w:pPr>
      <w:r>
        <w:rPr>
          <w:rFonts w:ascii="Arial" w:eastAsia="Arial" w:hAnsi="Arial"/>
          <w:sz w:val="22"/>
        </w:rPr>
        <w:t>EDUCATION</w:t>
      </w:r>
    </w:p>
    <w:p w14:paraId="08653347" w14:textId="77777777" w:rsidR="007F2CA2" w:rsidRDefault="007F2CA2" w:rsidP="007F2CA2">
      <w:pPr>
        <w:spacing w:after="0"/>
      </w:pPr>
      <w:r>
        <w:rPr>
          <w:b/>
        </w:rPr>
        <w:t>University of New South Wales, Sydney</w:t>
      </w:r>
    </w:p>
    <w:p w14:paraId="2D6CDAD3" w14:textId="77777777" w:rsidR="007F2CA2" w:rsidRDefault="007F2CA2" w:rsidP="007F2CA2">
      <w:pPr>
        <w:spacing w:after="40"/>
      </w:pPr>
      <w:r>
        <w:t>Master of Science in Health Data Science (Extension), 2024 – 2025 • Graduated with Distinction average.</w:t>
      </w:r>
    </w:p>
    <w:p w14:paraId="441394B0" w14:textId="77777777" w:rsidR="007F2CA2" w:rsidRDefault="007F2CA2" w:rsidP="007F2CA2">
      <w:pPr>
        <w:spacing w:after="0"/>
      </w:pPr>
      <w:r>
        <w:rPr>
          <w:b/>
        </w:rPr>
        <w:t>Gulf Medical University, UAE</w:t>
      </w:r>
    </w:p>
    <w:p w14:paraId="1E1C119F" w14:textId="40BAAC72" w:rsidR="007F2CA2" w:rsidRDefault="007F2CA2" w:rsidP="00997F2E">
      <w:pPr>
        <w:spacing w:after="40"/>
      </w:pPr>
      <w:r>
        <w:t>Doctor of Pharmacy, 2014 – 2019 • Graduated with 3.49 GPA.</w:t>
      </w:r>
    </w:p>
    <w:p w14:paraId="35DCD50F" w14:textId="77777777" w:rsidR="007F2CA2" w:rsidRDefault="007F2CA2" w:rsidP="007F2CA2">
      <w:pPr>
        <w:pStyle w:val="Heading1"/>
        <w:pBdr>
          <w:bottom w:val="single" w:sz="6" w:space="1" w:color="000000"/>
        </w:pBdr>
      </w:pPr>
      <w:r>
        <w:rPr>
          <w:rFonts w:ascii="Arial" w:eastAsia="Arial" w:hAnsi="Arial"/>
          <w:sz w:val="22"/>
        </w:rPr>
        <w:t>REFERENCES</w:t>
      </w:r>
    </w:p>
    <w:p w14:paraId="1B5B5AFE" w14:textId="4CCB16F1" w:rsidR="007F2CA2" w:rsidRPr="00775702" w:rsidRDefault="00997F2E" w:rsidP="007F2CA2">
      <w:pPr>
        <w:spacing w:after="40"/>
        <w:rPr>
          <w:lang w:val="en-AU"/>
        </w:rPr>
      </w:pPr>
      <w:r>
        <w:rPr>
          <w:lang w:val="en-AU"/>
        </w:rPr>
        <w:t>Available upon request.</w:t>
      </w:r>
    </w:p>
    <w:p w14:paraId="1ABE8064" w14:textId="77777777" w:rsidR="007F2CA2" w:rsidRPr="00775702" w:rsidRDefault="007F2CA2" w:rsidP="007F2CA2">
      <w:pPr>
        <w:spacing w:after="40"/>
        <w:rPr>
          <w:lang w:val="en-AU"/>
        </w:rPr>
      </w:pPr>
    </w:p>
    <w:p w14:paraId="56B93357" w14:textId="77777777" w:rsidR="007827CA" w:rsidRDefault="007827CA"/>
    <w:sectPr w:rsidR="007827CA" w:rsidSect="007F2CA2">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B158F9CE"/>
    <w:lvl w:ilvl="0">
      <w:start w:val="1"/>
      <w:numFmt w:val="bullet"/>
      <w:pStyle w:val="ListBullet"/>
      <w:lvlText w:val=""/>
      <w:lvlJc w:val="left"/>
      <w:pPr>
        <w:tabs>
          <w:tab w:val="num" w:pos="360"/>
        </w:tabs>
        <w:ind w:left="360" w:hanging="360"/>
      </w:pPr>
      <w:rPr>
        <w:rFonts w:ascii="Symbol" w:hAnsi="Symbol" w:hint="default"/>
      </w:rPr>
    </w:lvl>
  </w:abstractNum>
  <w:num w:numId="1" w16cid:durableId="71265849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CA2"/>
    <w:rsid w:val="000C39EA"/>
    <w:rsid w:val="00123FE3"/>
    <w:rsid w:val="00213EA2"/>
    <w:rsid w:val="00283A64"/>
    <w:rsid w:val="00472BA7"/>
    <w:rsid w:val="007422D9"/>
    <w:rsid w:val="007827CA"/>
    <w:rsid w:val="007F2CA2"/>
    <w:rsid w:val="00997F2E"/>
    <w:rsid w:val="009C798F"/>
    <w:rsid w:val="00B94ABF"/>
    <w:rsid w:val="00BA3F3D"/>
    <w:rsid w:val="00BC265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06395D7D"/>
  <w15:chartTrackingRefBased/>
  <w15:docId w15:val="{F835C470-E926-4940-97DE-1EDCA56C6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2CA2"/>
    <w:pPr>
      <w:spacing w:after="60" w:line="252" w:lineRule="auto"/>
    </w:pPr>
    <w:rPr>
      <w:rFonts w:ascii="Arial" w:eastAsia="Arial" w:hAnsi="Arial"/>
      <w:kern w:val="0"/>
      <w:sz w:val="20"/>
      <w:szCs w:val="22"/>
      <w14:ligatures w14:val="none"/>
    </w:rPr>
  </w:style>
  <w:style w:type="paragraph" w:styleId="Heading1">
    <w:name w:val="heading 1"/>
    <w:basedOn w:val="Normal"/>
    <w:next w:val="Normal"/>
    <w:link w:val="Heading1Char"/>
    <w:uiPriority w:val="9"/>
    <w:qFormat/>
    <w:rsid w:val="007F2C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2C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2C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2C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2C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2C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2C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2C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2C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2C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2C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2C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2C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2C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2C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2C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2C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2CA2"/>
    <w:rPr>
      <w:rFonts w:eastAsiaTheme="majorEastAsia" w:cstheme="majorBidi"/>
      <w:color w:val="272727" w:themeColor="text1" w:themeTint="D8"/>
    </w:rPr>
  </w:style>
  <w:style w:type="paragraph" w:styleId="Title">
    <w:name w:val="Title"/>
    <w:basedOn w:val="Normal"/>
    <w:next w:val="Normal"/>
    <w:link w:val="TitleChar"/>
    <w:uiPriority w:val="10"/>
    <w:qFormat/>
    <w:rsid w:val="007F2C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2C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2C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2C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2CA2"/>
    <w:pPr>
      <w:spacing w:before="160"/>
      <w:jc w:val="center"/>
    </w:pPr>
    <w:rPr>
      <w:i/>
      <w:iCs/>
      <w:color w:val="404040" w:themeColor="text1" w:themeTint="BF"/>
    </w:rPr>
  </w:style>
  <w:style w:type="character" w:customStyle="1" w:styleId="QuoteChar">
    <w:name w:val="Quote Char"/>
    <w:basedOn w:val="DefaultParagraphFont"/>
    <w:link w:val="Quote"/>
    <w:uiPriority w:val="29"/>
    <w:rsid w:val="007F2CA2"/>
    <w:rPr>
      <w:i/>
      <w:iCs/>
      <w:color w:val="404040" w:themeColor="text1" w:themeTint="BF"/>
    </w:rPr>
  </w:style>
  <w:style w:type="paragraph" w:styleId="ListParagraph">
    <w:name w:val="List Paragraph"/>
    <w:basedOn w:val="Normal"/>
    <w:uiPriority w:val="34"/>
    <w:qFormat/>
    <w:rsid w:val="007F2CA2"/>
    <w:pPr>
      <w:ind w:left="720"/>
      <w:contextualSpacing/>
    </w:pPr>
  </w:style>
  <w:style w:type="character" w:styleId="IntenseEmphasis">
    <w:name w:val="Intense Emphasis"/>
    <w:basedOn w:val="DefaultParagraphFont"/>
    <w:uiPriority w:val="21"/>
    <w:qFormat/>
    <w:rsid w:val="007F2CA2"/>
    <w:rPr>
      <w:i/>
      <w:iCs/>
      <w:color w:val="0F4761" w:themeColor="accent1" w:themeShade="BF"/>
    </w:rPr>
  </w:style>
  <w:style w:type="paragraph" w:styleId="IntenseQuote">
    <w:name w:val="Intense Quote"/>
    <w:basedOn w:val="Normal"/>
    <w:next w:val="Normal"/>
    <w:link w:val="IntenseQuoteChar"/>
    <w:uiPriority w:val="30"/>
    <w:qFormat/>
    <w:rsid w:val="007F2C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2CA2"/>
    <w:rPr>
      <w:i/>
      <w:iCs/>
      <w:color w:val="0F4761" w:themeColor="accent1" w:themeShade="BF"/>
    </w:rPr>
  </w:style>
  <w:style w:type="character" w:styleId="IntenseReference">
    <w:name w:val="Intense Reference"/>
    <w:basedOn w:val="DefaultParagraphFont"/>
    <w:uiPriority w:val="32"/>
    <w:qFormat/>
    <w:rsid w:val="007F2CA2"/>
    <w:rPr>
      <w:b/>
      <w:bCs/>
      <w:smallCaps/>
      <w:color w:val="0F4761" w:themeColor="accent1" w:themeShade="BF"/>
      <w:spacing w:val="5"/>
    </w:rPr>
  </w:style>
  <w:style w:type="paragraph" w:styleId="ListBullet">
    <w:name w:val="List Bullet"/>
    <w:basedOn w:val="Normal"/>
    <w:uiPriority w:val="99"/>
    <w:unhideWhenUsed/>
    <w:rsid w:val="007F2CA2"/>
    <w:pPr>
      <w:numPr>
        <w:numId w:val="1"/>
      </w:numPr>
      <w:tabs>
        <w:tab w:val="clear" w:pos="360"/>
      </w:tabs>
      <w:ind w:left="0" w:firstLine="0"/>
      <w:contextualSpacing/>
    </w:pPr>
  </w:style>
  <w:style w:type="character" w:styleId="Hyperlink">
    <w:name w:val="Hyperlink"/>
    <w:basedOn w:val="DefaultParagraphFont"/>
    <w:uiPriority w:val="99"/>
    <w:unhideWhenUsed/>
    <w:rsid w:val="007F2CA2"/>
    <w:rPr>
      <w:color w:val="467886" w:themeColor="hyperlink"/>
      <w:u w:val="single"/>
    </w:rPr>
  </w:style>
  <w:style w:type="paragraph" w:styleId="NormalWeb">
    <w:name w:val="Normal (Web)"/>
    <w:basedOn w:val="Normal"/>
    <w:uiPriority w:val="99"/>
    <w:unhideWhenUsed/>
    <w:rsid w:val="007F2CA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F2CA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sreedeth.github.io/ICUAnalytics/" TargetMode="External"/><Relationship Id="rId3" Type="http://schemas.openxmlformats.org/officeDocument/2006/relationships/settings" Target="settings.xml"/><Relationship Id="rId7" Type="http://schemas.openxmlformats.org/officeDocument/2006/relationships/hyperlink" Target="https://hsreedeth.github.io/portfol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hsreedeth" TargetMode="External"/><Relationship Id="rId11" Type="http://schemas.openxmlformats.org/officeDocument/2006/relationships/theme" Target="theme/theme1.xml"/><Relationship Id="rId5" Type="http://schemas.openxmlformats.org/officeDocument/2006/relationships/hyperlink" Target="https://www.linkedin.com/in/harisreedeth/"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hsreedeth.github.io/hergstudy_land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775</Words>
  <Characters>4423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Harikrishnan Sreedeth</dc:creator>
  <cp:keywords/>
  <dc:description/>
  <cp:lastModifiedBy>Harikrishnan Sreedeth</cp:lastModifiedBy>
  <cp:revision>3</cp:revision>
  <dcterms:created xsi:type="dcterms:W3CDTF">2026-06-22T11:25:00Z</dcterms:created>
  <dcterms:modified xsi:type="dcterms:W3CDTF">2026-06-22T11:58:00Z</dcterms:modified>
</cp:coreProperties>
</file>