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3EF70" w14:textId="77777777" w:rsidR="00121271" w:rsidRDefault="00000000" w:rsidP="00CE6639">
      <w:pPr>
        <w:jc w:val="center"/>
      </w:pPr>
      <w:r>
        <w:t>﻿</w:t>
      </w:r>
      <w:r w:rsidRPr="00CE6639">
        <w:rPr>
          <w:b/>
          <w:bCs/>
        </w:rPr>
        <w:t>Ethics and Patient Consent Statement - IJMR Submission</w:t>
      </w:r>
    </w:p>
    <w:p w14:paraId="46658DF4" w14:textId="77777777" w:rsidR="00121271" w:rsidRDefault="00121271"/>
    <w:p w14:paraId="4103A38E" w14:textId="282F2909" w:rsidR="00121271" w:rsidRDefault="00000000">
      <w:r>
        <w:t>The present analysis used aggregated, publicly available datasets (</w:t>
      </w:r>
      <w:r w:rsidR="000555D2">
        <w:t>ICMR-AMRSN reports</w:t>
      </w:r>
      <w:r w:rsidR="00C60BE2">
        <w:t>, etc.</w:t>
      </w:r>
      <w:r>
        <w:t>). No individual-level or identifiable information was accessed. Institutional ethics approval and individual consent were therefore not required. The study adheres to the Declaration of Helsinki and ICMJE recommendations.</w:t>
      </w:r>
    </w:p>
    <w:p w14:paraId="557FCD07" w14:textId="77777777" w:rsidR="00CE6639" w:rsidRDefault="00CE6639"/>
    <w:p w14:paraId="53AAF9DA" w14:textId="51CFA1CF" w:rsidR="00CE6639" w:rsidRDefault="00CE6639" w:rsidP="00CE6639">
      <w:pPr>
        <w:rPr>
          <w:lang w:val="en-IN"/>
        </w:rPr>
      </w:pPr>
      <w:r w:rsidRPr="00CE6639">
        <w:rPr>
          <w:noProof/>
          <w:lang w:val="en-IN"/>
        </w:rPr>
        <w:drawing>
          <wp:inline distT="0" distB="0" distL="0" distR="0" wp14:anchorId="3CC7AFAB" wp14:editId="046F4587">
            <wp:extent cx="1464129" cy="343495"/>
            <wp:effectExtent l="0" t="0" r="3175" b="0"/>
            <wp:docPr id="1512447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703" cy="3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CC9F" w14:textId="03740384" w:rsidR="00CE6639" w:rsidRDefault="00CE6639" w:rsidP="00CE6639">
      <w:pPr>
        <w:rPr>
          <w:lang w:val="en-IN"/>
        </w:rPr>
      </w:pPr>
      <w:r>
        <w:rPr>
          <w:lang w:val="en-IN"/>
        </w:rPr>
        <w:t>Dr Siddalingaiah H S</w:t>
      </w:r>
    </w:p>
    <w:p w14:paraId="76C796D4" w14:textId="4E762554" w:rsidR="00CE6639" w:rsidRPr="00CE6639" w:rsidRDefault="00CE6639" w:rsidP="00CE6639">
      <w:pPr>
        <w:rPr>
          <w:lang w:val="en-IN"/>
        </w:rPr>
      </w:pPr>
      <w:r>
        <w:rPr>
          <w:lang w:val="en-IN"/>
        </w:rPr>
        <w:t>Date: 0</w:t>
      </w:r>
      <w:r w:rsidR="00553AD2">
        <w:rPr>
          <w:lang w:val="en-IN"/>
        </w:rPr>
        <w:t>7</w:t>
      </w:r>
      <w:r>
        <w:rPr>
          <w:lang w:val="en-IN"/>
        </w:rPr>
        <w:t>/</w:t>
      </w:r>
      <w:r w:rsidR="00553AD2">
        <w:rPr>
          <w:lang w:val="en-IN"/>
        </w:rPr>
        <w:t>01</w:t>
      </w:r>
      <w:r>
        <w:rPr>
          <w:lang w:val="en-IN"/>
        </w:rPr>
        <w:t>/202</w:t>
      </w:r>
      <w:r w:rsidR="00553AD2">
        <w:rPr>
          <w:lang w:val="en-IN"/>
        </w:rPr>
        <w:t>6</w:t>
      </w:r>
    </w:p>
    <w:p w14:paraId="6F61743C" w14:textId="77777777" w:rsidR="00CE6639" w:rsidRDefault="00CE6639"/>
    <w:sectPr w:rsidR="00CE6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635755">
    <w:abstractNumId w:val="8"/>
  </w:num>
  <w:num w:numId="2" w16cid:durableId="2063286855">
    <w:abstractNumId w:val="6"/>
  </w:num>
  <w:num w:numId="3" w16cid:durableId="889463267">
    <w:abstractNumId w:val="5"/>
  </w:num>
  <w:num w:numId="4" w16cid:durableId="1836216640">
    <w:abstractNumId w:val="4"/>
  </w:num>
  <w:num w:numId="5" w16cid:durableId="1646472139">
    <w:abstractNumId w:val="7"/>
  </w:num>
  <w:num w:numId="6" w16cid:durableId="1132406594">
    <w:abstractNumId w:val="3"/>
  </w:num>
  <w:num w:numId="7" w16cid:durableId="412512460">
    <w:abstractNumId w:val="2"/>
  </w:num>
  <w:num w:numId="8" w16cid:durableId="1164203241">
    <w:abstractNumId w:val="1"/>
  </w:num>
  <w:num w:numId="9" w16cid:durableId="213772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5D2"/>
    <w:rsid w:val="0006063C"/>
    <w:rsid w:val="00121271"/>
    <w:rsid w:val="0015074B"/>
    <w:rsid w:val="0029639D"/>
    <w:rsid w:val="00326F90"/>
    <w:rsid w:val="00553AD2"/>
    <w:rsid w:val="00853B75"/>
    <w:rsid w:val="008B01C5"/>
    <w:rsid w:val="00AA1D8D"/>
    <w:rsid w:val="00B47730"/>
    <w:rsid w:val="00C60BE2"/>
    <w:rsid w:val="00CB0664"/>
    <w:rsid w:val="00CE6639"/>
    <w:rsid w:val="00E55E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41A7C"/>
  <w14:defaultImageDpi w14:val="300"/>
  <w15:docId w15:val="{269CBFA4-0634-4D59-BD05-6A08EBEF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5</cp:revision>
  <dcterms:created xsi:type="dcterms:W3CDTF">2013-12-23T23:15:00Z</dcterms:created>
  <dcterms:modified xsi:type="dcterms:W3CDTF">2026-01-07T08:48:00Z</dcterms:modified>
  <cp:category/>
</cp:coreProperties>
</file>