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Supplementary Materials</w:t>
      </w:r>
    </w:p>
    <w:p>
      <w:r>
        <w:rPr>
          <w:b/>
          <w:sz w:val="28"/>
        </w:rPr>
        <w:t>Supplementary Materials</w:t>
      </w:r>
    </w:p>
    <w:p/>
    <w:p>
      <w:r>
        <w:t>Author: Dr Siddalingaiah H S</w:t>
      </w:r>
    </w:p>
    <w:p>
      <w:r>
        <w:t>Affiliation: Professor, Community Medicine, Shridevi Institute of Medical Sciences and Research Hospital, Tumkur</w:t>
      </w:r>
    </w:p>
    <w:p>
      <w:r>
        <w:t>Correspondence: hssling@yahoo.com | +91 8941087719</w:t>
      </w:r>
    </w:p>
    <w:p>
      <w:r>
        <w:t>ORCID: 0000-0002-4771-8285</w:t>
      </w:r>
    </w:p>
    <w:p/>
    <w:p>
      <w:r>
        <w:rPr>
          <w:b/>
          <w:sz w:val="26"/>
        </w:rPr>
        <w:t>S1. Top pathways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Pathway</w:t>
            </w:r>
          </w:p>
        </w:tc>
        <w:tc>
          <w:tcPr>
            <w:tcW w:type="dxa" w:w="2160"/>
          </w:tcPr>
          <w:p>
            <w:r>
              <w:t>N genes</w:t>
            </w:r>
          </w:p>
        </w:tc>
        <w:tc>
          <w:tcPr>
            <w:tcW w:type="dxa" w:w="2160"/>
          </w:tcPr>
          <w:p>
            <w:r>
              <w:t>N significant</w:t>
            </w:r>
          </w:p>
        </w:tc>
        <w:tc>
          <w:tcPr>
            <w:tcW w:type="dxa" w:w="2160"/>
          </w:tcPr>
          <w:p>
            <w:r>
              <w:t>Enrichment score</w:t>
            </w:r>
          </w:p>
        </w:tc>
      </w:tr>
      <w:tr>
        <w:tc>
          <w:tcPr>
            <w:tcW w:type="dxa" w:w="2160"/>
          </w:tcPr>
          <w:p>
            <w:r>
              <w:t>mtu00010_Glycolysis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8.6509</w:t>
            </w:r>
          </w:p>
        </w:tc>
      </w:tr>
      <w:tr>
        <w:tc>
          <w:tcPr>
            <w:tcW w:type="dxa" w:w="2160"/>
          </w:tcPr>
          <w:p>
            <w:r>
              <w:t>mtu00020_TCA_cycle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3.7137</w:t>
            </w:r>
          </w:p>
        </w:tc>
      </w:tr>
      <w:tr>
        <w:tc>
          <w:tcPr>
            <w:tcW w:type="dxa" w:w="2160"/>
          </w:tcPr>
          <w:p>
            <w:r>
              <w:t>mtu00190_Oxidative_phosphorylation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2.9899</w:t>
            </w:r>
          </w:p>
        </w:tc>
      </w:tr>
      <w:tr>
        <w:tc>
          <w:tcPr>
            <w:tcW w:type="dxa" w:w="2160"/>
          </w:tcPr>
          <w:p>
            <w:r>
              <w:t>mtu00230_Purine_metabolism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2.8079</w:t>
            </w:r>
          </w:p>
        </w:tc>
      </w:tr>
      <w:tr>
        <w:tc>
          <w:tcPr>
            <w:tcW w:type="dxa" w:w="2160"/>
          </w:tcPr>
          <w:p>
            <w:r>
              <w:t>mtu00240_Pyrimidine_metabolism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2.4112</w:t>
            </w:r>
          </w:p>
        </w:tc>
      </w:tr>
      <w:tr>
        <w:tc>
          <w:tcPr>
            <w:tcW w:type="dxa" w:w="2160"/>
          </w:tcPr>
          <w:p>
            <w:r>
              <w:t>mtu00071_Fatty_acid_degradation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2.2621</w:t>
            </w:r>
          </w:p>
        </w:tc>
      </w:tr>
      <w:tr>
        <w:tc>
          <w:tcPr>
            <w:tcW w:type="dxa" w:w="2160"/>
          </w:tcPr>
          <w:p>
            <w:r>
              <w:t>mtu00640_Propanoate_metabolism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2.2485</w:t>
            </w:r>
          </w:p>
        </w:tc>
      </w:tr>
      <w:tr>
        <w:tc>
          <w:tcPr>
            <w:tcW w:type="dxa" w:w="2160"/>
          </w:tcPr>
          <w:p>
            <w:r>
              <w:t>mtu00620_Pyruvate_metabolism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2.2328</w:t>
            </w:r>
          </w:p>
        </w:tc>
      </w:tr>
      <w:tr>
        <w:tc>
          <w:tcPr>
            <w:tcW w:type="dxa" w:w="2160"/>
          </w:tcPr>
          <w:p>
            <w:r>
              <w:t>mtu00550_Peptidoglycan_biosynthesis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2.2145</w:t>
            </w:r>
          </w:p>
        </w:tc>
      </w:tr>
      <w:tr>
        <w:tc>
          <w:tcPr>
            <w:tcW w:type="dxa" w:w="2160"/>
          </w:tcPr>
          <w:p>
            <w:r>
              <w:t>mtu02020_Two_component_system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1.9935</w:t>
            </w:r>
          </w:p>
        </w:tc>
      </w:tr>
    </w:tbl>
    <w:p/>
    <w:p>
      <w:r>
        <w:rPr>
          <w:b/>
          <w:sz w:val="26"/>
        </w:rPr>
        <w:t>S2. Top docking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Rank</w:t>
            </w:r>
          </w:p>
        </w:tc>
        <w:tc>
          <w:tcPr>
            <w:tcW w:type="dxa" w:w="1728"/>
          </w:tcPr>
          <w:p>
            <w:r>
              <w:t>Compound ID</w:t>
            </w:r>
          </w:p>
        </w:tc>
        <w:tc>
          <w:tcPr>
            <w:tcW w:type="dxa" w:w="1728"/>
          </w:tcPr>
          <w:p>
            <w:r>
              <w:t>SMILES</w:t>
            </w:r>
          </w:p>
        </w:tc>
        <w:tc>
          <w:tcPr>
            <w:tcW w:type="dxa" w:w="1728"/>
          </w:tcPr>
          <w:p>
            <w:r>
              <w:t>Affinity (kcal/mol)</w:t>
            </w:r>
          </w:p>
        </w:tc>
        <w:tc>
          <w:tcPr>
            <w:tcW w:type="dxa" w:w="1728"/>
          </w:tcPr>
          <w:p>
            <w:r>
              <w:t>Interacting residues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MDR_AI_030</w:t>
            </w:r>
          </w:p>
        </w:tc>
        <w:tc>
          <w:tcPr>
            <w:tcW w:type="dxa" w:w="1728"/>
          </w:tcPr>
          <w:p>
            <w:r>
              <w:t>c1ccccc1-C#C-c1cc(cc(c1)C(F)(F)F)-C#C-C(F)(F)F</w:t>
            </w:r>
          </w:p>
        </w:tc>
        <w:tc>
          <w:tcPr>
            <w:tcW w:type="dxa" w:w="1728"/>
          </w:tcPr>
          <w:p>
            <w:r>
              <w:t>-9.77</w:t>
            </w:r>
          </w:p>
        </w:tc>
        <w:tc>
          <w:tcPr>
            <w:tcW w:type="dxa" w:w="1728"/>
          </w:tcPr>
          <w:p>
            <w:r>
              <w:t>SER-315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MDR_AI_047</w:t>
            </w:r>
          </w:p>
        </w:tc>
        <w:tc>
          <w:tcPr>
            <w:tcW w:type="dxa" w:w="1728"/>
          </w:tcPr>
          <w:p>
            <w:r>
              <w:t>c1ccccc1-O-C1C(O)C(O)C(O)C(O)C1-O-C1CCCCC1</w:t>
            </w:r>
          </w:p>
        </w:tc>
        <w:tc>
          <w:tcPr>
            <w:tcW w:type="dxa" w:w="1728"/>
          </w:tcPr>
          <w:p>
            <w:r>
              <w:t>-9.38</w:t>
            </w:r>
          </w:p>
        </w:tc>
        <w:tc>
          <w:tcPr>
            <w:tcW w:type="dxa" w:w="1728"/>
          </w:tcPr>
          <w:p>
            <w:r>
              <w:t>HIS-132, TYR-158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MDR_AI_026</w:t>
            </w:r>
          </w:p>
        </w:tc>
        <w:tc>
          <w:tcPr>
            <w:tcW w:type="dxa" w:w="1728"/>
          </w:tcPr>
          <w:p>
            <w:r>
              <w:t>OC-S-c1cc(cnc1)C(=O)N-S-C(F)(F)F</w:t>
            </w:r>
          </w:p>
        </w:tc>
        <w:tc>
          <w:tcPr>
            <w:tcW w:type="dxa" w:w="1728"/>
          </w:tcPr>
          <w:p>
            <w:r>
              <w:t>-8.84</w:t>
            </w:r>
          </w:p>
        </w:tc>
        <w:tc>
          <w:tcPr>
            <w:tcW w:type="dxa" w:w="1728"/>
          </w:tcPr>
          <w:p>
            <w:r>
              <w:t>SER-315, TRP-222, TYR-158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MDR_AI_010</w:t>
            </w:r>
          </w:p>
        </w:tc>
        <w:tc>
          <w:tcPr>
            <w:tcW w:type="dxa" w:w="1728"/>
          </w:tcPr>
          <w:p>
            <w:r>
              <w:t>C1CCCCC1-C#C-C1C(O)C(O)C(O)C(O)C1-C#C-C1CCCCC1</w:t>
            </w:r>
          </w:p>
        </w:tc>
        <w:tc>
          <w:tcPr>
            <w:tcW w:type="dxa" w:w="1728"/>
          </w:tcPr>
          <w:p>
            <w:r>
              <w:t>-8.68</w:t>
            </w:r>
          </w:p>
        </w:tc>
        <w:tc>
          <w:tcPr>
            <w:tcW w:type="dxa" w:w="1728"/>
          </w:tcPr>
          <w:p>
            <w:r>
              <w:t>TRP-222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MDR_AI_039</w:t>
            </w:r>
          </w:p>
        </w:tc>
        <w:tc>
          <w:tcPr>
            <w:tcW w:type="dxa" w:w="1728"/>
          </w:tcPr>
          <w:p>
            <w:r>
              <w:t>c1ccccc1-O-c1cc(cc(c1)C(F)(F)F)-O-N(C)C</w:t>
            </w:r>
          </w:p>
        </w:tc>
        <w:tc>
          <w:tcPr>
            <w:tcW w:type="dxa" w:w="1728"/>
          </w:tcPr>
          <w:p>
            <w:r>
              <w:t>-8.67</w:t>
            </w:r>
          </w:p>
        </w:tc>
        <w:tc>
          <w:tcPr>
            <w:tcW w:type="dxa" w:w="1728"/>
          </w:tcPr>
          <w:p>
            <w:r>
              <w:t>ASP-94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MDR_AI_033</w:t>
            </w:r>
          </w:p>
        </w:tc>
        <w:tc>
          <w:tcPr>
            <w:tcW w:type="dxa" w:w="1728"/>
          </w:tcPr>
          <w:p>
            <w:r>
              <w:t>c1ccccc1-O-c1ccnc2c1cc(cc2)-O-N(C)C</w:t>
            </w:r>
          </w:p>
        </w:tc>
        <w:tc>
          <w:tcPr>
            <w:tcW w:type="dxa" w:w="1728"/>
          </w:tcPr>
          <w:p>
            <w:r>
              <w:t>-8.53</w:t>
            </w:r>
          </w:p>
        </w:tc>
        <w:tc>
          <w:tcPr>
            <w:tcW w:type="dxa" w:w="1728"/>
          </w:tcPr>
          <w:p>
            <w:r>
              <w:t>ASN-426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MDR_AI_005</w:t>
            </w:r>
          </w:p>
        </w:tc>
        <w:tc>
          <w:tcPr>
            <w:tcW w:type="dxa" w:w="1728"/>
          </w:tcPr>
          <w:p>
            <w:r>
              <w:t>OC-O-c1cc(cc(c1)C(F)(F)F)-O-C1CCCCC1</w:t>
            </w:r>
          </w:p>
        </w:tc>
        <w:tc>
          <w:tcPr>
            <w:tcW w:type="dxa" w:w="1728"/>
          </w:tcPr>
          <w:p>
            <w:r>
              <w:t>-8.06</w:t>
            </w:r>
          </w:p>
        </w:tc>
        <w:tc>
          <w:tcPr>
            <w:tcW w:type="dxa" w:w="1728"/>
          </w:tcPr>
          <w:p>
            <w:r>
              <w:t>TRP-222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MDR_AI_019</w:t>
            </w:r>
          </w:p>
        </w:tc>
        <w:tc>
          <w:tcPr>
            <w:tcW w:type="dxa" w:w="1728"/>
          </w:tcPr>
          <w:p>
            <w:r>
              <w:t>c1ccccc1-O-c1ccnc2c1cc(cc2)-O-c1ccccc1</w:t>
            </w:r>
          </w:p>
        </w:tc>
        <w:tc>
          <w:tcPr>
            <w:tcW w:type="dxa" w:w="1728"/>
          </w:tcPr>
          <w:p>
            <w:r>
              <w:t>-8.03</w:t>
            </w:r>
          </w:p>
        </w:tc>
        <w:tc>
          <w:tcPr>
            <w:tcW w:type="dxa" w:w="1728"/>
          </w:tcPr>
          <w:p>
            <w:r>
              <w:t>ASP-94, TYR-158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MDR_AI_006</w:t>
            </w:r>
          </w:p>
        </w:tc>
        <w:tc>
          <w:tcPr>
            <w:tcW w:type="dxa" w:w="1728"/>
          </w:tcPr>
          <w:p>
            <w:r>
              <w:t>c1ccccc1-O-C1C(O)C(O)C(O)C(O)C1-O-N(C)C</w:t>
            </w:r>
          </w:p>
        </w:tc>
        <w:tc>
          <w:tcPr>
            <w:tcW w:type="dxa" w:w="1728"/>
          </w:tcPr>
          <w:p>
            <w:r>
              <w:t>-7.68</w:t>
            </w:r>
          </w:p>
        </w:tc>
        <w:tc>
          <w:tcPr>
            <w:tcW w:type="dxa" w:w="1728"/>
          </w:tcPr>
          <w:p>
            <w:r>
              <w:t>SER-315, TRP-222, TYR-158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MDR_AI_042</w:t>
            </w:r>
          </w:p>
        </w:tc>
        <w:tc>
          <w:tcPr>
            <w:tcW w:type="dxa" w:w="1728"/>
          </w:tcPr>
          <w:p>
            <w:r>
              <w:t>OC-C#C-c1cc(cnc1)C(=O)N-C#C-N(C)C</w:t>
            </w:r>
          </w:p>
        </w:tc>
        <w:tc>
          <w:tcPr>
            <w:tcW w:type="dxa" w:w="1728"/>
          </w:tcPr>
          <w:p>
            <w:r>
              <w:t>-7.65</w:t>
            </w:r>
          </w:p>
        </w:tc>
        <w:tc>
          <w:tcPr>
            <w:tcW w:type="dxa" w:w="1728"/>
          </w:tcPr>
          <w:p>
            <w:r>
              <w:t>TYR-158</w:t>
            </w:r>
          </w:p>
        </w:tc>
      </w:tr>
    </w:tbl>
    <w:p/>
    <w:p>
      <w:r>
        <w:rPr>
          <w:b/>
          <w:sz w:val="26"/>
        </w:rPr>
        <w:t>S3. Model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Algorithm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ROC-AUC</w:t>
            </w:r>
          </w:p>
        </w:tc>
        <w:tc>
          <w:tcPr>
            <w:tcW w:type="dxa" w:w="1440"/>
          </w:tcPr>
          <w:p>
            <w:r>
              <w:t>Confusion matrix</w:t>
            </w:r>
          </w:p>
        </w:tc>
      </w:tr>
      <w:tr>
        <w:tc>
          <w:tcPr>
            <w:tcW w:type="dxa" w:w="1440"/>
          </w:tcPr>
          <w:p>
            <w:r>
              <w:t>random_forest</w:t>
            </w:r>
          </w:p>
        </w:tc>
        <w:tc>
          <w:tcPr>
            <w:tcW w:type="dxa" w:w="1440"/>
          </w:tcPr>
          <w:p>
            <w:r>
              <w:t>0.650</w:t>
            </w:r>
          </w:p>
        </w:tc>
        <w:tc>
          <w:tcPr>
            <w:tcW w:type="dxa" w:w="1440"/>
          </w:tcPr>
          <w:p>
            <w:r>
              <w:t>0.600</w:t>
            </w:r>
          </w:p>
        </w:tc>
        <w:tc>
          <w:tcPr>
            <w:tcW w:type="dxa" w:w="1440"/>
          </w:tcPr>
          <w:p>
            <w:r>
              <w:t>0.667</w:t>
            </w:r>
          </w:p>
        </w:tc>
        <w:tc>
          <w:tcPr>
            <w:tcW w:type="dxa" w:w="1440"/>
          </w:tcPr>
          <w:p>
            <w:r>
              <w:t>0.727</w:t>
            </w:r>
          </w:p>
        </w:tc>
        <w:tc>
          <w:tcPr>
            <w:tcW w:type="dxa" w:w="1440"/>
          </w:tcPr>
          <w:p>
            <w:r>
              <w:t>[[7, 4], [3, 6]]</w:t>
            </w:r>
          </w:p>
        </w:tc>
      </w:tr>
      <w:tr>
        <w:tc>
          <w:tcPr>
            <w:tcW w:type="dxa" w:w="1440"/>
          </w:tcPr>
          <w:p>
            <w:r>
              <w:t>gradient_boosting</w:t>
            </w:r>
          </w:p>
        </w:tc>
        <w:tc>
          <w:tcPr>
            <w:tcW w:type="dxa" w:w="1440"/>
          </w:tcPr>
          <w:p>
            <w:r>
              <w:t>0.600</w:t>
            </w:r>
          </w:p>
        </w:tc>
        <w:tc>
          <w:tcPr>
            <w:tcW w:type="dxa" w:w="1440"/>
          </w:tcPr>
          <w:p>
            <w:r>
              <w:t>0.556</w:t>
            </w:r>
          </w:p>
        </w:tc>
        <w:tc>
          <w:tcPr>
            <w:tcW w:type="dxa" w:w="1440"/>
          </w:tcPr>
          <w:p>
            <w:r>
              <w:t>0.556</w:t>
            </w:r>
          </w:p>
        </w:tc>
        <w:tc>
          <w:tcPr>
            <w:tcW w:type="dxa" w:w="1440"/>
          </w:tcPr>
          <w:p>
            <w:r>
              <w:t>0.626</w:t>
            </w:r>
          </w:p>
        </w:tc>
        <w:tc>
          <w:tcPr>
            <w:tcW w:type="dxa" w:w="1440"/>
          </w:tcPr>
          <w:p>
            <w:r>
              <w:t>[[7, 4], [4, 5]]</w:t>
            </w:r>
          </w:p>
        </w:tc>
      </w:tr>
      <w:tr>
        <w:tc>
          <w:tcPr>
            <w:tcW w:type="dxa" w:w="1440"/>
          </w:tcPr>
          <w:p>
            <w:r>
              <w:t>logistic_regression</w:t>
            </w:r>
          </w:p>
        </w:tc>
        <w:tc>
          <w:tcPr>
            <w:tcW w:type="dxa" w:w="1440"/>
          </w:tcPr>
          <w:p>
            <w:r>
              <w:t>0.350</w:t>
            </w:r>
          </w:p>
        </w:tc>
        <w:tc>
          <w:tcPr>
            <w:tcW w:type="dxa" w:w="1440"/>
          </w:tcPr>
          <w:p>
            <w:r>
              <w:t>0.167</w:t>
            </w:r>
          </w:p>
        </w:tc>
        <w:tc>
          <w:tcPr>
            <w:tcW w:type="dxa" w:w="1440"/>
          </w:tcPr>
          <w:p>
            <w:r>
              <w:t>0.111</w:t>
            </w:r>
          </w:p>
        </w:tc>
        <w:tc>
          <w:tcPr>
            <w:tcW w:type="dxa" w:w="1440"/>
          </w:tcPr>
          <w:p>
            <w:r>
              <w:t>0.343</w:t>
            </w:r>
          </w:p>
        </w:tc>
        <w:tc>
          <w:tcPr>
            <w:tcW w:type="dxa" w:w="1440"/>
          </w:tcPr>
          <w:p>
            <w:r>
              <w:t>[[6, 5], [8, 1]]</w:t>
            </w:r>
          </w:p>
        </w:tc>
      </w:tr>
    </w:tbl>
    <w:p/>
    <w:p>
      <w:r>
        <w:rPr>
          <w:b/>
          <w:sz w:val="26"/>
        </w:rPr>
        <w:t>S4. Mutation catalog excerpt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Gene</w:t>
            </w:r>
          </w:p>
        </w:tc>
        <w:tc>
          <w:tcPr>
            <w:tcW w:type="dxa" w:w="1728"/>
          </w:tcPr>
          <w:p>
            <w:r>
              <w:t>Mutation</w:t>
            </w:r>
          </w:p>
        </w:tc>
        <w:tc>
          <w:tcPr>
            <w:tcW w:type="dxa" w:w="1728"/>
          </w:tcPr>
          <w:p>
            <w:r>
              <w:t>Drug</w:t>
            </w:r>
          </w:p>
        </w:tc>
        <w:tc>
          <w:tcPr>
            <w:tcW w:type="dxa" w:w="1728"/>
          </w:tcPr>
          <w:p>
            <w:r>
              <w:t>Frequency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</w:tr>
      <w:tr>
        <w:tc>
          <w:tcPr>
            <w:tcW w:type="dxa" w:w="1728"/>
          </w:tcPr>
          <w:p>
            <w:r>
              <w:t>Rv0678</w:t>
            </w:r>
          </w:p>
        </w:tc>
        <w:tc>
          <w:tcPr>
            <w:tcW w:type="dxa" w:w="1728"/>
          </w:tcPr>
          <w:p>
            <w:r>
              <w:t>V1F</w:t>
            </w:r>
          </w:p>
        </w:tc>
        <w:tc>
          <w:tcPr>
            <w:tcW w:type="dxa" w:w="1728"/>
          </w:tcPr>
          <w:p>
            <w:r>
              <w:t>Bedaquiline/Clofazimine</w:t>
            </w:r>
          </w:p>
        </w:tc>
        <w:tc>
          <w:tcPr>
            <w:tcW w:type="dxa" w:w="1728"/>
          </w:tcPr>
          <w:p>
            <w:r>
              <w:t>0.10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Rv0678</w:t>
            </w:r>
          </w:p>
        </w:tc>
        <w:tc>
          <w:tcPr>
            <w:tcW w:type="dxa" w:w="1728"/>
          </w:tcPr>
          <w:p>
            <w:r>
              <w:t>M1R</w:t>
            </w:r>
          </w:p>
        </w:tc>
        <w:tc>
          <w:tcPr>
            <w:tcW w:type="dxa" w:w="1728"/>
          </w:tcPr>
          <w:p>
            <w:r>
              <w:t>Bedaquiline/Clofazimine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Rv0678</w:t>
            </w:r>
          </w:p>
        </w:tc>
        <w:tc>
          <w:tcPr>
            <w:tcW w:type="dxa" w:w="1728"/>
          </w:tcPr>
          <w:p>
            <w:r>
              <w:t>R109Stop</w:t>
            </w:r>
          </w:p>
        </w:tc>
        <w:tc>
          <w:tcPr>
            <w:tcW w:type="dxa" w:w="1728"/>
          </w:tcPr>
          <w:p>
            <w:r>
              <w:t>Bedaquiline/Clofazimine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atpE</w:t>
            </w:r>
          </w:p>
        </w:tc>
        <w:tc>
          <w:tcPr>
            <w:tcW w:type="dxa" w:w="1728"/>
          </w:tcPr>
          <w:p>
            <w:r>
              <w:t>E61D</w:t>
            </w:r>
          </w:p>
        </w:tc>
        <w:tc>
          <w:tcPr>
            <w:tcW w:type="dxa" w:w="1728"/>
          </w:tcPr>
          <w:p>
            <w:r>
              <w:t>Bedaquiline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atpE</w:t>
            </w:r>
          </w:p>
        </w:tc>
        <w:tc>
          <w:tcPr>
            <w:tcW w:type="dxa" w:w="1728"/>
          </w:tcPr>
          <w:p>
            <w:r>
              <w:t>A63P</w:t>
            </w:r>
          </w:p>
        </w:tc>
        <w:tc>
          <w:tcPr>
            <w:tcW w:type="dxa" w:w="1728"/>
          </w:tcPr>
          <w:p>
            <w:r>
              <w:t>Bedaquiline</w:t>
            </w:r>
          </w:p>
        </w:tc>
        <w:tc>
          <w:tcPr>
            <w:tcW w:type="dxa" w:w="1728"/>
          </w:tcPr>
          <w:p>
            <w:r>
              <w:t>0.10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atpE</w:t>
            </w:r>
          </w:p>
        </w:tc>
        <w:tc>
          <w:tcPr>
            <w:tcW w:type="dxa" w:w="1728"/>
          </w:tcPr>
          <w:p>
            <w:r>
              <w:t>I66M</w:t>
            </w:r>
          </w:p>
        </w:tc>
        <w:tc>
          <w:tcPr>
            <w:tcW w:type="dxa" w:w="1728"/>
          </w:tcPr>
          <w:p>
            <w:r>
              <w:t>Bedaquiline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atpE</w:t>
            </w:r>
          </w:p>
        </w:tc>
        <w:tc>
          <w:tcPr>
            <w:tcW w:type="dxa" w:w="1728"/>
          </w:tcPr>
          <w:p>
            <w:r>
              <w:t>D28V</w:t>
            </w:r>
          </w:p>
        </w:tc>
        <w:tc>
          <w:tcPr>
            <w:tcW w:type="dxa" w:w="1728"/>
          </w:tcPr>
          <w:p>
            <w:r>
              <w:t>Bedaquiline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embB</w:t>
            </w:r>
          </w:p>
        </w:tc>
        <w:tc>
          <w:tcPr>
            <w:tcW w:type="dxa" w:w="1728"/>
          </w:tcPr>
          <w:p>
            <w:r>
              <w:t>M306V</w:t>
            </w:r>
          </w:p>
        </w:tc>
        <w:tc>
          <w:tcPr>
            <w:tcW w:type="dxa" w:w="1728"/>
          </w:tcPr>
          <w:p>
            <w:r>
              <w:t>Ethambutol</w:t>
            </w:r>
          </w:p>
        </w:tc>
        <w:tc>
          <w:tcPr>
            <w:tcW w:type="dxa" w:w="1728"/>
          </w:tcPr>
          <w:p>
            <w:r>
              <w:t>0.35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embB</w:t>
            </w:r>
          </w:p>
        </w:tc>
        <w:tc>
          <w:tcPr>
            <w:tcW w:type="dxa" w:w="1728"/>
          </w:tcPr>
          <w:p>
            <w:r>
              <w:t>M306I</w:t>
            </w:r>
          </w:p>
        </w:tc>
        <w:tc>
          <w:tcPr>
            <w:tcW w:type="dxa" w:w="1728"/>
          </w:tcPr>
          <w:p>
            <w:r>
              <w:t>Ethambutol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embB</w:t>
            </w:r>
          </w:p>
        </w:tc>
        <w:tc>
          <w:tcPr>
            <w:tcW w:type="dxa" w:w="1728"/>
          </w:tcPr>
          <w:p>
            <w:r>
              <w:t>G406A</w:t>
            </w:r>
          </w:p>
        </w:tc>
        <w:tc>
          <w:tcPr>
            <w:tcW w:type="dxa" w:w="1728"/>
          </w:tcPr>
          <w:p>
            <w:r>
              <w:t>Ethambutol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embB</w:t>
            </w:r>
          </w:p>
        </w:tc>
        <w:tc>
          <w:tcPr>
            <w:tcW w:type="dxa" w:w="1728"/>
          </w:tcPr>
          <w:p>
            <w:r>
              <w:t>Q497R</w:t>
            </w:r>
          </w:p>
        </w:tc>
        <w:tc>
          <w:tcPr>
            <w:tcW w:type="dxa" w:w="1728"/>
          </w:tcPr>
          <w:p>
            <w:r>
              <w:t>Ethambutol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ethA</w:t>
            </w:r>
          </w:p>
        </w:tc>
        <w:tc>
          <w:tcPr>
            <w:tcW w:type="dxa" w:w="1728"/>
          </w:tcPr>
          <w:p>
            <w:r>
              <w:t>A381P</w:t>
            </w:r>
          </w:p>
        </w:tc>
        <w:tc>
          <w:tcPr>
            <w:tcW w:type="dxa" w:w="1728"/>
          </w:tcPr>
          <w:p>
            <w:r>
              <w:t>Ethionamide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ethA</w:t>
            </w:r>
          </w:p>
        </w:tc>
        <w:tc>
          <w:tcPr>
            <w:tcW w:type="dxa" w:w="1728"/>
          </w:tcPr>
          <w:p>
            <w:r>
              <w:t>Q254Stop</w:t>
            </w:r>
          </w:p>
        </w:tc>
        <w:tc>
          <w:tcPr>
            <w:tcW w:type="dxa" w:w="1728"/>
          </w:tcPr>
          <w:p>
            <w:r>
              <w:t>Ethionamide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ethA</w:t>
            </w:r>
          </w:p>
        </w:tc>
        <w:tc>
          <w:tcPr>
            <w:tcW w:type="dxa" w:w="1728"/>
          </w:tcPr>
          <w:p>
            <w:r>
              <w:t>Y84D</w:t>
            </w:r>
          </w:p>
        </w:tc>
        <w:tc>
          <w:tcPr>
            <w:tcW w:type="dxa" w:w="1728"/>
          </w:tcPr>
          <w:p>
            <w:r>
              <w:t>Ethionamide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</w:tr>
      <w:tr>
        <w:tc>
          <w:tcPr>
            <w:tcW w:type="dxa" w:w="1728"/>
          </w:tcPr>
          <w:p>
            <w:r>
              <w:t>gyrA</w:t>
            </w:r>
          </w:p>
        </w:tc>
        <w:tc>
          <w:tcPr>
            <w:tcW w:type="dxa" w:w="1728"/>
          </w:tcPr>
          <w:p>
            <w:r>
              <w:t>D94G</w:t>
            </w:r>
          </w:p>
        </w:tc>
        <w:tc>
          <w:tcPr>
            <w:tcW w:type="dxa" w:w="1728"/>
          </w:tcPr>
          <w:p>
            <w:r>
              <w:t>Fluoroquinolones</w:t>
            </w:r>
          </w:p>
        </w:tc>
        <w:tc>
          <w:tcPr>
            <w:tcW w:type="dxa" w:w="1728"/>
          </w:tcPr>
          <w:p>
            <w:r>
              <w:t>0.30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gyrA</w:t>
            </w:r>
          </w:p>
        </w:tc>
        <w:tc>
          <w:tcPr>
            <w:tcW w:type="dxa" w:w="1728"/>
          </w:tcPr>
          <w:p>
            <w:r>
              <w:t>A90V</w:t>
            </w:r>
          </w:p>
        </w:tc>
        <w:tc>
          <w:tcPr>
            <w:tcW w:type="dxa" w:w="1728"/>
          </w:tcPr>
          <w:p>
            <w:r>
              <w:t>Fluoroquinolones</w:t>
            </w:r>
          </w:p>
        </w:tc>
        <w:tc>
          <w:tcPr>
            <w:tcW w:type="dxa" w:w="1728"/>
          </w:tcPr>
          <w:p>
            <w:r>
              <w:t>0.20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gyrA</w:t>
            </w:r>
          </w:p>
        </w:tc>
        <w:tc>
          <w:tcPr>
            <w:tcW w:type="dxa" w:w="1728"/>
          </w:tcPr>
          <w:p>
            <w:r>
              <w:t>D94A</w:t>
            </w:r>
          </w:p>
        </w:tc>
        <w:tc>
          <w:tcPr>
            <w:tcW w:type="dxa" w:w="1728"/>
          </w:tcPr>
          <w:p>
            <w:r>
              <w:t>Fluoroquinolones</w:t>
            </w:r>
          </w:p>
        </w:tc>
        <w:tc>
          <w:tcPr>
            <w:tcW w:type="dxa" w:w="1728"/>
          </w:tcPr>
          <w:p>
            <w:r>
              <w:t>0.10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gyrA</w:t>
            </w:r>
          </w:p>
        </w:tc>
        <w:tc>
          <w:tcPr>
            <w:tcW w:type="dxa" w:w="1728"/>
          </w:tcPr>
          <w:p>
            <w:r>
              <w:t>D94N</w:t>
            </w:r>
          </w:p>
        </w:tc>
        <w:tc>
          <w:tcPr>
            <w:tcW w:type="dxa" w:w="1728"/>
          </w:tcPr>
          <w:p>
            <w:r>
              <w:t>Fluoroquinolones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gyrA</w:t>
            </w:r>
          </w:p>
        </w:tc>
        <w:tc>
          <w:tcPr>
            <w:tcW w:type="dxa" w:w="1728"/>
          </w:tcPr>
          <w:p>
            <w:r>
              <w:t>D94Y</w:t>
            </w:r>
          </w:p>
        </w:tc>
        <w:tc>
          <w:tcPr>
            <w:tcW w:type="dxa" w:w="1728"/>
          </w:tcPr>
          <w:p>
            <w:r>
              <w:t>Fluoroquinolones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inhA</w:t>
            </w:r>
          </w:p>
        </w:tc>
        <w:tc>
          <w:tcPr>
            <w:tcW w:type="dxa" w:w="1728"/>
          </w:tcPr>
          <w:p>
            <w:r>
              <w:t>C-15T</w:t>
            </w:r>
          </w:p>
        </w:tc>
        <w:tc>
          <w:tcPr>
            <w:tcW w:type="dxa" w:w="1728"/>
          </w:tcPr>
          <w:p>
            <w:r>
              <w:t>Isoniazid (low-level)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