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</w:t>
      </w:r>
    </w:p>
    <w:p>
      <w:pPr>
        <w:pStyle w:val="Heading1"/>
      </w:pPr>
      <w:r>
        <w:t>Chromatin Priming Index: A Quantitative Metric</w:t>
      </w:r>
    </w:p>
    <w:p>
      <w:pPr>
        <w:pStyle w:val="Heading2"/>
      </w:pPr>
      <w:r>
        <w:t>Supplementary Table S1. Complete CPI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Cell 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Total DEGs</w:t>
            </w:r>
          </w:p>
        </w:tc>
        <w:tc>
          <w:tcPr>
            <w:tcW w:type="dxa" w:w="1728"/>
          </w:tcPr>
          <w:p>
            <w:r>
              <w:t>DEGs with Links</w:t>
            </w:r>
          </w:p>
        </w:tc>
        <w:tc>
          <w:tcPr>
            <w:tcW w:type="dxa" w:w="1728"/>
          </w:tcPr>
          <w:p>
            <w:r>
              <w:t>CPI (%)</w:t>
            </w:r>
          </w:p>
        </w:tc>
      </w:tr>
      <w:tr>
        <w:tc>
          <w:tcPr>
            <w:tcW w:type="dxa" w:w="1728"/>
          </w:tcPr>
          <w:p>
            <w:r>
              <w:t>Alveolar Macrophage</w:t>
            </w:r>
          </w:p>
        </w:tc>
        <w:tc>
          <w:tcPr>
            <w:tcW w:type="dxa" w:w="1728"/>
          </w:tcPr>
          <w:p>
            <w:r>
              <w:t>GSE167232 (BAL)</w:t>
            </w:r>
          </w:p>
        </w:tc>
        <w:tc>
          <w:tcPr>
            <w:tcW w:type="dxa" w:w="1728"/>
          </w:tcPr>
          <w:p>
            <w:r>
              <w:t>6124</w:t>
            </w:r>
          </w:p>
        </w:tc>
        <w:tc>
          <w:tcPr>
            <w:tcW w:type="dxa" w:w="1728"/>
          </w:tcPr>
          <w:p>
            <w:r>
              <w:t>4754</w:t>
            </w:r>
          </w:p>
        </w:tc>
        <w:tc>
          <w:tcPr>
            <w:tcW w:type="dxa" w:w="1728"/>
          </w:tcPr>
          <w:p>
            <w:r>
              <w:t>77.63</w:t>
            </w:r>
          </w:p>
        </w:tc>
      </w:tr>
      <w:tr>
        <w:tc>
          <w:tcPr>
            <w:tcW w:type="dxa" w:w="1728"/>
          </w:tcPr>
          <w:p>
            <w:r>
              <w:t>B cell</w:t>
            </w:r>
          </w:p>
        </w:tc>
        <w:tc>
          <w:tcPr>
            <w:tcW w:type="dxa" w:w="1728"/>
          </w:tcPr>
          <w:p>
            <w:r>
              <w:t>GSE167232 (BAL)</w:t>
            </w:r>
          </w:p>
        </w:tc>
        <w:tc>
          <w:tcPr>
            <w:tcW w:type="dxa" w:w="1728"/>
          </w:tcPr>
          <w:p>
            <w:r>
              <w:t>5792</w:t>
            </w:r>
          </w:p>
        </w:tc>
        <w:tc>
          <w:tcPr>
            <w:tcW w:type="dxa" w:w="1728"/>
          </w:tcPr>
          <w:p>
            <w:r>
              <w:t>4550</w:t>
            </w:r>
          </w:p>
        </w:tc>
        <w:tc>
          <w:tcPr>
            <w:tcW w:type="dxa" w:w="1728"/>
          </w:tcPr>
          <w:p>
            <w:r>
              <w:t>78.56</w:t>
            </w:r>
          </w:p>
        </w:tc>
      </w:tr>
      <w:tr>
        <w:tc>
          <w:tcPr>
            <w:tcW w:type="dxa" w:w="1728"/>
          </w:tcPr>
          <w:p>
            <w:r>
              <w:t>Dendritic cell</w:t>
            </w:r>
          </w:p>
        </w:tc>
        <w:tc>
          <w:tcPr>
            <w:tcW w:type="dxa" w:w="1728"/>
          </w:tcPr>
          <w:p>
            <w:r>
              <w:t>GSE167232 (BAL)</w:t>
            </w:r>
          </w:p>
        </w:tc>
        <w:tc>
          <w:tcPr>
            <w:tcW w:type="dxa" w:w="1728"/>
          </w:tcPr>
          <w:p>
            <w:r>
              <w:t>4602</w:t>
            </w:r>
          </w:p>
        </w:tc>
        <w:tc>
          <w:tcPr>
            <w:tcW w:type="dxa" w:w="1728"/>
          </w:tcPr>
          <w:p>
            <w:r>
              <w:t>3739</w:t>
            </w:r>
          </w:p>
        </w:tc>
        <w:tc>
          <w:tcPr>
            <w:tcW w:type="dxa" w:w="1728"/>
          </w:tcPr>
          <w:p>
            <w:r>
              <w:t>81.25</w:t>
            </w:r>
          </w:p>
        </w:tc>
      </w:tr>
      <w:tr>
        <w:tc>
          <w:tcPr>
            <w:tcW w:type="dxa" w:w="1728"/>
          </w:tcPr>
          <w:p>
            <w:r>
              <w:t>Interstitial Macrophage</w:t>
            </w:r>
          </w:p>
        </w:tc>
        <w:tc>
          <w:tcPr>
            <w:tcW w:type="dxa" w:w="1728"/>
          </w:tcPr>
          <w:p>
            <w:r>
              <w:t>GSE167232 (BAL)</w:t>
            </w:r>
          </w:p>
        </w:tc>
        <w:tc>
          <w:tcPr>
            <w:tcW w:type="dxa" w:w="1728"/>
          </w:tcPr>
          <w:p>
            <w:r>
              <w:t>5966</w:t>
            </w:r>
          </w:p>
        </w:tc>
        <w:tc>
          <w:tcPr>
            <w:tcW w:type="dxa" w:w="1728"/>
          </w:tcPr>
          <w:p>
            <w:r>
              <w:t>4628</w:t>
            </w:r>
          </w:p>
        </w:tc>
        <w:tc>
          <w:tcPr>
            <w:tcW w:type="dxa" w:w="1728"/>
          </w:tcPr>
          <w:p>
            <w:r>
              <w:t>77.57</w:t>
            </w:r>
          </w:p>
        </w:tc>
      </w:tr>
      <w:tr>
        <w:tc>
          <w:tcPr>
            <w:tcW w:type="dxa" w:w="1728"/>
          </w:tcPr>
          <w:p>
            <w:r>
              <w:t>Monocyte</w:t>
            </w:r>
          </w:p>
        </w:tc>
        <w:tc>
          <w:tcPr>
            <w:tcW w:type="dxa" w:w="1728"/>
          </w:tcPr>
          <w:p>
            <w:r>
              <w:t>GSE167232 (BAL)</w:t>
            </w:r>
          </w:p>
        </w:tc>
        <w:tc>
          <w:tcPr>
            <w:tcW w:type="dxa" w:w="1728"/>
          </w:tcPr>
          <w:p>
            <w:r>
              <w:t>5558</w:t>
            </w:r>
          </w:p>
        </w:tc>
        <w:tc>
          <w:tcPr>
            <w:tcW w:type="dxa" w:w="1728"/>
          </w:tcPr>
          <w:p>
            <w:r>
              <w:t>4394</w:t>
            </w:r>
          </w:p>
        </w:tc>
        <w:tc>
          <w:tcPr>
            <w:tcW w:type="dxa" w:w="1728"/>
          </w:tcPr>
          <w:p>
            <w:r>
              <w:t>79.06</w:t>
            </w:r>
          </w:p>
        </w:tc>
      </w:tr>
      <w:tr>
        <w:tc>
          <w:tcPr>
            <w:tcW w:type="dxa" w:w="1728"/>
          </w:tcPr>
          <w:p>
            <w:r>
              <w:t>Monocyte</w:t>
            </w:r>
          </w:p>
        </w:tc>
        <w:tc>
          <w:tcPr>
            <w:tcW w:type="dxa" w:w="1728"/>
          </w:tcPr>
          <w:p>
            <w:r>
              <w:t>GSE287288 (DTB PBMC)</w:t>
            </w:r>
          </w:p>
        </w:tc>
        <w:tc>
          <w:tcPr>
            <w:tcW w:type="dxa" w:w="1728"/>
          </w:tcPr>
          <w:p>
            <w:r>
              <w:t>3149</w:t>
            </w:r>
          </w:p>
        </w:tc>
        <w:tc>
          <w:tcPr>
            <w:tcW w:type="dxa" w:w="1728"/>
          </w:tcPr>
          <w:p>
            <w:r>
              <w:t>2656</w:t>
            </w:r>
          </w:p>
        </w:tc>
        <w:tc>
          <w:tcPr>
            <w:tcW w:type="dxa" w:w="1728"/>
          </w:tcPr>
          <w:p>
            <w:r>
              <w:t>84.34</w:t>
            </w:r>
          </w:p>
        </w:tc>
      </w:tr>
      <w:tr>
        <w:tc>
          <w:tcPr>
            <w:tcW w:type="dxa" w:w="1728"/>
          </w:tcPr>
          <w:p>
            <w:r>
              <w:t>NK cell</w:t>
            </w:r>
          </w:p>
        </w:tc>
        <w:tc>
          <w:tcPr>
            <w:tcW w:type="dxa" w:w="1728"/>
          </w:tcPr>
          <w:p>
            <w:r>
              <w:t>GSE287288 (DTB PBMC)</w:t>
            </w:r>
          </w:p>
        </w:tc>
        <w:tc>
          <w:tcPr>
            <w:tcW w:type="dxa" w:w="1728"/>
          </w:tcPr>
          <w:p>
            <w:r>
              <w:t>2046</w:t>
            </w:r>
          </w:p>
        </w:tc>
        <w:tc>
          <w:tcPr>
            <w:tcW w:type="dxa" w:w="1728"/>
          </w:tcPr>
          <w:p>
            <w:r>
              <w:t>1748</w:t>
            </w:r>
          </w:p>
        </w:tc>
        <w:tc>
          <w:tcPr>
            <w:tcW w:type="dxa" w:w="1728"/>
          </w:tcPr>
          <w:p>
            <w:r>
              <w:t>85.43</w:t>
            </w:r>
          </w:p>
        </w:tc>
      </w:tr>
      <w:tr>
        <w:tc>
          <w:tcPr>
            <w:tcW w:type="dxa" w:w="1728"/>
          </w:tcPr>
          <w:p>
            <w:r>
              <w:t>T cell</w:t>
            </w:r>
          </w:p>
        </w:tc>
        <w:tc>
          <w:tcPr>
            <w:tcW w:type="dxa" w:w="1728"/>
          </w:tcPr>
          <w:p>
            <w:r>
              <w:t>GSE287288 (DTB PBMC)</w:t>
            </w:r>
          </w:p>
        </w:tc>
        <w:tc>
          <w:tcPr>
            <w:tcW w:type="dxa" w:w="1728"/>
          </w:tcPr>
          <w:p>
            <w:r>
              <w:t>2826</w:t>
            </w:r>
          </w:p>
        </w:tc>
        <w:tc>
          <w:tcPr>
            <w:tcW w:type="dxa" w:w="1728"/>
          </w:tcPr>
          <w:p>
            <w:r>
              <w:t>2341</w:t>
            </w:r>
          </w:p>
        </w:tc>
        <w:tc>
          <w:tcPr>
            <w:tcW w:type="dxa" w:w="1728"/>
          </w:tcPr>
          <w:p>
            <w:r>
              <w:t>82.84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GSE287288 (DTB PBMC)</w:t>
            </w:r>
          </w:p>
        </w:tc>
        <w:tc>
          <w:tcPr>
            <w:tcW w:type="dxa" w:w="1728"/>
          </w:tcPr>
          <w:p>
            <w:r>
              <w:t>681</w:t>
            </w:r>
          </w:p>
        </w:tc>
        <w:tc>
          <w:tcPr>
            <w:tcW w:type="dxa" w:w="1728"/>
          </w:tcPr>
          <w:p>
            <w:r>
              <w:t>606</w:t>
            </w:r>
          </w:p>
        </w:tc>
        <w:tc>
          <w:tcPr>
            <w:tcW w:type="dxa" w:w="1728"/>
          </w:tcPr>
          <w:p>
            <w:r>
              <w:t>88.99</w:t>
            </w:r>
          </w:p>
        </w:tc>
      </w:tr>
      <w:tr>
        <w:tc>
          <w:tcPr>
            <w:tcW w:type="dxa" w:w="1728"/>
          </w:tcPr>
          <w:p>
            <w:r>
              <w:t>B cell</w:t>
            </w:r>
          </w:p>
        </w:tc>
        <w:tc>
          <w:tcPr>
            <w:tcW w:type="dxa" w:w="1728"/>
          </w:tcPr>
          <w:p>
            <w:r>
              <w:t>GSE287288 (DTB PBMC)</w:t>
            </w:r>
          </w:p>
        </w:tc>
        <w:tc>
          <w:tcPr>
            <w:tcW w:type="dxa" w:w="1728"/>
          </w:tcPr>
          <w:p>
            <w:r>
              <w:t>3456</w:t>
            </w:r>
          </w:p>
        </w:tc>
        <w:tc>
          <w:tcPr>
            <w:tcW w:type="dxa" w:w="1728"/>
          </w:tcPr>
          <w:p>
            <w:r>
              <w:t>2737</w:t>
            </w:r>
          </w:p>
        </w:tc>
        <w:tc>
          <w:tcPr>
            <w:tcW w:type="dxa" w:w="1728"/>
          </w:tcPr>
          <w:p>
            <w:r>
              <w:t>79.20</w:t>
            </w:r>
          </w:p>
        </w:tc>
      </w:tr>
    </w:tbl>
    <w:p>
      <w:pPr>
        <w:pStyle w:val="Heading2"/>
      </w:pPr>
      <w:r>
        <w:t>Supplementary Table S2. TF Master Regulators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TF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Cell Types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Primed</w:t>
            </w:r>
          </w:p>
        </w:tc>
      </w:tr>
      <w:tr>
        <w:tc>
          <w:tcPr>
            <w:tcW w:type="dxa" w:w="1728"/>
          </w:tcPr>
          <w:p>
            <w:r>
              <w:t>CEBPB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14.50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SPIB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9.66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SPI1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7.38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IRF7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7.35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STAT1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7.34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MAFB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6.99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JUN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6.63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BATF3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6.37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STAT4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6.31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TBX21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6.18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GATA3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6.11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CEBPA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5.60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ETS2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5.34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CEBPD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5.32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BCL6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5.05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REL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5.02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MYC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4.77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IRF5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4.69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IRF4</w:t>
            </w:r>
          </w:p>
        </w:tc>
        <w:tc>
          <w:tcPr>
            <w:tcW w:type="dxa" w:w="1728"/>
          </w:tcPr>
          <w:p>
            <w:r>
              <w:t>DTB_PBMC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4.41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SPI1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4.32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