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Figures and Tables</w:t>
      </w:r>
    </w:p>
    <w:p>
      <w:pPr>
        <w:pStyle w:val="Heading1"/>
      </w:pPr>
      <w:r>
        <w:t>Figures</w:t>
      </w:r>
    </w:p>
    <w:p>
      <w:r>
        <w:t>reanalysis_project/figures/dr_burden_national.png</w:t>
      </w:r>
    </w:p>
    <w:p>
      <w:r>
        <w:t>reanalysis_project/figures/meta_rr_p_new.png</w:t>
      </w:r>
    </w:p>
    <w:p>
      <w:r>
        <w:t>reanalysis_project/figures/meta_rr_p_ret.png</w:t>
      </w:r>
    </w:p>
    <w:p>
      <w:r>
        <w:t>reanalysis_project/figures/national_forecast.png</w:t>
      </w:r>
    </w:p>
    <w:p>
      <w:r>
        <w:t>reanalysis_project/figures/state_clusters.png</w:t>
      </w:r>
    </w:p>
    <w:p>
      <w:r>
        <w:t>reanalysis_project/figures/state_dr_hotspots.png</w:t>
      </w:r>
    </w:p>
    <w:p>
      <w:r>
        <w:t>reanalysis_project/figures/timeseries_model_comparison.png</w:t>
      </w:r>
    </w:p>
    <w:p>
      <w:pPr>
        <w:pStyle w:val="Heading1"/>
      </w:pPr>
      <w:r>
        <w:t>Tables</w:t>
      </w:r>
    </w:p>
    <w:p>
      <w:r>
        <w:t>reanalysis_project/reports/dr_burden_national.csv</w:t>
      </w:r>
    </w:p>
    <w:p>
      <w:r>
        <w:t>reanalysis_project/reports/meta_rr_p_new.csv</w:t>
      </w:r>
    </w:p>
    <w:p>
      <w:r>
        <w:t>reanalysis_project/reports/meta_rr_p_ret.csv</w:t>
      </w:r>
    </w:p>
    <w:p>
      <w:r>
        <w:t>reanalysis_project/reports/meta_rr_summary.csv</w:t>
      </w:r>
    </w:p>
    <w:p>
      <w:r>
        <w:t>reanalysis_project/reports/national_forecast_full.csv</w:t>
      </w:r>
    </w:p>
    <w:p>
      <w:r>
        <w:t>reanalysis_project/reports/pubmed_percent_mentions.csv</w:t>
      </w:r>
    </w:p>
    <w:p>
      <w:r>
        <w:t>reanalysis_project/reports/pubmed_search_results.csv</w:t>
      </w:r>
    </w:p>
    <w:p>
      <w:r>
        <w:t>reanalysis_project/reports/state_clusters.csv</w:t>
      </w:r>
    </w:p>
    <w:p>
      <w:r>
        <w:t>reanalysis_project/reports/state_dr_burden_2030.csv</w:t>
      </w:r>
    </w:p>
    <w:p>
      <w:r>
        <w:t>reanalysis_project/reports/timeseries_model_forecasts.csv</w:t>
      </w:r>
    </w:p>
    <w:p>
      <w:r>
        <w:t>reanalysis_project/reports/timeseries_model_metrics.csv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