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Review of Tuberculosis</w:t>
      </w:r>
    </w:p>
    <w:p>
      <w:pPr>
        <w:pStyle w:val="Heading1"/>
      </w:pPr>
      <w:r>
        <w:t>Introduction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Epidemiology of Tuberculosis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Diagnostics and Innovations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Treatment and Drug Resistance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Public Health Challenges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Future Directions and Research Priorities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Conclusion</w:t>
      </w:r>
    </w:p>
    <w:p>
      <w:r>
        <w:t>&lt;&lt; Polished text with Vancouver-style citations will be inserted here &gt;&gt;</w:t>
      </w:r>
    </w:p>
    <w:p>
      <w:pPr>
        <w:pStyle w:val="Heading1"/>
      </w:pPr>
      <w:r>
        <w:t>References</w:t>
      </w:r>
    </w:p>
    <w:p>
      <w:r>
        <w:t>&lt;&lt; Polished text with Vancouver-style citations will be inserted here 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