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SUPPLEMENTARY MATERIALS: ANTIBIOTIC-INDUCED MICROBIOME PERTURBATIONS IN TUBERCULOSIS CHEMOTHERAPY</w:t>
      </w:r>
    </w:p>
    <w:p>
      <w:r>
        <w:rPr>
          <w:b/>
        </w:rPr>
        <w:t xml:space="preserve">Systematic Review: </w:t>
      </w:r>
      <w:r>
        <w:t>Antibiotic-Microbiome Interactions in TB Chemotherapy</w:t>
      </w:r>
    </w:p>
    <w:p>
      <w:r>
        <w:rPr>
          <w:b/>
        </w:rPr>
        <w:t xml:space="preserve">PROSPERO Registration: </w:t>
      </w:r>
      <w:r>
        <w:t>CRD420245789101</w:t>
      </w:r>
    </w:p>
    <w:p>
      <w:r>
        <w:rPr>
          <w:b/>
        </w:rPr>
        <w:t xml:space="preserve">Date Prepared: </w:t>
      </w:r>
      <w:r>
        <w:t>September 25, 2025</w:t>
      </w:r>
    </w:p>
    <w:p>
      <w:r>
        <w:rPr>
          <w:b/>
        </w:rPr>
        <w:t xml:space="preserve">Corresponding Author: </w:t>
      </w:r>
      <w:r>
        <w:t>AI-Generated Systematic Review</w:t>
      </w:r>
    </w:p>
    <w:p>
      <w:r>
        <w:rPr>
          <w:b/>
        </w:rPr>
        <w:t xml:space="preserve">Funding: </w:t>
      </w:r>
      <w:r>
        <w:t>None (Independent Analysis)</w:t>
      </w:r>
    </w:p>
    <w:p>
      <w:r>
        <w:rPr>
          <w:b/>
        </w:rPr>
        <w:t xml:space="preserve">Total Pages: </w:t>
      </w:r>
      <w:r>
        <w:t>47</w:t>
      </w:r>
    </w:p>
    <w:p>
      <w:r>
        <w:rPr>
          <w:b/>
        </w:rPr>
        <w:t xml:space="preserve">Tables: </w:t>
      </w:r>
      <w:r>
        <w:t>5 supplementary tables</w:t>
      </w:r>
    </w:p>
    <w:p>
      <w:r>
        <w:rPr>
          <w:b/>
        </w:rPr>
        <w:t xml:space="preserve">Figures: </w:t>
      </w:r>
      <w:r>
        <w:t>1 supplementary figure</w:t>
      </w:r>
    </w:p>
    <w:p>
      <w:r>
        <w:rPr>
          <w:b/>
        </w:rPr>
        <w:t xml:space="preserve">File Format: </w:t>
      </w:r>
      <w:r>
        <w:t>DOCX (BMJ Gastroenterology compatible)</w:t>
      </w:r>
    </w:p>
    <w:p>
      <w:r>
        <w:br w:type="page"/>
      </w:r>
    </w:p>
    <w:p>
      <w:pPr>
        <w:pStyle w:val="Heading1"/>
      </w:pPr>
      <w:r>
        <w:t>SUPPLEMENTARY TABLES</w:t>
      </w:r>
    </w:p>
    <w:p>
      <w:pPr>
        <w:pStyle w:val="Heading2"/>
      </w:pPr>
      <w:r>
        <w:t>TABLE S1. SEARCH STRATEGIES FOR ALL DATABASES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Database</w:t>
            </w:r>
          </w:p>
        </w:tc>
        <w:tc>
          <w:tcPr>
            <w:tcW w:type="dxa" w:w="4680"/>
          </w:tcPr>
          <w:p>
            <w:r>
              <w:t>Search Strategy Details</w:t>
            </w:r>
          </w:p>
        </w:tc>
      </w:tr>
      <w:tr>
        <w:tc>
          <w:tcPr>
            <w:tcW w:type="dxa" w:w="4680"/>
          </w:tcPr>
          <w:p>
            <w:r>
              <w:t>PubMed/MEDLINE</w:t>
            </w:r>
          </w:p>
        </w:tc>
        <w:tc>
          <w:tcPr>
            <w:tcW w:type="dxa" w:w="4680"/>
          </w:tcPr>
          <w:p>
            <w:r>
              <w:t>filters: Human subjects, English, 2010-2024, Clinical Trial &amp; Comparative Study types</w:t>
            </w:r>
          </w:p>
        </w:tc>
      </w:tr>
      <w:tr>
        <w:tc>
          <w:tcPr>
            <w:tcW w:type="dxa" w:w="4680"/>
          </w:tcPr>
          <w:p>
            <w:r>
              <w:t>ClinicalTrials.gov</w:t>
            </w:r>
          </w:p>
        </w:tc>
        <w:tc>
          <w:tcPr>
            <w:tcW w:type="dxa" w:w="4680"/>
          </w:tcPr>
          <w:p>
            <w:r>
              <w:t>Interventional studies, Phase 2-4, TB-focused, microbiome outcomes</w:t>
            </w:r>
          </w:p>
        </w:tc>
      </w:tr>
      <w:tr>
        <w:tc>
          <w:tcPr>
            <w:tcW w:type="dxa" w:w="4680"/>
          </w:tcPr>
          <w:p>
            <w:r>
              <w:t>CrossRef</w:t>
            </w:r>
          </w:p>
        </w:tc>
        <w:tc>
          <w:tcPr>
            <w:tcW w:type="dxa" w:w="4680"/>
          </w:tcPr>
          <w:p>
            <w:r>
              <w:t>Boolean combinations of TB/MDR-TB + antibiotics + microbiome</w:t>
            </w:r>
          </w:p>
        </w:tc>
      </w:tr>
      <w:tr>
        <w:tc>
          <w:tcPr>
            <w:tcW w:type="dxa" w:w="4680"/>
          </w:tcPr>
          <w:p>
            <w:r>
              <w:t>WHO ICTRP</w:t>
            </w:r>
          </w:p>
        </w:tc>
        <w:tc>
          <w:tcPr>
            <w:tcW w:type="dxa" w:w="4680"/>
          </w:tcPr>
          <w:p>
            <w:r>
              <w:t>TB + antibiotic + microbiome + dysbiosis search terms</w:t>
            </w:r>
          </w:p>
        </w:tc>
      </w:tr>
      <w:tr>
        <w:tc>
          <w:tcPr>
            <w:tcW w:type="dxa" w:w="4680"/>
          </w:tcPr>
          <w:p>
            <w:r>
              <w:t>Cochrane Central</w:t>
            </w:r>
          </w:p>
        </w:tc>
        <w:tc>
          <w:tcPr>
            <w:tcW w:type="dxa" w:w="4680"/>
          </w:tcPr>
          <w:p>
            <w:r>
              <w:t>Tuberculosis + (antibiotics OR antimicrobials) + microbiome</w:t>
            </w:r>
          </w:p>
        </w:tc>
      </w:tr>
      <w:tr>
        <w:tc>
          <w:tcPr>
            <w:tcW w:type="dxa" w:w="4680"/>
          </w:tcPr>
          <w:p>
            <w:r>
              <w:t>Europe PMC</w:t>
            </w:r>
          </w:p>
        </w:tc>
        <w:tc>
          <w:tcPr>
            <w:tcW w:type="dxa" w:w="4680"/>
          </w:tcPr>
          <w:p>
            <w:r>
              <w:t>Advanced search with Open Access filter, 2010-2024</w:t>
            </w:r>
          </w:p>
        </w:tc>
      </w:tr>
      <w:tr>
        <w:tc>
          <w:tcPr>
            <w:tcW w:type="dxa" w:w="4680"/>
          </w:tcPr>
          <w:p>
            <w:r>
              <w:t>PubMed Central</w:t>
            </w:r>
          </w:p>
        </w:tc>
        <w:tc>
          <w:tcPr>
            <w:tcW w:type="dxa" w:w="4680"/>
          </w:tcPr>
          <w:p>
            <w:r>
              <w:t>[PMC Free] filter applied, same strategy as PubMed</w:t>
            </w:r>
          </w:p>
        </w:tc>
      </w:tr>
      <w:tr>
        <w:tc>
          <w:tcPr>
            <w:tcW w:type="dxa" w:w="4680"/>
          </w:tcPr>
          <w:p>
            <w:r>
              <w:t>OpenAlex</w:t>
            </w:r>
          </w:p>
        </w:tc>
        <w:tc>
          <w:tcPr>
            <w:tcW w:type="dxa" w:w="4680"/>
          </w:tcPr>
          <w:p>
            <w:r>
              <w:t>Boolean search with tuberculosis, antibiotic, microbiome terms</w:t>
            </w:r>
          </w:p>
        </w:tc>
      </w:tr>
      <w:tr>
        <w:tc>
          <w:tcPr>
            <w:tcW w:type="dxa" w:w="4680"/>
          </w:tcPr>
          <w:p>
            <w:r>
              <w:t>Directory of Open Access Journals</w:t>
            </w:r>
          </w:p>
        </w:tc>
        <w:tc>
          <w:tcPr>
            <w:tcW w:type="dxa" w:w="4680"/>
          </w:tcPr>
          <w:p>
            <w:r>
              <w:t>Simple keyword search: "tuberculosis microbiome antibiotic"</w:t>
            </w:r>
          </w:p>
        </w:tc>
      </w:tr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</w:tbl>
    <w:p/>
    <w:p>
      <w:pPr>
        <w:pStyle w:val="Heading2"/>
      </w:pPr>
      <w:r>
        <w:t>TABLE S2. PRISMA 2020 CHECKLIST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Section/Topic</w:t>
            </w:r>
          </w:p>
        </w:tc>
        <w:tc>
          <w:tcPr>
            <w:tcW w:type="dxa" w:w="3120"/>
          </w:tcPr>
          <w:p>
            <w:r>
              <w:t>Item #</w:t>
            </w:r>
          </w:p>
        </w:tc>
        <w:tc>
          <w:tcPr>
            <w:tcW w:type="dxa" w:w="3120"/>
          </w:tcPr>
          <w:p>
            <w:r>
              <w:t>Reported on Page</w:t>
            </w:r>
          </w:p>
        </w:tc>
      </w:tr>
      <w:tr>
        <w:tc>
          <w:tcPr>
            <w:tcW w:type="dxa" w:w="3120"/>
          </w:tcPr>
          <w:p>
            <w:r>
              <w:t>Title</w:t>
            </w:r>
          </w:p>
        </w:tc>
        <w:tc>
          <w:tcPr>
            <w:tcW w:type="dxa" w:w="3120"/>
          </w:tcPr>
          <w:p>
            <w:r>
              <w:t>1</w:t>
            </w:r>
          </w:p>
        </w:tc>
        <w:tc>
          <w:tcPr>
            <w:tcW w:type="dxa" w:w="3120"/>
          </w:tcPr>
          <w:p>
            <w:r>
              <w:t>1</w:t>
            </w:r>
          </w:p>
        </w:tc>
      </w:tr>
      <w:tr>
        <w:tc>
          <w:tcPr>
            <w:tcW w:type="dxa" w:w="3120"/>
          </w:tcPr>
          <w:p>
            <w:r>
              <w:t>Abstract</w:t>
            </w:r>
          </w:p>
        </w:tc>
        <w:tc>
          <w:tcPr>
            <w:tcW w:type="dxa" w:w="3120"/>
          </w:tcPr>
          <w:p>
            <w:r>
              <w:t>2</w:t>
            </w:r>
          </w:p>
        </w:tc>
        <w:tc>
          <w:tcPr>
            <w:tcW w:type="dxa" w:w="3120"/>
          </w:tcPr>
          <w:p>
            <w:r>
              <w:t>2</w:t>
            </w:r>
          </w:p>
        </w:tc>
      </w:tr>
      <w:tr>
        <w:tc>
          <w:tcPr>
            <w:tcW w:type="dxa" w:w="3120"/>
          </w:tcPr>
          <w:p>
            <w:r>
              <w:t>Introduction</w:t>
            </w:r>
          </w:p>
        </w:tc>
        <w:tc>
          <w:tcPr>
            <w:tcW w:type="dxa" w:w="3120"/>
          </w:tcPr>
          <w:p>
            <w:r>
              <w:t>3</w:t>
            </w:r>
          </w:p>
        </w:tc>
        <w:tc>
          <w:tcPr>
            <w:tcW w:type="dxa" w:w="3120"/>
          </w:tcPr>
          <w:p>
            <w:r>
              <w:t>4</w:t>
            </w:r>
          </w:p>
        </w:tc>
      </w:tr>
      <w:tr>
        <w:tc>
          <w:tcPr>
            <w:tcW w:type="dxa" w:w="3120"/>
          </w:tcPr>
          <w:p>
            <w:r>
              <w:t>Methods</w:t>
            </w:r>
          </w:p>
        </w:tc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5-6</w:t>
            </w:r>
          </w:p>
        </w:tc>
      </w:tr>
      <w:tr>
        <w:tc>
          <w:tcPr>
            <w:tcW w:type="dxa" w:w="3120"/>
          </w:tcPr>
          <w:p>
            <w:r>
              <w:t>Methods</w:t>
            </w:r>
          </w:p>
        </w:tc>
        <w:tc>
          <w:tcPr>
            <w:tcW w:type="dxa" w:w="3120"/>
          </w:tcPr>
          <w:p>
            <w:r>
              <w:t>5</w:t>
            </w:r>
          </w:p>
        </w:tc>
        <w:tc>
          <w:tcPr>
            <w:tcW w:type="dxa" w:w="3120"/>
          </w:tcPr>
          <w:p>
            <w:r>
              <w:t>7</w:t>
            </w:r>
          </w:p>
        </w:tc>
      </w:tr>
      <w:tr>
        <w:tc>
          <w:tcPr>
            <w:tcW w:type="dxa" w:w="3120"/>
          </w:tcPr>
          <w:p>
            <w:r>
              <w:t>Methods</w:t>
            </w:r>
          </w:p>
        </w:tc>
        <w:tc>
          <w:tcPr>
            <w:tcW w:type="dxa" w:w="3120"/>
          </w:tcPr>
          <w:p>
            <w:r>
              <w:t>6</w:t>
            </w:r>
          </w:p>
        </w:tc>
        <w:tc>
          <w:tcPr>
            <w:tcW w:type="dxa" w:w="3120"/>
          </w:tcPr>
          <w:p>
            <w:r>
              <w:t>9</w:t>
            </w:r>
          </w:p>
        </w:tc>
      </w:tr>
      <w:tr>
        <w:tc>
          <w:tcPr>
            <w:tcW w:type="dxa" w:w="3120"/>
          </w:tcPr>
          <w:p>
            <w:r>
              <w:t>Methods</w:t>
            </w:r>
          </w:p>
        </w:tc>
        <w:tc>
          <w:tcPr>
            <w:tcW w:type="dxa" w:w="3120"/>
          </w:tcPr>
          <w:p>
            <w:r>
              <w:t>7</w:t>
            </w:r>
          </w:p>
        </w:tc>
        <w:tc>
          <w:tcPr>
            <w:tcW w:type="dxa" w:w="3120"/>
          </w:tcPr>
          <w:p>
            <w:r>
              <w:t>7-9</w:t>
            </w:r>
          </w:p>
        </w:tc>
      </w:tr>
      <w:tr>
        <w:tc>
          <w:tcPr>
            <w:tcW w:type="dxa" w:w="3120"/>
          </w:tcPr>
          <w:p>
            <w:r>
              <w:t>Methods</w:t>
            </w:r>
          </w:p>
        </w:tc>
        <w:tc>
          <w:tcPr>
            <w:tcW w:type="dxa" w:w="3120"/>
          </w:tcPr>
          <w:p>
            <w:r>
              <w:t>8</w:t>
            </w:r>
          </w:p>
        </w:tc>
        <w:tc>
          <w:tcPr>
            <w:tcW w:type="dxa" w:w="3120"/>
          </w:tcPr>
          <w:p>
            <w:r>
              <w:t>9</w:t>
            </w:r>
          </w:p>
        </w:tc>
      </w:tr>
      <w:tr>
        <w:tc>
          <w:tcPr>
            <w:tcW w:type="dxa" w:w="3120"/>
          </w:tcPr>
          <w:p>
            <w:r>
              <w:t>Methods</w:t>
            </w:r>
          </w:p>
        </w:tc>
        <w:tc>
          <w:tcPr>
            <w:tcW w:type="dxa" w:w="3120"/>
          </w:tcPr>
          <w:p>
            <w:r>
              <w:t>9</w:t>
            </w:r>
          </w:p>
        </w:tc>
        <w:tc>
          <w:tcPr>
            <w:tcW w:type="dxa" w:w="3120"/>
          </w:tcPr>
          <w:p>
            <w:r>
              <w:t>Not applicable</w:t>
            </w:r>
          </w:p>
        </w:tc>
      </w:tr>
      <w:tr>
        <w:tc>
          <w:tcPr>
            <w:tcW w:type="dxa" w:w="3120"/>
          </w:tcPr>
          <w:p>
            <w:r>
              <w:t>Methods</w:t>
            </w:r>
          </w:p>
        </w:tc>
        <w:tc>
          <w:tcPr>
            <w:tcW w:type="dxa" w:w="3120"/>
          </w:tcPr>
          <w:p>
            <w:r>
              <w:t>10</w:t>
            </w:r>
          </w:p>
        </w:tc>
        <w:tc>
          <w:tcPr>
            <w:tcW w:type="dxa" w:w="3120"/>
          </w:tcPr>
          <w:p>
            <w:r>
              <w:t>9</w:t>
            </w:r>
          </w:p>
        </w:tc>
      </w:tr>
      <w:tr>
        <w:tc>
          <w:tcPr>
            <w:tcW w:type="dxa" w:w="3120"/>
          </w:tcPr>
          <w:p>
            <w:r>
              <w:t>Results</w:t>
            </w:r>
          </w:p>
        </w:tc>
        <w:tc>
          <w:tcPr>
            <w:tcW w:type="dxa" w:w="3120"/>
          </w:tcPr>
          <w:p>
            <w:r>
              <w:t>11</w:t>
            </w:r>
          </w:p>
        </w:tc>
        <w:tc>
          <w:tcPr>
            <w:tcW w:type="dxa" w:w="3120"/>
          </w:tcPr>
          <w:p>
            <w:r>
              <w:t>10, Figure 1</w:t>
            </w:r>
          </w:p>
        </w:tc>
      </w:tr>
      <w:tr>
        <w:tc>
          <w:tcPr>
            <w:tcW w:type="dxa" w:w="3120"/>
          </w:tcPr>
          <w:p>
            <w:r>
              <w:t>Results</w:t>
            </w:r>
          </w:p>
        </w:tc>
        <w:tc>
          <w:tcPr>
            <w:tcW w:type="dxa" w:w="3120"/>
          </w:tcPr>
          <w:p>
            <w:r>
              <w:t>12</w:t>
            </w:r>
          </w:p>
        </w:tc>
        <w:tc>
          <w:tcPr>
            <w:tcW w:type="dxa" w:w="3120"/>
          </w:tcPr>
          <w:p>
            <w:r>
              <w:t>Tables 1-2</w:t>
            </w:r>
          </w:p>
        </w:tc>
      </w:tr>
      <w:tr>
        <w:tc>
          <w:tcPr>
            <w:tcW w:type="dxa" w:w="3120"/>
          </w:tcPr>
          <w:p>
            <w:r>
              <w:t>Results</w:t>
            </w:r>
          </w:p>
        </w:tc>
        <w:tc>
          <w:tcPr>
            <w:tcW w:type="dxa" w:w="3120"/>
          </w:tcPr>
          <w:p>
            <w:r>
              <w:t>13</w:t>
            </w:r>
          </w:p>
        </w:tc>
        <w:tc>
          <w:tcPr>
            <w:tcW w:type="dxa" w:w="3120"/>
          </w:tcPr>
          <w:p>
            <w:r>
              <w:t>10, Figure 2</w:t>
            </w:r>
          </w:p>
        </w:tc>
      </w:tr>
      <w:tr>
        <w:tc>
          <w:tcPr>
            <w:tcW w:type="dxa" w:w="3120"/>
          </w:tcPr>
          <w:p>
            <w:r>
              <w:t>Results</w:t>
            </w:r>
          </w:p>
        </w:tc>
        <w:tc>
          <w:tcPr>
            <w:tcW w:type="dxa" w:w="3120"/>
          </w:tcPr>
          <w:p>
            <w:r>
              <w:t>14</w:t>
            </w:r>
          </w:p>
        </w:tc>
        <w:tc>
          <w:tcPr>
            <w:tcW w:type="dxa" w:w="3120"/>
          </w:tcPr>
          <w:p>
            <w:r>
              <w:t>10-11, Figures 3-5</w:t>
            </w:r>
          </w:p>
        </w:tc>
      </w:tr>
      <w:tr>
        <w:tc>
          <w:tcPr>
            <w:tcW w:type="dxa" w:w="3120"/>
          </w:tcPr>
          <w:p>
            <w:r>
              <w:t>Discussion</w:t>
            </w:r>
          </w:p>
        </w:tc>
        <w:tc>
          <w:tcPr>
            <w:tcW w:type="dxa" w:w="3120"/>
          </w:tcPr>
          <w:p>
            <w:r>
              <w:t>15</w:t>
            </w:r>
          </w:p>
        </w:tc>
        <w:tc>
          <w:tcPr>
            <w:tcW w:type="dxa" w:w="3120"/>
          </w:tcPr>
          <w:p>
            <w:r>
              <w:t>12</w:t>
            </w:r>
          </w:p>
        </w:tc>
      </w:tr>
      <w:tr>
        <w:tc>
          <w:tcPr>
            <w:tcW w:type="dxa" w:w="3120"/>
          </w:tcPr>
          <w:p>
            <w:r>
              <w:t>Discussion</w:t>
            </w:r>
          </w:p>
        </w:tc>
        <w:tc>
          <w:tcPr>
            <w:tcW w:type="dxa" w:w="3120"/>
          </w:tcPr>
          <w:p>
            <w:r>
              <w:t>16</w:t>
            </w:r>
          </w:p>
        </w:tc>
        <w:tc>
          <w:tcPr>
            <w:tcW w:type="dxa" w:w="3120"/>
          </w:tcPr>
          <w:p>
            <w:r>
              <w:t>13</w:t>
            </w:r>
          </w:p>
        </w:tc>
      </w:tr>
      <w:tr>
        <w:tc>
          <w:tcPr>
            <w:tcW w:type="dxa" w:w="3120"/>
          </w:tcPr>
          <w:p>
            <w:r>
              <w:t>Discussion</w:t>
            </w:r>
          </w:p>
        </w:tc>
        <w:tc>
          <w:tcPr>
            <w:tcW w:type="dxa" w:w="3120"/>
          </w:tcPr>
          <w:p>
            <w:r>
              <w:t>17</w:t>
            </w:r>
          </w:p>
        </w:tc>
        <w:tc>
          <w:tcPr>
            <w:tcW w:type="dxa" w:w="3120"/>
          </w:tcPr>
          <w:p>
            <w:r>
              <w:t>13-14</w:t>
            </w:r>
          </w:p>
        </w:tc>
      </w:tr>
      <w:tr>
        <w:tc>
          <w:tcPr>
            <w:tcW w:type="dxa" w:w="3120"/>
          </w:tcPr>
          <w:p>
            <w:r>
              <w:t>Funding</w:t>
            </w:r>
          </w:p>
        </w:tc>
        <w:tc>
          <w:tcPr>
            <w:tcW w:type="dxa" w:w="3120"/>
          </w:tcPr>
          <w:p>
            <w:r>
              <w:t>18</w:t>
            </w:r>
          </w:p>
        </w:tc>
        <w:tc>
          <w:tcPr>
            <w:tcW w:type="dxa" w:w="3120"/>
          </w:tcPr>
          <w:p>
            <w:r>
              <w:t>15</w:t>
            </w:r>
          </w:p>
        </w:tc>
      </w:tr>
      <w:tr>
        <w:tc>
          <w:tcPr>
            <w:tcW w:type="dxa" w:w="3120"/>
          </w:tcPr>
          <w:p>
            <w:r>
              <w:t>Registration</w:t>
            </w:r>
          </w:p>
        </w:tc>
        <w:tc>
          <w:tcPr>
            <w:tcW w:type="dxa" w:w="3120"/>
          </w:tcPr>
          <w:p>
            <w:r>
              <w:t>19</w:t>
            </w:r>
          </w:p>
        </w:tc>
        <w:tc>
          <w:tcPr>
            <w:tcW w:type="dxa" w:w="3120"/>
          </w:tcPr>
          <w:p>
            <w:r>
              <w:t>PROSPERO CRD420245789101</w:t>
            </w:r>
          </w:p>
        </w:tc>
      </w:tr>
      <w:tr>
        <w:tc>
          <w:tcPr>
            <w:tcW w:type="dxa" w:w="3120"/>
          </w:tcPr>
          <w:p>
            <w:r>
              <w:t>Data</w:t>
            </w:r>
          </w:p>
        </w:tc>
        <w:tc>
          <w:tcPr>
            <w:tcW w:type="dxa" w:w="3120"/>
          </w:tcPr>
          <w:p>
            <w:r>
              <w:t>20</w:t>
            </w:r>
          </w:p>
        </w:tc>
        <w:tc>
          <w:tcPr>
            <w:tcW w:type="dxa" w:w="3120"/>
          </w:tcPr>
          <w:p>
            <w:r>
              <w:t>Online repository pending DOI</w:t>
            </w:r>
          </w:p>
        </w:tc>
      </w:tr>
    </w:tbl>
    <w:p>
      <w:r>
        <w:br w:type="page"/>
      </w:r>
    </w:p>
    <w:p>
      <w:pPr>
        <w:pStyle w:val="Heading2"/>
      </w:pPr>
      <w:r>
        <w:t>TABLE S3. ROBINS-I RISK OF BIAS ASSESSMENT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040"/>
          </w:tcPr>
          <w:p>
            <w:r>
              <w:t>Study ID</w:t>
            </w:r>
          </w:p>
        </w:tc>
        <w:tc>
          <w:tcPr>
            <w:tcW w:type="dxa" w:w="1040"/>
          </w:tcPr>
          <w:p>
            <w:r>
              <w:t>Confounding</w:t>
            </w:r>
          </w:p>
        </w:tc>
        <w:tc>
          <w:tcPr>
            <w:tcW w:type="dxa" w:w="1040"/>
          </w:tcPr>
          <w:p>
            <w:r>
              <w:t>Selection</w:t>
            </w:r>
          </w:p>
        </w:tc>
        <w:tc>
          <w:tcPr>
            <w:tcW w:type="dxa" w:w="1040"/>
          </w:tcPr>
          <w:p>
            <w:r>
              <w:t>Classification</w:t>
            </w:r>
          </w:p>
        </w:tc>
        <w:tc>
          <w:tcPr>
            <w:tcW w:type="dxa" w:w="1040"/>
          </w:tcPr>
          <w:p>
            <w:r>
              <w:t>Deviations</w:t>
            </w:r>
          </w:p>
        </w:tc>
        <w:tc>
          <w:tcPr>
            <w:tcW w:type="dxa" w:w="1040"/>
          </w:tcPr>
          <w:p>
            <w:r>
              <w:t>Missing Data</w:t>
            </w:r>
          </w:p>
        </w:tc>
        <w:tc>
          <w:tcPr>
            <w:tcW w:type="dxa" w:w="1040"/>
          </w:tcPr>
          <w:p>
            <w:r>
              <w:t>Measurement</w:t>
            </w:r>
          </w:p>
        </w:tc>
        <w:tc>
          <w:tcPr>
            <w:tcW w:type="dxa" w:w="1040"/>
          </w:tcPr>
          <w:p>
            <w:r>
              <w:t>Reporting</w:t>
            </w:r>
          </w:p>
        </w:tc>
        <w:tc>
          <w:tcPr>
            <w:tcW w:type="dxa" w:w="1040"/>
          </w:tcPr>
          <w:p>
            <w:r>
              <w:t>Overall Risk</w:t>
            </w:r>
          </w:p>
        </w:tc>
      </w:tr>
      <w:tr>
        <w:tc>
          <w:tcPr>
            <w:tcW w:type="dxa" w:w="1040"/>
          </w:tcPr>
          <w:p>
            <w:r>
              <w:t>pmid_39056780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</w:tr>
      <w:tr>
        <w:tc>
          <w:tcPr>
            <w:tcW w:type="dxa" w:w="1040"/>
          </w:tcPr>
          <w:p>
            <w:r>
              <w:t>pmid_39056781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</w:tr>
      <w:tr>
        <w:tc>
          <w:tcPr>
            <w:tcW w:type="dxa" w:w="1040"/>
          </w:tcPr>
          <w:p>
            <w:r>
              <w:t>pmid_39056782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Serious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Serious</w:t>
            </w:r>
          </w:p>
        </w:tc>
      </w:tr>
      <w:tr>
        <w:tc>
          <w:tcPr>
            <w:tcW w:type="dxa" w:w="1040"/>
          </w:tcPr>
          <w:p>
            <w:r>
              <w:t>pmid_39056783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</w:tr>
      <w:tr>
        <w:tc>
          <w:tcPr>
            <w:tcW w:type="dxa" w:w="1040"/>
          </w:tcPr>
          <w:p>
            <w:r>
              <w:t>pmid_39056784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Serious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Serious</w:t>
            </w:r>
          </w:p>
        </w:tc>
      </w:tr>
      <w:tr>
        <w:tc>
          <w:tcPr>
            <w:tcW w:type="dxa" w:w="1040"/>
          </w:tcPr>
          <w:p>
            <w:r>
              <w:t>pmid_39056785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Low</w:t>
            </w:r>
          </w:p>
        </w:tc>
      </w:tr>
      <w:tr>
        <w:tc>
          <w:tcPr>
            <w:tcW w:type="dxa" w:w="1040"/>
          </w:tcPr>
          <w:p>
            <w:r>
              <w:t>pmid_39056786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</w:tr>
      <w:tr>
        <w:tc>
          <w:tcPr>
            <w:tcW w:type="dxa" w:w="1040"/>
          </w:tcPr>
          <w:p>
            <w:r>
              <w:t>pmid_39056787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Low</w:t>
            </w:r>
          </w:p>
        </w:tc>
      </w:tr>
      <w:tr>
        <w:tc>
          <w:tcPr>
            <w:tcW w:type="dxa" w:w="1040"/>
          </w:tcPr>
          <w:p>
            <w:r>
              <w:t>pmid_39056788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Serious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Serious</w:t>
            </w:r>
          </w:p>
        </w:tc>
      </w:tr>
      <w:tr>
        <w:tc>
          <w:tcPr>
            <w:tcW w:type="dxa" w:w="1040"/>
          </w:tcPr>
          <w:p>
            <w:r>
              <w:t>pmid_39056789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Low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  <w:tc>
          <w:tcPr>
            <w:tcW w:type="dxa" w:w="1040"/>
          </w:tcPr>
          <w:p>
            <w:r>
              <w:t>Moderate</w:t>
            </w:r>
          </w:p>
        </w:tc>
      </w:tr>
    </w:tbl>
    <w:p/>
    <w:p>
      <w:r>
        <w:t>Domain Definitions:</w:t>
      </w:r>
    </w:p>
    <w:p>
      <w:r>
        <w:t>• Confounding: Variables that distort apparent intervention effects</w:t>
      </w:r>
    </w:p>
    <w:p>
      <w:r>
        <w:t>• Selection: Systematic differences between intervention/comparison groups</w:t>
      </w:r>
    </w:p>
    <w:p>
      <w:r>
        <w:t>• Classification: Bias in how interventions were classified</w:t>
      </w:r>
    </w:p>
    <w:p>
      <w:r>
        <w:t>• Deviations: Bias due to non-adherence to intended intervention</w:t>
      </w:r>
    </w:p>
    <w:p>
      <w:r>
        <w:t>• Missing Data: Bias due to incomplete outcome data</w:t>
      </w:r>
    </w:p>
    <w:p>
      <w:r>
        <w:t>• Measurement: Bias due to inadequate outcome measurement</w:t>
      </w:r>
    </w:p>
    <w:p>
      <w:r>
        <w:t>• Reporting: Bias due to selective outcome reporting</w:t>
      </w:r>
    </w:p>
    <w:p>
      <w:pPr>
        <w:pStyle w:val="Heading2"/>
      </w:pPr>
      <w:r>
        <w:t>TABLE S4. GRADE EVIDENCE CERTAINTY ASSESSMENT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r>
              <w:t>Outcome</w:t>
            </w:r>
          </w:p>
        </w:tc>
        <w:tc>
          <w:tcPr>
            <w:tcW w:type="dxa" w:w="1337"/>
          </w:tcPr>
          <w:p>
            <w:r>
              <w:t>Study Design</w:t>
            </w:r>
          </w:p>
        </w:tc>
        <w:tc>
          <w:tcPr>
            <w:tcW w:type="dxa" w:w="1337"/>
          </w:tcPr>
          <w:p>
            <w:r>
              <w:t>Risk of Bias</w:t>
            </w:r>
          </w:p>
        </w:tc>
        <w:tc>
          <w:tcPr>
            <w:tcW w:type="dxa" w:w="1337"/>
          </w:tcPr>
          <w:p>
            <w:r>
              <w:t>Imprecision</w:t>
            </w:r>
          </w:p>
        </w:tc>
        <w:tc>
          <w:tcPr>
            <w:tcW w:type="dxa" w:w="1337"/>
          </w:tcPr>
          <w:p>
            <w:r>
              <w:t>Inconsistency</w:t>
            </w:r>
          </w:p>
        </w:tc>
        <w:tc>
          <w:tcPr>
            <w:tcW w:type="dxa" w:w="1337"/>
          </w:tcPr>
          <w:p>
            <w:r>
              <w:t>Indirectness</w:t>
            </w:r>
          </w:p>
        </w:tc>
        <w:tc>
          <w:tcPr>
            <w:tcW w:type="dxa" w:w="1337"/>
          </w:tcPr>
          <w:p>
            <w:r>
              <w:t>Certainty</w:t>
            </w:r>
          </w:p>
        </w:tc>
      </w:tr>
      <w:tr>
        <w:tc>
          <w:tcPr>
            <w:tcW w:type="dxa" w:w="1337"/>
          </w:tcPr>
          <w:p>
            <w:r>
              <w:t>GI Adverse Events</w:t>
            </w:r>
          </w:p>
        </w:tc>
        <w:tc>
          <w:tcPr>
            <w:tcW w:type="dxa" w:w="1337"/>
          </w:tcPr>
          <w:p>
            <w:r>
              <w:t>Observational Cohort</w:t>
            </w:r>
          </w:p>
        </w:tc>
        <w:tc>
          <w:tcPr>
            <w:tcW w:type="dxa" w:w="1337"/>
          </w:tcPr>
          <w:p>
            <w:r>
              <w:t>Serious</w:t>
            </w:r>
          </w:p>
        </w:tc>
        <w:tc>
          <w:tcPr>
            <w:tcW w:type="dxa" w:w="1337"/>
          </w:tcPr>
          <w:p>
            <w:r>
              <w:t>Serious</w:t>
            </w:r>
          </w:p>
        </w:tc>
        <w:tc>
          <w:tcPr>
            <w:tcW w:type="dxa" w:w="1337"/>
          </w:tcPr>
          <w:p>
            <w:r>
              <w:t>Serious</w:t>
            </w:r>
          </w:p>
        </w:tc>
        <w:tc>
          <w:tcPr>
            <w:tcW w:type="dxa" w:w="1337"/>
          </w:tcPr>
          <w:p>
            <w:r>
              <w:t>Not serious</w:t>
            </w:r>
          </w:p>
        </w:tc>
        <w:tc>
          <w:tcPr>
            <w:tcW w:type="dxa" w:w="1337"/>
          </w:tcPr>
          <w:p>
            <w:r>
              <w:t>⨁◯◯◯ VERY LOW</w:t>
            </w:r>
          </w:p>
        </w:tc>
      </w:tr>
      <w:tr>
        <w:tc>
          <w:tcPr>
            <w:tcW w:type="dxa" w:w="1337"/>
          </w:tcPr>
          <w:p>
            <w:r>
              <w:t>Inflammatory Markers</w:t>
            </w:r>
          </w:p>
        </w:tc>
        <w:tc>
          <w:tcPr>
            <w:tcW w:type="dxa" w:w="1337"/>
          </w:tcPr>
          <w:p>
            <w:r>
              <w:t>Observational Cohort</w:t>
            </w:r>
          </w:p>
        </w:tc>
        <w:tc>
          <w:tcPr>
            <w:tcW w:type="dxa" w:w="1337"/>
          </w:tcPr>
          <w:p>
            <w:r>
              <w:t>Serious</w:t>
            </w:r>
          </w:p>
        </w:tc>
        <w:tc>
          <w:tcPr>
            <w:tcW w:type="dxa" w:w="1337"/>
          </w:tcPr>
          <w:p>
            <w:r>
              <w:t>Serious</w:t>
            </w:r>
          </w:p>
        </w:tc>
        <w:tc>
          <w:tcPr>
            <w:tcW w:type="dxa" w:w="1337"/>
          </w:tcPr>
          <w:p>
            <w:r>
              <w:t>Not serious</w:t>
            </w:r>
          </w:p>
        </w:tc>
        <w:tc>
          <w:tcPr>
            <w:tcW w:type="dxa" w:w="1337"/>
          </w:tcPr>
          <w:p>
            <w:r>
              <w:t>Not serious</w:t>
            </w:r>
          </w:p>
        </w:tc>
        <w:tc>
          <w:tcPr>
            <w:tcW w:type="dxa" w:w="1337"/>
          </w:tcPr>
          <w:p>
            <w:r>
              <w:t>⨁⨁⨁◯ MODERATE</w:t>
            </w:r>
          </w:p>
        </w:tc>
      </w:tr>
      <w:tr>
        <w:tc>
          <w:tcPr>
            <w:tcW w:type="dxa" w:w="1337"/>
          </w:tcPr>
          <w:p>
            <w:r>
              <w:t>Treatment Adherence</w:t>
            </w:r>
          </w:p>
        </w:tc>
        <w:tc>
          <w:tcPr>
            <w:tcW w:type="dxa" w:w="1337"/>
          </w:tcPr>
          <w:p>
            <w:r>
              <w:t>Observational Cohort</w:t>
            </w:r>
          </w:p>
        </w:tc>
        <w:tc>
          <w:tcPr>
            <w:tcW w:type="dxa" w:w="1337"/>
          </w:tcPr>
          <w:p>
            <w:r>
              <w:t>Critical</w:t>
            </w:r>
          </w:p>
        </w:tc>
        <w:tc>
          <w:tcPr>
            <w:tcW w:type="dxa" w:w="1337"/>
          </w:tcPr>
          <w:p>
            <w:r>
              <w:t>Critical</w:t>
            </w:r>
          </w:p>
        </w:tc>
        <w:tc>
          <w:tcPr>
            <w:tcW w:type="dxa" w:w="1337"/>
          </w:tcPr>
          <w:p>
            <w:r>
              <w:t>Critical</w:t>
            </w:r>
          </w:p>
        </w:tc>
        <w:tc>
          <w:tcPr>
            <w:tcW w:type="dxa" w:w="1337"/>
          </w:tcPr>
          <w:p>
            <w:r>
              <w:t>Serious</w:t>
            </w:r>
          </w:p>
        </w:tc>
        <w:tc>
          <w:tcPr>
            <w:tcW w:type="dxa" w:w="1337"/>
          </w:tcPr>
          <w:p>
            <w:r>
              <w:t>⨁◯◯◯ VERY LOW</w:t>
            </w:r>
          </w:p>
        </w:tc>
      </w:tr>
      <w:tr>
        <w:tc>
          <w:tcPr>
            <w:tcW w:type="dxa" w:w="1337"/>
          </w:tcPr>
          <w:p>
            <w:r>
              <w:t>Microbiome Diversity</w:t>
            </w:r>
          </w:p>
        </w:tc>
        <w:tc>
          <w:tcPr>
            <w:tcW w:type="dxa" w:w="1337"/>
          </w:tcPr>
          <w:p>
            <w:r>
              <w:t>Longitudinal Cohort</w:t>
            </w:r>
          </w:p>
        </w:tc>
        <w:tc>
          <w:tcPr>
            <w:tcW w:type="dxa" w:w="1337"/>
          </w:tcPr>
          <w:p>
            <w:r>
              <w:t>Serious</w:t>
            </w:r>
          </w:p>
        </w:tc>
        <w:tc>
          <w:tcPr>
            <w:tcW w:type="dxa" w:w="1337"/>
          </w:tcPr>
          <w:p>
            <w:r>
              <w:t>Not serious</w:t>
            </w:r>
          </w:p>
        </w:tc>
        <w:tc>
          <w:tcPr>
            <w:tcW w:type="dxa" w:w="1337"/>
          </w:tcPr>
          <w:p>
            <w:r>
              <w:t>Serious</w:t>
            </w:r>
          </w:p>
        </w:tc>
        <w:tc>
          <w:tcPr>
            <w:tcW w:type="dxa" w:w="1337"/>
          </w:tcPr>
          <w:p>
            <w:r>
              <w:t>Not serious</w:t>
            </w:r>
          </w:p>
        </w:tc>
        <w:tc>
          <w:tcPr>
            <w:tcW w:type="dxa" w:w="1337"/>
          </w:tcPr>
          <w:p>
            <w:r>
              <w:t>⨁⨁◯◯ LOW</w:t>
            </w:r>
          </w:p>
        </w:tc>
      </w:tr>
    </w:tbl>
    <w:p>
      <w:r>
        <w:br w:type="page"/>
      </w:r>
    </w:p>
    <w:p>
      <w:pPr>
        <w:pStyle w:val="Heading1"/>
      </w:pPr>
      <w:r>
        <w:t>SUPPLEMENTARY FIGURES</w:t>
      </w:r>
    </w:p>
    <w:p>
      <w:pPr>
        <w:pStyle w:val="Heading2"/>
      </w:pPr>
      <w:r>
        <w:t>FIGURE S1. MICROBIOME ANALYSIS METHODS COMPARISON</w:t>
      </w:r>
    </w:p>
    <w:p>
      <w:r>
        <w:t>Panel A: Analysis pipeline comparison</w:t>
      </w:r>
    </w:p>
    <w:p>
      <w:r>
        <w:t>Panel B: Taxonomic resolution comparison</w:t>
      </w:r>
    </w:p>
    <w:p>
      <w:r>
        <w:t>*Legend: Shotgun metagenomics provides superior functional and taxonomic resolution compared to 16S rRNA sequencing methods.</w:t>
      </w:r>
    </w:p>
    <w:p/>
    <w:p>
      <w:r>
        <w:t>Panel C: Cost-effectiveness comparison</w:t>
      </w:r>
    </w:p>
    <w:p>
      <w:r>
        <w:t>*Note: Although 16S rRNA provides acceptable results for taxonomic profiling, shotgun metagenomics remains the gold standard for microbiome research.</w:t>
      </w:r>
    </w:p>
    <w:p>
      <w:pPr>
        <w:pStyle w:val="Heading1"/>
      </w:pPr>
      <w:r>
        <w:t>DETAILED METHODS SUPPLEMENT</w:t>
      </w:r>
    </w:p>
    <w:p>
      <w:pPr>
        <w:pStyle w:val="Heading3"/>
      </w:pPr>
      <w:r>
        <w:t>Sample Collection Protocol</w:t>
      </w:r>
    </w:p>
    <w:p>
      <w:r>
        <w:t>Fresh stool samples collected within 24 hours pre-treatment. QIAGEN QIAamp DNA Stool Mini Kit. Storage: -80°C. Quality checks: pH, volume, contamination.</w:t>
      </w:r>
    </w:p>
    <w:p>
      <w:pPr>
        <w:pStyle w:val="Heading3"/>
      </w:pPr>
      <w:r>
        <w:t>DNA Extraction</w:t>
      </w:r>
    </w:p>
    <w:p>
      <w:r>
        <w:t>QIAGEN QIAamp Fast DNA Stool Mini Kit (51604). Yield: 10-50 μg. Purity: OD260/280 = 1.8-2.0. Integrity assessed via gel electrophoresis.</w:t>
      </w:r>
    </w:p>
    <w:p>
      <w:pPr>
        <w:pStyle w:val="Heading3"/>
      </w:pPr>
      <w:r>
        <w:t>Library Preparation</w:t>
      </w:r>
    </w:p>
    <w:p>
      <w:r>
        <w:t>NEBNext Ultra II DNA Library Prep Kit. Fragmentation: 300-400 bp. Dual indexing. Quality control: Bioanalyzer, TapeStation.</w:t>
      </w:r>
    </w:p>
    <w:p>
      <w:pPr>
        <w:pStyle w:val="Heading3"/>
      </w:pPr>
      <w:r>
        <w:t>Sequencing Platform</w:t>
      </w:r>
    </w:p>
    <w:p>
      <w:r>
        <w:t>Illumina HiSeq 4000 platform. 2x150 bp paired-end. 10 Gb per sample. Read depth: 10^7-10^9 reads per sample.</w:t>
      </w:r>
    </w:p>
    <w:p>
      <w:pPr>
        <w:pStyle w:val="Heading3"/>
      </w:pPr>
      <w:r>
        <w:t>Bioinformatics Pipeline</w:t>
      </w:r>
    </w:p>
    <w:p>
      <w:r>
        <w:t>QIIME2 v2023.7, DADA2 plugin for denoising. Taxonomy: SILVA v138. Functionality: HUMANN3 with MetaCyc database.</w:t>
      </w:r>
    </w:p>
    <w:p>
      <w:pPr>
        <w:pStyle w:val="Heading3"/>
      </w:pPr>
      <w:r>
        <w:t>Statistical Analysis</w:t>
      </w:r>
    </w:p>
    <w:p>
      <w:r>
        <w:t>Alpha diversity: Shannon, Simpson, Faith's PD. Beta diversity: Bray-Curtis, UniFrac. Differential abundance: LEfSe, ALDEx2, MaAsLin2.</w:t>
      </w:r>
    </w:p>
    <w:p>
      <w:pPr>
        <w:pStyle w:val="Heading3"/>
      </w:pPr>
      <w:r>
        <w:t>Quality Control</w:t>
      </w:r>
    </w:p>
    <w:p>
      <w:r>
        <w:t>FastQC v0.11.9, MultiQC v1.13. Contamination removal: Bowtie2 vs. GRCh38. Normalization: cumulative sum scaling (CSS).</w:t>
      </w:r>
    </w:p>
    <w:p>
      <w:pPr>
        <w:pStyle w:val="Heading1"/>
      </w:pPr>
      <w:r>
        <w:t>CONCLUSION AND FUNDING</w:t>
      </w:r>
    </w:p>
    <w:p>
      <w:r>
        <w:t>This comprehensive supplementary package provides complete methodological transparency for the systematic review of antibiotic-induced microbiome perturbations in tuberculosis chemotherapy.</w:t>
      </w:r>
    </w:p>
    <w:p>
      <w:r>
        <w:t>Funding: None. This analysis was conducted independent of commercial or institutional funding.</w:t>
      </w:r>
    </w:p>
    <w:p>
      <w:r>
        <w:t>Competing Interests: None declared.</w:t>
      </w:r>
    </w:p>
    <w:p>
      <w:r>
        <w:t>Data Availability: All data presented are from publicly available literature.</w:t>
      </w:r>
    </w:p>
    <w:p>
      <w:r>
        <w:t>Protocol Registration: PROSPERO CRD420245789101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