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Gustav</w:t>
      </w:r>
    </w:p>
    <w:p>
      <w:r>
        <w:t xml:space="preserve">Gustav Friedrich Wilhelm Großmann ( November 30 , 1746 , Berlin ; May 20 , 1796 , Hanover ) was a German actor , writer and stage director . He wrote the text of the famous operatic Schauspiel mit Gesang Adelheit von Veltheim , with music by Christian Gottlob Neefe ( Frankfurt 1780 ) . In 1778 he became director of the Prince Elector Archbishop of Cologne court theatre in Bonn . In 1784 he set up a theatre company , with which he toured several places in Germany and finally stayed in Hanover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