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69" w:rsidRDefault="00D65A69" w:rsidP="00D65A69">
      <w:pPr>
        <w:rPr>
          <w:lang w:val="pt-BR"/>
        </w:rPr>
      </w:pPr>
      <w:r w:rsidRPr="00D65A69">
        <w:rPr>
          <w:lang w:val="pt-BR"/>
        </w:rPr>
        <w:t>UFPR -</w:t>
      </w:r>
      <w:r>
        <w:rPr>
          <w:lang w:val="pt-BR"/>
        </w:rPr>
        <w:t xml:space="preserve"> Universidade Federal do Paraná</w:t>
      </w:r>
      <w:r>
        <w:rPr>
          <w:lang w:val="pt-BR"/>
        </w:rPr>
        <w:br/>
      </w:r>
      <w:r w:rsidRPr="00D65A69">
        <w:rPr>
          <w:lang w:val="pt-BR"/>
        </w:rPr>
        <w:t>SEPT - Setor de Educ</w:t>
      </w:r>
      <w:r>
        <w:rPr>
          <w:lang w:val="pt-BR"/>
        </w:rPr>
        <w:t>ação Profissional e Tecnológica</w:t>
      </w:r>
      <w:r>
        <w:rPr>
          <w:lang w:val="pt-BR"/>
        </w:rPr>
        <w:br/>
      </w:r>
      <w:r w:rsidRPr="00D65A69">
        <w:rPr>
          <w:lang w:val="pt-BR"/>
        </w:rPr>
        <w:t>Especialização em I</w:t>
      </w:r>
      <w:r>
        <w:rPr>
          <w:lang w:val="pt-BR"/>
        </w:rPr>
        <w:t>nteligência Artificial Aplicada</w:t>
      </w:r>
      <w:r>
        <w:rPr>
          <w:lang w:val="pt-BR"/>
        </w:rPr>
        <w:br/>
        <w:t>IAA006 - Arquitetura de Dados</w:t>
      </w:r>
      <w:r>
        <w:rPr>
          <w:lang w:val="pt-BR"/>
        </w:rPr>
        <w:br/>
        <w:t>Prof -</w:t>
      </w:r>
      <w:r w:rsidRPr="00D65A69">
        <w:rPr>
          <w:lang w:val="pt-BR"/>
        </w:rPr>
        <w:t xml:space="preserve"> Dieval Guizelini</w:t>
      </w:r>
      <w:r>
        <w:rPr>
          <w:lang w:val="pt-BR"/>
        </w:rPr>
        <w:br/>
        <w:t>Nome -</w:t>
      </w:r>
      <w:r w:rsidRPr="00D65A69">
        <w:rPr>
          <w:lang w:val="pt-BR"/>
        </w:rPr>
        <w:t xml:space="preserve"> Hélinton P. Steffens</w:t>
      </w:r>
    </w:p>
    <w:p w:rsidR="00441584" w:rsidRDefault="00D65A69" w:rsidP="00043217">
      <w:pPr>
        <w:rPr>
          <w:lang w:val="pt-BR"/>
        </w:rPr>
      </w:pPr>
      <w:r>
        <w:rPr>
          <w:lang w:val="pt-BR"/>
        </w:rPr>
        <w:t>Base de dados:</w:t>
      </w:r>
      <w:r w:rsidRPr="00D65A69">
        <w:rPr>
          <w:lang w:val="pt-BR"/>
        </w:rPr>
        <w:t xml:space="preserve"> </w:t>
      </w:r>
      <w:hyperlink r:id="rId7" w:history="1"/>
      <w:hyperlink r:id="rId8" w:history="1">
        <w:r w:rsidR="00723B14" w:rsidRPr="00723B14">
          <w:rPr>
            <w:rStyle w:val="Hyperlink"/>
            <w:lang w:val="pt-BR"/>
          </w:rPr>
          <w:t>Travel Reviews</w:t>
        </w:r>
      </w:hyperlink>
      <w:r w:rsidRPr="00D65A69">
        <w:rPr>
          <w:lang w:val="pt-BR"/>
        </w:rPr>
        <w:br/>
      </w:r>
      <w:r>
        <w:rPr>
          <w:lang w:val="pt-BR"/>
        </w:rPr>
        <w:t xml:space="preserve">Número de atributos: 11 </w:t>
      </w:r>
      <w:r>
        <w:rPr>
          <w:lang w:val="pt-BR"/>
        </w:rPr>
        <w:br/>
        <w:t>Número de classes: 4</w:t>
      </w:r>
      <w:r w:rsidRPr="00D65A69">
        <w:rPr>
          <w:lang w:val="pt-BR"/>
        </w:rPr>
        <w:t xml:space="preserve"> (Excellent (4), Very Good (3), Average (2), Poor (1), and Terrible (0)</w:t>
      </w:r>
      <w:r>
        <w:rPr>
          <w:lang w:val="pt-BR"/>
        </w:rPr>
        <w:t>)</w:t>
      </w:r>
      <w:r>
        <w:rPr>
          <w:lang w:val="pt-BR"/>
        </w:rPr>
        <w:br/>
      </w:r>
      <w:r w:rsidRPr="00D65A69">
        <w:rPr>
          <w:lang w:val="pt-BR"/>
        </w:rPr>
        <w:t>Número de instâncias:</w:t>
      </w:r>
      <w:r>
        <w:rPr>
          <w:lang w:val="pt-BR"/>
        </w:rPr>
        <w:t xml:space="preserve"> 980</w:t>
      </w:r>
      <w:r w:rsidR="00544B65">
        <w:rPr>
          <w:lang w:val="pt-BR"/>
        </w:rPr>
        <w:br/>
      </w:r>
      <w:r w:rsidR="00043217" w:rsidRPr="00043217">
        <w:rPr>
          <w:lang w:val="pt-BR"/>
        </w:rPr>
        <w:t xml:space="preserve">Objetivo: Classificar as pessoas que gostaram </w:t>
      </w:r>
      <w:bookmarkStart w:id="0" w:name="_GoBack"/>
      <w:bookmarkEnd w:id="0"/>
      <w:r w:rsidR="00043217" w:rsidRPr="00043217">
        <w:rPr>
          <w:lang w:val="pt-BR"/>
        </w:rPr>
        <w:t xml:space="preserve">ou não do passeio de categoria 10 com base nas </w:t>
      </w:r>
      <w:r w:rsidR="00043217">
        <w:rPr>
          <w:lang w:val="pt-BR"/>
        </w:rPr>
        <w:t>avaliações dos outros passeios.</w:t>
      </w:r>
      <w:r w:rsidR="00043217">
        <w:rPr>
          <w:lang w:val="pt-BR"/>
        </w:rPr>
        <w:br/>
      </w:r>
      <w:r w:rsidR="00043217" w:rsidRPr="00043217">
        <w:rPr>
          <w:lang w:val="pt-BR"/>
        </w:rPr>
        <w:t>Os dados estão distribuídos conforme apr</w:t>
      </w:r>
      <w:r w:rsidR="00043217">
        <w:rPr>
          <w:lang w:val="pt-BR"/>
        </w:rPr>
        <w:t>esentado nos histogramas abaixo</w:t>
      </w:r>
      <w:r w:rsidR="00441584">
        <w:rPr>
          <w:lang w:val="pt-BR"/>
        </w:rPr>
        <w:t>:</w:t>
      </w:r>
    </w:p>
    <w:p w:rsidR="00B850BD" w:rsidRDefault="00B30252" w:rsidP="00D65A69">
      <w:pPr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05pt;height:108.65pt">
            <v:imagedata r:id="rId9" o:title="cat1"/>
          </v:shape>
        </w:pict>
      </w:r>
      <w:r>
        <w:rPr>
          <w:lang w:val="pt-BR"/>
        </w:rPr>
        <w:pict>
          <v:shape id="_x0000_i1026" type="#_x0000_t75" style="width:147pt;height:110pt">
            <v:imagedata r:id="rId10" o:title="cat2"/>
          </v:shape>
        </w:pict>
      </w:r>
      <w:r>
        <w:rPr>
          <w:lang w:val="pt-BR"/>
        </w:rPr>
        <w:pict>
          <v:shape id="_x0000_i1027" type="#_x0000_t75" style="width:147pt;height:109.3pt">
            <v:imagedata r:id="rId11" o:title="cat3"/>
          </v:shape>
        </w:pict>
      </w:r>
    </w:p>
    <w:p w:rsidR="00B850BD" w:rsidRDefault="00CB7922" w:rsidP="00D65A69">
      <w:pPr>
        <w:rPr>
          <w:lang w:val="pt-BR"/>
        </w:rPr>
      </w:pPr>
      <w:r>
        <w:rPr>
          <w:lang w:val="pt-BR"/>
        </w:rPr>
        <w:pict>
          <v:shape id="_x0000_i1028" type="#_x0000_t75" style="width:146.05pt;height:108.65pt">
            <v:imagedata r:id="rId12" o:title="cat4"/>
          </v:shape>
        </w:pict>
      </w:r>
      <w:r>
        <w:rPr>
          <w:lang w:val="pt-BR"/>
        </w:rPr>
        <w:pict>
          <v:shape id="_x0000_i1029" type="#_x0000_t75" style="width:148.85pt;height:111.05pt">
            <v:imagedata r:id="rId13" o:title="cat6"/>
          </v:shape>
        </w:pict>
      </w:r>
      <w:r>
        <w:rPr>
          <w:lang w:val="pt-BR"/>
        </w:rPr>
        <w:pict>
          <v:shape id="_x0000_i1030" type="#_x0000_t75" style="width:144.7pt;height:107.6pt">
            <v:imagedata r:id="rId14" o:title="cat5"/>
          </v:shape>
        </w:pict>
      </w:r>
    </w:p>
    <w:p w:rsidR="00B850BD" w:rsidRDefault="00CB7922" w:rsidP="00D65A69">
      <w:pPr>
        <w:rPr>
          <w:lang w:val="pt-BR"/>
        </w:rPr>
      </w:pPr>
      <w:r>
        <w:rPr>
          <w:lang w:val="pt-BR"/>
        </w:rPr>
        <w:pict>
          <v:shape id="_x0000_i1031" type="#_x0000_t75" style="width:146.05pt;height:108.65pt">
            <v:imagedata r:id="rId15" o:title="cat9"/>
          </v:shape>
        </w:pict>
      </w:r>
      <w:r>
        <w:rPr>
          <w:lang w:val="pt-BR"/>
        </w:rPr>
        <w:pict>
          <v:shape id="_x0000_i1032" type="#_x0000_t75" style="width:148.4pt;height:109.3pt">
            <v:imagedata r:id="rId16" o:title="cat8"/>
          </v:shape>
        </w:pict>
      </w:r>
      <w:r>
        <w:rPr>
          <w:lang w:val="pt-BR"/>
        </w:rPr>
        <w:pict>
          <v:shape id="_x0000_i1033" type="#_x0000_t75" style="width:146.55pt;height:109.3pt">
            <v:imagedata r:id="rId17" o:title="cat7"/>
          </v:shape>
        </w:pict>
      </w:r>
    </w:p>
    <w:p w:rsidR="00B850BD" w:rsidRDefault="00B30252" w:rsidP="00D65A69">
      <w:pPr>
        <w:rPr>
          <w:lang w:val="pt-BR"/>
        </w:rPr>
      </w:pPr>
      <w:r>
        <w:rPr>
          <w:lang w:val="pt-BR"/>
        </w:rPr>
        <w:pict>
          <v:shape id="_x0000_i1034" type="#_x0000_t75" style="width:139.95pt;height:87.05pt">
            <v:imagedata r:id="rId18" o:title="cat10"/>
          </v:shape>
        </w:pict>
      </w:r>
    </w:p>
    <w:p w:rsidR="00A61523" w:rsidRDefault="00A61523" w:rsidP="00D65A69">
      <w:pPr>
        <w:rPr>
          <w:lang w:val="pt-BR"/>
        </w:rPr>
      </w:pPr>
      <w:r>
        <w:rPr>
          <w:lang w:val="pt-BR"/>
        </w:rPr>
        <w:lastRenderedPageBreak/>
        <w:t xml:space="preserve">Sendo que a correlação entre as colunas pode ser </w:t>
      </w:r>
      <w:r w:rsidR="00E10644">
        <w:rPr>
          <w:lang w:val="pt-BR"/>
        </w:rPr>
        <w:t>observada pelo mapa de calor das correlações</w:t>
      </w:r>
      <w:r>
        <w:rPr>
          <w:lang w:val="pt-BR"/>
        </w:rPr>
        <w:t>:</w:t>
      </w:r>
    </w:p>
    <w:p w:rsidR="00A61523" w:rsidRDefault="00B30252" w:rsidP="00D65A69">
      <w:pPr>
        <w:rPr>
          <w:lang w:val="pt-BR"/>
        </w:rPr>
      </w:pPr>
      <w:r>
        <w:rPr>
          <w:noProof/>
        </w:rPr>
        <w:pict>
          <v:shape id="_x0000_s1026" type="#_x0000_t75" style="position:absolute;margin-left:0;margin-top:-.3pt;width:278.45pt;height:236.55pt;z-index:251659264;mso-position-horizontal:center;mso-position-horizontal-relative:text;mso-position-vertical:absolute;mso-position-vertical-relative:text">
            <v:imagedata r:id="rId19" o:title="heatmap"/>
            <w10:wrap type="square"/>
          </v:shape>
        </w:pict>
      </w:r>
    </w:p>
    <w:p w:rsidR="00E10644" w:rsidRDefault="00E10644" w:rsidP="00D65A69">
      <w:pPr>
        <w:rPr>
          <w:lang w:val="pt-BR"/>
        </w:rPr>
      </w:pPr>
    </w:p>
    <w:p w:rsidR="00E10644" w:rsidRDefault="00E10644" w:rsidP="00D65A69">
      <w:pPr>
        <w:rPr>
          <w:lang w:val="pt-BR"/>
        </w:rPr>
      </w:pPr>
    </w:p>
    <w:p w:rsidR="00E10644" w:rsidRDefault="00E10644" w:rsidP="00D65A69">
      <w:pPr>
        <w:rPr>
          <w:lang w:val="pt-BR"/>
        </w:rPr>
      </w:pPr>
    </w:p>
    <w:p w:rsidR="00E10644" w:rsidRDefault="00E10644" w:rsidP="00D65A69">
      <w:pPr>
        <w:rPr>
          <w:lang w:val="pt-BR"/>
        </w:rPr>
      </w:pPr>
    </w:p>
    <w:p w:rsidR="00E10644" w:rsidRDefault="00E10644" w:rsidP="00D65A69">
      <w:pPr>
        <w:rPr>
          <w:lang w:val="pt-BR"/>
        </w:rPr>
      </w:pPr>
    </w:p>
    <w:p w:rsidR="00E10644" w:rsidRDefault="00E10644" w:rsidP="00D65A69">
      <w:pPr>
        <w:rPr>
          <w:lang w:val="pt-BR"/>
        </w:rPr>
      </w:pPr>
    </w:p>
    <w:p w:rsidR="00E10644" w:rsidRDefault="00E10644" w:rsidP="00D65A69">
      <w:pPr>
        <w:rPr>
          <w:lang w:val="pt-BR"/>
        </w:rPr>
      </w:pPr>
    </w:p>
    <w:p w:rsidR="00E10644" w:rsidRDefault="00E10644" w:rsidP="00D65A69">
      <w:pPr>
        <w:rPr>
          <w:lang w:val="pt-BR"/>
        </w:rPr>
      </w:pPr>
    </w:p>
    <w:p w:rsidR="00DA4587" w:rsidRDefault="00DA4587" w:rsidP="00D65A69">
      <w:pPr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</w:p>
    <w:p w:rsidR="00E10644" w:rsidRDefault="00043217" w:rsidP="00043217">
      <w:pPr>
        <w:ind w:firstLine="720"/>
        <w:jc w:val="both"/>
        <w:rPr>
          <w:lang w:val="pt-BR"/>
        </w:rPr>
      </w:pPr>
      <w:r w:rsidRPr="00043217">
        <w:rPr>
          <w:lang w:val="pt-BR"/>
        </w:rPr>
        <w:t>Outro ponto a ser atentado é que nesta base de dados, a coluna User ID é um campo sequencial e que a base não possui valores inválidos, ou seja, não possui nulos ou N/A e nem valores fora dos limites validos de 0 a 4. Ao ser executado os algoritmos random forest, SVM e perceptron foi obtido os seguintes resultados sem ser realizado pré-processamento da base, sendo que a única técnica aplicada foi bootstr</w:t>
      </w:r>
      <w:r>
        <w:rPr>
          <w:lang w:val="pt-BR"/>
        </w:rPr>
        <w:t>ap para dividir a base de dados</w:t>
      </w:r>
      <w:r w:rsidR="00E10644">
        <w:rPr>
          <w:lang w:val="pt-BR"/>
        </w:rPr>
        <w:t>:</w:t>
      </w:r>
    </w:p>
    <w:p w:rsidR="0070474A" w:rsidRPr="0070474A" w:rsidRDefault="000551D6" w:rsidP="0070474A">
      <w:pPr>
        <w:pStyle w:val="Caption"/>
        <w:keepNext/>
        <w:ind w:left="1440"/>
        <w:rPr>
          <w:i w:val="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3290570</wp:posOffset>
            </wp:positionH>
            <wp:positionV relativeFrom="paragraph">
              <wp:posOffset>212090</wp:posOffset>
            </wp:positionV>
            <wp:extent cx="2042795" cy="1140460"/>
            <wp:effectExtent l="0" t="0" r="0" b="2540"/>
            <wp:wrapTight wrapText="bothSides">
              <wp:wrapPolygon edited="0">
                <wp:start x="0" y="0"/>
                <wp:lineTo x="0" y="21287"/>
                <wp:lineTo x="21352" y="21287"/>
                <wp:lineTo x="2135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561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E606E8" wp14:editId="35A3B63F">
                <wp:simplePos x="0" y="0"/>
                <wp:positionH relativeFrom="column">
                  <wp:posOffset>3971290</wp:posOffset>
                </wp:positionH>
                <wp:positionV relativeFrom="paragraph">
                  <wp:posOffset>3175</wp:posOffset>
                </wp:positionV>
                <wp:extent cx="7137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754" y="20057"/>
                    <wp:lineTo x="20754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252" w:rsidRPr="00B2414A" w:rsidRDefault="00B30252" w:rsidP="004D05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RandomForest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E606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2.7pt;margin-top:.25pt;width:56.2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" stroked="f">
                <v:textbox style="mso-fit-shape-to-text:t" inset="0,0,0,0">
                  <w:txbxContent>
                    <w:p w:rsidR="00B30252" w:rsidRPr="00B2414A" w:rsidRDefault="00B30252" w:rsidP="004D0561">
                      <w:pPr>
                        <w:pStyle w:val="Caption"/>
                        <w:rPr>
                          <w:noProof/>
                        </w:rPr>
                      </w:pPr>
                      <w:r>
                        <w:t>RandomForest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4587">
        <w:rPr>
          <w:i w:val="0"/>
          <w:lang w:val="pt-BR"/>
        </w:rPr>
        <w:t xml:space="preserve">      </w:t>
      </w:r>
      <w:r w:rsidR="0070474A" w:rsidRPr="0070474A">
        <w:rPr>
          <w:i w:val="0"/>
        </w:rPr>
        <w:t>SVM</w:t>
      </w:r>
    </w:p>
    <w:p w:rsidR="0070474A" w:rsidRDefault="00BF58E3" w:rsidP="000C5A73">
      <w:pPr>
        <w:rPr>
          <w:lang w:val="pt-BR"/>
        </w:rPr>
      </w:pPr>
      <w:r>
        <w:rPr>
          <w:noProof/>
        </w:rPr>
        <w:drawing>
          <wp:inline distT="0" distB="0" distL="0" distR="0" wp14:anchorId="223BEE28" wp14:editId="6A3298F2">
            <wp:extent cx="2146041" cy="120714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3703" cy="12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87" w:rsidRDefault="00CB7922" w:rsidP="000C5A73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2692BA6" wp14:editId="67BC3B52">
                <wp:simplePos x="0" y="0"/>
                <wp:positionH relativeFrom="margin">
                  <wp:posOffset>1101803</wp:posOffset>
                </wp:positionH>
                <wp:positionV relativeFrom="paragraph">
                  <wp:posOffset>1503</wp:posOffset>
                </wp:positionV>
                <wp:extent cx="316865" cy="167640"/>
                <wp:effectExtent l="0" t="0" r="6985" b="3810"/>
                <wp:wrapTight wrapText="bothSides">
                  <wp:wrapPolygon edited="0">
                    <wp:start x="0" y="0"/>
                    <wp:lineTo x="0" y="19636"/>
                    <wp:lineTo x="20778" y="19636"/>
                    <wp:lineTo x="2077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252" w:rsidRPr="0052083A" w:rsidRDefault="00B30252" w:rsidP="00DA458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MLP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2BA6" id="Text Box 5" o:spid="_x0000_s1027" type="#_x0000_t202" style="position:absolute;margin-left:86.75pt;margin-top:.1pt;width:24.95pt;height:13.2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" stroked="f">
                <v:textbox inset="0,0,0,0">
                  <w:txbxContent>
                    <w:p w:rsidR="00B30252" w:rsidRPr="0052083A" w:rsidRDefault="00B30252" w:rsidP="00DA458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MLP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99695</wp:posOffset>
            </wp:positionV>
            <wp:extent cx="2159635" cy="1238885"/>
            <wp:effectExtent l="0" t="0" r="0" b="0"/>
            <wp:wrapTight wrapText="bothSides">
              <wp:wrapPolygon edited="0">
                <wp:start x="0" y="0"/>
                <wp:lineTo x="0" y="21257"/>
                <wp:lineTo x="21340" y="21257"/>
                <wp:lineTo x="213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E7F" w:rsidRDefault="00906E7F" w:rsidP="000C5A73">
      <w:pPr>
        <w:rPr>
          <w:lang w:val="pt-BR"/>
        </w:rPr>
      </w:pPr>
    </w:p>
    <w:p w:rsidR="00906E7F" w:rsidRDefault="00906E7F" w:rsidP="000C5A73">
      <w:pPr>
        <w:rPr>
          <w:lang w:val="pt-BR"/>
        </w:rPr>
      </w:pPr>
    </w:p>
    <w:p w:rsidR="00906E7F" w:rsidRDefault="00906E7F" w:rsidP="000C5A73">
      <w:pPr>
        <w:rPr>
          <w:lang w:val="pt-BR"/>
        </w:rPr>
      </w:pPr>
    </w:p>
    <w:p w:rsidR="00906E7F" w:rsidRDefault="00906E7F" w:rsidP="000C5A73">
      <w:pPr>
        <w:rPr>
          <w:lang w:val="pt-BR"/>
        </w:rPr>
      </w:pPr>
    </w:p>
    <w:p w:rsidR="00906E7F" w:rsidRDefault="00702F35" w:rsidP="00702F35">
      <w:pPr>
        <w:ind w:firstLine="720"/>
        <w:jc w:val="both"/>
        <w:rPr>
          <w:lang w:val="pt-BR"/>
        </w:rPr>
      </w:pPr>
      <w:r w:rsidRPr="00702F35">
        <w:rPr>
          <w:lang w:val="pt-BR"/>
        </w:rPr>
        <w:t>Ao ser reanalisado as correlações em relação à informação a ser descoberta temos as seguintes situações, primeiro podemos observar as seguintes correlações</w:t>
      </w:r>
      <w:r w:rsidR="00906E7F">
        <w:rPr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06E7F" w:rsidRPr="00DC5B7D" w:rsidTr="00906E7F">
        <w:tc>
          <w:tcPr>
            <w:tcW w:w="882" w:type="dxa"/>
          </w:tcPr>
          <w:p w:rsidR="00906E7F" w:rsidRPr="00DC5B7D" w:rsidRDefault="00DC5B7D" w:rsidP="000C5A73">
            <w:r w:rsidRPr="00DC5B7D">
              <w:t>Cat. 1</w:t>
            </w:r>
          </w:p>
        </w:tc>
        <w:tc>
          <w:tcPr>
            <w:tcW w:w="882" w:type="dxa"/>
          </w:tcPr>
          <w:p w:rsidR="00906E7F" w:rsidRPr="00DC5B7D" w:rsidRDefault="00DC5B7D" w:rsidP="000C5A73">
            <w:r>
              <w:t>Cat.</w:t>
            </w:r>
            <w:r w:rsidRPr="00DC5B7D">
              <w:t xml:space="preserve"> 2</w:t>
            </w:r>
          </w:p>
        </w:tc>
        <w:tc>
          <w:tcPr>
            <w:tcW w:w="883" w:type="dxa"/>
          </w:tcPr>
          <w:p w:rsidR="00906E7F" w:rsidRPr="00DC5B7D" w:rsidRDefault="00DC5B7D" w:rsidP="000C5A73">
            <w:r>
              <w:t>Cat.</w:t>
            </w:r>
            <w:r w:rsidRPr="00DC5B7D">
              <w:t xml:space="preserve"> 3</w:t>
            </w:r>
          </w:p>
        </w:tc>
        <w:tc>
          <w:tcPr>
            <w:tcW w:w="883" w:type="dxa"/>
          </w:tcPr>
          <w:p w:rsidR="00906E7F" w:rsidRPr="00DC5B7D" w:rsidRDefault="00DC5B7D" w:rsidP="000C5A73">
            <w:r>
              <w:t>Cat.</w:t>
            </w:r>
            <w:r w:rsidRPr="00DC5B7D">
              <w:t xml:space="preserve"> 4</w:t>
            </w:r>
          </w:p>
        </w:tc>
        <w:tc>
          <w:tcPr>
            <w:tcW w:w="883" w:type="dxa"/>
          </w:tcPr>
          <w:p w:rsidR="00906E7F" w:rsidRPr="00DC5B7D" w:rsidRDefault="00DC5B7D" w:rsidP="000C5A73">
            <w:r>
              <w:t>Cat.</w:t>
            </w:r>
            <w:r w:rsidRPr="00DC5B7D">
              <w:t xml:space="preserve"> 5</w:t>
            </w:r>
          </w:p>
        </w:tc>
        <w:tc>
          <w:tcPr>
            <w:tcW w:w="883" w:type="dxa"/>
          </w:tcPr>
          <w:p w:rsidR="00906E7F" w:rsidRPr="00DC5B7D" w:rsidRDefault="00DC5B7D" w:rsidP="000C5A73">
            <w:r>
              <w:t>Cat.</w:t>
            </w:r>
            <w:r w:rsidRPr="00DC5B7D">
              <w:t xml:space="preserve"> 6</w:t>
            </w:r>
          </w:p>
        </w:tc>
        <w:tc>
          <w:tcPr>
            <w:tcW w:w="883" w:type="dxa"/>
          </w:tcPr>
          <w:p w:rsidR="00906E7F" w:rsidRPr="00DC5B7D" w:rsidRDefault="00DC5B7D" w:rsidP="000C5A73">
            <w:r>
              <w:t>Cat.</w:t>
            </w:r>
            <w:r w:rsidRPr="00DC5B7D">
              <w:t xml:space="preserve"> 7</w:t>
            </w:r>
          </w:p>
        </w:tc>
        <w:tc>
          <w:tcPr>
            <w:tcW w:w="883" w:type="dxa"/>
          </w:tcPr>
          <w:p w:rsidR="00906E7F" w:rsidRPr="00DC5B7D" w:rsidRDefault="00DC5B7D" w:rsidP="000C5A73">
            <w:r>
              <w:t>Cat.</w:t>
            </w:r>
            <w:r w:rsidRPr="00DC5B7D">
              <w:t xml:space="preserve"> 8</w:t>
            </w:r>
          </w:p>
        </w:tc>
        <w:tc>
          <w:tcPr>
            <w:tcW w:w="883" w:type="dxa"/>
          </w:tcPr>
          <w:p w:rsidR="00906E7F" w:rsidRPr="00DC5B7D" w:rsidRDefault="00DC5B7D" w:rsidP="000C5A73">
            <w:r>
              <w:t>Cat.</w:t>
            </w:r>
            <w:r w:rsidRPr="00DC5B7D">
              <w:t xml:space="preserve"> 9</w:t>
            </w:r>
          </w:p>
        </w:tc>
        <w:tc>
          <w:tcPr>
            <w:tcW w:w="883" w:type="dxa"/>
          </w:tcPr>
          <w:p w:rsidR="00906E7F" w:rsidRPr="00DC5B7D" w:rsidRDefault="00DC5B7D" w:rsidP="000C5A73">
            <w:r>
              <w:t>Cat.</w:t>
            </w:r>
            <w:r w:rsidRPr="00DC5B7D">
              <w:t xml:space="preserve"> 10</w:t>
            </w:r>
          </w:p>
        </w:tc>
      </w:tr>
      <w:tr w:rsidR="00906E7F" w:rsidRPr="00DC5B7D" w:rsidTr="00906E7F">
        <w:tc>
          <w:tcPr>
            <w:tcW w:w="882" w:type="dxa"/>
          </w:tcPr>
          <w:p w:rsidR="00906E7F" w:rsidRPr="00DC5B7D" w:rsidRDefault="00DC5B7D" w:rsidP="000C5A73">
            <w:r>
              <w:t>0.050</w:t>
            </w:r>
          </w:p>
        </w:tc>
        <w:tc>
          <w:tcPr>
            <w:tcW w:w="882" w:type="dxa"/>
          </w:tcPr>
          <w:p w:rsidR="00906E7F" w:rsidRPr="00DC5B7D" w:rsidRDefault="00DC5B7D" w:rsidP="000C5A73">
            <w:r>
              <w:t>-0.065</w:t>
            </w:r>
          </w:p>
        </w:tc>
        <w:tc>
          <w:tcPr>
            <w:tcW w:w="883" w:type="dxa"/>
          </w:tcPr>
          <w:p w:rsidR="00906E7F" w:rsidRPr="00DC5B7D" w:rsidRDefault="00DC5B7D" w:rsidP="000C5A73">
            <w:r w:rsidRPr="00DC5B7D">
              <w:t>-0.440</w:t>
            </w:r>
          </w:p>
        </w:tc>
        <w:tc>
          <w:tcPr>
            <w:tcW w:w="883" w:type="dxa"/>
          </w:tcPr>
          <w:p w:rsidR="00906E7F" w:rsidRPr="00DC5B7D" w:rsidRDefault="00DC5B7D" w:rsidP="000C5A73">
            <w:r w:rsidRPr="00DC5B7D">
              <w:t>-0.352</w:t>
            </w:r>
          </w:p>
        </w:tc>
        <w:tc>
          <w:tcPr>
            <w:tcW w:w="883" w:type="dxa"/>
          </w:tcPr>
          <w:p w:rsidR="00906E7F" w:rsidRPr="00DC5B7D" w:rsidRDefault="00DC5B7D" w:rsidP="000C5A73">
            <w:r w:rsidRPr="00DC5B7D">
              <w:t>-0.247</w:t>
            </w:r>
          </w:p>
        </w:tc>
        <w:tc>
          <w:tcPr>
            <w:tcW w:w="883" w:type="dxa"/>
          </w:tcPr>
          <w:p w:rsidR="00906E7F" w:rsidRPr="00DC5B7D" w:rsidRDefault="00DC5B7D" w:rsidP="000C5A73">
            <w:r w:rsidRPr="00DC5B7D">
              <w:t>-0.438</w:t>
            </w:r>
          </w:p>
        </w:tc>
        <w:tc>
          <w:tcPr>
            <w:tcW w:w="883" w:type="dxa"/>
          </w:tcPr>
          <w:p w:rsidR="00906E7F" w:rsidRPr="00DC5B7D" w:rsidRDefault="00DC5B7D" w:rsidP="000C5A73">
            <w:r w:rsidRPr="00DC5B7D">
              <w:t>-0.710</w:t>
            </w:r>
          </w:p>
        </w:tc>
        <w:tc>
          <w:tcPr>
            <w:tcW w:w="883" w:type="dxa"/>
          </w:tcPr>
          <w:p w:rsidR="00906E7F" w:rsidRPr="00DC5B7D" w:rsidRDefault="00DC5B7D" w:rsidP="000C5A73">
            <w:r w:rsidRPr="00DC5B7D">
              <w:t>0.114</w:t>
            </w:r>
          </w:p>
        </w:tc>
        <w:tc>
          <w:tcPr>
            <w:tcW w:w="883" w:type="dxa"/>
          </w:tcPr>
          <w:p w:rsidR="00906E7F" w:rsidRPr="00DC5B7D" w:rsidRDefault="00DC5B7D" w:rsidP="000C5A73">
            <w:r w:rsidRPr="00DC5B7D">
              <w:t>-0.045</w:t>
            </w:r>
          </w:p>
        </w:tc>
        <w:tc>
          <w:tcPr>
            <w:tcW w:w="883" w:type="dxa"/>
          </w:tcPr>
          <w:p w:rsidR="00906E7F" w:rsidRPr="00DC5B7D" w:rsidRDefault="00DC5B7D" w:rsidP="000C5A73">
            <w:r w:rsidRPr="00DC5B7D">
              <w:t>1.000</w:t>
            </w:r>
          </w:p>
        </w:tc>
      </w:tr>
    </w:tbl>
    <w:p w:rsidR="00451F41" w:rsidRDefault="00451F41" w:rsidP="00702F35">
      <w:pPr>
        <w:ind w:firstLine="720"/>
        <w:jc w:val="both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B84EAE4" wp14:editId="65342BE8">
                <wp:simplePos x="0" y="0"/>
                <wp:positionH relativeFrom="column">
                  <wp:posOffset>1036320</wp:posOffset>
                </wp:positionH>
                <wp:positionV relativeFrom="paragraph">
                  <wp:posOffset>490855</wp:posOffset>
                </wp:positionV>
                <wp:extent cx="2994660" cy="153035"/>
                <wp:effectExtent l="0" t="0" r="0" b="0"/>
                <wp:wrapTight wrapText="bothSides">
                  <wp:wrapPolygon edited="0">
                    <wp:start x="0" y="0"/>
                    <wp:lineTo x="0" y="18822"/>
                    <wp:lineTo x="21435" y="18822"/>
                    <wp:lineTo x="21435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252" w:rsidRPr="00451F41" w:rsidRDefault="00B30252" w:rsidP="00943B99">
                            <w:pPr>
                              <w:pStyle w:val="Caption"/>
                              <w:rPr>
                                <w:noProof/>
                                <w:lang w:val="pt-BR"/>
                              </w:rPr>
                            </w:pPr>
                            <w:r w:rsidRPr="00451F41">
                              <w:rPr>
                                <w:lang w:val="pt-BR"/>
                              </w:rPr>
                              <w:t>Matrizes de confusão – Sem as colunas com correlaç</w:t>
                            </w:r>
                            <w:r>
                              <w:rPr>
                                <w:lang w:val="pt-BR"/>
                              </w:rPr>
                              <w:t>ão negativa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EAE4" id="Text Box 7" o:spid="_x0000_s1028" type="#_x0000_t202" style="position:absolute;left:0;text-align:left;margin-left:81.6pt;margin-top:38.65pt;width:235.8pt;height:12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" stroked="f">
                <v:textbox inset="0,0,0,0">
                  <w:txbxContent>
                    <w:p w:rsidR="00B30252" w:rsidRPr="00451F41" w:rsidRDefault="00B30252" w:rsidP="00943B99">
                      <w:pPr>
                        <w:pStyle w:val="Caption"/>
                        <w:rPr>
                          <w:noProof/>
                          <w:lang w:val="pt-BR"/>
                        </w:rPr>
                      </w:pPr>
                      <w:r w:rsidRPr="00451F41">
                        <w:rPr>
                          <w:lang w:val="pt-BR"/>
                        </w:rPr>
                        <w:t>Matrizes de confusão – Sem as colunas com correlaç</w:t>
                      </w:r>
                      <w:r>
                        <w:rPr>
                          <w:lang w:val="pt-BR"/>
                        </w:rPr>
                        <w:t>ão negativa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44B65" w:rsidRPr="00544B65">
        <w:rPr>
          <w:lang w:val="pt-BR"/>
        </w:rPr>
        <w:t>Ao tentarmos remover as colunas com a cor</w:t>
      </w:r>
      <w:r w:rsidR="00702F35">
        <w:rPr>
          <w:lang w:val="pt-BR"/>
        </w:rPr>
        <w:t>r</w:t>
      </w:r>
      <w:r w:rsidR="00544B65" w:rsidRPr="00544B65">
        <w:rPr>
          <w:lang w:val="pt-BR"/>
        </w:rPr>
        <w:t>elaç</w:t>
      </w:r>
      <w:r w:rsidR="00544B65">
        <w:rPr>
          <w:lang w:val="pt-BR"/>
        </w:rPr>
        <w:t>ão negativa obtivemos uma melhora na classificação dos dados conforme pode ser observado na</w:t>
      </w:r>
      <w:r w:rsidR="00943B99">
        <w:rPr>
          <w:lang w:val="pt-BR"/>
        </w:rPr>
        <w:t>s matrizes de confu</w:t>
      </w:r>
      <w:r>
        <w:rPr>
          <w:lang w:val="pt-BR"/>
        </w:rPr>
        <w:t>s</w:t>
      </w:r>
      <w:r w:rsidR="00943B99">
        <w:rPr>
          <w:lang w:val="pt-BR"/>
        </w:rPr>
        <w:t>ão abaixo:</w:t>
      </w:r>
      <w:r>
        <w:rPr>
          <w:lang w:val="pt-BR"/>
        </w:rPr>
        <w:br/>
      </w:r>
    </w:p>
    <w:p w:rsidR="00451F41" w:rsidRDefault="00451F41" w:rsidP="000C5A73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130800" cy="1427480"/>
            <wp:effectExtent l="0" t="0" r="0" b="1270"/>
            <wp:wrapTight wrapText="bothSides">
              <wp:wrapPolygon edited="0">
                <wp:start x="0" y="0"/>
                <wp:lineTo x="0" y="21331"/>
                <wp:lineTo x="21493" y="21331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F41" w:rsidRDefault="00451F41" w:rsidP="000C5A73">
      <w:pPr>
        <w:rPr>
          <w:lang w:val="pt-BR"/>
        </w:rPr>
      </w:pPr>
    </w:p>
    <w:p w:rsidR="00451F41" w:rsidRDefault="00451F41" w:rsidP="000C5A73">
      <w:pPr>
        <w:rPr>
          <w:lang w:val="pt-BR"/>
        </w:rPr>
      </w:pPr>
    </w:p>
    <w:p w:rsidR="00451F41" w:rsidRDefault="00451F41" w:rsidP="000C5A73">
      <w:pPr>
        <w:rPr>
          <w:lang w:val="pt-BR"/>
        </w:rPr>
      </w:pPr>
    </w:p>
    <w:p w:rsidR="00451F41" w:rsidRDefault="00451F41" w:rsidP="000C5A73">
      <w:pPr>
        <w:rPr>
          <w:lang w:val="pt-BR"/>
        </w:rPr>
      </w:pPr>
    </w:p>
    <w:p w:rsidR="00451F41" w:rsidRDefault="00451F41" w:rsidP="000C5A73">
      <w:pPr>
        <w:rPr>
          <w:lang w:val="pt-BR"/>
        </w:rPr>
      </w:pPr>
    </w:p>
    <w:p w:rsidR="00CB7922" w:rsidRDefault="00CB7922" w:rsidP="00702F35">
      <w:pPr>
        <w:ind w:firstLine="720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A5C6EDA" wp14:editId="67156873">
                <wp:simplePos x="0" y="0"/>
                <wp:positionH relativeFrom="column">
                  <wp:posOffset>1592580</wp:posOffset>
                </wp:positionH>
                <wp:positionV relativeFrom="paragraph">
                  <wp:posOffset>1677035</wp:posOffset>
                </wp:positionV>
                <wp:extent cx="2672715" cy="148590"/>
                <wp:effectExtent l="0" t="0" r="0" b="3810"/>
                <wp:wrapTight wrapText="bothSides">
                  <wp:wrapPolygon edited="0">
                    <wp:start x="0" y="0"/>
                    <wp:lineTo x="0" y="19385"/>
                    <wp:lineTo x="21400" y="19385"/>
                    <wp:lineTo x="2140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15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252" w:rsidRPr="00CB7922" w:rsidRDefault="00B30252" w:rsidP="00CB7922">
                            <w:pPr>
                              <w:pStyle w:val="Caption"/>
                              <w:rPr>
                                <w:noProof/>
                                <w:lang w:val="pt-BR"/>
                              </w:rPr>
                            </w:pPr>
                            <w:r w:rsidRPr="00CB7922">
                              <w:rPr>
                                <w:lang w:val="pt-BR"/>
                              </w:rPr>
                              <w:t>SVM – Sem valores repetidos e as colunas 7 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6EDA" id="Text Box 9" o:spid="_x0000_s1029" type="#_x0000_t202" style="position:absolute;left:0;text-align:left;margin-left:125.4pt;margin-top:132.05pt;width:210.45pt;height:11.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" stroked="f">
                <v:textbox inset="0,0,0,0">
                  <w:txbxContent>
                    <w:p w:rsidR="00B30252" w:rsidRPr="00CB7922" w:rsidRDefault="00B30252" w:rsidP="00CB7922">
                      <w:pPr>
                        <w:pStyle w:val="Caption"/>
                        <w:rPr>
                          <w:noProof/>
                          <w:lang w:val="pt-BR"/>
                        </w:rPr>
                      </w:pPr>
                      <w:r w:rsidRPr="00CB7922">
                        <w:rPr>
                          <w:lang w:val="pt-BR"/>
                        </w:rPr>
                        <w:t>SVM – Sem valores repetidos e as colunas 7 e 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2F35" w:rsidRPr="00702F35">
        <w:rPr>
          <w:noProof/>
          <w:lang w:val="pt-BR"/>
        </w:rPr>
        <w:t>Como pode ser observado ao ser removido as colunas 7 e 9 houve uma redução nos dados classificados de forma errônea de 133 para 111, ao remover as colunas 3,7 e 9 também obtivemos uma melhora considerável caindo os dados classificados de forma errada para 113. Será optado por seguirmos sem as colunas 7 e 9, que apresentaram uma classificação mais assertiva, apesar de que sem as colunas 3,7 e 9 teríamos um desempenho maior por estarmos trabalhando com menos dados e a perda de informação ser pequena neste caso, mas como o dataset é pequeno será optado pelo resultado mais assertivo. Ao remover a coluna User ID que é sequencial e os valores duplicados da base conseguimos uma melhora na classificação conforme pode</w:t>
      </w:r>
      <w:r w:rsidR="00702F35">
        <w:rPr>
          <w:noProof/>
          <w:lang w:val="pt-BR"/>
        </w:rPr>
        <w:t xml:space="preserve"> ser observado na imagem abaixo</w:t>
      </w:r>
      <w:r>
        <w:rPr>
          <w:lang w:val="pt-BR"/>
        </w:rPr>
        <w:t>.</w:t>
      </w:r>
    </w:p>
    <w:p w:rsidR="00CB7922" w:rsidRDefault="00CB7922" w:rsidP="00F0524B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1344930</wp:posOffset>
            </wp:positionH>
            <wp:positionV relativeFrom="paragraph">
              <wp:posOffset>119380</wp:posOffset>
            </wp:positionV>
            <wp:extent cx="2453640" cy="1389380"/>
            <wp:effectExtent l="0" t="0" r="3810" b="1270"/>
            <wp:wrapTight wrapText="bothSides">
              <wp:wrapPolygon edited="0">
                <wp:start x="0" y="0"/>
                <wp:lineTo x="0" y="21324"/>
                <wp:lineTo x="21466" y="21324"/>
                <wp:lineTo x="2146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158" w:rsidRDefault="00036158" w:rsidP="00F0524B">
      <w:pPr>
        <w:rPr>
          <w:lang w:val="pt-BR"/>
        </w:rPr>
      </w:pPr>
    </w:p>
    <w:p w:rsidR="00CB7922" w:rsidRDefault="00CB7922" w:rsidP="00F0524B">
      <w:pPr>
        <w:rPr>
          <w:lang w:val="pt-BR"/>
        </w:rPr>
      </w:pPr>
    </w:p>
    <w:p w:rsidR="00CB7922" w:rsidRDefault="00CB7922" w:rsidP="00F0524B">
      <w:pPr>
        <w:rPr>
          <w:lang w:val="pt-BR"/>
        </w:rPr>
      </w:pPr>
    </w:p>
    <w:p w:rsidR="00CB7922" w:rsidRDefault="00CB7922" w:rsidP="00F0524B">
      <w:pPr>
        <w:rPr>
          <w:lang w:val="pt-BR"/>
        </w:rPr>
      </w:pPr>
    </w:p>
    <w:p w:rsidR="00CB7922" w:rsidRDefault="00CB7922" w:rsidP="00F0524B">
      <w:pPr>
        <w:rPr>
          <w:lang w:val="pt-BR"/>
        </w:rPr>
      </w:pPr>
    </w:p>
    <w:p w:rsidR="00CB7922" w:rsidRDefault="00BA0456" w:rsidP="00702F35">
      <w:pPr>
        <w:ind w:firstLine="720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9894364" wp14:editId="01EB49CB">
                <wp:simplePos x="0" y="0"/>
                <wp:positionH relativeFrom="column">
                  <wp:posOffset>2120265</wp:posOffset>
                </wp:positionH>
                <wp:positionV relativeFrom="paragraph">
                  <wp:posOffset>789940</wp:posOffset>
                </wp:positionV>
                <wp:extent cx="1109980" cy="153670"/>
                <wp:effectExtent l="0" t="0" r="0" b="0"/>
                <wp:wrapTight wrapText="bothSides">
                  <wp:wrapPolygon edited="0">
                    <wp:start x="0" y="0"/>
                    <wp:lineTo x="0" y="18744"/>
                    <wp:lineTo x="21130" y="18744"/>
                    <wp:lineTo x="21130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252" w:rsidRPr="00D66B59" w:rsidRDefault="00B30252" w:rsidP="00BA04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SVM – Repeated K-Fold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4364" id="Text Box 13" o:spid="_x0000_s1030" type="#_x0000_t202" style="position:absolute;left:0;text-align:left;margin-left:166.95pt;margin-top:62.2pt;width:87.4pt;height:12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" stroked="f">
                <v:textbox inset="0,0,0,0">
                  <w:txbxContent>
                    <w:p w:rsidR="00B30252" w:rsidRPr="00D66B59" w:rsidRDefault="00B30252" w:rsidP="00BA0456">
                      <w:pPr>
                        <w:pStyle w:val="Caption"/>
                        <w:rPr>
                          <w:noProof/>
                        </w:rPr>
                      </w:pPr>
                      <w:r>
                        <w:t>SVM – Repeated K-Fold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2F35" w:rsidRPr="00702F35">
        <w:rPr>
          <w:noProof/>
          <w:lang w:val="pt-BR"/>
        </w:rPr>
        <w:t>Para tentar minimizar os efeitos do desbalanceamento das classes, foi optado por utilizar a técnica Repeated K-Fold, com os seguintes parâmetros: n_splits=15, n_repeats=30, random_state=12883823. Com isto foi obtido uma melhora significativa conforme pode</w:t>
      </w:r>
      <w:r w:rsidR="00702F35">
        <w:rPr>
          <w:noProof/>
          <w:lang w:val="pt-BR"/>
        </w:rPr>
        <w:t xml:space="preserve"> ser observado na imagem abaixo</w:t>
      </w:r>
      <w:r>
        <w:rPr>
          <w:lang w:val="pt-BR"/>
        </w:rPr>
        <w:t>.</w:t>
      </w:r>
    </w:p>
    <w:p w:rsidR="00BA0456" w:rsidRDefault="00BA0456" w:rsidP="00F0524B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1269365</wp:posOffset>
            </wp:positionH>
            <wp:positionV relativeFrom="paragraph">
              <wp:posOffset>160020</wp:posOffset>
            </wp:positionV>
            <wp:extent cx="2411730" cy="1316355"/>
            <wp:effectExtent l="0" t="0" r="7620" b="0"/>
            <wp:wrapTight wrapText="bothSides">
              <wp:wrapPolygon edited="0">
                <wp:start x="0" y="0"/>
                <wp:lineTo x="0" y="21256"/>
                <wp:lineTo x="21498" y="21256"/>
                <wp:lineTo x="2149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456" w:rsidRDefault="00BA0456" w:rsidP="00F0524B">
      <w:pPr>
        <w:rPr>
          <w:lang w:val="pt-BR"/>
        </w:rPr>
      </w:pPr>
    </w:p>
    <w:p w:rsidR="00BA0456" w:rsidRDefault="00BA0456" w:rsidP="00F0524B">
      <w:pPr>
        <w:rPr>
          <w:lang w:val="pt-BR"/>
        </w:rPr>
      </w:pPr>
    </w:p>
    <w:p w:rsidR="00BA0456" w:rsidRDefault="00BA0456" w:rsidP="00F0524B">
      <w:pPr>
        <w:rPr>
          <w:lang w:val="pt-BR"/>
        </w:rPr>
      </w:pPr>
    </w:p>
    <w:p w:rsidR="00BA0456" w:rsidRDefault="00BA0456" w:rsidP="00F0524B">
      <w:pPr>
        <w:rPr>
          <w:lang w:val="pt-BR"/>
        </w:rPr>
      </w:pPr>
    </w:p>
    <w:p w:rsidR="00BA0456" w:rsidRDefault="00BA0456" w:rsidP="00F0524B">
      <w:pPr>
        <w:rPr>
          <w:lang w:val="pt-BR"/>
        </w:rPr>
      </w:pPr>
    </w:p>
    <w:p w:rsidR="00BA0456" w:rsidRDefault="00197A93" w:rsidP="00702F35">
      <w:pPr>
        <w:ind w:firstLine="720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816402" wp14:editId="39E687E7">
                <wp:simplePos x="0" y="0"/>
                <wp:positionH relativeFrom="column">
                  <wp:posOffset>1980897</wp:posOffset>
                </wp:positionH>
                <wp:positionV relativeFrom="paragraph">
                  <wp:posOffset>752199</wp:posOffset>
                </wp:positionV>
                <wp:extent cx="1697355" cy="203200"/>
                <wp:effectExtent l="0" t="0" r="0" b="6350"/>
                <wp:wrapTight wrapText="bothSides">
                  <wp:wrapPolygon edited="0">
                    <wp:start x="0" y="0"/>
                    <wp:lineTo x="0" y="20250"/>
                    <wp:lineTo x="21333" y="20250"/>
                    <wp:lineTo x="21333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252" w:rsidRPr="002E41F7" w:rsidRDefault="00B30252" w:rsidP="00197A9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SVM – Com os dados padronizados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6402" id="Text Box 15" o:spid="_x0000_s1031" type="#_x0000_t202" style="position:absolute;left:0;text-align:left;margin-left:156pt;margin-top:59.25pt;width:133.65pt;height:1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" stroked="f">
                <v:textbox inset="0,0,0,0">
                  <w:txbxContent>
                    <w:p w:rsidR="00B30252" w:rsidRPr="002E41F7" w:rsidRDefault="00B30252" w:rsidP="00197A93">
                      <w:pPr>
                        <w:pStyle w:val="Caption"/>
                        <w:rPr>
                          <w:noProof/>
                        </w:rPr>
                      </w:pPr>
                      <w:r>
                        <w:t>SVM – Com os dados padronizados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2F35" w:rsidRPr="00702F35">
        <w:rPr>
          <w:noProof/>
          <w:lang w:val="pt-BR"/>
        </w:rPr>
        <w:t>A próxima estratégia utilizada foi tentar padronizar os dados utilizados, utilizando StandardScaler, disponibilizado pelo Python, e com isto temos valores normalizados, ou seja, tendo a subtração da média de cada característica e então a dividindo pelo desvio padrão. Com isto foi possível obter uma melhora no modelo, como pode</w:t>
      </w:r>
      <w:r w:rsidR="00702F35">
        <w:rPr>
          <w:noProof/>
          <w:lang w:val="pt-BR"/>
        </w:rPr>
        <w:t xml:space="preserve"> ser observado na imagem abaixo</w:t>
      </w:r>
      <w:r>
        <w:rPr>
          <w:lang w:val="pt-BR"/>
        </w:rPr>
        <w:t>.</w:t>
      </w:r>
    </w:p>
    <w:p w:rsidR="00B30252" w:rsidRDefault="00B30252" w:rsidP="00F0524B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117281</wp:posOffset>
            </wp:positionV>
            <wp:extent cx="2517775" cy="1400810"/>
            <wp:effectExtent l="0" t="0" r="0" b="8890"/>
            <wp:wrapTight wrapText="bothSides">
              <wp:wrapPolygon edited="0">
                <wp:start x="0" y="0"/>
                <wp:lineTo x="0" y="21443"/>
                <wp:lineTo x="21409" y="21443"/>
                <wp:lineTo x="2140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252" w:rsidRDefault="00B30252" w:rsidP="00F0524B">
      <w:pPr>
        <w:rPr>
          <w:lang w:val="pt-BR"/>
        </w:rPr>
      </w:pPr>
    </w:p>
    <w:p w:rsidR="00B30252" w:rsidRDefault="00B30252" w:rsidP="00F0524B">
      <w:pPr>
        <w:rPr>
          <w:lang w:val="pt-BR"/>
        </w:rPr>
      </w:pPr>
    </w:p>
    <w:p w:rsidR="00B30252" w:rsidRDefault="00B30252" w:rsidP="00F0524B">
      <w:pPr>
        <w:rPr>
          <w:lang w:val="pt-BR"/>
        </w:rPr>
      </w:pPr>
    </w:p>
    <w:p w:rsidR="00B30252" w:rsidRDefault="00B30252" w:rsidP="00F0524B">
      <w:pPr>
        <w:rPr>
          <w:lang w:val="pt-BR"/>
        </w:rPr>
      </w:pPr>
    </w:p>
    <w:p w:rsidR="00B30252" w:rsidRDefault="005A0145" w:rsidP="00F0524B">
      <w:pPr>
        <w:rPr>
          <w:lang w:val="pt-BR"/>
        </w:rPr>
      </w:pPr>
      <w:r>
        <w:rPr>
          <w:lang w:val="pt-BR"/>
        </w:rPr>
        <w:tab/>
      </w:r>
      <w:r w:rsidR="00E07F76">
        <w:rPr>
          <w:lang w:val="pt-BR"/>
        </w:rPr>
        <w:tab/>
      </w:r>
    </w:p>
    <w:p w:rsidR="00B30252" w:rsidRDefault="00702F35" w:rsidP="00702F35">
      <w:pPr>
        <w:ind w:firstLine="720"/>
        <w:jc w:val="both"/>
        <w:rPr>
          <w:lang w:val="pt-BR"/>
        </w:rPr>
      </w:pPr>
      <w:r w:rsidRPr="00702F35">
        <w:rPr>
          <w:lang w:val="pt-BR"/>
        </w:rPr>
        <w:t>Para definir que um modelo é melhor do que o outro, foi utilizado a métrica micro avg. Nas imagens abaixo será mostrado os resultados dos algoritmos randomForest e MLP, com os mesmos tratamentos realizados anteri</w:t>
      </w:r>
      <w:r>
        <w:rPr>
          <w:lang w:val="pt-BR"/>
        </w:rPr>
        <w:t>ormente</w:t>
      </w:r>
      <w:r w:rsidR="00631788">
        <w:rPr>
          <w:lang w:val="pt-BR"/>
        </w:rPr>
        <w:t>.</w:t>
      </w:r>
    </w:p>
    <w:p w:rsidR="00631788" w:rsidRDefault="00631788" w:rsidP="00631788">
      <w:pPr>
        <w:pStyle w:val="Caption"/>
        <w:keepNext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858834" wp14:editId="72C70DC7">
                <wp:simplePos x="0" y="0"/>
                <wp:positionH relativeFrom="column">
                  <wp:posOffset>3913505</wp:posOffset>
                </wp:positionH>
                <wp:positionV relativeFrom="paragraph">
                  <wp:posOffset>61595</wp:posOffset>
                </wp:positionV>
                <wp:extent cx="306705" cy="168910"/>
                <wp:effectExtent l="0" t="0" r="0" b="2540"/>
                <wp:wrapTight wrapText="bothSides">
                  <wp:wrapPolygon edited="0">
                    <wp:start x="0" y="0"/>
                    <wp:lineTo x="0" y="19489"/>
                    <wp:lineTo x="20124" y="19489"/>
                    <wp:lineTo x="20124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1788" w:rsidRPr="005A5297" w:rsidRDefault="00631788" w:rsidP="0063178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MLP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8834" id="Text Box 18" o:spid="_x0000_s1032" type="#_x0000_t202" style="position:absolute;left:0;text-align:left;margin-left:308.15pt;margin-top:4.85pt;width:24.15pt;height:13.3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" stroked="f">
                <v:textbox inset="0,0,0,0">
                  <w:txbxContent>
                    <w:p w:rsidR="00631788" w:rsidRPr="005A5297" w:rsidRDefault="00631788" w:rsidP="00631788">
                      <w:pPr>
                        <w:pStyle w:val="Caption"/>
                        <w:rPr>
                          <w:noProof/>
                        </w:rPr>
                      </w:pPr>
                      <w:r>
                        <w:t>MLP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266065</wp:posOffset>
            </wp:positionV>
            <wp:extent cx="2393950" cy="1236980"/>
            <wp:effectExtent l="0" t="0" r="6350" b="1270"/>
            <wp:wrapTight wrapText="bothSides">
              <wp:wrapPolygon edited="0">
                <wp:start x="0" y="0"/>
                <wp:lineTo x="0" y="21290"/>
                <wp:lineTo x="21485" y="21290"/>
                <wp:lineTo x="2148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RandomForest</w:t>
      </w:r>
    </w:p>
    <w:p w:rsidR="00631788" w:rsidRDefault="00631788" w:rsidP="00F0524B">
      <w:r>
        <w:rPr>
          <w:noProof/>
        </w:rPr>
        <w:drawing>
          <wp:inline distT="0" distB="0" distL="0" distR="0" wp14:anchorId="0E911C0F" wp14:editId="10964827">
            <wp:extent cx="2363421" cy="12473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7227" cy="12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93" w:rsidRPr="00BA0456" w:rsidRDefault="00702F35" w:rsidP="00702F35">
      <w:pPr>
        <w:ind w:firstLine="720"/>
        <w:jc w:val="both"/>
        <w:rPr>
          <w:lang w:val="pt-BR"/>
        </w:rPr>
      </w:pPr>
      <w:r w:rsidRPr="00702F35">
        <w:rPr>
          <w:lang w:val="pt-BR"/>
        </w:rPr>
        <w:t>Por fim, é possível concluir que os resultados dos três modelos finais melhoram, em relação aos modelos inicias, que não possuem nenhum pré-processamento. Então levando em conta a métrica utilizada para avaliar a qualidade de um modelo, que neste caso foi a micro avg, foi alcançado um total de 92% de precisão em relação aos 75% obtidos inicialmente no melhor modelo que tinha sido a MLP. Os resultados finais dos três algoritmos foram bem semelhantes, tendo a MLP e SVM tido a mesma taxa de precisão, enquanto o randomForest foi levemente inferior com 91% de acurácia.</w:t>
      </w:r>
    </w:p>
    <w:sectPr w:rsidR="00197A93" w:rsidRPr="00BA0456" w:rsidSect="00B850BD">
      <w:pgSz w:w="12240" w:h="15840"/>
      <w:pgMar w:top="1417" w:right="1701" w:bottom="1417" w:left="170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E8C" w:rsidRDefault="00F95E8C" w:rsidP="00B850BD">
      <w:pPr>
        <w:spacing w:after="0" w:line="240" w:lineRule="auto"/>
      </w:pPr>
      <w:r>
        <w:separator/>
      </w:r>
    </w:p>
  </w:endnote>
  <w:endnote w:type="continuationSeparator" w:id="0">
    <w:p w:rsidR="00F95E8C" w:rsidRDefault="00F95E8C" w:rsidP="00B8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E8C" w:rsidRDefault="00F95E8C" w:rsidP="00B850BD">
      <w:pPr>
        <w:spacing w:after="0" w:line="240" w:lineRule="auto"/>
      </w:pPr>
      <w:r>
        <w:separator/>
      </w:r>
    </w:p>
  </w:footnote>
  <w:footnote w:type="continuationSeparator" w:id="0">
    <w:p w:rsidR="00F95E8C" w:rsidRDefault="00F95E8C" w:rsidP="00B85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69"/>
    <w:rsid w:val="00036158"/>
    <w:rsid w:val="00043217"/>
    <w:rsid w:val="000551D6"/>
    <w:rsid w:val="00073499"/>
    <w:rsid w:val="000C5A73"/>
    <w:rsid w:val="001264E6"/>
    <w:rsid w:val="00197A93"/>
    <w:rsid w:val="001C006F"/>
    <w:rsid w:val="00273A77"/>
    <w:rsid w:val="00292367"/>
    <w:rsid w:val="00317F3D"/>
    <w:rsid w:val="003513DC"/>
    <w:rsid w:val="00441584"/>
    <w:rsid w:val="00451F41"/>
    <w:rsid w:val="004C0C63"/>
    <w:rsid w:val="004C49EF"/>
    <w:rsid w:val="004D0561"/>
    <w:rsid w:val="00544B65"/>
    <w:rsid w:val="005A0145"/>
    <w:rsid w:val="00607E58"/>
    <w:rsid w:val="00631788"/>
    <w:rsid w:val="00702F35"/>
    <w:rsid w:val="0070474A"/>
    <w:rsid w:val="00723B14"/>
    <w:rsid w:val="00745646"/>
    <w:rsid w:val="00906E7F"/>
    <w:rsid w:val="00913894"/>
    <w:rsid w:val="00943B99"/>
    <w:rsid w:val="009D471D"/>
    <w:rsid w:val="00A0622F"/>
    <w:rsid w:val="00A61523"/>
    <w:rsid w:val="00A76F2D"/>
    <w:rsid w:val="00A97F1C"/>
    <w:rsid w:val="00B30252"/>
    <w:rsid w:val="00B850BD"/>
    <w:rsid w:val="00BA0456"/>
    <w:rsid w:val="00BF58E3"/>
    <w:rsid w:val="00CB7922"/>
    <w:rsid w:val="00D44953"/>
    <w:rsid w:val="00D65A69"/>
    <w:rsid w:val="00DA4587"/>
    <w:rsid w:val="00DC5B7D"/>
    <w:rsid w:val="00E07F76"/>
    <w:rsid w:val="00E10644"/>
    <w:rsid w:val="00F0524B"/>
    <w:rsid w:val="00F95E8C"/>
    <w:rsid w:val="00F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45A386"/>
  <w15:chartTrackingRefBased/>
  <w15:docId w15:val="{4C02F4A9-E366-442F-BED2-F5522C50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A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5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BD"/>
  </w:style>
  <w:style w:type="paragraph" w:styleId="Footer">
    <w:name w:val="footer"/>
    <w:basedOn w:val="Normal"/>
    <w:link w:val="FooterChar"/>
    <w:uiPriority w:val="99"/>
    <w:unhideWhenUsed/>
    <w:rsid w:val="00B85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BD"/>
  </w:style>
  <w:style w:type="paragraph" w:styleId="Caption">
    <w:name w:val="caption"/>
    <w:basedOn w:val="Normal"/>
    <w:next w:val="Normal"/>
    <w:uiPriority w:val="35"/>
    <w:unhideWhenUsed/>
    <w:qFormat/>
    <w:rsid w:val="00704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06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Travel+Review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rchive.ics.uci.edu/ml/datasets/Travel+Review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6CF6D-D6B2-4693-841F-A26BC3FE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18</cp:revision>
  <dcterms:created xsi:type="dcterms:W3CDTF">2019-07-08T21:11:00Z</dcterms:created>
  <dcterms:modified xsi:type="dcterms:W3CDTF">2019-07-19T01:02:00Z</dcterms:modified>
</cp:coreProperties>
</file>