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</w:t>
      </w:r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Arrays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Clojures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Arrow functions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"this")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let e const</w:t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2622C6" w:rsidP="002A2FEE">
      <w:pPr>
        <w:rPr>
          <w:rFonts w:asciiTheme="majorHAnsi" w:hAnsiTheme="majorHAnsi" w:cstheme="majorHAnsi"/>
        </w:rPr>
      </w:pPr>
      <w:hyperlink r:id="rId5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2622C6" w:rsidP="002A2FEE">
      <w:pPr>
        <w:rPr>
          <w:rFonts w:asciiTheme="majorHAnsi" w:hAnsiTheme="majorHAnsi" w:cstheme="majorHAnsi"/>
        </w:rPr>
      </w:pPr>
      <w:hyperlink r:id="rId6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2622C6" w:rsidP="002A2FEE">
      <w:pPr>
        <w:rPr>
          <w:rFonts w:asciiTheme="majorHAnsi" w:hAnsiTheme="majorHAnsi" w:cstheme="majorHAnsi"/>
        </w:rPr>
      </w:pPr>
      <w:hyperlink r:id="rId7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2622C6" w:rsidP="002A2FEE">
      <w:pPr>
        <w:rPr>
          <w:rFonts w:asciiTheme="majorHAnsi" w:hAnsiTheme="majorHAnsi" w:cstheme="majorHAnsi"/>
        </w:rPr>
      </w:pPr>
      <w:hyperlink r:id="rId8" w:history="1">
        <w:r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 que é JavaScript</w:t>
      </w:r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Back-end, Mobile, Front-End, Banco de Dados</w:t>
      </w:r>
    </w:p>
    <w:p w:rsidR="00822E40" w:rsidRPr="007573DA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ab/>
      </w:r>
    </w:p>
    <w:p w:rsidR="00744693" w:rsidRPr="007573DA" w:rsidRDefault="00744693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 -&gt; Comportamento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(document);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"input__login"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lastRenderedPageBreak/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"login__email"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Utilizando o querySelector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"#login__email"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textoDeExemplo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"#item__description"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A36AF2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</w:t>
      </w:r>
      <w:r w:rsidR="001D08C7" w:rsidRPr="007573DA">
        <w:rPr>
          <w:rFonts w:asciiTheme="majorHAnsi" w:hAnsiTheme="majorHAnsi" w:cstheme="majorHAnsi"/>
        </w:rPr>
        <w:t>á</w:t>
      </w:r>
      <w:r w:rsidRPr="007573DA">
        <w:rPr>
          <w:rFonts w:asciiTheme="majorHAnsi" w:hAnsiTheme="majorHAnsi" w:cstheme="majorHAnsi"/>
        </w:rPr>
        <w:t>-los.</w:t>
      </w:r>
    </w:p>
    <w:p w:rsidR="00A36AF2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C5AA7C2" wp14:editId="62B0213A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onclick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Adicionando um comportamento de keyup no input de password.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Default="00A3136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Exercício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 e que contenha um ‘@’ (arroba) e um ‘.’ (ponto).</w:t>
      </w:r>
    </w:p>
    <w:p w:rsidR="00D126A2" w:rsidRDefault="005E640D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r w:rsidRPr="00EA0E80">
        <w:rPr>
          <w:rFonts w:asciiTheme="majorHAnsi" w:hAnsiTheme="majorHAnsi" w:cstheme="majorHAnsi"/>
          <w:i/>
        </w:rPr>
        <w:t>News-js</w:t>
      </w:r>
    </w:p>
    <w:p w:rsidR="006C2AC3" w:rsidRDefault="006C2AC3" w:rsidP="00695C62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C5E159B" wp14:editId="3FE87B63">
            <wp:extent cx="3933825" cy="3124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5A" w:rsidRDefault="0053755A" w:rsidP="00695C62">
      <w:pPr>
        <w:ind w:firstLine="708"/>
        <w:rPr>
          <w:rFonts w:asciiTheme="majorHAnsi" w:hAnsiTheme="majorHAnsi" w:cstheme="majorHAnsi"/>
        </w:rPr>
      </w:pPr>
    </w:p>
    <w:p w:rsidR="006E77BD" w:rsidRDefault="006E77BD" w:rsidP="002A2FEE">
      <w:pPr>
        <w:rPr>
          <w:rFonts w:asciiTheme="majorHAnsi" w:hAnsiTheme="majorHAnsi" w:cstheme="majorHAnsi"/>
        </w:rPr>
      </w:pPr>
    </w:p>
    <w:p w:rsidR="006E77BD" w:rsidRDefault="006E7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tipos-eventos.html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Sobre Arrays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8762202" wp14:editId="570363F1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2622C6" w:rsidP="00BE04A1">
      <w:pPr>
        <w:rPr>
          <w:rFonts w:asciiTheme="majorHAnsi" w:hAnsiTheme="majorHAnsi" w:cstheme="majorHAnsi"/>
        </w:rPr>
      </w:pPr>
      <w:hyperlink r:id="rId31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XMLHttpRequest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Pr="00CB457F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um novo tipo de evento</w:t>
      </w:r>
    </w:p>
    <w:p w:rsidR="00892605" w:rsidRPr="00892605" w:rsidRDefault="00797E10" w:rsidP="00BE04A1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50F2AE03" wp14:editId="2C2EAB99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sectPr w:rsidR="006E77BD" w:rsidRPr="0075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C122B"/>
    <w:rsid w:val="000D1AE0"/>
    <w:rsid w:val="000F1147"/>
    <w:rsid w:val="000F29D0"/>
    <w:rsid w:val="000F7BE2"/>
    <w:rsid w:val="001007FC"/>
    <w:rsid w:val="00150C6E"/>
    <w:rsid w:val="00177D70"/>
    <w:rsid w:val="001A1F25"/>
    <w:rsid w:val="001C2F2B"/>
    <w:rsid w:val="001D08C7"/>
    <w:rsid w:val="001E0D51"/>
    <w:rsid w:val="001E171A"/>
    <w:rsid w:val="00200ECC"/>
    <w:rsid w:val="00216459"/>
    <w:rsid w:val="002558D6"/>
    <w:rsid w:val="002622C6"/>
    <w:rsid w:val="002A2FEE"/>
    <w:rsid w:val="002A6008"/>
    <w:rsid w:val="002B5D25"/>
    <w:rsid w:val="002E4DD6"/>
    <w:rsid w:val="003A5B15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3755A"/>
    <w:rsid w:val="005633B5"/>
    <w:rsid w:val="005C5DBD"/>
    <w:rsid w:val="005E640D"/>
    <w:rsid w:val="005F671C"/>
    <w:rsid w:val="0063683F"/>
    <w:rsid w:val="00636FB6"/>
    <w:rsid w:val="0068778A"/>
    <w:rsid w:val="00695C62"/>
    <w:rsid w:val="006B6F9E"/>
    <w:rsid w:val="006C2AC3"/>
    <w:rsid w:val="006E77BD"/>
    <w:rsid w:val="006F273B"/>
    <w:rsid w:val="00744693"/>
    <w:rsid w:val="007573DA"/>
    <w:rsid w:val="00797E10"/>
    <w:rsid w:val="007D1B39"/>
    <w:rsid w:val="007D5856"/>
    <w:rsid w:val="007E118D"/>
    <w:rsid w:val="00822E40"/>
    <w:rsid w:val="00851DD1"/>
    <w:rsid w:val="008706E3"/>
    <w:rsid w:val="00872EFA"/>
    <w:rsid w:val="0088272B"/>
    <w:rsid w:val="00892605"/>
    <w:rsid w:val="008A1DA4"/>
    <w:rsid w:val="008B5C81"/>
    <w:rsid w:val="008B7A80"/>
    <w:rsid w:val="00901C74"/>
    <w:rsid w:val="009935DD"/>
    <w:rsid w:val="009C006B"/>
    <w:rsid w:val="009E2093"/>
    <w:rsid w:val="009E3740"/>
    <w:rsid w:val="00A3136B"/>
    <w:rsid w:val="00A36729"/>
    <w:rsid w:val="00A36AF2"/>
    <w:rsid w:val="00A43444"/>
    <w:rsid w:val="00A473BD"/>
    <w:rsid w:val="00A712C7"/>
    <w:rsid w:val="00AA5B24"/>
    <w:rsid w:val="00AB505C"/>
    <w:rsid w:val="00AF7577"/>
    <w:rsid w:val="00B11A83"/>
    <w:rsid w:val="00B151FF"/>
    <w:rsid w:val="00B20EC8"/>
    <w:rsid w:val="00B82301"/>
    <w:rsid w:val="00BA006F"/>
    <w:rsid w:val="00BE04A1"/>
    <w:rsid w:val="00C01388"/>
    <w:rsid w:val="00C5107C"/>
    <w:rsid w:val="00CB457F"/>
    <w:rsid w:val="00D031C8"/>
    <w:rsid w:val="00D126A2"/>
    <w:rsid w:val="00D2357F"/>
    <w:rsid w:val="00D75FD2"/>
    <w:rsid w:val="00D8043D"/>
    <w:rsid w:val="00E02BFC"/>
    <w:rsid w:val="00E06AAD"/>
    <w:rsid w:val="00E24A31"/>
    <w:rsid w:val="00E6380C"/>
    <w:rsid w:val="00E93952"/>
    <w:rsid w:val="00E952F5"/>
    <w:rsid w:val="00EA0E80"/>
    <w:rsid w:val="00F6672B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7FB4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javascript-naming-conventions-dos-and-don-ts-99c0e2fdd78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medium.com/trainingcenter/afinal-javascript-e-ecmascript-s%C3%A3o-a-mesma-coisa-498374abbc4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flaviocopes.com/javascript-introductio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medium.com/beginners-guide-to-mobile-web-development/the-fetch-api-2c962591f5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90</cp:revision>
  <dcterms:created xsi:type="dcterms:W3CDTF">2019-03-11T12:53:00Z</dcterms:created>
  <dcterms:modified xsi:type="dcterms:W3CDTF">2019-03-20T17:40:00Z</dcterms:modified>
</cp:coreProperties>
</file>