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D2525" w14:textId="02C7FE1F" w:rsidR="00D22073" w:rsidRPr="008374E2" w:rsidRDefault="00D22073">
      <w:pPr>
        <w:jc w:val="center"/>
        <w:rPr>
          <w:rFonts w:ascii="Arial" w:hAnsi="Arial" w:cs="Arial"/>
        </w:rPr>
      </w:pPr>
    </w:p>
    <w:p w14:paraId="7AAD2526" w14:textId="77777777" w:rsidR="00D22073" w:rsidRPr="008374E2" w:rsidRDefault="00D22073">
      <w:pPr>
        <w:jc w:val="center"/>
        <w:rPr>
          <w:rFonts w:ascii="Arial" w:hAnsi="Arial" w:cs="Arial"/>
        </w:rPr>
      </w:pPr>
    </w:p>
    <w:p w14:paraId="7AAD2527" w14:textId="77777777" w:rsidR="00D22073" w:rsidRPr="008374E2" w:rsidRDefault="00D22073">
      <w:pPr>
        <w:jc w:val="center"/>
        <w:rPr>
          <w:rFonts w:ascii="Arial" w:hAnsi="Arial" w:cs="Arial"/>
        </w:rPr>
      </w:pPr>
    </w:p>
    <w:p w14:paraId="7AAD2528" w14:textId="77777777" w:rsidR="00D22073" w:rsidRPr="008374E2" w:rsidRDefault="00D22073">
      <w:pPr>
        <w:jc w:val="center"/>
        <w:rPr>
          <w:rFonts w:ascii="Arial" w:hAnsi="Arial" w:cs="Arial"/>
        </w:rPr>
      </w:pPr>
    </w:p>
    <w:p w14:paraId="7AAD2529" w14:textId="77777777" w:rsidR="00D22073" w:rsidRPr="008374E2" w:rsidRDefault="00D22073">
      <w:pPr>
        <w:jc w:val="center"/>
        <w:rPr>
          <w:rFonts w:ascii="Arial" w:hAnsi="Arial" w:cs="Arial"/>
        </w:rPr>
      </w:pPr>
    </w:p>
    <w:p w14:paraId="7AAD252A" w14:textId="77777777" w:rsidR="00D22073" w:rsidRPr="008374E2" w:rsidRDefault="00D22073">
      <w:pPr>
        <w:jc w:val="center"/>
        <w:rPr>
          <w:rFonts w:ascii="Arial" w:hAnsi="Arial" w:cs="Arial"/>
        </w:rPr>
      </w:pPr>
    </w:p>
    <w:p w14:paraId="7AAD252B" w14:textId="77777777" w:rsidR="00D22073" w:rsidRPr="008374E2" w:rsidRDefault="00D22073">
      <w:pPr>
        <w:jc w:val="center"/>
        <w:rPr>
          <w:rFonts w:ascii="Arial" w:hAnsi="Arial" w:cs="Arial"/>
        </w:rPr>
      </w:pPr>
    </w:p>
    <w:p w14:paraId="7AAD252C" w14:textId="77777777" w:rsidR="00D22073" w:rsidRPr="008374E2" w:rsidRDefault="00D22073">
      <w:pPr>
        <w:jc w:val="center"/>
        <w:rPr>
          <w:rFonts w:ascii="Arial" w:hAnsi="Arial" w:cs="Arial"/>
        </w:rPr>
      </w:pPr>
    </w:p>
    <w:p w14:paraId="7AAD252D" w14:textId="77777777" w:rsidR="00D22073" w:rsidRPr="008374E2" w:rsidRDefault="00D22073" w:rsidP="008374E2">
      <w:pPr>
        <w:pStyle w:val="Title"/>
      </w:pPr>
    </w:p>
    <w:p w14:paraId="7AAD252E" w14:textId="0710CB89" w:rsidR="00D22073" w:rsidRPr="008374E2" w:rsidRDefault="00634050" w:rsidP="008374E2">
      <w:pPr>
        <w:pStyle w:val="Title"/>
      </w:pPr>
      <w:r w:rsidRPr="008374E2">
        <w:t xml:space="preserve">Predicting Adoption </w:t>
      </w:r>
      <w:r w:rsidR="00EB0906" w:rsidRPr="008374E2">
        <w:t>Outcomes for Dogs and Cats</w:t>
      </w:r>
    </w:p>
    <w:p w14:paraId="7AAD252F" w14:textId="77777777" w:rsidR="00D22073" w:rsidRPr="008374E2" w:rsidRDefault="00D22073">
      <w:pPr>
        <w:jc w:val="center"/>
        <w:rPr>
          <w:rFonts w:ascii="Arial" w:hAnsi="Arial" w:cs="Arial"/>
        </w:rPr>
      </w:pPr>
    </w:p>
    <w:p w14:paraId="7AAD2531" w14:textId="3404B5DB" w:rsidR="00D22073" w:rsidRPr="008374E2" w:rsidRDefault="005749F4">
      <w:pPr>
        <w:pBdr>
          <w:top w:val="nil"/>
          <w:left w:val="nil"/>
          <w:bottom w:val="nil"/>
          <w:right w:val="nil"/>
          <w:between w:val="nil"/>
        </w:pBdr>
        <w:tabs>
          <w:tab w:val="left" w:pos="576"/>
        </w:tabs>
        <w:spacing w:line="480" w:lineRule="auto"/>
        <w:jc w:val="center"/>
        <w:rPr>
          <w:rStyle w:val="SubtleReference"/>
        </w:rPr>
      </w:pPr>
      <w:r w:rsidRPr="008374E2">
        <w:rPr>
          <w:rStyle w:val="SubtleReference"/>
        </w:rPr>
        <w:t>Heather L Stukenbroeker</w:t>
      </w:r>
    </w:p>
    <w:p w14:paraId="7AAD2532" w14:textId="77777777" w:rsidR="00D22073" w:rsidRPr="008374E2" w:rsidRDefault="00C75646">
      <w:pPr>
        <w:pBdr>
          <w:top w:val="nil"/>
          <w:left w:val="nil"/>
          <w:bottom w:val="nil"/>
          <w:right w:val="nil"/>
          <w:between w:val="nil"/>
        </w:pBdr>
        <w:tabs>
          <w:tab w:val="left" w:pos="576"/>
        </w:tabs>
        <w:spacing w:line="360" w:lineRule="auto"/>
        <w:jc w:val="center"/>
        <w:rPr>
          <w:rStyle w:val="SubtleReference"/>
        </w:rPr>
      </w:pPr>
      <w:r w:rsidRPr="008374E2">
        <w:rPr>
          <w:rStyle w:val="SubtleReference"/>
        </w:rPr>
        <w:t xml:space="preserve">Western Governors University </w:t>
      </w:r>
    </w:p>
    <w:p w14:paraId="7AAD2533" w14:textId="77777777" w:rsidR="00D22073" w:rsidRPr="008374E2" w:rsidRDefault="00D22073">
      <w:pPr>
        <w:pBdr>
          <w:top w:val="nil"/>
          <w:left w:val="nil"/>
          <w:bottom w:val="nil"/>
          <w:right w:val="nil"/>
          <w:between w:val="nil"/>
        </w:pBdr>
        <w:tabs>
          <w:tab w:val="left" w:pos="576"/>
        </w:tabs>
        <w:spacing w:line="360" w:lineRule="auto"/>
        <w:jc w:val="center"/>
        <w:rPr>
          <w:rFonts w:ascii="Arial" w:hAnsi="Arial" w:cs="Arial"/>
          <w:color w:val="000000"/>
        </w:rPr>
      </w:pPr>
    </w:p>
    <w:p w14:paraId="7AAD2534" w14:textId="77777777" w:rsidR="00D22073" w:rsidRPr="008374E2" w:rsidRDefault="00D22073">
      <w:pPr>
        <w:rPr>
          <w:rFonts w:ascii="Arial" w:hAnsi="Arial" w:cs="Arial"/>
          <w:b/>
        </w:rPr>
      </w:pPr>
    </w:p>
    <w:p w14:paraId="7AAD2535" w14:textId="77777777" w:rsidR="00D22073" w:rsidRPr="008374E2" w:rsidRDefault="00C75646">
      <w:pPr>
        <w:rPr>
          <w:rFonts w:ascii="Arial" w:hAnsi="Arial" w:cs="Arial"/>
          <w:b/>
        </w:rPr>
        <w:sectPr w:rsidR="00D22073" w:rsidRPr="008374E2">
          <w:headerReference w:type="default" r:id="rId12"/>
          <w:headerReference w:type="first" r:id="rId13"/>
          <w:pgSz w:w="12240" w:h="15840"/>
          <w:pgMar w:top="1440" w:right="1440" w:bottom="1440" w:left="1440" w:header="720" w:footer="720" w:gutter="0"/>
          <w:pgNumType w:start="1"/>
          <w:cols w:space="720"/>
          <w:titlePg/>
        </w:sectPr>
      </w:pPr>
      <w:r w:rsidRPr="008374E2">
        <w:rPr>
          <w:rFonts w:ascii="Arial" w:hAnsi="Arial" w:cs="Arial"/>
        </w:rPr>
        <w:br w:type="page"/>
      </w:r>
    </w:p>
    <w:p w14:paraId="3FA6F9C1" w14:textId="77777777" w:rsidR="0086098F" w:rsidRPr="00CE25F2" w:rsidRDefault="00D72A91">
      <w:pPr>
        <w:rPr>
          <w:rStyle w:val="Hyperlink"/>
          <w:rFonts w:ascii="Arial" w:hAnsi="Arial" w:cs="Arial"/>
          <w:noProof/>
        </w:rPr>
      </w:pPr>
      <w:r w:rsidRPr="008374E2">
        <w:rPr>
          <w:rStyle w:val="Hyperlink"/>
          <w:rFonts w:ascii="Arial" w:hAnsi="Arial" w:cs="Arial"/>
          <w:b/>
          <w:bCs/>
          <w:noProof/>
        </w:rPr>
        <w:lastRenderedPageBreak/>
        <w:br w:type="page"/>
      </w:r>
    </w:p>
    <w:sdt>
      <w:sdtPr>
        <w:rPr>
          <w:rFonts w:ascii="Times New Roman" w:eastAsia="Times New Roman" w:hAnsi="Times New Roman" w:cs="Times New Roman"/>
          <w:b w:val="0"/>
          <w:bCs w:val="0"/>
          <w:color w:val="auto"/>
          <w:sz w:val="22"/>
          <w:szCs w:val="22"/>
          <w:lang w:eastAsia="en-US"/>
        </w:rPr>
        <w:id w:val="1638993395"/>
        <w:docPartObj>
          <w:docPartGallery w:val="Table of Contents"/>
          <w:docPartUnique/>
        </w:docPartObj>
      </w:sdtPr>
      <w:sdtEndPr>
        <w:rPr>
          <w:rFonts w:ascii="Arial" w:hAnsi="Arial" w:cs="Arial"/>
          <w:noProof/>
        </w:rPr>
      </w:sdtEndPr>
      <w:sdtContent>
        <w:p w14:paraId="782C7154" w14:textId="5EE92261" w:rsidR="0000028F" w:rsidRDefault="0000028F">
          <w:pPr>
            <w:pStyle w:val="TOCHeading"/>
          </w:pPr>
          <w:r>
            <w:t>Contents</w:t>
          </w:r>
        </w:p>
        <w:p w14:paraId="3CB0F169" w14:textId="42A72146" w:rsidR="0000028F" w:rsidRPr="0000028F" w:rsidRDefault="0000028F">
          <w:pPr>
            <w:pStyle w:val="TOC1"/>
            <w:tabs>
              <w:tab w:val="left" w:pos="720"/>
            </w:tabs>
            <w:rPr>
              <w:rFonts w:ascii="Arial" w:eastAsiaTheme="minorEastAsia" w:hAnsi="Arial" w:cs="Arial"/>
              <w:noProof/>
              <w:kern w:val="2"/>
              <w:sz w:val="24"/>
              <w:szCs w:val="24"/>
              <w14:ligatures w14:val="standardContextual"/>
            </w:rPr>
          </w:pPr>
          <w:r w:rsidRPr="0000028F">
            <w:rPr>
              <w:rFonts w:ascii="Arial" w:hAnsi="Arial" w:cs="Arial"/>
            </w:rPr>
            <w:fldChar w:fldCharType="begin"/>
          </w:r>
          <w:r w:rsidRPr="0000028F">
            <w:rPr>
              <w:rFonts w:ascii="Arial" w:hAnsi="Arial" w:cs="Arial"/>
            </w:rPr>
            <w:instrText xml:space="preserve"> TOC \o "1-3" \h \z \u </w:instrText>
          </w:r>
          <w:r w:rsidRPr="0000028F">
            <w:rPr>
              <w:rFonts w:ascii="Arial" w:hAnsi="Arial" w:cs="Arial"/>
            </w:rPr>
            <w:fldChar w:fldCharType="separate"/>
          </w:r>
          <w:hyperlink w:anchor="_Toc227332149" w:history="1">
            <w:r w:rsidRPr="0000028F">
              <w:rPr>
                <w:rStyle w:val="Hyperlink"/>
                <w:rFonts w:ascii="Arial" w:hAnsi="Arial" w:cs="Arial"/>
                <w:noProof/>
              </w:rPr>
              <w:t>A.Project Highlights</w:t>
            </w:r>
            <w:r w:rsidRPr="0000028F">
              <w:rPr>
                <w:rFonts w:ascii="Arial" w:hAnsi="Arial" w:cs="Arial"/>
                <w:noProof/>
                <w:webHidden/>
              </w:rPr>
              <w:tab/>
            </w:r>
            <w:r w:rsidRPr="0000028F">
              <w:rPr>
                <w:rFonts w:ascii="Arial" w:hAnsi="Arial" w:cs="Arial"/>
                <w:noProof/>
                <w:webHidden/>
              </w:rPr>
              <w:fldChar w:fldCharType="begin"/>
            </w:r>
            <w:r w:rsidRPr="0000028F">
              <w:rPr>
                <w:rFonts w:ascii="Arial" w:hAnsi="Arial" w:cs="Arial"/>
                <w:noProof/>
                <w:webHidden/>
              </w:rPr>
              <w:instrText xml:space="preserve"> PAGEREF _Toc227332149 \h </w:instrText>
            </w:r>
            <w:r w:rsidRPr="0000028F">
              <w:rPr>
                <w:rFonts w:ascii="Arial" w:hAnsi="Arial" w:cs="Arial"/>
                <w:noProof/>
                <w:webHidden/>
              </w:rPr>
            </w:r>
            <w:r w:rsidRPr="0000028F">
              <w:rPr>
                <w:rFonts w:ascii="Arial" w:hAnsi="Arial" w:cs="Arial"/>
                <w:noProof/>
                <w:webHidden/>
              </w:rPr>
              <w:fldChar w:fldCharType="separate"/>
            </w:r>
            <w:r w:rsidRPr="0000028F">
              <w:rPr>
                <w:rFonts w:ascii="Arial" w:hAnsi="Arial" w:cs="Arial"/>
                <w:noProof/>
                <w:webHidden/>
              </w:rPr>
              <w:t>4</w:t>
            </w:r>
            <w:r w:rsidRPr="0000028F">
              <w:rPr>
                <w:rFonts w:ascii="Arial" w:hAnsi="Arial" w:cs="Arial"/>
                <w:noProof/>
                <w:webHidden/>
              </w:rPr>
              <w:fldChar w:fldCharType="end"/>
            </w:r>
          </w:hyperlink>
        </w:p>
        <w:p w14:paraId="6B2A0C0E" w14:textId="5843BFAE" w:rsidR="0000028F" w:rsidRPr="0000028F" w:rsidRDefault="0000028F">
          <w:pPr>
            <w:pStyle w:val="TOC2"/>
            <w:tabs>
              <w:tab w:val="right" w:leader="dot" w:pos="10790"/>
            </w:tabs>
            <w:rPr>
              <w:rFonts w:ascii="Arial" w:eastAsiaTheme="minorEastAsia" w:hAnsi="Arial" w:cs="Arial"/>
              <w:noProof/>
              <w:kern w:val="2"/>
              <w:sz w:val="24"/>
              <w:szCs w:val="24"/>
              <w14:ligatures w14:val="standardContextual"/>
            </w:rPr>
          </w:pPr>
          <w:hyperlink w:anchor="_Toc227332150" w:history="1">
            <w:r w:rsidRPr="0000028F">
              <w:rPr>
                <w:rStyle w:val="Hyperlink"/>
                <w:rFonts w:ascii="Arial" w:hAnsi="Arial" w:cs="Arial"/>
                <w:noProof/>
              </w:rPr>
              <w:t>A.1 Research Question</w:t>
            </w:r>
            <w:r w:rsidRPr="0000028F">
              <w:rPr>
                <w:rFonts w:ascii="Arial" w:hAnsi="Arial" w:cs="Arial"/>
                <w:noProof/>
                <w:webHidden/>
              </w:rPr>
              <w:tab/>
            </w:r>
            <w:r w:rsidRPr="0000028F">
              <w:rPr>
                <w:rFonts w:ascii="Arial" w:hAnsi="Arial" w:cs="Arial"/>
                <w:noProof/>
                <w:webHidden/>
              </w:rPr>
              <w:fldChar w:fldCharType="begin"/>
            </w:r>
            <w:r w:rsidRPr="0000028F">
              <w:rPr>
                <w:rFonts w:ascii="Arial" w:hAnsi="Arial" w:cs="Arial"/>
                <w:noProof/>
                <w:webHidden/>
              </w:rPr>
              <w:instrText xml:space="preserve"> PAGEREF _Toc227332150 \h </w:instrText>
            </w:r>
            <w:r w:rsidRPr="0000028F">
              <w:rPr>
                <w:rFonts w:ascii="Arial" w:hAnsi="Arial" w:cs="Arial"/>
                <w:noProof/>
                <w:webHidden/>
              </w:rPr>
            </w:r>
            <w:r w:rsidRPr="0000028F">
              <w:rPr>
                <w:rFonts w:ascii="Arial" w:hAnsi="Arial" w:cs="Arial"/>
                <w:noProof/>
                <w:webHidden/>
              </w:rPr>
              <w:fldChar w:fldCharType="separate"/>
            </w:r>
            <w:r w:rsidRPr="0000028F">
              <w:rPr>
                <w:rFonts w:ascii="Arial" w:hAnsi="Arial" w:cs="Arial"/>
                <w:noProof/>
                <w:webHidden/>
              </w:rPr>
              <w:t>4</w:t>
            </w:r>
            <w:r w:rsidRPr="0000028F">
              <w:rPr>
                <w:rFonts w:ascii="Arial" w:hAnsi="Arial" w:cs="Arial"/>
                <w:noProof/>
                <w:webHidden/>
              </w:rPr>
              <w:fldChar w:fldCharType="end"/>
            </w:r>
          </w:hyperlink>
        </w:p>
        <w:p w14:paraId="471D56CB" w14:textId="15B6A4CE" w:rsidR="0000028F" w:rsidRPr="0000028F" w:rsidRDefault="0000028F">
          <w:pPr>
            <w:pStyle w:val="TOC2"/>
            <w:tabs>
              <w:tab w:val="right" w:leader="dot" w:pos="10790"/>
            </w:tabs>
            <w:rPr>
              <w:rFonts w:ascii="Arial" w:eastAsiaTheme="minorEastAsia" w:hAnsi="Arial" w:cs="Arial"/>
              <w:noProof/>
              <w:kern w:val="2"/>
              <w:sz w:val="24"/>
              <w:szCs w:val="24"/>
              <w14:ligatures w14:val="standardContextual"/>
            </w:rPr>
          </w:pPr>
          <w:hyperlink w:anchor="_Toc227332151" w:history="1">
            <w:r w:rsidRPr="0000028F">
              <w:rPr>
                <w:rStyle w:val="Hyperlink"/>
                <w:rFonts w:ascii="Arial" w:hAnsi="Arial" w:cs="Arial"/>
                <w:noProof/>
              </w:rPr>
              <w:t>A.2 Project Scope</w:t>
            </w:r>
            <w:r w:rsidRPr="0000028F">
              <w:rPr>
                <w:rFonts w:ascii="Arial" w:hAnsi="Arial" w:cs="Arial"/>
                <w:noProof/>
                <w:webHidden/>
              </w:rPr>
              <w:tab/>
            </w:r>
            <w:r w:rsidRPr="0000028F">
              <w:rPr>
                <w:rFonts w:ascii="Arial" w:hAnsi="Arial" w:cs="Arial"/>
                <w:noProof/>
                <w:webHidden/>
              </w:rPr>
              <w:fldChar w:fldCharType="begin"/>
            </w:r>
            <w:r w:rsidRPr="0000028F">
              <w:rPr>
                <w:rFonts w:ascii="Arial" w:hAnsi="Arial" w:cs="Arial"/>
                <w:noProof/>
                <w:webHidden/>
              </w:rPr>
              <w:instrText xml:space="preserve"> PAGEREF _Toc227332151 \h </w:instrText>
            </w:r>
            <w:r w:rsidRPr="0000028F">
              <w:rPr>
                <w:rFonts w:ascii="Arial" w:hAnsi="Arial" w:cs="Arial"/>
                <w:noProof/>
                <w:webHidden/>
              </w:rPr>
            </w:r>
            <w:r w:rsidRPr="0000028F">
              <w:rPr>
                <w:rFonts w:ascii="Arial" w:hAnsi="Arial" w:cs="Arial"/>
                <w:noProof/>
                <w:webHidden/>
              </w:rPr>
              <w:fldChar w:fldCharType="separate"/>
            </w:r>
            <w:r w:rsidRPr="0000028F">
              <w:rPr>
                <w:rFonts w:ascii="Arial" w:hAnsi="Arial" w:cs="Arial"/>
                <w:noProof/>
                <w:webHidden/>
              </w:rPr>
              <w:t>4</w:t>
            </w:r>
            <w:r w:rsidRPr="0000028F">
              <w:rPr>
                <w:rFonts w:ascii="Arial" w:hAnsi="Arial" w:cs="Arial"/>
                <w:noProof/>
                <w:webHidden/>
              </w:rPr>
              <w:fldChar w:fldCharType="end"/>
            </w:r>
          </w:hyperlink>
        </w:p>
        <w:p w14:paraId="4B977E31" w14:textId="33B43E79" w:rsidR="0000028F" w:rsidRPr="0000028F" w:rsidRDefault="0000028F">
          <w:pPr>
            <w:pStyle w:val="TOC2"/>
            <w:tabs>
              <w:tab w:val="right" w:leader="dot" w:pos="10790"/>
            </w:tabs>
            <w:rPr>
              <w:rFonts w:ascii="Arial" w:eastAsiaTheme="minorEastAsia" w:hAnsi="Arial" w:cs="Arial"/>
              <w:noProof/>
              <w:kern w:val="2"/>
              <w:sz w:val="24"/>
              <w:szCs w:val="24"/>
              <w14:ligatures w14:val="standardContextual"/>
            </w:rPr>
          </w:pPr>
          <w:hyperlink w:anchor="_Toc227332152" w:history="1">
            <w:r w:rsidRPr="0000028F">
              <w:rPr>
                <w:rStyle w:val="Hyperlink"/>
                <w:rFonts w:ascii="Arial" w:hAnsi="Arial" w:cs="Arial"/>
                <w:noProof/>
              </w:rPr>
              <w:t>A.3 Overview of Solutions: Tools and Methodologies</w:t>
            </w:r>
            <w:r w:rsidRPr="0000028F">
              <w:rPr>
                <w:rFonts w:ascii="Arial" w:hAnsi="Arial" w:cs="Arial"/>
                <w:noProof/>
                <w:webHidden/>
              </w:rPr>
              <w:tab/>
            </w:r>
            <w:r w:rsidRPr="0000028F">
              <w:rPr>
                <w:rFonts w:ascii="Arial" w:hAnsi="Arial" w:cs="Arial"/>
                <w:noProof/>
                <w:webHidden/>
              </w:rPr>
              <w:fldChar w:fldCharType="begin"/>
            </w:r>
            <w:r w:rsidRPr="0000028F">
              <w:rPr>
                <w:rFonts w:ascii="Arial" w:hAnsi="Arial" w:cs="Arial"/>
                <w:noProof/>
                <w:webHidden/>
              </w:rPr>
              <w:instrText xml:space="preserve"> PAGEREF _Toc227332152 \h </w:instrText>
            </w:r>
            <w:r w:rsidRPr="0000028F">
              <w:rPr>
                <w:rFonts w:ascii="Arial" w:hAnsi="Arial" w:cs="Arial"/>
                <w:noProof/>
                <w:webHidden/>
              </w:rPr>
            </w:r>
            <w:r w:rsidRPr="0000028F">
              <w:rPr>
                <w:rFonts w:ascii="Arial" w:hAnsi="Arial" w:cs="Arial"/>
                <w:noProof/>
                <w:webHidden/>
              </w:rPr>
              <w:fldChar w:fldCharType="separate"/>
            </w:r>
            <w:r w:rsidRPr="0000028F">
              <w:rPr>
                <w:rFonts w:ascii="Arial" w:hAnsi="Arial" w:cs="Arial"/>
                <w:noProof/>
                <w:webHidden/>
              </w:rPr>
              <w:t>4</w:t>
            </w:r>
            <w:r w:rsidRPr="0000028F">
              <w:rPr>
                <w:rFonts w:ascii="Arial" w:hAnsi="Arial" w:cs="Arial"/>
                <w:noProof/>
                <w:webHidden/>
              </w:rPr>
              <w:fldChar w:fldCharType="end"/>
            </w:r>
          </w:hyperlink>
        </w:p>
        <w:p w14:paraId="0DD0EC7B" w14:textId="7A1ECA9B" w:rsidR="0000028F" w:rsidRPr="0000028F" w:rsidRDefault="0000028F">
          <w:pPr>
            <w:pStyle w:val="TOC1"/>
            <w:rPr>
              <w:rFonts w:ascii="Arial" w:eastAsiaTheme="minorEastAsia" w:hAnsi="Arial" w:cs="Arial"/>
              <w:noProof/>
              <w:kern w:val="2"/>
              <w:sz w:val="24"/>
              <w:szCs w:val="24"/>
              <w14:ligatures w14:val="standardContextual"/>
            </w:rPr>
          </w:pPr>
          <w:hyperlink w:anchor="_Toc227332153" w:history="1">
            <w:r w:rsidRPr="0000028F">
              <w:rPr>
                <w:rStyle w:val="Hyperlink"/>
                <w:rFonts w:ascii="Arial" w:hAnsi="Arial" w:cs="Arial"/>
                <w:noProof/>
              </w:rPr>
              <w:t>B. Project Execution</w:t>
            </w:r>
            <w:r w:rsidRPr="0000028F">
              <w:rPr>
                <w:rFonts w:ascii="Arial" w:hAnsi="Arial" w:cs="Arial"/>
                <w:noProof/>
                <w:webHidden/>
              </w:rPr>
              <w:tab/>
            </w:r>
            <w:r w:rsidRPr="0000028F">
              <w:rPr>
                <w:rFonts w:ascii="Arial" w:hAnsi="Arial" w:cs="Arial"/>
                <w:noProof/>
                <w:webHidden/>
              </w:rPr>
              <w:fldChar w:fldCharType="begin"/>
            </w:r>
            <w:r w:rsidRPr="0000028F">
              <w:rPr>
                <w:rFonts w:ascii="Arial" w:hAnsi="Arial" w:cs="Arial"/>
                <w:noProof/>
                <w:webHidden/>
              </w:rPr>
              <w:instrText xml:space="preserve"> PAGEREF _Toc227332153 \h </w:instrText>
            </w:r>
            <w:r w:rsidRPr="0000028F">
              <w:rPr>
                <w:rFonts w:ascii="Arial" w:hAnsi="Arial" w:cs="Arial"/>
                <w:noProof/>
                <w:webHidden/>
              </w:rPr>
            </w:r>
            <w:r w:rsidRPr="0000028F">
              <w:rPr>
                <w:rFonts w:ascii="Arial" w:hAnsi="Arial" w:cs="Arial"/>
                <w:noProof/>
                <w:webHidden/>
              </w:rPr>
              <w:fldChar w:fldCharType="separate"/>
            </w:r>
            <w:r w:rsidRPr="0000028F">
              <w:rPr>
                <w:rFonts w:ascii="Arial" w:hAnsi="Arial" w:cs="Arial"/>
                <w:noProof/>
                <w:webHidden/>
              </w:rPr>
              <w:t>5</w:t>
            </w:r>
            <w:r w:rsidRPr="0000028F">
              <w:rPr>
                <w:rFonts w:ascii="Arial" w:hAnsi="Arial" w:cs="Arial"/>
                <w:noProof/>
                <w:webHidden/>
              </w:rPr>
              <w:fldChar w:fldCharType="end"/>
            </w:r>
          </w:hyperlink>
        </w:p>
        <w:p w14:paraId="230CD386" w14:textId="2C145540" w:rsidR="0000028F" w:rsidRPr="0000028F" w:rsidRDefault="0000028F">
          <w:pPr>
            <w:pStyle w:val="TOC2"/>
            <w:tabs>
              <w:tab w:val="right" w:leader="dot" w:pos="10790"/>
            </w:tabs>
            <w:rPr>
              <w:rFonts w:ascii="Arial" w:eastAsiaTheme="minorEastAsia" w:hAnsi="Arial" w:cs="Arial"/>
              <w:noProof/>
              <w:kern w:val="2"/>
              <w:sz w:val="24"/>
              <w:szCs w:val="24"/>
              <w14:ligatures w14:val="standardContextual"/>
            </w:rPr>
          </w:pPr>
          <w:hyperlink w:anchor="_Toc227332154" w:history="1">
            <w:r w:rsidRPr="0000028F">
              <w:rPr>
                <w:rStyle w:val="Hyperlink"/>
                <w:rFonts w:ascii="Arial" w:hAnsi="Arial" w:cs="Arial"/>
                <w:noProof/>
              </w:rPr>
              <w:t>B.1 Project Plan</w:t>
            </w:r>
            <w:r w:rsidRPr="0000028F">
              <w:rPr>
                <w:rFonts w:ascii="Arial" w:hAnsi="Arial" w:cs="Arial"/>
                <w:noProof/>
                <w:webHidden/>
              </w:rPr>
              <w:tab/>
            </w:r>
            <w:r w:rsidRPr="0000028F">
              <w:rPr>
                <w:rFonts w:ascii="Arial" w:hAnsi="Arial" w:cs="Arial"/>
                <w:noProof/>
                <w:webHidden/>
              </w:rPr>
              <w:fldChar w:fldCharType="begin"/>
            </w:r>
            <w:r w:rsidRPr="0000028F">
              <w:rPr>
                <w:rFonts w:ascii="Arial" w:hAnsi="Arial" w:cs="Arial"/>
                <w:noProof/>
                <w:webHidden/>
              </w:rPr>
              <w:instrText xml:space="preserve"> PAGEREF _Toc227332154 \h </w:instrText>
            </w:r>
            <w:r w:rsidRPr="0000028F">
              <w:rPr>
                <w:rFonts w:ascii="Arial" w:hAnsi="Arial" w:cs="Arial"/>
                <w:noProof/>
                <w:webHidden/>
              </w:rPr>
            </w:r>
            <w:r w:rsidRPr="0000028F">
              <w:rPr>
                <w:rFonts w:ascii="Arial" w:hAnsi="Arial" w:cs="Arial"/>
                <w:noProof/>
                <w:webHidden/>
              </w:rPr>
              <w:fldChar w:fldCharType="separate"/>
            </w:r>
            <w:r w:rsidRPr="0000028F">
              <w:rPr>
                <w:rFonts w:ascii="Arial" w:hAnsi="Arial" w:cs="Arial"/>
                <w:noProof/>
                <w:webHidden/>
              </w:rPr>
              <w:t>5</w:t>
            </w:r>
            <w:r w:rsidRPr="0000028F">
              <w:rPr>
                <w:rFonts w:ascii="Arial" w:hAnsi="Arial" w:cs="Arial"/>
                <w:noProof/>
                <w:webHidden/>
              </w:rPr>
              <w:fldChar w:fldCharType="end"/>
            </w:r>
          </w:hyperlink>
        </w:p>
        <w:p w14:paraId="3E1B6EEE" w14:textId="4F817BDD" w:rsidR="0000028F" w:rsidRPr="0000028F" w:rsidRDefault="0000028F">
          <w:pPr>
            <w:pStyle w:val="TOC2"/>
            <w:tabs>
              <w:tab w:val="right" w:leader="dot" w:pos="10790"/>
            </w:tabs>
            <w:rPr>
              <w:rFonts w:ascii="Arial" w:eastAsiaTheme="minorEastAsia" w:hAnsi="Arial" w:cs="Arial"/>
              <w:noProof/>
              <w:kern w:val="2"/>
              <w:sz w:val="24"/>
              <w:szCs w:val="24"/>
              <w14:ligatures w14:val="standardContextual"/>
            </w:rPr>
          </w:pPr>
          <w:hyperlink w:anchor="_Toc227332155" w:history="1">
            <w:r w:rsidRPr="0000028F">
              <w:rPr>
                <w:rStyle w:val="Hyperlink"/>
                <w:rFonts w:ascii="Arial" w:hAnsi="Arial" w:cs="Arial"/>
                <w:noProof/>
              </w:rPr>
              <w:t>B.2 Project Planning Methodology</w:t>
            </w:r>
            <w:r w:rsidRPr="0000028F">
              <w:rPr>
                <w:rFonts w:ascii="Arial" w:hAnsi="Arial" w:cs="Arial"/>
                <w:noProof/>
                <w:webHidden/>
              </w:rPr>
              <w:tab/>
            </w:r>
            <w:r w:rsidRPr="0000028F">
              <w:rPr>
                <w:rFonts w:ascii="Arial" w:hAnsi="Arial" w:cs="Arial"/>
                <w:noProof/>
                <w:webHidden/>
              </w:rPr>
              <w:fldChar w:fldCharType="begin"/>
            </w:r>
            <w:r w:rsidRPr="0000028F">
              <w:rPr>
                <w:rFonts w:ascii="Arial" w:hAnsi="Arial" w:cs="Arial"/>
                <w:noProof/>
                <w:webHidden/>
              </w:rPr>
              <w:instrText xml:space="preserve"> PAGEREF _Toc227332155 \h </w:instrText>
            </w:r>
            <w:r w:rsidRPr="0000028F">
              <w:rPr>
                <w:rFonts w:ascii="Arial" w:hAnsi="Arial" w:cs="Arial"/>
                <w:noProof/>
                <w:webHidden/>
              </w:rPr>
            </w:r>
            <w:r w:rsidRPr="0000028F">
              <w:rPr>
                <w:rFonts w:ascii="Arial" w:hAnsi="Arial" w:cs="Arial"/>
                <w:noProof/>
                <w:webHidden/>
              </w:rPr>
              <w:fldChar w:fldCharType="separate"/>
            </w:r>
            <w:r w:rsidRPr="0000028F">
              <w:rPr>
                <w:rFonts w:ascii="Arial" w:hAnsi="Arial" w:cs="Arial"/>
                <w:noProof/>
                <w:webHidden/>
              </w:rPr>
              <w:t>6</w:t>
            </w:r>
            <w:r w:rsidRPr="0000028F">
              <w:rPr>
                <w:rFonts w:ascii="Arial" w:hAnsi="Arial" w:cs="Arial"/>
                <w:noProof/>
                <w:webHidden/>
              </w:rPr>
              <w:fldChar w:fldCharType="end"/>
            </w:r>
          </w:hyperlink>
        </w:p>
        <w:p w14:paraId="3D7B8397" w14:textId="19D3485B" w:rsidR="0000028F" w:rsidRPr="0000028F" w:rsidRDefault="0000028F">
          <w:pPr>
            <w:pStyle w:val="TOC2"/>
            <w:tabs>
              <w:tab w:val="right" w:leader="dot" w:pos="10790"/>
            </w:tabs>
            <w:rPr>
              <w:rFonts w:ascii="Arial" w:eastAsiaTheme="minorEastAsia" w:hAnsi="Arial" w:cs="Arial"/>
              <w:noProof/>
              <w:kern w:val="2"/>
              <w:sz w:val="24"/>
              <w:szCs w:val="24"/>
              <w14:ligatures w14:val="standardContextual"/>
            </w:rPr>
          </w:pPr>
          <w:hyperlink w:anchor="_Toc227332156" w:history="1">
            <w:r w:rsidRPr="0000028F">
              <w:rPr>
                <w:rStyle w:val="Hyperlink"/>
                <w:rFonts w:ascii="Arial" w:hAnsi="Arial" w:cs="Arial"/>
                <w:noProof/>
              </w:rPr>
              <w:t>B.3 Project Timeline and Milestones</w:t>
            </w:r>
            <w:r w:rsidRPr="0000028F">
              <w:rPr>
                <w:rFonts w:ascii="Arial" w:hAnsi="Arial" w:cs="Arial"/>
                <w:noProof/>
                <w:webHidden/>
              </w:rPr>
              <w:tab/>
            </w:r>
            <w:r w:rsidRPr="0000028F">
              <w:rPr>
                <w:rFonts w:ascii="Arial" w:hAnsi="Arial" w:cs="Arial"/>
                <w:noProof/>
                <w:webHidden/>
              </w:rPr>
              <w:fldChar w:fldCharType="begin"/>
            </w:r>
            <w:r w:rsidRPr="0000028F">
              <w:rPr>
                <w:rFonts w:ascii="Arial" w:hAnsi="Arial" w:cs="Arial"/>
                <w:noProof/>
                <w:webHidden/>
              </w:rPr>
              <w:instrText xml:space="preserve"> PAGEREF _Toc227332156 \h </w:instrText>
            </w:r>
            <w:r w:rsidRPr="0000028F">
              <w:rPr>
                <w:rFonts w:ascii="Arial" w:hAnsi="Arial" w:cs="Arial"/>
                <w:noProof/>
                <w:webHidden/>
              </w:rPr>
            </w:r>
            <w:r w:rsidRPr="0000028F">
              <w:rPr>
                <w:rFonts w:ascii="Arial" w:hAnsi="Arial" w:cs="Arial"/>
                <w:noProof/>
                <w:webHidden/>
              </w:rPr>
              <w:fldChar w:fldCharType="separate"/>
            </w:r>
            <w:r w:rsidRPr="0000028F">
              <w:rPr>
                <w:rFonts w:ascii="Arial" w:hAnsi="Arial" w:cs="Arial"/>
                <w:noProof/>
                <w:webHidden/>
              </w:rPr>
              <w:t>7</w:t>
            </w:r>
            <w:r w:rsidRPr="0000028F">
              <w:rPr>
                <w:rFonts w:ascii="Arial" w:hAnsi="Arial" w:cs="Arial"/>
                <w:noProof/>
                <w:webHidden/>
              </w:rPr>
              <w:fldChar w:fldCharType="end"/>
            </w:r>
          </w:hyperlink>
        </w:p>
        <w:p w14:paraId="46741D9C" w14:textId="5A1FE14F" w:rsidR="0000028F" w:rsidRPr="0000028F" w:rsidRDefault="0000028F">
          <w:pPr>
            <w:pStyle w:val="TOC1"/>
            <w:rPr>
              <w:rFonts w:ascii="Arial" w:eastAsiaTheme="minorEastAsia" w:hAnsi="Arial" w:cs="Arial"/>
              <w:noProof/>
              <w:kern w:val="2"/>
              <w:sz w:val="24"/>
              <w:szCs w:val="24"/>
              <w14:ligatures w14:val="standardContextual"/>
            </w:rPr>
          </w:pPr>
          <w:hyperlink w:anchor="_Toc227332157" w:history="1">
            <w:r w:rsidRPr="0000028F">
              <w:rPr>
                <w:rStyle w:val="Hyperlink"/>
                <w:rFonts w:ascii="Arial" w:hAnsi="Arial" w:cs="Arial"/>
                <w:noProof/>
              </w:rPr>
              <w:t>C. Data Collection Process</w:t>
            </w:r>
            <w:r w:rsidRPr="0000028F">
              <w:rPr>
                <w:rFonts w:ascii="Arial" w:hAnsi="Arial" w:cs="Arial"/>
                <w:noProof/>
                <w:webHidden/>
              </w:rPr>
              <w:tab/>
            </w:r>
            <w:r w:rsidRPr="0000028F">
              <w:rPr>
                <w:rFonts w:ascii="Arial" w:hAnsi="Arial" w:cs="Arial"/>
                <w:noProof/>
                <w:webHidden/>
              </w:rPr>
              <w:fldChar w:fldCharType="begin"/>
            </w:r>
            <w:r w:rsidRPr="0000028F">
              <w:rPr>
                <w:rFonts w:ascii="Arial" w:hAnsi="Arial" w:cs="Arial"/>
                <w:noProof/>
                <w:webHidden/>
              </w:rPr>
              <w:instrText xml:space="preserve"> PAGEREF _Toc227332157 \h </w:instrText>
            </w:r>
            <w:r w:rsidRPr="0000028F">
              <w:rPr>
                <w:rFonts w:ascii="Arial" w:hAnsi="Arial" w:cs="Arial"/>
                <w:noProof/>
                <w:webHidden/>
              </w:rPr>
            </w:r>
            <w:r w:rsidRPr="0000028F">
              <w:rPr>
                <w:rFonts w:ascii="Arial" w:hAnsi="Arial" w:cs="Arial"/>
                <w:noProof/>
                <w:webHidden/>
              </w:rPr>
              <w:fldChar w:fldCharType="separate"/>
            </w:r>
            <w:r w:rsidRPr="0000028F">
              <w:rPr>
                <w:rFonts w:ascii="Arial" w:hAnsi="Arial" w:cs="Arial"/>
                <w:noProof/>
                <w:webHidden/>
              </w:rPr>
              <w:t>8</w:t>
            </w:r>
            <w:r w:rsidRPr="0000028F">
              <w:rPr>
                <w:rFonts w:ascii="Arial" w:hAnsi="Arial" w:cs="Arial"/>
                <w:noProof/>
                <w:webHidden/>
              </w:rPr>
              <w:fldChar w:fldCharType="end"/>
            </w:r>
          </w:hyperlink>
        </w:p>
        <w:p w14:paraId="6FA0B6C5" w14:textId="4821BB85" w:rsidR="0000028F" w:rsidRPr="0000028F" w:rsidRDefault="0000028F">
          <w:pPr>
            <w:pStyle w:val="TOC2"/>
            <w:tabs>
              <w:tab w:val="right" w:leader="dot" w:pos="10790"/>
            </w:tabs>
            <w:rPr>
              <w:rFonts w:ascii="Arial" w:eastAsiaTheme="minorEastAsia" w:hAnsi="Arial" w:cs="Arial"/>
              <w:noProof/>
              <w:kern w:val="2"/>
              <w:sz w:val="24"/>
              <w:szCs w:val="24"/>
              <w14:ligatures w14:val="standardContextual"/>
            </w:rPr>
          </w:pPr>
          <w:hyperlink w:anchor="_Toc227332158" w:history="1">
            <w:r w:rsidRPr="0000028F">
              <w:rPr>
                <w:rStyle w:val="Hyperlink"/>
                <w:rFonts w:ascii="Arial" w:hAnsi="Arial" w:cs="Arial"/>
                <w:noProof/>
              </w:rPr>
              <w:t>C.1 Advantages and Limitations of the Dataset</w:t>
            </w:r>
            <w:r w:rsidRPr="0000028F">
              <w:rPr>
                <w:rFonts w:ascii="Arial" w:hAnsi="Arial" w:cs="Arial"/>
                <w:noProof/>
                <w:webHidden/>
              </w:rPr>
              <w:tab/>
            </w:r>
            <w:r w:rsidRPr="0000028F">
              <w:rPr>
                <w:rFonts w:ascii="Arial" w:hAnsi="Arial" w:cs="Arial"/>
                <w:noProof/>
                <w:webHidden/>
              </w:rPr>
              <w:fldChar w:fldCharType="begin"/>
            </w:r>
            <w:r w:rsidRPr="0000028F">
              <w:rPr>
                <w:rFonts w:ascii="Arial" w:hAnsi="Arial" w:cs="Arial"/>
                <w:noProof/>
                <w:webHidden/>
              </w:rPr>
              <w:instrText xml:space="preserve"> PAGEREF _Toc227332158 \h </w:instrText>
            </w:r>
            <w:r w:rsidRPr="0000028F">
              <w:rPr>
                <w:rFonts w:ascii="Arial" w:hAnsi="Arial" w:cs="Arial"/>
                <w:noProof/>
                <w:webHidden/>
              </w:rPr>
            </w:r>
            <w:r w:rsidRPr="0000028F">
              <w:rPr>
                <w:rFonts w:ascii="Arial" w:hAnsi="Arial" w:cs="Arial"/>
                <w:noProof/>
                <w:webHidden/>
              </w:rPr>
              <w:fldChar w:fldCharType="separate"/>
            </w:r>
            <w:r w:rsidRPr="0000028F">
              <w:rPr>
                <w:rFonts w:ascii="Arial" w:hAnsi="Arial" w:cs="Arial"/>
                <w:noProof/>
                <w:webHidden/>
              </w:rPr>
              <w:t>8</w:t>
            </w:r>
            <w:r w:rsidRPr="0000028F">
              <w:rPr>
                <w:rFonts w:ascii="Arial" w:hAnsi="Arial" w:cs="Arial"/>
                <w:noProof/>
                <w:webHidden/>
              </w:rPr>
              <w:fldChar w:fldCharType="end"/>
            </w:r>
          </w:hyperlink>
        </w:p>
        <w:p w14:paraId="0390A040" w14:textId="639D9B09" w:rsidR="0000028F" w:rsidRPr="0000028F" w:rsidRDefault="0000028F">
          <w:pPr>
            <w:pStyle w:val="TOC1"/>
            <w:rPr>
              <w:rFonts w:ascii="Arial" w:eastAsiaTheme="minorEastAsia" w:hAnsi="Arial" w:cs="Arial"/>
              <w:noProof/>
              <w:kern w:val="2"/>
              <w:sz w:val="24"/>
              <w:szCs w:val="24"/>
              <w14:ligatures w14:val="standardContextual"/>
            </w:rPr>
          </w:pPr>
          <w:hyperlink w:anchor="_Toc227332159" w:history="1">
            <w:r w:rsidRPr="0000028F">
              <w:rPr>
                <w:rStyle w:val="Hyperlink"/>
                <w:rFonts w:ascii="Arial" w:hAnsi="Arial" w:cs="Arial"/>
                <w:noProof/>
              </w:rPr>
              <w:t>D. Data Extraction and Preparation</w:t>
            </w:r>
            <w:r w:rsidRPr="0000028F">
              <w:rPr>
                <w:rFonts w:ascii="Arial" w:hAnsi="Arial" w:cs="Arial"/>
                <w:noProof/>
                <w:webHidden/>
              </w:rPr>
              <w:tab/>
            </w:r>
            <w:r w:rsidRPr="0000028F">
              <w:rPr>
                <w:rFonts w:ascii="Arial" w:hAnsi="Arial" w:cs="Arial"/>
                <w:noProof/>
                <w:webHidden/>
              </w:rPr>
              <w:fldChar w:fldCharType="begin"/>
            </w:r>
            <w:r w:rsidRPr="0000028F">
              <w:rPr>
                <w:rFonts w:ascii="Arial" w:hAnsi="Arial" w:cs="Arial"/>
                <w:noProof/>
                <w:webHidden/>
              </w:rPr>
              <w:instrText xml:space="preserve"> PAGEREF _Toc227332159 \h </w:instrText>
            </w:r>
            <w:r w:rsidRPr="0000028F">
              <w:rPr>
                <w:rFonts w:ascii="Arial" w:hAnsi="Arial" w:cs="Arial"/>
                <w:noProof/>
                <w:webHidden/>
              </w:rPr>
            </w:r>
            <w:r w:rsidRPr="0000028F">
              <w:rPr>
                <w:rFonts w:ascii="Arial" w:hAnsi="Arial" w:cs="Arial"/>
                <w:noProof/>
                <w:webHidden/>
              </w:rPr>
              <w:fldChar w:fldCharType="separate"/>
            </w:r>
            <w:r w:rsidRPr="0000028F">
              <w:rPr>
                <w:rFonts w:ascii="Arial" w:hAnsi="Arial" w:cs="Arial"/>
                <w:noProof/>
                <w:webHidden/>
              </w:rPr>
              <w:t>9</w:t>
            </w:r>
            <w:r w:rsidRPr="0000028F">
              <w:rPr>
                <w:rFonts w:ascii="Arial" w:hAnsi="Arial" w:cs="Arial"/>
                <w:noProof/>
                <w:webHidden/>
              </w:rPr>
              <w:fldChar w:fldCharType="end"/>
            </w:r>
          </w:hyperlink>
        </w:p>
        <w:p w14:paraId="5E607451" w14:textId="453238BA" w:rsidR="0000028F" w:rsidRPr="0000028F" w:rsidRDefault="0000028F">
          <w:pPr>
            <w:pStyle w:val="TOC2"/>
            <w:tabs>
              <w:tab w:val="right" w:leader="dot" w:pos="10790"/>
            </w:tabs>
            <w:rPr>
              <w:rFonts w:ascii="Arial" w:eastAsiaTheme="minorEastAsia" w:hAnsi="Arial" w:cs="Arial"/>
              <w:noProof/>
              <w:kern w:val="2"/>
              <w:sz w:val="24"/>
              <w:szCs w:val="24"/>
              <w14:ligatures w14:val="standardContextual"/>
            </w:rPr>
          </w:pPr>
          <w:hyperlink w:anchor="_Toc227332160" w:history="1">
            <w:r w:rsidRPr="0000028F">
              <w:rPr>
                <w:rStyle w:val="Hyperlink"/>
                <w:rFonts w:ascii="Arial" w:hAnsi="Arial" w:cs="Arial"/>
                <w:noProof/>
              </w:rPr>
              <w:t>D. 1 Data Extraction</w:t>
            </w:r>
            <w:r w:rsidRPr="0000028F">
              <w:rPr>
                <w:rFonts w:ascii="Arial" w:hAnsi="Arial" w:cs="Arial"/>
                <w:noProof/>
                <w:webHidden/>
              </w:rPr>
              <w:tab/>
            </w:r>
            <w:r w:rsidRPr="0000028F">
              <w:rPr>
                <w:rFonts w:ascii="Arial" w:hAnsi="Arial" w:cs="Arial"/>
                <w:noProof/>
                <w:webHidden/>
              </w:rPr>
              <w:fldChar w:fldCharType="begin"/>
            </w:r>
            <w:r w:rsidRPr="0000028F">
              <w:rPr>
                <w:rFonts w:ascii="Arial" w:hAnsi="Arial" w:cs="Arial"/>
                <w:noProof/>
                <w:webHidden/>
              </w:rPr>
              <w:instrText xml:space="preserve"> PAGEREF _Toc227332160 \h </w:instrText>
            </w:r>
            <w:r w:rsidRPr="0000028F">
              <w:rPr>
                <w:rFonts w:ascii="Arial" w:hAnsi="Arial" w:cs="Arial"/>
                <w:noProof/>
                <w:webHidden/>
              </w:rPr>
            </w:r>
            <w:r w:rsidRPr="0000028F">
              <w:rPr>
                <w:rFonts w:ascii="Arial" w:hAnsi="Arial" w:cs="Arial"/>
                <w:noProof/>
                <w:webHidden/>
              </w:rPr>
              <w:fldChar w:fldCharType="separate"/>
            </w:r>
            <w:r w:rsidRPr="0000028F">
              <w:rPr>
                <w:rFonts w:ascii="Arial" w:hAnsi="Arial" w:cs="Arial"/>
                <w:noProof/>
                <w:webHidden/>
              </w:rPr>
              <w:t>9</w:t>
            </w:r>
            <w:r w:rsidRPr="0000028F">
              <w:rPr>
                <w:rFonts w:ascii="Arial" w:hAnsi="Arial" w:cs="Arial"/>
                <w:noProof/>
                <w:webHidden/>
              </w:rPr>
              <w:fldChar w:fldCharType="end"/>
            </w:r>
          </w:hyperlink>
        </w:p>
        <w:p w14:paraId="355B22B0" w14:textId="350C9058" w:rsidR="0000028F" w:rsidRPr="0000028F" w:rsidRDefault="0000028F">
          <w:pPr>
            <w:pStyle w:val="TOC2"/>
            <w:tabs>
              <w:tab w:val="right" w:leader="dot" w:pos="10790"/>
            </w:tabs>
            <w:rPr>
              <w:rFonts w:ascii="Arial" w:eastAsiaTheme="minorEastAsia" w:hAnsi="Arial" w:cs="Arial"/>
              <w:noProof/>
              <w:kern w:val="2"/>
              <w:sz w:val="24"/>
              <w:szCs w:val="24"/>
              <w14:ligatures w14:val="standardContextual"/>
            </w:rPr>
          </w:pPr>
          <w:hyperlink w:anchor="_Toc227332161" w:history="1">
            <w:r w:rsidRPr="0000028F">
              <w:rPr>
                <w:rStyle w:val="Hyperlink"/>
                <w:rFonts w:ascii="Arial" w:hAnsi="Arial" w:cs="Arial"/>
                <w:noProof/>
              </w:rPr>
              <w:t>D.2 Data Preparation</w:t>
            </w:r>
            <w:r w:rsidRPr="0000028F">
              <w:rPr>
                <w:rFonts w:ascii="Arial" w:hAnsi="Arial" w:cs="Arial"/>
                <w:noProof/>
                <w:webHidden/>
              </w:rPr>
              <w:tab/>
            </w:r>
            <w:r w:rsidRPr="0000028F">
              <w:rPr>
                <w:rFonts w:ascii="Arial" w:hAnsi="Arial" w:cs="Arial"/>
                <w:noProof/>
                <w:webHidden/>
              </w:rPr>
              <w:fldChar w:fldCharType="begin"/>
            </w:r>
            <w:r w:rsidRPr="0000028F">
              <w:rPr>
                <w:rFonts w:ascii="Arial" w:hAnsi="Arial" w:cs="Arial"/>
                <w:noProof/>
                <w:webHidden/>
              </w:rPr>
              <w:instrText xml:space="preserve"> PAGEREF _Toc227332161 \h </w:instrText>
            </w:r>
            <w:r w:rsidRPr="0000028F">
              <w:rPr>
                <w:rFonts w:ascii="Arial" w:hAnsi="Arial" w:cs="Arial"/>
                <w:noProof/>
                <w:webHidden/>
              </w:rPr>
            </w:r>
            <w:r w:rsidRPr="0000028F">
              <w:rPr>
                <w:rFonts w:ascii="Arial" w:hAnsi="Arial" w:cs="Arial"/>
                <w:noProof/>
                <w:webHidden/>
              </w:rPr>
              <w:fldChar w:fldCharType="separate"/>
            </w:r>
            <w:r w:rsidRPr="0000028F">
              <w:rPr>
                <w:rFonts w:ascii="Arial" w:hAnsi="Arial" w:cs="Arial"/>
                <w:noProof/>
                <w:webHidden/>
              </w:rPr>
              <w:t>9</w:t>
            </w:r>
            <w:r w:rsidRPr="0000028F">
              <w:rPr>
                <w:rFonts w:ascii="Arial" w:hAnsi="Arial" w:cs="Arial"/>
                <w:noProof/>
                <w:webHidden/>
              </w:rPr>
              <w:fldChar w:fldCharType="end"/>
            </w:r>
          </w:hyperlink>
        </w:p>
        <w:p w14:paraId="044E9CEC" w14:textId="2A0AFB14" w:rsidR="0000028F" w:rsidRPr="0000028F" w:rsidRDefault="0000028F">
          <w:pPr>
            <w:pStyle w:val="TOC1"/>
            <w:rPr>
              <w:rFonts w:ascii="Arial" w:eastAsiaTheme="minorEastAsia" w:hAnsi="Arial" w:cs="Arial"/>
              <w:noProof/>
              <w:kern w:val="2"/>
              <w:sz w:val="24"/>
              <w:szCs w:val="24"/>
              <w14:ligatures w14:val="standardContextual"/>
            </w:rPr>
          </w:pPr>
          <w:hyperlink w:anchor="_Toc227332162" w:history="1">
            <w:r w:rsidRPr="0000028F">
              <w:rPr>
                <w:rStyle w:val="Hyperlink"/>
                <w:rFonts w:ascii="Arial" w:hAnsi="Arial" w:cs="Arial"/>
                <w:noProof/>
              </w:rPr>
              <w:t>E. Data Analysis Process</w:t>
            </w:r>
            <w:r w:rsidRPr="0000028F">
              <w:rPr>
                <w:rFonts w:ascii="Arial" w:hAnsi="Arial" w:cs="Arial"/>
                <w:noProof/>
                <w:webHidden/>
              </w:rPr>
              <w:tab/>
            </w:r>
            <w:r w:rsidRPr="0000028F">
              <w:rPr>
                <w:rFonts w:ascii="Arial" w:hAnsi="Arial" w:cs="Arial"/>
                <w:noProof/>
                <w:webHidden/>
              </w:rPr>
              <w:fldChar w:fldCharType="begin"/>
            </w:r>
            <w:r w:rsidRPr="0000028F">
              <w:rPr>
                <w:rFonts w:ascii="Arial" w:hAnsi="Arial" w:cs="Arial"/>
                <w:noProof/>
                <w:webHidden/>
              </w:rPr>
              <w:instrText xml:space="preserve"> PAGEREF _Toc227332162 \h </w:instrText>
            </w:r>
            <w:r w:rsidRPr="0000028F">
              <w:rPr>
                <w:rFonts w:ascii="Arial" w:hAnsi="Arial" w:cs="Arial"/>
                <w:noProof/>
                <w:webHidden/>
              </w:rPr>
            </w:r>
            <w:r w:rsidRPr="0000028F">
              <w:rPr>
                <w:rFonts w:ascii="Arial" w:hAnsi="Arial" w:cs="Arial"/>
                <w:noProof/>
                <w:webHidden/>
              </w:rPr>
              <w:fldChar w:fldCharType="separate"/>
            </w:r>
            <w:r w:rsidRPr="0000028F">
              <w:rPr>
                <w:rFonts w:ascii="Arial" w:hAnsi="Arial" w:cs="Arial"/>
                <w:noProof/>
                <w:webHidden/>
              </w:rPr>
              <w:t>11</w:t>
            </w:r>
            <w:r w:rsidRPr="0000028F">
              <w:rPr>
                <w:rFonts w:ascii="Arial" w:hAnsi="Arial" w:cs="Arial"/>
                <w:noProof/>
                <w:webHidden/>
              </w:rPr>
              <w:fldChar w:fldCharType="end"/>
            </w:r>
          </w:hyperlink>
        </w:p>
        <w:p w14:paraId="56E6BB30" w14:textId="28595AA3" w:rsidR="0000028F" w:rsidRPr="0000028F" w:rsidRDefault="0000028F">
          <w:pPr>
            <w:pStyle w:val="TOC2"/>
            <w:tabs>
              <w:tab w:val="right" w:leader="dot" w:pos="10790"/>
            </w:tabs>
            <w:rPr>
              <w:rFonts w:ascii="Arial" w:eastAsiaTheme="minorEastAsia" w:hAnsi="Arial" w:cs="Arial"/>
              <w:noProof/>
              <w:kern w:val="2"/>
              <w:sz w:val="24"/>
              <w:szCs w:val="24"/>
              <w14:ligatures w14:val="standardContextual"/>
            </w:rPr>
          </w:pPr>
          <w:hyperlink w:anchor="_Toc227332163" w:history="1">
            <w:r w:rsidRPr="0000028F">
              <w:rPr>
                <w:rStyle w:val="Hyperlink"/>
                <w:rFonts w:ascii="Arial" w:hAnsi="Arial" w:cs="Arial"/>
                <w:noProof/>
              </w:rPr>
              <w:t>E.1 Data Analysis Methods</w:t>
            </w:r>
            <w:r w:rsidRPr="0000028F">
              <w:rPr>
                <w:rFonts w:ascii="Arial" w:hAnsi="Arial" w:cs="Arial"/>
                <w:noProof/>
                <w:webHidden/>
              </w:rPr>
              <w:tab/>
            </w:r>
            <w:r w:rsidRPr="0000028F">
              <w:rPr>
                <w:rFonts w:ascii="Arial" w:hAnsi="Arial" w:cs="Arial"/>
                <w:noProof/>
                <w:webHidden/>
              </w:rPr>
              <w:fldChar w:fldCharType="begin"/>
            </w:r>
            <w:r w:rsidRPr="0000028F">
              <w:rPr>
                <w:rFonts w:ascii="Arial" w:hAnsi="Arial" w:cs="Arial"/>
                <w:noProof/>
                <w:webHidden/>
              </w:rPr>
              <w:instrText xml:space="preserve"> PAGEREF _Toc227332163 \h </w:instrText>
            </w:r>
            <w:r w:rsidRPr="0000028F">
              <w:rPr>
                <w:rFonts w:ascii="Arial" w:hAnsi="Arial" w:cs="Arial"/>
                <w:noProof/>
                <w:webHidden/>
              </w:rPr>
            </w:r>
            <w:r w:rsidRPr="0000028F">
              <w:rPr>
                <w:rFonts w:ascii="Arial" w:hAnsi="Arial" w:cs="Arial"/>
                <w:noProof/>
                <w:webHidden/>
              </w:rPr>
              <w:fldChar w:fldCharType="separate"/>
            </w:r>
            <w:r w:rsidRPr="0000028F">
              <w:rPr>
                <w:rFonts w:ascii="Arial" w:hAnsi="Arial" w:cs="Arial"/>
                <w:noProof/>
                <w:webHidden/>
              </w:rPr>
              <w:t>11</w:t>
            </w:r>
            <w:r w:rsidRPr="0000028F">
              <w:rPr>
                <w:rFonts w:ascii="Arial" w:hAnsi="Arial" w:cs="Arial"/>
                <w:noProof/>
                <w:webHidden/>
              </w:rPr>
              <w:fldChar w:fldCharType="end"/>
            </w:r>
          </w:hyperlink>
        </w:p>
        <w:p w14:paraId="6CA7F5C7" w14:textId="46C9CFCB" w:rsidR="0000028F" w:rsidRPr="0000028F" w:rsidRDefault="0000028F">
          <w:pPr>
            <w:pStyle w:val="TOC2"/>
            <w:tabs>
              <w:tab w:val="right" w:leader="dot" w:pos="10790"/>
            </w:tabs>
            <w:rPr>
              <w:rFonts w:ascii="Arial" w:eastAsiaTheme="minorEastAsia" w:hAnsi="Arial" w:cs="Arial"/>
              <w:noProof/>
              <w:kern w:val="2"/>
              <w:sz w:val="24"/>
              <w:szCs w:val="24"/>
              <w14:ligatures w14:val="standardContextual"/>
            </w:rPr>
          </w:pPr>
          <w:hyperlink w:anchor="_Toc227332164" w:history="1">
            <w:r w:rsidRPr="0000028F">
              <w:rPr>
                <w:rStyle w:val="Hyperlink"/>
                <w:rFonts w:ascii="Arial" w:hAnsi="Arial" w:cs="Arial"/>
                <w:noProof/>
              </w:rPr>
              <w:t>E.2 Advantages and Limitations of Tools and Techniques</w:t>
            </w:r>
            <w:r w:rsidRPr="0000028F">
              <w:rPr>
                <w:rFonts w:ascii="Arial" w:hAnsi="Arial" w:cs="Arial"/>
                <w:noProof/>
                <w:webHidden/>
              </w:rPr>
              <w:tab/>
            </w:r>
            <w:r w:rsidRPr="0000028F">
              <w:rPr>
                <w:rFonts w:ascii="Arial" w:hAnsi="Arial" w:cs="Arial"/>
                <w:noProof/>
                <w:webHidden/>
              </w:rPr>
              <w:fldChar w:fldCharType="begin"/>
            </w:r>
            <w:r w:rsidRPr="0000028F">
              <w:rPr>
                <w:rFonts w:ascii="Arial" w:hAnsi="Arial" w:cs="Arial"/>
                <w:noProof/>
                <w:webHidden/>
              </w:rPr>
              <w:instrText xml:space="preserve"> PAGEREF _Toc227332164 \h </w:instrText>
            </w:r>
            <w:r w:rsidRPr="0000028F">
              <w:rPr>
                <w:rFonts w:ascii="Arial" w:hAnsi="Arial" w:cs="Arial"/>
                <w:noProof/>
                <w:webHidden/>
              </w:rPr>
            </w:r>
            <w:r w:rsidRPr="0000028F">
              <w:rPr>
                <w:rFonts w:ascii="Arial" w:hAnsi="Arial" w:cs="Arial"/>
                <w:noProof/>
                <w:webHidden/>
              </w:rPr>
              <w:fldChar w:fldCharType="separate"/>
            </w:r>
            <w:r w:rsidRPr="0000028F">
              <w:rPr>
                <w:rFonts w:ascii="Arial" w:hAnsi="Arial" w:cs="Arial"/>
                <w:noProof/>
                <w:webHidden/>
              </w:rPr>
              <w:t>11</w:t>
            </w:r>
            <w:r w:rsidRPr="0000028F">
              <w:rPr>
                <w:rFonts w:ascii="Arial" w:hAnsi="Arial" w:cs="Arial"/>
                <w:noProof/>
                <w:webHidden/>
              </w:rPr>
              <w:fldChar w:fldCharType="end"/>
            </w:r>
          </w:hyperlink>
        </w:p>
        <w:p w14:paraId="028CCF3A" w14:textId="6A17DBE3" w:rsidR="0000028F" w:rsidRPr="0000028F" w:rsidRDefault="0000028F">
          <w:pPr>
            <w:pStyle w:val="TOC2"/>
            <w:tabs>
              <w:tab w:val="right" w:leader="dot" w:pos="10790"/>
            </w:tabs>
            <w:rPr>
              <w:rFonts w:ascii="Arial" w:eastAsiaTheme="minorEastAsia" w:hAnsi="Arial" w:cs="Arial"/>
              <w:noProof/>
              <w:kern w:val="2"/>
              <w:sz w:val="24"/>
              <w:szCs w:val="24"/>
              <w14:ligatures w14:val="standardContextual"/>
            </w:rPr>
          </w:pPr>
          <w:hyperlink w:anchor="_Toc227332165" w:history="1">
            <w:r w:rsidRPr="0000028F">
              <w:rPr>
                <w:rStyle w:val="Hyperlink"/>
                <w:rFonts w:ascii="Arial" w:hAnsi="Arial" w:cs="Arial"/>
                <w:noProof/>
              </w:rPr>
              <w:t>E.3 Application of Analytical Methods</w:t>
            </w:r>
            <w:r w:rsidRPr="0000028F">
              <w:rPr>
                <w:rFonts w:ascii="Arial" w:hAnsi="Arial" w:cs="Arial"/>
                <w:noProof/>
                <w:webHidden/>
              </w:rPr>
              <w:tab/>
            </w:r>
            <w:r w:rsidRPr="0000028F">
              <w:rPr>
                <w:rFonts w:ascii="Arial" w:hAnsi="Arial" w:cs="Arial"/>
                <w:noProof/>
                <w:webHidden/>
              </w:rPr>
              <w:fldChar w:fldCharType="begin"/>
            </w:r>
            <w:r w:rsidRPr="0000028F">
              <w:rPr>
                <w:rFonts w:ascii="Arial" w:hAnsi="Arial" w:cs="Arial"/>
                <w:noProof/>
                <w:webHidden/>
              </w:rPr>
              <w:instrText xml:space="preserve"> PAGEREF _Toc227332165 \h </w:instrText>
            </w:r>
            <w:r w:rsidRPr="0000028F">
              <w:rPr>
                <w:rFonts w:ascii="Arial" w:hAnsi="Arial" w:cs="Arial"/>
                <w:noProof/>
                <w:webHidden/>
              </w:rPr>
            </w:r>
            <w:r w:rsidRPr="0000028F">
              <w:rPr>
                <w:rFonts w:ascii="Arial" w:hAnsi="Arial" w:cs="Arial"/>
                <w:noProof/>
                <w:webHidden/>
              </w:rPr>
              <w:fldChar w:fldCharType="separate"/>
            </w:r>
            <w:r w:rsidRPr="0000028F">
              <w:rPr>
                <w:rFonts w:ascii="Arial" w:hAnsi="Arial" w:cs="Arial"/>
                <w:noProof/>
                <w:webHidden/>
              </w:rPr>
              <w:t>12</w:t>
            </w:r>
            <w:r w:rsidRPr="0000028F">
              <w:rPr>
                <w:rFonts w:ascii="Arial" w:hAnsi="Arial" w:cs="Arial"/>
                <w:noProof/>
                <w:webHidden/>
              </w:rPr>
              <w:fldChar w:fldCharType="end"/>
            </w:r>
          </w:hyperlink>
        </w:p>
        <w:p w14:paraId="6EF6A854" w14:textId="3F23D382" w:rsidR="0000028F" w:rsidRPr="0000028F" w:rsidRDefault="0000028F">
          <w:pPr>
            <w:pStyle w:val="TOC1"/>
            <w:rPr>
              <w:rFonts w:ascii="Arial" w:eastAsiaTheme="minorEastAsia" w:hAnsi="Arial" w:cs="Arial"/>
              <w:noProof/>
              <w:kern w:val="2"/>
              <w:sz w:val="24"/>
              <w:szCs w:val="24"/>
              <w14:ligatures w14:val="standardContextual"/>
            </w:rPr>
          </w:pPr>
          <w:hyperlink w:anchor="_Toc227332166" w:history="1">
            <w:r w:rsidRPr="0000028F">
              <w:rPr>
                <w:rStyle w:val="Hyperlink"/>
                <w:rFonts w:ascii="Arial" w:hAnsi="Arial" w:cs="Arial"/>
                <w:noProof/>
              </w:rPr>
              <w:t>F Data Analysis Results</w:t>
            </w:r>
            <w:r w:rsidRPr="0000028F">
              <w:rPr>
                <w:rFonts w:ascii="Arial" w:hAnsi="Arial" w:cs="Arial"/>
                <w:noProof/>
                <w:webHidden/>
              </w:rPr>
              <w:tab/>
            </w:r>
            <w:r w:rsidRPr="0000028F">
              <w:rPr>
                <w:rFonts w:ascii="Arial" w:hAnsi="Arial" w:cs="Arial"/>
                <w:noProof/>
                <w:webHidden/>
              </w:rPr>
              <w:fldChar w:fldCharType="begin"/>
            </w:r>
            <w:r w:rsidRPr="0000028F">
              <w:rPr>
                <w:rFonts w:ascii="Arial" w:hAnsi="Arial" w:cs="Arial"/>
                <w:noProof/>
                <w:webHidden/>
              </w:rPr>
              <w:instrText xml:space="preserve"> PAGEREF _Toc227332166 \h </w:instrText>
            </w:r>
            <w:r w:rsidRPr="0000028F">
              <w:rPr>
                <w:rFonts w:ascii="Arial" w:hAnsi="Arial" w:cs="Arial"/>
                <w:noProof/>
                <w:webHidden/>
              </w:rPr>
            </w:r>
            <w:r w:rsidRPr="0000028F">
              <w:rPr>
                <w:rFonts w:ascii="Arial" w:hAnsi="Arial" w:cs="Arial"/>
                <w:noProof/>
                <w:webHidden/>
              </w:rPr>
              <w:fldChar w:fldCharType="separate"/>
            </w:r>
            <w:r w:rsidRPr="0000028F">
              <w:rPr>
                <w:rFonts w:ascii="Arial" w:hAnsi="Arial" w:cs="Arial"/>
                <w:noProof/>
                <w:webHidden/>
              </w:rPr>
              <w:t>14</w:t>
            </w:r>
            <w:r w:rsidRPr="0000028F">
              <w:rPr>
                <w:rFonts w:ascii="Arial" w:hAnsi="Arial" w:cs="Arial"/>
                <w:noProof/>
                <w:webHidden/>
              </w:rPr>
              <w:fldChar w:fldCharType="end"/>
            </w:r>
          </w:hyperlink>
        </w:p>
        <w:p w14:paraId="07A48A91" w14:textId="33EF79E3" w:rsidR="0000028F" w:rsidRPr="0000028F" w:rsidRDefault="0000028F">
          <w:pPr>
            <w:pStyle w:val="TOC2"/>
            <w:tabs>
              <w:tab w:val="right" w:leader="dot" w:pos="10790"/>
            </w:tabs>
            <w:rPr>
              <w:rFonts w:ascii="Arial" w:eastAsiaTheme="minorEastAsia" w:hAnsi="Arial" w:cs="Arial"/>
              <w:noProof/>
              <w:kern w:val="2"/>
              <w:sz w:val="24"/>
              <w:szCs w:val="24"/>
              <w14:ligatures w14:val="standardContextual"/>
            </w:rPr>
          </w:pPr>
          <w:hyperlink w:anchor="_Toc227332167" w:history="1">
            <w:r w:rsidRPr="0000028F">
              <w:rPr>
                <w:rStyle w:val="Hyperlink"/>
                <w:rFonts w:ascii="Arial" w:hAnsi="Arial" w:cs="Arial"/>
                <w:noProof/>
              </w:rPr>
              <w:t>F.1 Statistical Significance</w:t>
            </w:r>
            <w:r w:rsidRPr="0000028F">
              <w:rPr>
                <w:rFonts w:ascii="Arial" w:hAnsi="Arial" w:cs="Arial"/>
                <w:noProof/>
                <w:webHidden/>
              </w:rPr>
              <w:tab/>
            </w:r>
            <w:r w:rsidRPr="0000028F">
              <w:rPr>
                <w:rFonts w:ascii="Arial" w:hAnsi="Arial" w:cs="Arial"/>
                <w:noProof/>
                <w:webHidden/>
              </w:rPr>
              <w:fldChar w:fldCharType="begin"/>
            </w:r>
            <w:r w:rsidRPr="0000028F">
              <w:rPr>
                <w:rFonts w:ascii="Arial" w:hAnsi="Arial" w:cs="Arial"/>
                <w:noProof/>
                <w:webHidden/>
              </w:rPr>
              <w:instrText xml:space="preserve"> PAGEREF _Toc227332167 \h </w:instrText>
            </w:r>
            <w:r w:rsidRPr="0000028F">
              <w:rPr>
                <w:rFonts w:ascii="Arial" w:hAnsi="Arial" w:cs="Arial"/>
                <w:noProof/>
                <w:webHidden/>
              </w:rPr>
            </w:r>
            <w:r w:rsidRPr="0000028F">
              <w:rPr>
                <w:rFonts w:ascii="Arial" w:hAnsi="Arial" w:cs="Arial"/>
                <w:noProof/>
                <w:webHidden/>
              </w:rPr>
              <w:fldChar w:fldCharType="separate"/>
            </w:r>
            <w:r w:rsidRPr="0000028F">
              <w:rPr>
                <w:rFonts w:ascii="Arial" w:hAnsi="Arial" w:cs="Arial"/>
                <w:noProof/>
                <w:webHidden/>
              </w:rPr>
              <w:t>14</w:t>
            </w:r>
            <w:r w:rsidRPr="0000028F">
              <w:rPr>
                <w:rFonts w:ascii="Arial" w:hAnsi="Arial" w:cs="Arial"/>
                <w:noProof/>
                <w:webHidden/>
              </w:rPr>
              <w:fldChar w:fldCharType="end"/>
            </w:r>
          </w:hyperlink>
        </w:p>
        <w:p w14:paraId="4E64A462" w14:textId="467496CA" w:rsidR="0000028F" w:rsidRPr="0000028F" w:rsidRDefault="0000028F">
          <w:pPr>
            <w:pStyle w:val="TOC2"/>
            <w:tabs>
              <w:tab w:val="right" w:leader="dot" w:pos="10790"/>
            </w:tabs>
            <w:rPr>
              <w:rFonts w:ascii="Arial" w:eastAsiaTheme="minorEastAsia" w:hAnsi="Arial" w:cs="Arial"/>
              <w:noProof/>
              <w:kern w:val="2"/>
              <w:sz w:val="24"/>
              <w:szCs w:val="24"/>
              <w14:ligatures w14:val="standardContextual"/>
            </w:rPr>
          </w:pPr>
          <w:hyperlink w:anchor="_Toc227332168" w:history="1">
            <w:r w:rsidRPr="0000028F">
              <w:rPr>
                <w:rStyle w:val="Hyperlink"/>
                <w:rFonts w:ascii="Arial" w:hAnsi="Arial" w:cs="Arial"/>
                <w:noProof/>
              </w:rPr>
              <w:t>F.2 Practical Significance</w:t>
            </w:r>
            <w:r w:rsidRPr="0000028F">
              <w:rPr>
                <w:rFonts w:ascii="Arial" w:hAnsi="Arial" w:cs="Arial"/>
                <w:noProof/>
                <w:webHidden/>
              </w:rPr>
              <w:tab/>
            </w:r>
            <w:r w:rsidRPr="0000028F">
              <w:rPr>
                <w:rFonts w:ascii="Arial" w:hAnsi="Arial" w:cs="Arial"/>
                <w:noProof/>
                <w:webHidden/>
              </w:rPr>
              <w:fldChar w:fldCharType="begin"/>
            </w:r>
            <w:r w:rsidRPr="0000028F">
              <w:rPr>
                <w:rFonts w:ascii="Arial" w:hAnsi="Arial" w:cs="Arial"/>
                <w:noProof/>
                <w:webHidden/>
              </w:rPr>
              <w:instrText xml:space="preserve"> PAGEREF _Toc227332168 \h </w:instrText>
            </w:r>
            <w:r w:rsidRPr="0000028F">
              <w:rPr>
                <w:rFonts w:ascii="Arial" w:hAnsi="Arial" w:cs="Arial"/>
                <w:noProof/>
                <w:webHidden/>
              </w:rPr>
            </w:r>
            <w:r w:rsidRPr="0000028F">
              <w:rPr>
                <w:rFonts w:ascii="Arial" w:hAnsi="Arial" w:cs="Arial"/>
                <w:noProof/>
                <w:webHidden/>
              </w:rPr>
              <w:fldChar w:fldCharType="separate"/>
            </w:r>
            <w:r w:rsidRPr="0000028F">
              <w:rPr>
                <w:rFonts w:ascii="Arial" w:hAnsi="Arial" w:cs="Arial"/>
                <w:noProof/>
                <w:webHidden/>
              </w:rPr>
              <w:t>16</w:t>
            </w:r>
            <w:r w:rsidRPr="0000028F">
              <w:rPr>
                <w:rFonts w:ascii="Arial" w:hAnsi="Arial" w:cs="Arial"/>
                <w:noProof/>
                <w:webHidden/>
              </w:rPr>
              <w:fldChar w:fldCharType="end"/>
            </w:r>
          </w:hyperlink>
        </w:p>
        <w:p w14:paraId="060316ED" w14:textId="2EB86458" w:rsidR="0000028F" w:rsidRPr="0000028F" w:rsidRDefault="0000028F">
          <w:pPr>
            <w:pStyle w:val="TOC2"/>
            <w:tabs>
              <w:tab w:val="right" w:leader="dot" w:pos="10790"/>
            </w:tabs>
            <w:rPr>
              <w:rFonts w:ascii="Arial" w:eastAsiaTheme="minorEastAsia" w:hAnsi="Arial" w:cs="Arial"/>
              <w:noProof/>
              <w:kern w:val="2"/>
              <w:sz w:val="24"/>
              <w:szCs w:val="24"/>
              <w14:ligatures w14:val="standardContextual"/>
            </w:rPr>
          </w:pPr>
          <w:hyperlink w:anchor="_Toc227332169" w:history="1">
            <w:r w:rsidRPr="0000028F">
              <w:rPr>
                <w:rStyle w:val="Hyperlink"/>
                <w:rFonts w:ascii="Arial" w:hAnsi="Arial" w:cs="Arial"/>
                <w:noProof/>
              </w:rPr>
              <w:t>F.3 Overall Success</w:t>
            </w:r>
            <w:r w:rsidRPr="0000028F">
              <w:rPr>
                <w:rFonts w:ascii="Arial" w:hAnsi="Arial" w:cs="Arial"/>
                <w:noProof/>
                <w:webHidden/>
              </w:rPr>
              <w:tab/>
            </w:r>
            <w:r w:rsidRPr="0000028F">
              <w:rPr>
                <w:rFonts w:ascii="Arial" w:hAnsi="Arial" w:cs="Arial"/>
                <w:noProof/>
                <w:webHidden/>
              </w:rPr>
              <w:fldChar w:fldCharType="begin"/>
            </w:r>
            <w:r w:rsidRPr="0000028F">
              <w:rPr>
                <w:rFonts w:ascii="Arial" w:hAnsi="Arial" w:cs="Arial"/>
                <w:noProof/>
                <w:webHidden/>
              </w:rPr>
              <w:instrText xml:space="preserve"> PAGEREF _Toc227332169 \h </w:instrText>
            </w:r>
            <w:r w:rsidRPr="0000028F">
              <w:rPr>
                <w:rFonts w:ascii="Arial" w:hAnsi="Arial" w:cs="Arial"/>
                <w:noProof/>
                <w:webHidden/>
              </w:rPr>
            </w:r>
            <w:r w:rsidRPr="0000028F">
              <w:rPr>
                <w:rFonts w:ascii="Arial" w:hAnsi="Arial" w:cs="Arial"/>
                <w:noProof/>
                <w:webHidden/>
              </w:rPr>
              <w:fldChar w:fldCharType="separate"/>
            </w:r>
            <w:r w:rsidRPr="0000028F">
              <w:rPr>
                <w:rFonts w:ascii="Arial" w:hAnsi="Arial" w:cs="Arial"/>
                <w:noProof/>
                <w:webHidden/>
              </w:rPr>
              <w:t>17</w:t>
            </w:r>
            <w:r w:rsidRPr="0000028F">
              <w:rPr>
                <w:rFonts w:ascii="Arial" w:hAnsi="Arial" w:cs="Arial"/>
                <w:noProof/>
                <w:webHidden/>
              </w:rPr>
              <w:fldChar w:fldCharType="end"/>
            </w:r>
          </w:hyperlink>
        </w:p>
        <w:p w14:paraId="3F9334F9" w14:textId="3E4F6E57" w:rsidR="0000028F" w:rsidRPr="0000028F" w:rsidRDefault="0000028F">
          <w:pPr>
            <w:pStyle w:val="TOC1"/>
            <w:rPr>
              <w:rFonts w:ascii="Arial" w:eastAsiaTheme="minorEastAsia" w:hAnsi="Arial" w:cs="Arial"/>
              <w:noProof/>
              <w:kern w:val="2"/>
              <w:sz w:val="24"/>
              <w:szCs w:val="24"/>
              <w14:ligatures w14:val="standardContextual"/>
            </w:rPr>
          </w:pPr>
          <w:hyperlink w:anchor="_Toc227332170" w:history="1">
            <w:r w:rsidRPr="0000028F">
              <w:rPr>
                <w:rStyle w:val="Hyperlink"/>
                <w:rFonts w:ascii="Arial" w:hAnsi="Arial" w:cs="Arial"/>
                <w:noProof/>
              </w:rPr>
              <w:t>G. Conclusion</w:t>
            </w:r>
            <w:r w:rsidRPr="0000028F">
              <w:rPr>
                <w:rFonts w:ascii="Arial" w:hAnsi="Arial" w:cs="Arial"/>
                <w:noProof/>
                <w:webHidden/>
              </w:rPr>
              <w:tab/>
            </w:r>
            <w:r w:rsidRPr="0000028F">
              <w:rPr>
                <w:rFonts w:ascii="Arial" w:hAnsi="Arial" w:cs="Arial"/>
                <w:noProof/>
                <w:webHidden/>
              </w:rPr>
              <w:fldChar w:fldCharType="begin"/>
            </w:r>
            <w:r w:rsidRPr="0000028F">
              <w:rPr>
                <w:rFonts w:ascii="Arial" w:hAnsi="Arial" w:cs="Arial"/>
                <w:noProof/>
                <w:webHidden/>
              </w:rPr>
              <w:instrText xml:space="preserve"> PAGEREF _Toc227332170 \h </w:instrText>
            </w:r>
            <w:r w:rsidRPr="0000028F">
              <w:rPr>
                <w:rFonts w:ascii="Arial" w:hAnsi="Arial" w:cs="Arial"/>
                <w:noProof/>
                <w:webHidden/>
              </w:rPr>
            </w:r>
            <w:r w:rsidRPr="0000028F">
              <w:rPr>
                <w:rFonts w:ascii="Arial" w:hAnsi="Arial" w:cs="Arial"/>
                <w:noProof/>
                <w:webHidden/>
              </w:rPr>
              <w:fldChar w:fldCharType="separate"/>
            </w:r>
            <w:r w:rsidRPr="0000028F">
              <w:rPr>
                <w:rFonts w:ascii="Arial" w:hAnsi="Arial" w:cs="Arial"/>
                <w:noProof/>
                <w:webHidden/>
              </w:rPr>
              <w:t>18</w:t>
            </w:r>
            <w:r w:rsidRPr="0000028F">
              <w:rPr>
                <w:rFonts w:ascii="Arial" w:hAnsi="Arial" w:cs="Arial"/>
                <w:noProof/>
                <w:webHidden/>
              </w:rPr>
              <w:fldChar w:fldCharType="end"/>
            </w:r>
          </w:hyperlink>
        </w:p>
        <w:p w14:paraId="0D641B1D" w14:textId="6BDC5254" w:rsidR="0000028F" w:rsidRPr="0000028F" w:rsidRDefault="0000028F">
          <w:pPr>
            <w:pStyle w:val="TOC2"/>
            <w:tabs>
              <w:tab w:val="right" w:leader="dot" w:pos="10790"/>
            </w:tabs>
            <w:rPr>
              <w:rFonts w:ascii="Arial" w:eastAsiaTheme="minorEastAsia" w:hAnsi="Arial" w:cs="Arial"/>
              <w:noProof/>
              <w:kern w:val="2"/>
              <w:sz w:val="24"/>
              <w:szCs w:val="24"/>
              <w14:ligatures w14:val="standardContextual"/>
            </w:rPr>
          </w:pPr>
          <w:hyperlink w:anchor="_Toc227332171" w:history="1">
            <w:r w:rsidRPr="0000028F">
              <w:rPr>
                <w:rStyle w:val="Hyperlink"/>
                <w:rFonts w:ascii="Arial" w:hAnsi="Arial" w:cs="Arial"/>
                <w:noProof/>
              </w:rPr>
              <w:t>G.1 Summary of Conclusions</w:t>
            </w:r>
            <w:r w:rsidRPr="0000028F">
              <w:rPr>
                <w:rFonts w:ascii="Arial" w:hAnsi="Arial" w:cs="Arial"/>
                <w:noProof/>
                <w:webHidden/>
              </w:rPr>
              <w:tab/>
            </w:r>
            <w:r w:rsidRPr="0000028F">
              <w:rPr>
                <w:rFonts w:ascii="Arial" w:hAnsi="Arial" w:cs="Arial"/>
                <w:noProof/>
                <w:webHidden/>
              </w:rPr>
              <w:fldChar w:fldCharType="begin"/>
            </w:r>
            <w:r w:rsidRPr="0000028F">
              <w:rPr>
                <w:rFonts w:ascii="Arial" w:hAnsi="Arial" w:cs="Arial"/>
                <w:noProof/>
                <w:webHidden/>
              </w:rPr>
              <w:instrText xml:space="preserve"> PAGEREF _Toc227332171 \h </w:instrText>
            </w:r>
            <w:r w:rsidRPr="0000028F">
              <w:rPr>
                <w:rFonts w:ascii="Arial" w:hAnsi="Arial" w:cs="Arial"/>
                <w:noProof/>
                <w:webHidden/>
              </w:rPr>
            </w:r>
            <w:r w:rsidRPr="0000028F">
              <w:rPr>
                <w:rFonts w:ascii="Arial" w:hAnsi="Arial" w:cs="Arial"/>
                <w:noProof/>
                <w:webHidden/>
              </w:rPr>
              <w:fldChar w:fldCharType="separate"/>
            </w:r>
            <w:r w:rsidRPr="0000028F">
              <w:rPr>
                <w:rFonts w:ascii="Arial" w:hAnsi="Arial" w:cs="Arial"/>
                <w:noProof/>
                <w:webHidden/>
              </w:rPr>
              <w:t>18</w:t>
            </w:r>
            <w:r w:rsidRPr="0000028F">
              <w:rPr>
                <w:rFonts w:ascii="Arial" w:hAnsi="Arial" w:cs="Arial"/>
                <w:noProof/>
                <w:webHidden/>
              </w:rPr>
              <w:fldChar w:fldCharType="end"/>
            </w:r>
          </w:hyperlink>
        </w:p>
        <w:p w14:paraId="5470D52A" w14:textId="432AA807" w:rsidR="0000028F" w:rsidRPr="0000028F" w:rsidRDefault="0000028F">
          <w:pPr>
            <w:pStyle w:val="TOC2"/>
            <w:tabs>
              <w:tab w:val="right" w:leader="dot" w:pos="10790"/>
            </w:tabs>
            <w:rPr>
              <w:rFonts w:ascii="Arial" w:eastAsiaTheme="minorEastAsia" w:hAnsi="Arial" w:cs="Arial"/>
              <w:noProof/>
              <w:kern w:val="2"/>
              <w:sz w:val="24"/>
              <w:szCs w:val="24"/>
              <w14:ligatures w14:val="standardContextual"/>
            </w:rPr>
          </w:pPr>
          <w:hyperlink w:anchor="_Toc227332172" w:history="1">
            <w:r w:rsidRPr="0000028F">
              <w:rPr>
                <w:rStyle w:val="Hyperlink"/>
                <w:rFonts w:ascii="Arial" w:hAnsi="Arial" w:cs="Arial"/>
                <w:noProof/>
              </w:rPr>
              <w:t>G.2 Effective Storytelling</w:t>
            </w:r>
            <w:r w:rsidRPr="0000028F">
              <w:rPr>
                <w:rFonts w:ascii="Arial" w:hAnsi="Arial" w:cs="Arial"/>
                <w:noProof/>
                <w:webHidden/>
              </w:rPr>
              <w:tab/>
            </w:r>
            <w:r w:rsidRPr="0000028F">
              <w:rPr>
                <w:rFonts w:ascii="Arial" w:hAnsi="Arial" w:cs="Arial"/>
                <w:noProof/>
                <w:webHidden/>
              </w:rPr>
              <w:fldChar w:fldCharType="begin"/>
            </w:r>
            <w:r w:rsidRPr="0000028F">
              <w:rPr>
                <w:rFonts w:ascii="Arial" w:hAnsi="Arial" w:cs="Arial"/>
                <w:noProof/>
                <w:webHidden/>
              </w:rPr>
              <w:instrText xml:space="preserve"> PAGEREF _Toc227332172 \h </w:instrText>
            </w:r>
            <w:r w:rsidRPr="0000028F">
              <w:rPr>
                <w:rFonts w:ascii="Arial" w:hAnsi="Arial" w:cs="Arial"/>
                <w:noProof/>
                <w:webHidden/>
              </w:rPr>
            </w:r>
            <w:r w:rsidRPr="0000028F">
              <w:rPr>
                <w:rFonts w:ascii="Arial" w:hAnsi="Arial" w:cs="Arial"/>
                <w:noProof/>
                <w:webHidden/>
              </w:rPr>
              <w:fldChar w:fldCharType="separate"/>
            </w:r>
            <w:r w:rsidRPr="0000028F">
              <w:rPr>
                <w:rFonts w:ascii="Arial" w:hAnsi="Arial" w:cs="Arial"/>
                <w:noProof/>
                <w:webHidden/>
              </w:rPr>
              <w:t>19</w:t>
            </w:r>
            <w:r w:rsidRPr="0000028F">
              <w:rPr>
                <w:rFonts w:ascii="Arial" w:hAnsi="Arial" w:cs="Arial"/>
                <w:noProof/>
                <w:webHidden/>
              </w:rPr>
              <w:fldChar w:fldCharType="end"/>
            </w:r>
          </w:hyperlink>
        </w:p>
        <w:p w14:paraId="07AE9DDA" w14:textId="0F8D5167" w:rsidR="0000028F" w:rsidRPr="0000028F" w:rsidRDefault="0000028F">
          <w:pPr>
            <w:pStyle w:val="TOC2"/>
            <w:tabs>
              <w:tab w:val="right" w:leader="dot" w:pos="10790"/>
            </w:tabs>
            <w:rPr>
              <w:rFonts w:ascii="Arial" w:eastAsiaTheme="minorEastAsia" w:hAnsi="Arial" w:cs="Arial"/>
              <w:noProof/>
              <w:kern w:val="2"/>
              <w:sz w:val="24"/>
              <w:szCs w:val="24"/>
              <w14:ligatures w14:val="standardContextual"/>
            </w:rPr>
          </w:pPr>
          <w:hyperlink w:anchor="_Toc227332173" w:history="1">
            <w:r w:rsidRPr="0000028F">
              <w:rPr>
                <w:rStyle w:val="Hyperlink"/>
                <w:rFonts w:ascii="Arial" w:hAnsi="Arial" w:cs="Arial"/>
                <w:noProof/>
              </w:rPr>
              <w:t>G.3 Recommended Courses of Action</w:t>
            </w:r>
            <w:r w:rsidRPr="0000028F">
              <w:rPr>
                <w:rFonts w:ascii="Arial" w:hAnsi="Arial" w:cs="Arial"/>
                <w:noProof/>
                <w:webHidden/>
              </w:rPr>
              <w:tab/>
            </w:r>
            <w:r w:rsidRPr="0000028F">
              <w:rPr>
                <w:rFonts w:ascii="Arial" w:hAnsi="Arial" w:cs="Arial"/>
                <w:noProof/>
                <w:webHidden/>
              </w:rPr>
              <w:fldChar w:fldCharType="begin"/>
            </w:r>
            <w:r w:rsidRPr="0000028F">
              <w:rPr>
                <w:rFonts w:ascii="Arial" w:hAnsi="Arial" w:cs="Arial"/>
                <w:noProof/>
                <w:webHidden/>
              </w:rPr>
              <w:instrText xml:space="preserve"> PAGEREF _Toc227332173 \h </w:instrText>
            </w:r>
            <w:r w:rsidRPr="0000028F">
              <w:rPr>
                <w:rFonts w:ascii="Arial" w:hAnsi="Arial" w:cs="Arial"/>
                <w:noProof/>
                <w:webHidden/>
              </w:rPr>
            </w:r>
            <w:r w:rsidRPr="0000028F">
              <w:rPr>
                <w:rFonts w:ascii="Arial" w:hAnsi="Arial" w:cs="Arial"/>
                <w:noProof/>
                <w:webHidden/>
              </w:rPr>
              <w:fldChar w:fldCharType="separate"/>
            </w:r>
            <w:r w:rsidRPr="0000028F">
              <w:rPr>
                <w:rFonts w:ascii="Arial" w:hAnsi="Arial" w:cs="Arial"/>
                <w:noProof/>
                <w:webHidden/>
              </w:rPr>
              <w:t>28</w:t>
            </w:r>
            <w:r w:rsidRPr="0000028F">
              <w:rPr>
                <w:rFonts w:ascii="Arial" w:hAnsi="Arial" w:cs="Arial"/>
                <w:noProof/>
                <w:webHidden/>
              </w:rPr>
              <w:fldChar w:fldCharType="end"/>
            </w:r>
          </w:hyperlink>
        </w:p>
        <w:p w14:paraId="50EA75C2" w14:textId="19692A8F" w:rsidR="0000028F" w:rsidRPr="0000028F" w:rsidRDefault="0000028F">
          <w:pPr>
            <w:pStyle w:val="TOC1"/>
            <w:rPr>
              <w:rFonts w:ascii="Arial" w:eastAsiaTheme="minorEastAsia" w:hAnsi="Arial" w:cs="Arial"/>
              <w:noProof/>
              <w:kern w:val="2"/>
              <w:sz w:val="24"/>
              <w:szCs w:val="24"/>
              <w14:ligatures w14:val="standardContextual"/>
            </w:rPr>
          </w:pPr>
          <w:hyperlink w:anchor="_Toc227332174" w:history="1">
            <w:r w:rsidRPr="0000028F">
              <w:rPr>
                <w:rStyle w:val="Hyperlink"/>
                <w:rFonts w:ascii="Arial" w:hAnsi="Arial" w:cs="Arial"/>
                <w:noProof/>
              </w:rPr>
              <w:t>H Panopto Presentation</w:t>
            </w:r>
            <w:r w:rsidRPr="0000028F">
              <w:rPr>
                <w:rFonts w:ascii="Arial" w:hAnsi="Arial" w:cs="Arial"/>
                <w:noProof/>
                <w:webHidden/>
              </w:rPr>
              <w:tab/>
            </w:r>
            <w:r w:rsidRPr="0000028F">
              <w:rPr>
                <w:rFonts w:ascii="Arial" w:hAnsi="Arial" w:cs="Arial"/>
                <w:noProof/>
                <w:webHidden/>
              </w:rPr>
              <w:fldChar w:fldCharType="begin"/>
            </w:r>
            <w:r w:rsidRPr="0000028F">
              <w:rPr>
                <w:rFonts w:ascii="Arial" w:hAnsi="Arial" w:cs="Arial"/>
                <w:noProof/>
                <w:webHidden/>
              </w:rPr>
              <w:instrText xml:space="preserve"> PAGEREF _Toc227332174 \h </w:instrText>
            </w:r>
            <w:r w:rsidRPr="0000028F">
              <w:rPr>
                <w:rFonts w:ascii="Arial" w:hAnsi="Arial" w:cs="Arial"/>
                <w:noProof/>
                <w:webHidden/>
              </w:rPr>
            </w:r>
            <w:r w:rsidRPr="0000028F">
              <w:rPr>
                <w:rFonts w:ascii="Arial" w:hAnsi="Arial" w:cs="Arial"/>
                <w:noProof/>
                <w:webHidden/>
              </w:rPr>
              <w:fldChar w:fldCharType="separate"/>
            </w:r>
            <w:r w:rsidRPr="0000028F">
              <w:rPr>
                <w:rFonts w:ascii="Arial" w:hAnsi="Arial" w:cs="Arial"/>
                <w:noProof/>
                <w:webHidden/>
              </w:rPr>
              <w:t>29</w:t>
            </w:r>
            <w:r w:rsidRPr="0000028F">
              <w:rPr>
                <w:rFonts w:ascii="Arial" w:hAnsi="Arial" w:cs="Arial"/>
                <w:noProof/>
                <w:webHidden/>
              </w:rPr>
              <w:fldChar w:fldCharType="end"/>
            </w:r>
          </w:hyperlink>
        </w:p>
        <w:p w14:paraId="4DB46AD8" w14:textId="75FFD2A1" w:rsidR="0000028F" w:rsidRPr="0000028F" w:rsidRDefault="0000028F">
          <w:pPr>
            <w:pStyle w:val="TOC1"/>
            <w:rPr>
              <w:rFonts w:ascii="Arial" w:eastAsiaTheme="minorEastAsia" w:hAnsi="Arial" w:cs="Arial"/>
              <w:noProof/>
              <w:kern w:val="2"/>
              <w:sz w:val="24"/>
              <w:szCs w:val="24"/>
              <w14:ligatures w14:val="standardContextual"/>
            </w:rPr>
          </w:pPr>
          <w:hyperlink w:anchor="_Toc227332175" w:history="1">
            <w:r w:rsidRPr="0000028F">
              <w:rPr>
                <w:rStyle w:val="Hyperlink"/>
                <w:rFonts w:ascii="Arial" w:hAnsi="Arial" w:cs="Arial"/>
                <w:noProof/>
              </w:rPr>
              <w:t>Works Cited</w:t>
            </w:r>
            <w:r w:rsidRPr="0000028F">
              <w:rPr>
                <w:rFonts w:ascii="Arial" w:hAnsi="Arial" w:cs="Arial"/>
                <w:noProof/>
                <w:webHidden/>
              </w:rPr>
              <w:tab/>
            </w:r>
            <w:r w:rsidRPr="0000028F">
              <w:rPr>
                <w:rFonts w:ascii="Arial" w:hAnsi="Arial" w:cs="Arial"/>
                <w:noProof/>
                <w:webHidden/>
              </w:rPr>
              <w:fldChar w:fldCharType="begin"/>
            </w:r>
            <w:r w:rsidRPr="0000028F">
              <w:rPr>
                <w:rFonts w:ascii="Arial" w:hAnsi="Arial" w:cs="Arial"/>
                <w:noProof/>
                <w:webHidden/>
              </w:rPr>
              <w:instrText xml:space="preserve"> PAGEREF _Toc227332175 \h </w:instrText>
            </w:r>
            <w:r w:rsidRPr="0000028F">
              <w:rPr>
                <w:rFonts w:ascii="Arial" w:hAnsi="Arial" w:cs="Arial"/>
                <w:noProof/>
                <w:webHidden/>
              </w:rPr>
            </w:r>
            <w:r w:rsidRPr="0000028F">
              <w:rPr>
                <w:rFonts w:ascii="Arial" w:hAnsi="Arial" w:cs="Arial"/>
                <w:noProof/>
                <w:webHidden/>
              </w:rPr>
              <w:fldChar w:fldCharType="separate"/>
            </w:r>
            <w:r w:rsidRPr="0000028F">
              <w:rPr>
                <w:rFonts w:ascii="Arial" w:hAnsi="Arial" w:cs="Arial"/>
                <w:noProof/>
                <w:webHidden/>
              </w:rPr>
              <w:t>30</w:t>
            </w:r>
            <w:r w:rsidRPr="0000028F">
              <w:rPr>
                <w:rFonts w:ascii="Arial" w:hAnsi="Arial" w:cs="Arial"/>
                <w:noProof/>
                <w:webHidden/>
              </w:rPr>
              <w:fldChar w:fldCharType="end"/>
            </w:r>
          </w:hyperlink>
        </w:p>
        <w:p w14:paraId="1D73B25E" w14:textId="2861870E" w:rsidR="0000028F" w:rsidRPr="0000028F" w:rsidRDefault="0000028F">
          <w:pPr>
            <w:pStyle w:val="TOC1"/>
            <w:rPr>
              <w:rFonts w:ascii="Arial" w:eastAsiaTheme="minorEastAsia" w:hAnsi="Arial" w:cs="Arial"/>
              <w:noProof/>
              <w:kern w:val="2"/>
              <w:sz w:val="24"/>
              <w:szCs w:val="24"/>
              <w14:ligatures w14:val="standardContextual"/>
            </w:rPr>
          </w:pPr>
          <w:hyperlink w:anchor="_Toc227332176" w:history="1">
            <w:r w:rsidRPr="0000028F">
              <w:rPr>
                <w:rStyle w:val="Hyperlink"/>
                <w:rFonts w:ascii="Arial" w:hAnsi="Arial" w:cs="Arial"/>
                <w:noProof/>
              </w:rPr>
              <w:t>Appendix A</w:t>
            </w:r>
            <w:r w:rsidRPr="0000028F">
              <w:rPr>
                <w:rFonts w:ascii="Arial" w:hAnsi="Arial" w:cs="Arial"/>
                <w:noProof/>
                <w:webHidden/>
              </w:rPr>
              <w:tab/>
            </w:r>
            <w:r w:rsidRPr="0000028F">
              <w:rPr>
                <w:rFonts w:ascii="Arial" w:hAnsi="Arial" w:cs="Arial"/>
                <w:noProof/>
                <w:webHidden/>
              </w:rPr>
              <w:fldChar w:fldCharType="begin"/>
            </w:r>
            <w:r w:rsidRPr="0000028F">
              <w:rPr>
                <w:rFonts w:ascii="Arial" w:hAnsi="Arial" w:cs="Arial"/>
                <w:noProof/>
                <w:webHidden/>
              </w:rPr>
              <w:instrText xml:space="preserve"> PAGEREF _Toc227332176 \h </w:instrText>
            </w:r>
            <w:r w:rsidRPr="0000028F">
              <w:rPr>
                <w:rFonts w:ascii="Arial" w:hAnsi="Arial" w:cs="Arial"/>
                <w:noProof/>
                <w:webHidden/>
              </w:rPr>
            </w:r>
            <w:r w:rsidRPr="0000028F">
              <w:rPr>
                <w:rFonts w:ascii="Arial" w:hAnsi="Arial" w:cs="Arial"/>
                <w:noProof/>
                <w:webHidden/>
              </w:rPr>
              <w:fldChar w:fldCharType="separate"/>
            </w:r>
            <w:r w:rsidRPr="0000028F">
              <w:rPr>
                <w:rFonts w:ascii="Arial" w:hAnsi="Arial" w:cs="Arial"/>
                <w:noProof/>
                <w:webHidden/>
              </w:rPr>
              <w:t>31</w:t>
            </w:r>
            <w:r w:rsidRPr="0000028F">
              <w:rPr>
                <w:rFonts w:ascii="Arial" w:hAnsi="Arial" w:cs="Arial"/>
                <w:noProof/>
                <w:webHidden/>
              </w:rPr>
              <w:fldChar w:fldCharType="end"/>
            </w:r>
          </w:hyperlink>
        </w:p>
        <w:p w14:paraId="7A8E8814" w14:textId="1338DC42" w:rsidR="0000028F" w:rsidRPr="0000028F" w:rsidRDefault="0000028F">
          <w:pPr>
            <w:pStyle w:val="TOC1"/>
            <w:rPr>
              <w:rFonts w:ascii="Arial" w:eastAsiaTheme="minorEastAsia" w:hAnsi="Arial" w:cs="Arial"/>
              <w:noProof/>
              <w:kern w:val="2"/>
              <w:sz w:val="24"/>
              <w:szCs w:val="24"/>
              <w14:ligatures w14:val="standardContextual"/>
            </w:rPr>
          </w:pPr>
          <w:hyperlink w:anchor="_Toc227332177" w:history="1">
            <w:r w:rsidRPr="0000028F">
              <w:rPr>
                <w:rStyle w:val="Hyperlink"/>
                <w:rFonts w:ascii="Arial" w:hAnsi="Arial" w:cs="Arial"/>
                <w:noProof/>
              </w:rPr>
              <w:t>Project Code</w:t>
            </w:r>
            <w:r w:rsidRPr="0000028F">
              <w:rPr>
                <w:rFonts w:ascii="Arial" w:hAnsi="Arial" w:cs="Arial"/>
                <w:noProof/>
                <w:webHidden/>
              </w:rPr>
              <w:tab/>
            </w:r>
            <w:r w:rsidRPr="0000028F">
              <w:rPr>
                <w:rFonts w:ascii="Arial" w:hAnsi="Arial" w:cs="Arial"/>
                <w:noProof/>
                <w:webHidden/>
              </w:rPr>
              <w:fldChar w:fldCharType="begin"/>
            </w:r>
            <w:r w:rsidRPr="0000028F">
              <w:rPr>
                <w:rFonts w:ascii="Arial" w:hAnsi="Arial" w:cs="Arial"/>
                <w:noProof/>
                <w:webHidden/>
              </w:rPr>
              <w:instrText xml:space="preserve"> PAGEREF _Toc227332177 \h </w:instrText>
            </w:r>
            <w:r w:rsidRPr="0000028F">
              <w:rPr>
                <w:rFonts w:ascii="Arial" w:hAnsi="Arial" w:cs="Arial"/>
                <w:noProof/>
                <w:webHidden/>
              </w:rPr>
            </w:r>
            <w:r w:rsidRPr="0000028F">
              <w:rPr>
                <w:rFonts w:ascii="Arial" w:hAnsi="Arial" w:cs="Arial"/>
                <w:noProof/>
                <w:webHidden/>
              </w:rPr>
              <w:fldChar w:fldCharType="separate"/>
            </w:r>
            <w:r w:rsidRPr="0000028F">
              <w:rPr>
                <w:rFonts w:ascii="Arial" w:hAnsi="Arial" w:cs="Arial"/>
                <w:noProof/>
                <w:webHidden/>
              </w:rPr>
              <w:t>31</w:t>
            </w:r>
            <w:r w:rsidRPr="0000028F">
              <w:rPr>
                <w:rFonts w:ascii="Arial" w:hAnsi="Arial" w:cs="Arial"/>
                <w:noProof/>
                <w:webHidden/>
              </w:rPr>
              <w:fldChar w:fldCharType="end"/>
            </w:r>
          </w:hyperlink>
        </w:p>
        <w:p w14:paraId="49074F7E" w14:textId="0590EB01" w:rsidR="0000028F" w:rsidRPr="0000028F" w:rsidRDefault="0000028F">
          <w:pPr>
            <w:pStyle w:val="TOC1"/>
            <w:rPr>
              <w:rFonts w:ascii="Arial" w:eastAsiaTheme="minorEastAsia" w:hAnsi="Arial" w:cs="Arial"/>
              <w:noProof/>
              <w:kern w:val="2"/>
              <w:sz w:val="24"/>
              <w:szCs w:val="24"/>
              <w14:ligatures w14:val="standardContextual"/>
            </w:rPr>
          </w:pPr>
          <w:hyperlink w:anchor="_Toc227332178" w:history="1">
            <w:r w:rsidRPr="0000028F">
              <w:rPr>
                <w:rStyle w:val="Hyperlink"/>
                <w:rFonts w:ascii="Arial" w:hAnsi="Arial" w:cs="Arial"/>
                <w:noProof/>
              </w:rPr>
              <w:t>Appendix B</w:t>
            </w:r>
            <w:r w:rsidRPr="0000028F">
              <w:rPr>
                <w:rFonts w:ascii="Arial" w:hAnsi="Arial" w:cs="Arial"/>
                <w:noProof/>
                <w:webHidden/>
              </w:rPr>
              <w:tab/>
            </w:r>
            <w:r w:rsidRPr="0000028F">
              <w:rPr>
                <w:rFonts w:ascii="Arial" w:hAnsi="Arial" w:cs="Arial"/>
                <w:noProof/>
                <w:webHidden/>
              </w:rPr>
              <w:fldChar w:fldCharType="begin"/>
            </w:r>
            <w:r w:rsidRPr="0000028F">
              <w:rPr>
                <w:rFonts w:ascii="Arial" w:hAnsi="Arial" w:cs="Arial"/>
                <w:noProof/>
                <w:webHidden/>
              </w:rPr>
              <w:instrText xml:space="preserve"> PAGEREF _Toc227332178 \h </w:instrText>
            </w:r>
            <w:r w:rsidRPr="0000028F">
              <w:rPr>
                <w:rFonts w:ascii="Arial" w:hAnsi="Arial" w:cs="Arial"/>
                <w:noProof/>
                <w:webHidden/>
              </w:rPr>
            </w:r>
            <w:r w:rsidRPr="0000028F">
              <w:rPr>
                <w:rFonts w:ascii="Arial" w:hAnsi="Arial" w:cs="Arial"/>
                <w:noProof/>
                <w:webHidden/>
              </w:rPr>
              <w:fldChar w:fldCharType="separate"/>
            </w:r>
            <w:r w:rsidRPr="0000028F">
              <w:rPr>
                <w:rFonts w:ascii="Arial" w:hAnsi="Arial" w:cs="Arial"/>
                <w:noProof/>
                <w:webHidden/>
              </w:rPr>
              <w:t>32</w:t>
            </w:r>
            <w:r w:rsidRPr="0000028F">
              <w:rPr>
                <w:rFonts w:ascii="Arial" w:hAnsi="Arial" w:cs="Arial"/>
                <w:noProof/>
                <w:webHidden/>
              </w:rPr>
              <w:fldChar w:fldCharType="end"/>
            </w:r>
          </w:hyperlink>
        </w:p>
        <w:p w14:paraId="388161BA" w14:textId="05D17EC0" w:rsidR="0000028F" w:rsidRPr="0000028F" w:rsidRDefault="0000028F">
          <w:pPr>
            <w:pStyle w:val="TOC1"/>
            <w:rPr>
              <w:rFonts w:ascii="Arial" w:eastAsiaTheme="minorEastAsia" w:hAnsi="Arial" w:cs="Arial"/>
              <w:noProof/>
              <w:kern w:val="2"/>
              <w:sz w:val="24"/>
              <w:szCs w:val="24"/>
              <w14:ligatures w14:val="standardContextual"/>
            </w:rPr>
          </w:pPr>
          <w:hyperlink w:anchor="_Toc227332179" w:history="1">
            <w:r w:rsidRPr="0000028F">
              <w:rPr>
                <w:rStyle w:val="Hyperlink"/>
                <w:rFonts w:ascii="Arial" w:hAnsi="Arial" w:cs="Arial"/>
                <w:noProof/>
              </w:rPr>
              <w:t>Data Sources</w:t>
            </w:r>
            <w:r w:rsidRPr="0000028F">
              <w:rPr>
                <w:rFonts w:ascii="Arial" w:hAnsi="Arial" w:cs="Arial"/>
                <w:noProof/>
                <w:webHidden/>
              </w:rPr>
              <w:tab/>
            </w:r>
            <w:r w:rsidRPr="0000028F">
              <w:rPr>
                <w:rFonts w:ascii="Arial" w:hAnsi="Arial" w:cs="Arial"/>
                <w:noProof/>
                <w:webHidden/>
              </w:rPr>
              <w:fldChar w:fldCharType="begin"/>
            </w:r>
            <w:r w:rsidRPr="0000028F">
              <w:rPr>
                <w:rFonts w:ascii="Arial" w:hAnsi="Arial" w:cs="Arial"/>
                <w:noProof/>
                <w:webHidden/>
              </w:rPr>
              <w:instrText xml:space="preserve"> PAGEREF _Toc227332179 \h </w:instrText>
            </w:r>
            <w:r w:rsidRPr="0000028F">
              <w:rPr>
                <w:rFonts w:ascii="Arial" w:hAnsi="Arial" w:cs="Arial"/>
                <w:noProof/>
                <w:webHidden/>
              </w:rPr>
            </w:r>
            <w:r w:rsidRPr="0000028F">
              <w:rPr>
                <w:rFonts w:ascii="Arial" w:hAnsi="Arial" w:cs="Arial"/>
                <w:noProof/>
                <w:webHidden/>
              </w:rPr>
              <w:fldChar w:fldCharType="separate"/>
            </w:r>
            <w:r w:rsidRPr="0000028F">
              <w:rPr>
                <w:rFonts w:ascii="Arial" w:hAnsi="Arial" w:cs="Arial"/>
                <w:noProof/>
                <w:webHidden/>
              </w:rPr>
              <w:t>32</w:t>
            </w:r>
            <w:r w:rsidRPr="0000028F">
              <w:rPr>
                <w:rFonts w:ascii="Arial" w:hAnsi="Arial" w:cs="Arial"/>
                <w:noProof/>
                <w:webHidden/>
              </w:rPr>
              <w:fldChar w:fldCharType="end"/>
            </w:r>
          </w:hyperlink>
        </w:p>
        <w:p w14:paraId="5C048A77" w14:textId="50F8412C" w:rsidR="0000028F" w:rsidRPr="0000028F" w:rsidRDefault="0000028F">
          <w:pPr>
            <w:rPr>
              <w:rFonts w:ascii="Arial" w:hAnsi="Arial" w:cs="Arial"/>
            </w:rPr>
          </w:pPr>
          <w:r w:rsidRPr="0000028F">
            <w:rPr>
              <w:rFonts w:ascii="Arial" w:hAnsi="Arial" w:cs="Arial"/>
              <w:b/>
              <w:bCs/>
              <w:noProof/>
            </w:rPr>
            <w:fldChar w:fldCharType="end"/>
          </w:r>
        </w:p>
      </w:sdtContent>
    </w:sdt>
    <w:p w14:paraId="33F1EFA8" w14:textId="34C608C0" w:rsidR="0086098F" w:rsidRPr="0000028F" w:rsidRDefault="0086098F">
      <w:pPr>
        <w:rPr>
          <w:rFonts w:ascii="Arial" w:hAnsi="Arial" w:cs="Arial"/>
        </w:rPr>
      </w:pPr>
    </w:p>
    <w:p w14:paraId="2B96885E" w14:textId="31E7CBD2" w:rsidR="0086098F" w:rsidRPr="0000028F" w:rsidRDefault="0086098F">
      <w:pPr>
        <w:rPr>
          <w:rStyle w:val="Hyperlink"/>
          <w:rFonts w:ascii="Arial" w:hAnsi="Arial" w:cs="Arial"/>
          <w:noProof/>
        </w:rPr>
      </w:pPr>
      <w:r w:rsidRPr="0000028F">
        <w:rPr>
          <w:rStyle w:val="Hyperlink"/>
          <w:rFonts w:ascii="Arial" w:hAnsi="Arial" w:cs="Arial"/>
          <w:noProof/>
        </w:rPr>
        <w:br w:type="page"/>
      </w:r>
    </w:p>
    <w:p w14:paraId="40A99301" w14:textId="284502F0" w:rsidR="6944D8EE" w:rsidRPr="008374E2" w:rsidRDefault="6944D8EE" w:rsidP="6944D8EE">
      <w:pPr>
        <w:rPr>
          <w:rStyle w:val="Hyperlink"/>
          <w:rFonts w:ascii="Arial" w:hAnsi="Arial" w:cs="Arial"/>
          <w:noProof/>
        </w:rPr>
      </w:pPr>
    </w:p>
    <w:p w14:paraId="6D692D23" w14:textId="47AA02B0" w:rsidR="00240410" w:rsidRPr="008374E2" w:rsidRDefault="69C3BA48" w:rsidP="002E6811">
      <w:pPr>
        <w:pStyle w:val="Heading1"/>
        <w:numPr>
          <w:ilvl w:val="0"/>
          <w:numId w:val="43"/>
        </w:numPr>
        <w:rPr>
          <w:rFonts w:ascii="Arial" w:hAnsi="Arial" w:cs="Arial"/>
          <w:sz w:val="22"/>
          <w:szCs w:val="22"/>
        </w:rPr>
      </w:pPr>
      <w:bookmarkStart w:id="0" w:name="_Toc227332149"/>
      <w:r w:rsidRPr="008374E2">
        <w:rPr>
          <w:rFonts w:ascii="Arial" w:hAnsi="Arial" w:cs="Arial"/>
          <w:sz w:val="22"/>
          <w:szCs w:val="22"/>
        </w:rPr>
        <w:t>Project Highlights</w:t>
      </w:r>
      <w:bookmarkEnd w:id="0"/>
    </w:p>
    <w:p w14:paraId="58581EFF" w14:textId="2F8EE92D" w:rsidR="00240410" w:rsidRPr="008374E2" w:rsidRDefault="00C9070D" w:rsidP="002E6811">
      <w:pPr>
        <w:pStyle w:val="Heading2"/>
        <w:rPr>
          <w:rFonts w:ascii="Arial" w:hAnsi="Arial" w:cs="Arial"/>
          <w:sz w:val="22"/>
          <w:szCs w:val="22"/>
        </w:rPr>
      </w:pPr>
      <w:bookmarkStart w:id="1" w:name="_Toc227332150"/>
      <w:r w:rsidRPr="008374E2">
        <w:rPr>
          <w:rFonts w:ascii="Arial" w:hAnsi="Arial" w:cs="Arial"/>
          <w:sz w:val="22"/>
          <w:szCs w:val="22"/>
        </w:rPr>
        <w:t>A.1</w:t>
      </w:r>
      <w:r w:rsidR="00B73F45" w:rsidRPr="008374E2">
        <w:rPr>
          <w:rFonts w:ascii="Arial" w:hAnsi="Arial" w:cs="Arial"/>
          <w:sz w:val="22"/>
          <w:szCs w:val="22"/>
        </w:rPr>
        <w:t xml:space="preserve"> </w:t>
      </w:r>
      <w:r w:rsidR="00BB5247" w:rsidRPr="008374E2">
        <w:rPr>
          <w:rFonts w:ascii="Arial" w:hAnsi="Arial" w:cs="Arial"/>
          <w:sz w:val="22"/>
          <w:szCs w:val="22"/>
        </w:rPr>
        <w:t>Research Question</w:t>
      </w:r>
      <w:bookmarkEnd w:id="1"/>
    </w:p>
    <w:p w14:paraId="6E1EBAA0" w14:textId="1D540906" w:rsidR="00552C57" w:rsidRDefault="00797717" w:rsidP="003A0BCE">
      <w:pPr>
        <w:spacing w:line="480" w:lineRule="auto"/>
        <w:rPr>
          <w:rFonts w:ascii="Arial" w:hAnsi="Arial" w:cs="Arial"/>
        </w:rPr>
      </w:pPr>
      <w:r w:rsidRPr="008374E2">
        <w:rPr>
          <w:rFonts w:ascii="Arial" w:hAnsi="Arial" w:cs="Arial"/>
        </w:rPr>
        <w:t>Animal shelters across the country and around the world face significant challenges in identifying which animals are most at risk of poor outcomes before those poor outcomes occur. This project a</w:t>
      </w:r>
      <w:r w:rsidR="00AD015D">
        <w:rPr>
          <w:rFonts w:ascii="Arial" w:hAnsi="Arial" w:cs="Arial"/>
        </w:rPr>
        <w:t xml:space="preserve">ddressed </w:t>
      </w:r>
      <w:r w:rsidRPr="008374E2">
        <w:rPr>
          <w:rFonts w:ascii="Arial" w:hAnsi="Arial" w:cs="Arial"/>
        </w:rPr>
        <w:t>the question: Which animal characteristics</w:t>
      </w:r>
      <w:r w:rsidR="009630C5">
        <w:rPr>
          <w:rFonts w:ascii="Arial" w:hAnsi="Arial" w:cs="Arial"/>
        </w:rPr>
        <w:t>--</w:t>
      </w:r>
      <w:r w:rsidRPr="008374E2">
        <w:rPr>
          <w:rFonts w:ascii="Arial" w:hAnsi="Arial" w:cs="Arial"/>
        </w:rPr>
        <w:t>including species, age, breed, color, sex, neuter status, intake type, intake condition, and length of stay</w:t>
      </w:r>
      <w:r w:rsidR="00AD015D">
        <w:rPr>
          <w:rFonts w:ascii="Arial" w:hAnsi="Arial" w:cs="Arial"/>
        </w:rPr>
        <w:t>--</w:t>
      </w:r>
      <w:r w:rsidRPr="008374E2">
        <w:rPr>
          <w:rFonts w:ascii="Arial" w:hAnsi="Arial" w:cs="Arial"/>
        </w:rPr>
        <w:t>most strongly predict whether a cat or dog that is admitted to the Austin Animal Center w</w:t>
      </w:r>
      <w:r w:rsidR="009630C5">
        <w:rPr>
          <w:rFonts w:ascii="Arial" w:hAnsi="Arial" w:cs="Arial"/>
        </w:rPr>
        <w:t>ould</w:t>
      </w:r>
      <w:r w:rsidRPr="008374E2">
        <w:rPr>
          <w:rFonts w:ascii="Arial" w:hAnsi="Arial" w:cs="Arial"/>
        </w:rPr>
        <w:t xml:space="preserve"> be adopted, returned to the owner, transferred, or face euthanasia? Answering this question </w:t>
      </w:r>
      <w:r w:rsidR="009630C5">
        <w:rPr>
          <w:rFonts w:ascii="Arial" w:hAnsi="Arial" w:cs="Arial"/>
        </w:rPr>
        <w:t>enabled</w:t>
      </w:r>
      <w:r w:rsidRPr="008374E2">
        <w:rPr>
          <w:rFonts w:ascii="Arial" w:hAnsi="Arial" w:cs="Arial"/>
        </w:rPr>
        <w:t xml:space="preserve"> shelter administrators </w:t>
      </w:r>
      <w:r w:rsidR="009630C5">
        <w:rPr>
          <w:rFonts w:ascii="Arial" w:hAnsi="Arial" w:cs="Arial"/>
        </w:rPr>
        <w:t xml:space="preserve">to </w:t>
      </w:r>
      <w:r w:rsidRPr="008374E2">
        <w:rPr>
          <w:rFonts w:ascii="Arial" w:hAnsi="Arial" w:cs="Arial"/>
        </w:rPr>
        <w:t xml:space="preserve">prioritize </w:t>
      </w:r>
      <w:r w:rsidR="00D44295" w:rsidRPr="008374E2">
        <w:rPr>
          <w:rFonts w:ascii="Arial" w:hAnsi="Arial" w:cs="Arial"/>
        </w:rPr>
        <w:t xml:space="preserve">limited </w:t>
      </w:r>
      <w:r w:rsidRPr="008374E2">
        <w:rPr>
          <w:rFonts w:ascii="Arial" w:hAnsi="Arial" w:cs="Arial"/>
        </w:rPr>
        <w:t xml:space="preserve">resources </w:t>
      </w:r>
      <w:r w:rsidR="00AB245F">
        <w:rPr>
          <w:rFonts w:ascii="Arial" w:hAnsi="Arial" w:cs="Arial"/>
        </w:rPr>
        <w:t>toward at-risk animals and improve the shelter’s live-release</w:t>
      </w:r>
      <w:r w:rsidRPr="008374E2">
        <w:rPr>
          <w:rFonts w:ascii="Arial" w:hAnsi="Arial" w:cs="Arial"/>
        </w:rPr>
        <w:t xml:space="preserve"> rate.</w:t>
      </w:r>
    </w:p>
    <w:p w14:paraId="6A6C8069" w14:textId="77777777" w:rsidR="00A250D4" w:rsidRPr="008374E2" w:rsidRDefault="00A250D4" w:rsidP="002E6811">
      <w:pPr>
        <w:spacing w:line="480" w:lineRule="auto"/>
        <w:ind w:firstLine="720"/>
        <w:rPr>
          <w:rFonts w:ascii="Arial" w:hAnsi="Arial" w:cs="Arial"/>
        </w:rPr>
      </w:pPr>
    </w:p>
    <w:p w14:paraId="1AF97BC9" w14:textId="1EC3D04E" w:rsidR="001C6F2A" w:rsidRPr="008374E2" w:rsidRDefault="00F95EFA" w:rsidP="002E6811">
      <w:pPr>
        <w:pStyle w:val="Heading2"/>
        <w:rPr>
          <w:rFonts w:ascii="Arial" w:hAnsi="Arial" w:cs="Arial"/>
          <w:sz w:val="22"/>
          <w:szCs w:val="22"/>
        </w:rPr>
      </w:pPr>
      <w:bookmarkStart w:id="2" w:name="_Toc227332151"/>
      <w:r w:rsidRPr="008374E2">
        <w:rPr>
          <w:rFonts w:ascii="Arial" w:hAnsi="Arial" w:cs="Arial"/>
          <w:sz w:val="22"/>
          <w:szCs w:val="22"/>
        </w:rPr>
        <w:t>A.</w:t>
      </w:r>
      <w:r w:rsidR="000C1878" w:rsidRPr="008374E2">
        <w:rPr>
          <w:rFonts w:ascii="Arial" w:hAnsi="Arial" w:cs="Arial"/>
          <w:sz w:val="22"/>
          <w:szCs w:val="22"/>
        </w:rPr>
        <w:t>2 Project Scope</w:t>
      </w:r>
      <w:bookmarkEnd w:id="2"/>
    </w:p>
    <w:p w14:paraId="41ED834B" w14:textId="3172BB2B" w:rsidR="001F5A2B" w:rsidRPr="008374E2" w:rsidRDefault="001F5A2B" w:rsidP="002E6811">
      <w:pPr>
        <w:spacing w:line="480" w:lineRule="auto"/>
        <w:rPr>
          <w:rFonts w:ascii="Arial" w:hAnsi="Arial" w:cs="Arial"/>
        </w:rPr>
      </w:pPr>
      <w:r w:rsidRPr="008374E2">
        <w:rPr>
          <w:rFonts w:ascii="Arial" w:hAnsi="Arial" w:cs="Arial"/>
        </w:rPr>
        <w:t xml:space="preserve">The objective of this project was to </w:t>
      </w:r>
      <w:r w:rsidR="00AB245F">
        <w:rPr>
          <w:rFonts w:ascii="Arial" w:hAnsi="Arial" w:cs="Arial"/>
        </w:rPr>
        <w:t>identify</w:t>
      </w:r>
      <w:r w:rsidRPr="008374E2">
        <w:rPr>
          <w:rFonts w:ascii="Arial" w:hAnsi="Arial" w:cs="Arial"/>
        </w:rPr>
        <w:t xml:space="preserve"> which characteristics </w:t>
      </w:r>
      <w:r w:rsidR="00FE5C27">
        <w:rPr>
          <w:rFonts w:ascii="Arial" w:hAnsi="Arial" w:cs="Arial"/>
        </w:rPr>
        <w:t xml:space="preserve">most </w:t>
      </w:r>
      <w:r w:rsidRPr="008374E2">
        <w:rPr>
          <w:rFonts w:ascii="Arial" w:hAnsi="Arial" w:cs="Arial"/>
        </w:rPr>
        <w:t>strongly predict</w:t>
      </w:r>
      <w:r w:rsidR="00FE5C27">
        <w:rPr>
          <w:rFonts w:ascii="Arial" w:hAnsi="Arial" w:cs="Arial"/>
        </w:rPr>
        <w:t>ed</w:t>
      </w:r>
      <w:r w:rsidRPr="008374E2">
        <w:rPr>
          <w:rFonts w:ascii="Arial" w:hAnsi="Arial" w:cs="Arial"/>
        </w:rPr>
        <w:t xml:space="preserve"> adopt</w:t>
      </w:r>
      <w:r w:rsidR="00FE5C27">
        <w:rPr>
          <w:rFonts w:ascii="Arial" w:hAnsi="Arial" w:cs="Arial"/>
        </w:rPr>
        <w:t>ion outcomes for dogs and cats</w:t>
      </w:r>
      <w:r w:rsidRPr="008374E2">
        <w:rPr>
          <w:rFonts w:ascii="Arial" w:hAnsi="Arial" w:cs="Arial"/>
        </w:rPr>
        <w:t xml:space="preserve"> </w:t>
      </w:r>
      <w:r w:rsidR="007A178C">
        <w:rPr>
          <w:rFonts w:ascii="Arial" w:hAnsi="Arial" w:cs="Arial"/>
        </w:rPr>
        <w:t>at</w:t>
      </w:r>
      <w:r w:rsidRPr="008374E2">
        <w:rPr>
          <w:rFonts w:ascii="Arial" w:hAnsi="Arial" w:cs="Arial"/>
        </w:rPr>
        <w:t xml:space="preserve"> the Austin Animal Center. The scope included the collection, cleaning, and preparation of the Austin Animal Center Intakes and Outcomes datasets obtained from the City of Austin Open Data Portal</w:t>
      </w:r>
      <w:r w:rsidR="00ED2AEA">
        <w:rPr>
          <w:rFonts w:ascii="Arial" w:hAnsi="Arial" w:cs="Arial"/>
        </w:rPr>
        <w:t>, covering</w:t>
      </w:r>
      <w:r w:rsidRPr="008374E2">
        <w:rPr>
          <w:rFonts w:ascii="Arial" w:hAnsi="Arial" w:cs="Arial"/>
        </w:rPr>
        <w:t xml:space="preserve"> intake records for dogs and cats from October 2013 through May 2025. Th</w:t>
      </w:r>
      <w:r w:rsidR="00ED2AEA">
        <w:rPr>
          <w:rFonts w:ascii="Arial" w:hAnsi="Arial" w:cs="Arial"/>
        </w:rPr>
        <w:t>e</w:t>
      </w:r>
      <w:r w:rsidRPr="008374E2">
        <w:rPr>
          <w:rFonts w:ascii="Arial" w:hAnsi="Arial" w:cs="Arial"/>
        </w:rPr>
        <w:t xml:space="preserve"> project also </w:t>
      </w:r>
      <w:r w:rsidR="005349C5">
        <w:rPr>
          <w:rFonts w:ascii="Arial" w:hAnsi="Arial" w:cs="Arial"/>
        </w:rPr>
        <w:t>encompas</w:t>
      </w:r>
      <w:r w:rsidR="008F7628">
        <w:rPr>
          <w:rFonts w:ascii="Arial" w:hAnsi="Arial" w:cs="Arial"/>
        </w:rPr>
        <w:t>sed</w:t>
      </w:r>
      <w:r w:rsidRPr="008374E2">
        <w:rPr>
          <w:rFonts w:ascii="Arial" w:hAnsi="Arial" w:cs="Arial"/>
        </w:rPr>
        <w:t xml:space="preserve"> exploratory data analysis, eight visualizations, </w:t>
      </w:r>
      <w:r w:rsidR="00BB4049">
        <w:rPr>
          <w:rFonts w:ascii="Arial" w:hAnsi="Arial" w:cs="Arial"/>
        </w:rPr>
        <w:t>the development and evaluation of a random forest classification model, feature importance analysis, and the presentation of</w:t>
      </w:r>
      <w:r w:rsidRPr="008374E2">
        <w:rPr>
          <w:rFonts w:ascii="Arial" w:hAnsi="Arial" w:cs="Arial"/>
        </w:rPr>
        <w:t xml:space="preserve"> findings and recommendations.</w:t>
      </w:r>
    </w:p>
    <w:p w14:paraId="79DA464D" w14:textId="0EE89BCB" w:rsidR="000C1878" w:rsidRDefault="001F5A2B" w:rsidP="003A0BCE">
      <w:pPr>
        <w:spacing w:line="480" w:lineRule="auto"/>
        <w:rPr>
          <w:rFonts w:ascii="Arial" w:hAnsi="Arial" w:cs="Arial"/>
        </w:rPr>
      </w:pPr>
      <w:r w:rsidRPr="008374E2">
        <w:rPr>
          <w:rFonts w:ascii="Arial" w:hAnsi="Arial" w:cs="Arial"/>
        </w:rPr>
        <w:t xml:space="preserve">This project </w:t>
      </w:r>
      <w:r w:rsidR="00BB4049">
        <w:rPr>
          <w:rFonts w:ascii="Arial" w:hAnsi="Arial" w:cs="Arial"/>
        </w:rPr>
        <w:t>excluded</w:t>
      </w:r>
      <w:r w:rsidRPr="008374E2">
        <w:rPr>
          <w:rFonts w:ascii="Arial" w:hAnsi="Arial" w:cs="Arial"/>
        </w:rPr>
        <w:t xml:space="preserve"> animals other than dogs and cats, data from shelters other than the Austin Animal Center, real-time model deployment, or a cost-benefit analysis of shelter interventions.</w:t>
      </w:r>
    </w:p>
    <w:p w14:paraId="5A077E21" w14:textId="77777777" w:rsidR="00A250D4" w:rsidRPr="008374E2" w:rsidRDefault="00A250D4" w:rsidP="000552B3">
      <w:pPr>
        <w:spacing w:line="480" w:lineRule="auto"/>
        <w:ind w:firstLine="720"/>
        <w:rPr>
          <w:rFonts w:ascii="Arial" w:hAnsi="Arial" w:cs="Arial"/>
        </w:rPr>
      </w:pPr>
    </w:p>
    <w:p w14:paraId="6FA6F6F7" w14:textId="7BEB5672" w:rsidR="00797717" w:rsidRPr="008374E2" w:rsidRDefault="000374FE" w:rsidP="00452189">
      <w:pPr>
        <w:pStyle w:val="Heading2"/>
        <w:rPr>
          <w:rFonts w:ascii="Arial" w:hAnsi="Arial" w:cs="Arial"/>
          <w:sz w:val="22"/>
          <w:szCs w:val="22"/>
        </w:rPr>
      </w:pPr>
      <w:bookmarkStart w:id="3" w:name="_Toc227332152"/>
      <w:r w:rsidRPr="008374E2">
        <w:rPr>
          <w:rFonts w:ascii="Arial" w:hAnsi="Arial" w:cs="Arial"/>
          <w:sz w:val="22"/>
          <w:szCs w:val="22"/>
        </w:rPr>
        <w:t xml:space="preserve">A.3 </w:t>
      </w:r>
      <w:r w:rsidR="005F4E93" w:rsidRPr="008374E2">
        <w:rPr>
          <w:rFonts w:ascii="Arial" w:hAnsi="Arial" w:cs="Arial"/>
          <w:sz w:val="22"/>
          <w:szCs w:val="22"/>
        </w:rPr>
        <w:t>Overview of Solutions</w:t>
      </w:r>
      <w:r w:rsidR="00452189" w:rsidRPr="008374E2">
        <w:rPr>
          <w:rFonts w:ascii="Arial" w:hAnsi="Arial" w:cs="Arial"/>
          <w:sz w:val="22"/>
          <w:szCs w:val="22"/>
        </w:rPr>
        <w:t>: Tools and Methodologies</w:t>
      </w:r>
      <w:bookmarkEnd w:id="3"/>
    </w:p>
    <w:p w14:paraId="595879E9" w14:textId="202E7607" w:rsidR="00521B64" w:rsidRDefault="00451019" w:rsidP="00451019">
      <w:pPr>
        <w:spacing w:line="480" w:lineRule="auto"/>
        <w:rPr>
          <w:rFonts w:ascii="Arial" w:hAnsi="Arial" w:cs="Arial"/>
        </w:rPr>
      </w:pPr>
      <w:r w:rsidRPr="008374E2">
        <w:rPr>
          <w:rFonts w:ascii="Arial" w:hAnsi="Arial" w:cs="Arial"/>
        </w:rPr>
        <w:t xml:space="preserve">The goal of this project was to </w:t>
      </w:r>
      <w:r w:rsidR="00BB4049">
        <w:rPr>
          <w:rFonts w:ascii="Arial" w:hAnsi="Arial" w:cs="Arial"/>
        </w:rPr>
        <w:t>identify</w:t>
      </w:r>
      <w:r w:rsidRPr="008374E2">
        <w:rPr>
          <w:rFonts w:ascii="Arial" w:hAnsi="Arial" w:cs="Arial"/>
        </w:rPr>
        <w:t xml:space="preserve"> the key characteristics associated with animal adoption</w:t>
      </w:r>
      <w:r w:rsidR="00BB4049">
        <w:rPr>
          <w:rFonts w:ascii="Arial" w:hAnsi="Arial" w:cs="Arial"/>
        </w:rPr>
        <w:t xml:space="preserve"> outcomes</w:t>
      </w:r>
      <w:r w:rsidRPr="008374E2">
        <w:rPr>
          <w:rFonts w:ascii="Arial" w:hAnsi="Arial" w:cs="Arial"/>
        </w:rPr>
        <w:t xml:space="preserve">. </w:t>
      </w:r>
      <w:r w:rsidR="00BB4049">
        <w:rPr>
          <w:rFonts w:ascii="Arial" w:hAnsi="Arial" w:cs="Arial"/>
        </w:rPr>
        <w:t>These findings</w:t>
      </w:r>
      <w:r w:rsidR="002F5A9B">
        <w:rPr>
          <w:rFonts w:ascii="Arial" w:hAnsi="Arial" w:cs="Arial"/>
        </w:rPr>
        <w:t xml:space="preserve"> enabled</w:t>
      </w:r>
      <w:r w:rsidRPr="008374E2">
        <w:rPr>
          <w:rFonts w:ascii="Arial" w:hAnsi="Arial" w:cs="Arial"/>
        </w:rPr>
        <w:t xml:space="preserve"> the shelter </w:t>
      </w:r>
      <w:r w:rsidR="00FF0A4D">
        <w:rPr>
          <w:rFonts w:ascii="Arial" w:hAnsi="Arial" w:cs="Arial"/>
        </w:rPr>
        <w:t>to determine which animals were</w:t>
      </w:r>
      <w:r w:rsidRPr="008374E2">
        <w:rPr>
          <w:rFonts w:ascii="Arial" w:hAnsi="Arial" w:cs="Arial"/>
        </w:rPr>
        <w:t xml:space="preserve"> more likely to be adopted quickly and which </w:t>
      </w:r>
      <w:r w:rsidR="00E069C8">
        <w:rPr>
          <w:rFonts w:ascii="Arial" w:hAnsi="Arial" w:cs="Arial"/>
        </w:rPr>
        <w:t xml:space="preserve">required additional </w:t>
      </w:r>
      <w:r w:rsidRPr="008374E2">
        <w:rPr>
          <w:rFonts w:ascii="Arial" w:hAnsi="Arial" w:cs="Arial"/>
        </w:rPr>
        <w:t>intervention. The analytical solution followed the</w:t>
      </w:r>
      <w:r w:rsidR="00E069C8">
        <w:rPr>
          <w:rFonts w:ascii="Arial" w:hAnsi="Arial" w:cs="Arial"/>
        </w:rPr>
        <w:t xml:space="preserve"> </w:t>
      </w:r>
      <w:r w:rsidR="00E069C8" w:rsidRPr="008374E2">
        <w:rPr>
          <w:rFonts w:ascii="Arial" w:hAnsi="Arial" w:cs="Arial"/>
        </w:rPr>
        <w:t>six steps</w:t>
      </w:r>
      <w:r w:rsidR="00E069C8">
        <w:rPr>
          <w:rFonts w:ascii="Arial" w:hAnsi="Arial" w:cs="Arial"/>
        </w:rPr>
        <w:t xml:space="preserve"> of the CRISP-DM </w:t>
      </w:r>
      <w:r w:rsidR="00E069C8">
        <w:rPr>
          <w:rFonts w:ascii="Arial" w:hAnsi="Arial" w:cs="Arial"/>
        </w:rPr>
        <w:lastRenderedPageBreak/>
        <w:t>methodology</w:t>
      </w:r>
      <w:r w:rsidRPr="008374E2">
        <w:rPr>
          <w:rFonts w:ascii="Arial" w:hAnsi="Arial" w:cs="Arial"/>
        </w:rPr>
        <w:t xml:space="preserve"> to </w:t>
      </w:r>
      <w:r w:rsidR="00521B64">
        <w:rPr>
          <w:rFonts w:ascii="Arial" w:hAnsi="Arial" w:cs="Arial"/>
        </w:rPr>
        <w:t>maintain</w:t>
      </w:r>
      <w:r w:rsidRPr="008374E2">
        <w:rPr>
          <w:rFonts w:ascii="Arial" w:hAnsi="Arial" w:cs="Arial"/>
        </w:rPr>
        <w:t xml:space="preserve"> organiz</w:t>
      </w:r>
      <w:r w:rsidR="00521B64">
        <w:rPr>
          <w:rFonts w:ascii="Arial" w:hAnsi="Arial" w:cs="Arial"/>
        </w:rPr>
        <w:t>ation</w:t>
      </w:r>
      <w:r w:rsidRPr="008374E2">
        <w:rPr>
          <w:rFonts w:ascii="Arial" w:hAnsi="Arial" w:cs="Arial"/>
        </w:rPr>
        <w:t xml:space="preserve"> and structure: Business Understanding, Data Understanding, Data Preparation, Modeling, Evaluation, and Deployment. </w:t>
      </w:r>
    </w:p>
    <w:p w14:paraId="4B2C8177" w14:textId="77777777" w:rsidR="00FF6332" w:rsidRDefault="00451019" w:rsidP="003A0BCE">
      <w:pPr>
        <w:spacing w:line="480" w:lineRule="auto"/>
        <w:rPr>
          <w:rFonts w:ascii="Arial" w:hAnsi="Arial" w:cs="Arial"/>
        </w:rPr>
      </w:pPr>
      <w:r w:rsidRPr="008374E2">
        <w:rPr>
          <w:rFonts w:ascii="Arial" w:hAnsi="Arial" w:cs="Arial"/>
        </w:rPr>
        <w:t xml:space="preserve">Python 3.12 </w:t>
      </w:r>
      <w:r w:rsidR="00521B64">
        <w:rPr>
          <w:rFonts w:ascii="Arial" w:hAnsi="Arial" w:cs="Arial"/>
        </w:rPr>
        <w:t xml:space="preserve">served as </w:t>
      </w:r>
      <w:r w:rsidRPr="008374E2">
        <w:rPr>
          <w:rFonts w:ascii="Arial" w:hAnsi="Arial" w:cs="Arial"/>
        </w:rPr>
        <w:t xml:space="preserve">the primary programming language </w:t>
      </w:r>
      <w:r w:rsidR="0017324D">
        <w:rPr>
          <w:rFonts w:ascii="Arial" w:hAnsi="Arial" w:cs="Arial"/>
        </w:rPr>
        <w:t>with</w:t>
      </w:r>
      <w:r w:rsidRPr="008374E2">
        <w:rPr>
          <w:rFonts w:ascii="Arial" w:hAnsi="Arial" w:cs="Arial"/>
        </w:rPr>
        <w:t xml:space="preserve">in Visual Studio Code, </w:t>
      </w:r>
      <w:r w:rsidR="0017324D">
        <w:rPr>
          <w:rFonts w:ascii="Arial" w:hAnsi="Arial" w:cs="Arial"/>
        </w:rPr>
        <w:t xml:space="preserve">with </w:t>
      </w:r>
      <w:r w:rsidRPr="008374E2">
        <w:rPr>
          <w:rFonts w:ascii="Arial" w:hAnsi="Arial" w:cs="Arial"/>
        </w:rPr>
        <w:t xml:space="preserve">Jupyter Notebook used for its storytelling capabilities. The pandas library </w:t>
      </w:r>
      <w:r w:rsidR="0017324D">
        <w:rPr>
          <w:rFonts w:ascii="Arial" w:hAnsi="Arial" w:cs="Arial"/>
        </w:rPr>
        <w:t>handled</w:t>
      </w:r>
      <w:r w:rsidRPr="008374E2">
        <w:rPr>
          <w:rFonts w:ascii="Arial" w:hAnsi="Arial" w:cs="Arial"/>
        </w:rPr>
        <w:t xml:space="preserve"> data cleaning and preparation</w:t>
      </w:r>
      <w:r w:rsidR="0017324D">
        <w:rPr>
          <w:rFonts w:ascii="Arial" w:hAnsi="Arial" w:cs="Arial"/>
        </w:rPr>
        <w:t>,</w:t>
      </w:r>
      <w:r w:rsidRPr="008374E2">
        <w:rPr>
          <w:rFonts w:ascii="Arial" w:hAnsi="Arial" w:cs="Arial"/>
        </w:rPr>
        <w:t xml:space="preserve"> </w:t>
      </w:r>
      <w:r w:rsidR="0017324D">
        <w:rPr>
          <w:rFonts w:ascii="Arial" w:hAnsi="Arial" w:cs="Arial"/>
        </w:rPr>
        <w:t>s</w:t>
      </w:r>
      <w:r w:rsidRPr="008374E2">
        <w:rPr>
          <w:rFonts w:ascii="Arial" w:hAnsi="Arial" w:cs="Arial"/>
        </w:rPr>
        <w:t>cikit-learn buil</w:t>
      </w:r>
      <w:r w:rsidR="0017324D">
        <w:rPr>
          <w:rFonts w:ascii="Arial" w:hAnsi="Arial" w:cs="Arial"/>
        </w:rPr>
        <w:t xml:space="preserve">t </w:t>
      </w:r>
      <w:r w:rsidRPr="008374E2">
        <w:rPr>
          <w:rFonts w:ascii="Arial" w:hAnsi="Arial" w:cs="Arial"/>
        </w:rPr>
        <w:t>and evaluate</w:t>
      </w:r>
      <w:r w:rsidR="0017324D">
        <w:rPr>
          <w:rFonts w:ascii="Arial" w:hAnsi="Arial" w:cs="Arial"/>
        </w:rPr>
        <w:t>d</w:t>
      </w:r>
      <w:r w:rsidRPr="008374E2">
        <w:rPr>
          <w:rFonts w:ascii="Arial" w:hAnsi="Arial" w:cs="Arial"/>
        </w:rPr>
        <w:t xml:space="preserve"> the random forest classification model</w:t>
      </w:r>
      <w:r w:rsidR="001752E2">
        <w:rPr>
          <w:rFonts w:ascii="Arial" w:hAnsi="Arial" w:cs="Arial"/>
        </w:rPr>
        <w:t>, and</w:t>
      </w:r>
      <w:r w:rsidRPr="008374E2">
        <w:rPr>
          <w:rFonts w:ascii="Arial" w:hAnsi="Arial" w:cs="Arial"/>
        </w:rPr>
        <w:t xml:space="preserve"> matplotlib and seaborn produce</w:t>
      </w:r>
      <w:r w:rsidR="001752E2">
        <w:rPr>
          <w:rFonts w:ascii="Arial" w:hAnsi="Arial" w:cs="Arial"/>
        </w:rPr>
        <w:t>d</w:t>
      </w:r>
      <w:r w:rsidRPr="008374E2">
        <w:rPr>
          <w:rFonts w:ascii="Arial" w:hAnsi="Arial" w:cs="Arial"/>
        </w:rPr>
        <w:t xml:space="preserve"> all visualizations. </w:t>
      </w:r>
    </w:p>
    <w:p w14:paraId="66F923F7" w14:textId="090EA921" w:rsidR="00452189" w:rsidRPr="008374E2" w:rsidRDefault="00451019" w:rsidP="003A0BCE">
      <w:pPr>
        <w:spacing w:line="480" w:lineRule="auto"/>
        <w:rPr>
          <w:rFonts w:ascii="Arial" w:hAnsi="Arial" w:cs="Arial"/>
        </w:rPr>
      </w:pPr>
      <w:r w:rsidRPr="008374E2">
        <w:rPr>
          <w:rFonts w:ascii="Arial" w:hAnsi="Arial" w:cs="Arial"/>
        </w:rPr>
        <w:t>The final cleaned dataset contained 178,122 records and nine predictor variables. The random forest classifier achieved a</w:t>
      </w:r>
      <w:r w:rsidR="00266872">
        <w:rPr>
          <w:rFonts w:ascii="Arial" w:hAnsi="Arial" w:cs="Arial"/>
        </w:rPr>
        <w:t xml:space="preserve"> </w:t>
      </w:r>
      <w:r w:rsidRPr="008374E2">
        <w:rPr>
          <w:rFonts w:ascii="Arial" w:hAnsi="Arial" w:cs="Arial"/>
        </w:rPr>
        <w:t xml:space="preserve">76% </w:t>
      </w:r>
      <w:r w:rsidR="00266872" w:rsidRPr="008374E2">
        <w:rPr>
          <w:rFonts w:ascii="Arial" w:hAnsi="Arial" w:cs="Arial"/>
        </w:rPr>
        <w:t xml:space="preserve">overall accuracy </w:t>
      </w:r>
      <w:r w:rsidRPr="008374E2">
        <w:rPr>
          <w:rFonts w:ascii="Arial" w:hAnsi="Arial" w:cs="Arial"/>
        </w:rPr>
        <w:t xml:space="preserve">in predicting adoption across four categories. Model performance was evaluated using a classification report </w:t>
      </w:r>
      <w:r w:rsidR="00E364BA">
        <w:rPr>
          <w:rFonts w:ascii="Arial" w:hAnsi="Arial" w:cs="Arial"/>
        </w:rPr>
        <w:t>with</w:t>
      </w:r>
      <w:r w:rsidRPr="008374E2">
        <w:rPr>
          <w:rFonts w:ascii="Arial" w:hAnsi="Arial" w:cs="Arial"/>
        </w:rPr>
        <w:t xml:space="preserve"> precision, recall, and F1-score for each category</w:t>
      </w:r>
      <w:r w:rsidR="009174E3">
        <w:rPr>
          <w:rFonts w:ascii="Arial" w:hAnsi="Arial" w:cs="Arial"/>
        </w:rPr>
        <w:t>, a confusion matrix to identify correct and incorrect predictions, and f</w:t>
      </w:r>
      <w:r w:rsidRPr="008374E2">
        <w:rPr>
          <w:rFonts w:ascii="Arial" w:hAnsi="Arial" w:cs="Arial"/>
        </w:rPr>
        <w:t xml:space="preserve">eature importance scores </w:t>
      </w:r>
      <w:r w:rsidR="007E3CF4">
        <w:rPr>
          <w:rFonts w:ascii="Arial" w:hAnsi="Arial" w:cs="Arial"/>
        </w:rPr>
        <w:t xml:space="preserve">to determine </w:t>
      </w:r>
      <w:r w:rsidRPr="008374E2">
        <w:rPr>
          <w:rFonts w:ascii="Arial" w:hAnsi="Arial" w:cs="Arial"/>
        </w:rPr>
        <w:t>which animal characteristics most strongly influenced outcom</w:t>
      </w:r>
      <w:r w:rsidR="007E3CF4">
        <w:rPr>
          <w:rFonts w:ascii="Arial" w:hAnsi="Arial" w:cs="Arial"/>
        </w:rPr>
        <w:t>es</w:t>
      </w:r>
      <w:r w:rsidRPr="008374E2">
        <w:rPr>
          <w:rFonts w:ascii="Arial" w:hAnsi="Arial" w:cs="Arial"/>
        </w:rPr>
        <w:t>.</w:t>
      </w:r>
    </w:p>
    <w:p w14:paraId="0B6F87F8" w14:textId="77777777" w:rsidR="00797717" w:rsidRPr="008374E2" w:rsidRDefault="00797717" w:rsidP="00B45DD6">
      <w:pPr>
        <w:spacing w:line="480" w:lineRule="auto"/>
        <w:rPr>
          <w:rFonts w:ascii="Arial" w:hAnsi="Arial" w:cs="Arial"/>
        </w:rPr>
      </w:pPr>
    </w:p>
    <w:p w14:paraId="7AAD255A" w14:textId="26E10F1B" w:rsidR="00D22073" w:rsidRPr="008374E2" w:rsidRDefault="1183336E" w:rsidP="00B45DD6">
      <w:pPr>
        <w:pStyle w:val="Heading1"/>
        <w:rPr>
          <w:rFonts w:ascii="Arial" w:hAnsi="Arial" w:cs="Arial"/>
          <w:sz w:val="22"/>
          <w:szCs w:val="22"/>
        </w:rPr>
      </w:pPr>
      <w:bookmarkStart w:id="4" w:name="_Toc227332153"/>
      <w:r w:rsidRPr="008374E2">
        <w:rPr>
          <w:rFonts w:ascii="Arial" w:hAnsi="Arial" w:cs="Arial"/>
          <w:sz w:val="22"/>
          <w:szCs w:val="22"/>
        </w:rPr>
        <w:t xml:space="preserve">B. </w:t>
      </w:r>
      <w:r w:rsidR="00086706" w:rsidRPr="008374E2">
        <w:rPr>
          <w:rFonts w:ascii="Arial" w:hAnsi="Arial" w:cs="Arial"/>
          <w:sz w:val="22"/>
          <w:szCs w:val="22"/>
        </w:rPr>
        <w:t>Project Execution</w:t>
      </w:r>
      <w:bookmarkEnd w:id="4"/>
    </w:p>
    <w:p w14:paraId="7009DCE2" w14:textId="77777777" w:rsidR="0012546D" w:rsidRPr="008374E2" w:rsidRDefault="00F60BA6" w:rsidP="00B45DD6">
      <w:pPr>
        <w:pStyle w:val="Heading2"/>
        <w:rPr>
          <w:rFonts w:ascii="Arial" w:hAnsi="Arial" w:cs="Arial"/>
          <w:sz w:val="22"/>
          <w:szCs w:val="22"/>
        </w:rPr>
      </w:pPr>
      <w:bookmarkStart w:id="5" w:name="_Toc227332154"/>
      <w:r w:rsidRPr="008374E2">
        <w:rPr>
          <w:rFonts w:ascii="Arial" w:hAnsi="Arial" w:cs="Arial"/>
          <w:sz w:val="22"/>
          <w:szCs w:val="22"/>
        </w:rPr>
        <w:t xml:space="preserve">B.1 </w:t>
      </w:r>
      <w:r w:rsidR="0012546D" w:rsidRPr="008374E2">
        <w:rPr>
          <w:rFonts w:ascii="Arial" w:hAnsi="Arial" w:cs="Arial"/>
          <w:sz w:val="22"/>
          <w:szCs w:val="22"/>
        </w:rPr>
        <w:t>Project Plan</w:t>
      </w:r>
      <w:bookmarkEnd w:id="5"/>
      <w:r w:rsidR="0012546D" w:rsidRPr="008374E2">
        <w:rPr>
          <w:rFonts w:ascii="Arial" w:hAnsi="Arial" w:cs="Arial"/>
          <w:sz w:val="22"/>
          <w:szCs w:val="22"/>
        </w:rPr>
        <w:t xml:space="preserve"> </w:t>
      </w:r>
    </w:p>
    <w:p w14:paraId="4E1EA32B" w14:textId="388F8D66" w:rsidR="000221F7" w:rsidRDefault="000221F7" w:rsidP="003A0BCE">
      <w:pPr>
        <w:spacing w:line="480" w:lineRule="auto"/>
        <w:rPr>
          <w:rFonts w:ascii="Arial" w:hAnsi="Arial" w:cs="Arial"/>
        </w:rPr>
      </w:pPr>
      <w:r w:rsidRPr="000221F7">
        <w:rPr>
          <w:rFonts w:ascii="Arial" w:hAnsi="Arial" w:cs="Arial"/>
        </w:rPr>
        <w:t xml:space="preserve">This project followed the plan outlined in Task 2, Section B1. The single goal, along with its </w:t>
      </w:r>
      <w:r w:rsidR="00AD74F4" w:rsidRPr="008374E2">
        <w:rPr>
          <w:rFonts w:ascii="Arial" w:hAnsi="Arial" w:cs="Arial"/>
        </w:rPr>
        <w:t>four</w:t>
      </w:r>
      <w:r w:rsidRPr="000221F7">
        <w:rPr>
          <w:rFonts w:ascii="Arial" w:hAnsi="Arial" w:cs="Arial"/>
        </w:rPr>
        <w:t xml:space="preserve"> objectives and </w:t>
      </w:r>
      <w:r w:rsidR="00AD74F4" w:rsidRPr="008374E2">
        <w:rPr>
          <w:rFonts w:ascii="Arial" w:hAnsi="Arial" w:cs="Arial"/>
        </w:rPr>
        <w:t>five</w:t>
      </w:r>
      <w:r w:rsidRPr="000221F7">
        <w:rPr>
          <w:rFonts w:ascii="Arial" w:hAnsi="Arial" w:cs="Arial"/>
        </w:rPr>
        <w:t xml:space="preserve"> deliverables, was completed as planned. The cleaned and joined dataset was </w:t>
      </w:r>
      <w:r w:rsidR="00E3790C">
        <w:rPr>
          <w:rFonts w:ascii="Arial" w:hAnsi="Arial" w:cs="Arial"/>
        </w:rPr>
        <w:t xml:space="preserve">produced </w:t>
      </w:r>
      <w:r w:rsidRPr="000221F7">
        <w:rPr>
          <w:rFonts w:ascii="Arial" w:hAnsi="Arial" w:cs="Arial"/>
        </w:rPr>
        <w:t xml:space="preserve">successfully; exploratory data analysis was conducted using </w:t>
      </w:r>
      <w:r w:rsidR="00092601" w:rsidRPr="008374E2">
        <w:rPr>
          <w:rFonts w:ascii="Arial" w:hAnsi="Arial" w:cs="Arial"/>
        </w:rPr>
        <w:t>eight</w:t>
      </w:r>
      <w:r w:rsidRPr="000221F7">
        <w:rPr>
          <w:rFonts w:ascii="Arial" w:hAnsi="Arial" w:cs="Arial"/>
        </w:rPr>
        <w:t xml:space="preserve"> visualizations; the random forest classification model was trained and evaluated; feature importance scores were extracted; and the findings report was completed. No significant deviations from the original project plan occurred.</w:t>
      </w:r>
    </w:p>
    <w:p w14:paraId="27C7B828" w14:textId="77777777" w:rsidR="00373B30" w:rsidRDefault="00373B30" w:rsidP="00B45DD6">
      <w:pPr>
        <w:spacing w:line="480" w:lineRule="auto"/>
        <w:ind w:firstLine="720"/>
        <w:rPr>
          <w:rFonts w:ascii="Arial" w:hAnsi="Arial" w:cs="Arial"/>
        </w:rPr>
      </w:pPr>
    </w:p>
    <w:p w14:paraId="1D2C9543" w14:textId="193AC67C" w:rsidR="00BC06E5" w:rsidRPr="00373B30" w:rsidRDefault="00141441" w:rsidP="00373B30">
      <w:pPr>
        <w:spacing w:line="480" w:lineRule="auto"/>
        <w:rPr>
          <w:rFonts w:ascii="Arial" w:hAnsi="Arial" w:cs="Arial"/>
          <w:b/>
          <w:bCs/>
        </w:rPr>
      </w:pPr>
      <w:bookmarkStart w:id="6" w:name="_Toc226657456"/>
      <w:r w:rsidRPr="00373B30">
        <w:rPr>
          <w:rFonts w:ascii="Arial" w:hAnsi="Arial" w:cs="Arial"/>
          <w:b/>
          <w:bCs/>
        </w:rPr>
        <w:t>Task 2</w:t>
      </w:r>
      <w:r w:rsidR="00373B30" w:rsidRPr="00373B30">
        <w:rPr>
          <w:rFonts w:ascii="Arial" w:hAnsi="Arial" w:cs="Arial"/>
          <w:b/>
          <w:bCs/>
        </w:rPr>
        <w:t xml:space="preserve">, </w:t>
      </w:r>
      <w:r w:rsidRPr="00373B30">
        <w:rPr>
          <w:rFonts w:ascii="Arial" w:hAnsi="Arial" w:cs="Arial"/>
          <w:b/>
          <w:bCs/>
        </w:rPr>
        <w:t>B.1 Goals, Objectives, and Deliverables</w:t>
      </w:r>
      <w:bookmarkEnd w:id="6"/>
    </w:p>
    <w:p w14:paraId="40FEF54B" w14:textId="77777777" w:rsidR="00BC06E5" w:rsidRPr="0017363B" w:rsidRDefault="00BC06E5" w:rsidP="00373B30">
      <w:pPr>
        <w:pStyle w:val="ListParagraph"/>
        <w:numPr>
          <w:ilvl w:val="0"/>
          <w:numId w:val="22"/>
        </w:numPr>
        <w:spacing w:line="480" w:lineRule="auto"/>
        <w:rPr>
          <w:rFonts w:ascii="Arial" w:hAnsi="Arial" w:cs="Arial"/>
        </w:rPr>
      </w:pPr>
      <w:r w:rsidRPr="0017363B">
        <w:rPr>
          <w:rFonts w:ascii="Arial" w:hAnsi="Arial" w:cs="Arial"/>
          <w:b/>
          <w:bCs/>
        </w:rPr>
        <w:t>Goal 1:</w:t>
      </w:r>
      <w:r w:rsidRPr="0017363B">
        <w:rPr>
          <w:rFonts w:ascii="Arial" w:hAnsi="Arial" w:cs="Arial"/>
        </w:rPr>
        <w:t xml:space="preserve"> Develop a classification model that predicts adoption outcomes for dogs and cats at the Austin Animal Center using historical intake data to support data-driven resource allocation decisions.</w:t>
      </w:r>
    </w:p>
    <w:p w14:paraId="10151205" w14:textId="77777777" w:rsidR="00BC06E5" w:rsidRPr="0017363B" w:rsidRDefault="00BC06E5" w:rsidP="00373B30">
      <w:pPr>
        <w:pStyle w:val="ListParagraph"/>
        <w:numPr>
          <w:ilvl w:val="1"/>
          <w:numId w:val="22"/>
        </w:numPr>
        <w:spacing w:line="480" w:lineRule="auto"/>
        <w:rPr>
          <w:rFonts w:ascii="Arial" w:hAnsi="Arial" w:cs="Arial"/>
        </w:rPr>
      </w:pPr>
      <w:r w:rsidRPr="0017363B">
        <w:rPr>
          <w:rFonts w:ascii="Arial" w:hAnsi="Arial" w:cs="Arial"/>
          <w:b/>
          <w:bCs/>
        </w:rPr>
        <w:t>Objective 1.1:</w:t>
      </w:r>
      <w:r w:rsidRPr="0017363B">
        <w:rPr>
          <w:rFonts w:ascii="Arial" w:hAnsi="Arial" w:cs="Arial"/>
        </w:rPr>
        <w:t xml:space="preserve"> Collect, clean, and prepare the Austin Animal Center Intake</w:t>
      </w:r>
      <w:r>
        <w:rPr>
          <w:rFonts w:ascii="Arial" w:hAnsi="Arial" w:cs="Arial"/>
        </w:rPr>
        <w:t>s</w:t>
      </w:r>
      <w:r w:rsidRPr="0017363B">
        <w:rPr>
          <w:rFonts w:ascii="Arial" w:hAnsi="Arial" w:cs="Arial"/>
        </w:rPr>
        <w:t xml:space="preserve"> and Outcome datasets for analysis.</w:t>
      </w:r>
    </w:p>
    <w:p w14:paraId="13610024" w14:textId="77777777" w:rsidR="00BC06E5" w:rsidRPr="0017363B" w:rsidRDefault="00BC06E5" w:rsidP="00373B30">
      <w:pPr>
        <w:pStyle w:val="ListParagraph"/>
        <w:numPr>
          <w:ilvl w:val="2"/>
          <w:numId w:val="22"/>
        </w:numPr>
        <w:spacing w:line="480" w:lineRule="auto"/>
        <w:rPr>
          <w:rFonts w:ascii="Arial" w:hAnsi="Arial" w:cs="Arial"/>
        </w:rPr>
      </w:pPr>
      <w:r w:rsidRPr="0017363B">
        <w:rPr>
          <w:rFonts w:ascii="Arial" w:hAnsi="Arial" w:cs="Arial"/>
          <w:b/>
          <w:bCs/>
        </w:rPr>
        <w:t>Deliverable 1.1.1:</w:t>
      </w:r>
      <w:r w:rsidRPr="0017363B">
        <w:rPr>
          <w:rFonts w:ascii="Arial" w:hAnsi="Arial" w:cs="Arial"/>
        </w:rPr>
        <w:t xml:space="preserve"> A clean and joined dataset combining intake and outcome records for dogs and cats, free of missing values and ready for modeling.</w:t>
      </w:r>
    </w:p>
    <w:p w14:paraId="0B4F3302" w14:textId="77777777" w:rsidR="00BC06E5" w:rsidRPr="0017363B" w:rsidRDefault="00BC06E5" w:rsidP="00373B30">
      <w:pPr>
        <w:pStyle w:val="ListParagraph"/>
        <w:numPr>
          <w:ilvl w:val="1"/>
          <w:numId w:val="22"/>
        </w:numPr>
        <w:spacing w:line="480" w:lineRule="auto"/>
        <w:rPr>
          <w:rFonts w:ascii="Arial" w:hAnsi="Arial" w:cs="Arial"/>
        </w:rPr>
      </w:pPr>
      <w:r w:rsidRPr="0017363B">
        <w:rPr>
          <w:rFonts w:ascii="Arial" w:hAnsi="Arial" w:cs="Arial"/>
          <w:b/>
          <w:bCs/>
        </w:rPr>
        <w:lastRenderedPageBreak/>
        <w:t>Objective 1.2:</w:t>
      </w:r>
      <w:r w:rsidRPr="0017363B">
        <w:rPr>
          <w:rFonts w:ascii="Arial" w:hAnsi="Arial" w:cs="Arial"/>
        </w:rPr>
        <w:t xml:space="preserve"> Conduct exploratory data analysis to identify patterns and relationships between animal characteristics and adoption outcomes.</w:t>
      </w:r>
    </w:p>
    <w:p w14:paraId="7864839A" w14:textId="77777777" w:rsidR="00BC06E5" w:rsidRPr="0017363B" w:rsidRDefault="00BC06E5" w:rsidP="00373B30">
      <w:pPr>
        <w:pStyle w:val="ListParagraph"/>
        <w:numPr>
          <w:ilvl w:val="2"/>
          <w:numId w:val="22"/>
        </w:numPr>
        <w:spacing w:line="480" w:lineRule="auto"/>
        <w:ind w:left="2650"/>
        <w:rPr>
          <w:rFonts w:ascii="Arial" w:hAnsi="Arial" w:cs="Arial"/>
        </w:rPr>
      </w:pPr>
      <w:r w:rsidRPr="0017363B">
        <w:rPr>
          <w:rFonts w:ascii="Arial" w:hAnsi="Arial" w:cs="Arial"/>
          <w:b/>
          <w:bCs/>
        </w:rPr>
        <w:t>Deliverable 1.2.1:</w:t>
      </w:r>
      <w:r w:rsidRPr="0017363B">
        <w:rPr>
          <w:rFonts w:ascii="Arial" w:hAnsi="Arial" w:cs="Arial"/>
        </w:rPr>
        <w:t xml:space="preserve"> A series of visualizations illustrating outcome distributions by species, breed, age, color, and intake type.</w:t>
      </w:r>
    </w:p>
    <w:p w14:paraId="4319ADC5" w14:textId="77777777" w:rsidR="00BC06E5" w:rsidRPr="0017363B" w:rsidRDefault="00BC06E5" w:rsidP="00373B30">
      <w:pPr>
        <w:pStyle w:val="ListParagraph"/>
        <w:numPr>
          <w:ilvl w:val="1"/>
          <w:numId w:val="22"/>
        </w:numPr>
        <w:spacing w:line="480" w:lineRule="auto"/>
        <w:rPr>
          <w:rFonts w:ascii="Arial" w:hAnsi="Arial" w:cs="Arial"/>
        </w:rPr>
      </w:pPr>
      <w:r w:rsidRPr="0017363B">
        <w:rPr>
          <w:rFonts w:ascii="Arial" w:hAnsi="Arial" w:cs="Arial"/>
          <w:b/>
          <w:bCs/>
        </w:rPr>
        <w:t>Objective 1.3:</w:t>
      </w:r>
      <w:r w:rsidRPr="0017363B">
        <w:rPr>
          <w:rFonts w:ascii="Arial" w:hAnsi="Arial" w:cs="Arial"/>
        </w:rPr>
        <w:t xml:space="preserve"> Build and evaluate a random forest classification model to predict adoption outcomes. </w:t>
      </w:r>
    </w:p>
    <w:p w14:paraId="4B2C3E1A" w14:textId="77777777" w:rsidR="00BC06E5" w:rsidRPr="0017363B" w:rsidRDefault="00BC06E5" w:rsidP="00373B30">
      <w:pPr>
        <w:pStyle w:val="ListParagraph"/>
        <w:numPr>
          <w:ilvl w:val="2"/>
          <w:numId w:val="22"/>
        </w:numPr>
        <w:spacing w:line="480" w:lineRule="auto"/>
        <w:rPr>
          <w:rFonts w:ascii="Arial" w:hAnsi="Arial" w:cs="Arial"/>
        </w:rPr>
      </w:pPr>
      <w:r w:rsidRPr="0017363B">
        <w:rPr>
          <w:rFonts w:ascii="Arial" w:hAnsi="Arial" w:cs="Arial"/>
          <w:b/>
          <w:bCs/>
        </w:rPr>
        <w:t>Deliverable 1.3.1:</w:t>
      </w:r>
      <w:r w:rsidRPr="0017363B">
        <w:rPr>
          <w:rFonts w:ascii="Arial" w:hAnsi="Arial" w:cs="Arial"/>
        </w:rPr>
        <w:t xml:space="preserve"> A trained random forest classifier with documented accuracy, precision, recall, and F1-score metrics.</w:t>
      </w:r>
    </w:p>
    <w:p w14:paraId="7B57359F" w14:textId="77777777" w:rsidR="00BC06E5" w:rsidRPr="0017363B" w:rsidRDefault="00BC06E5" w:rsidP="00373B30">
      <w:pPr>
        <w:pStyle w:val="ListParagraph"/>
        <w:numPr>
          <w:ilvl w:val="2"/>
          <w:numId w:val="22"/>
        </w:numPr>
        <w:spacing w:line="480" w:lineRule="auto"/>
        <w:rPr>
          <w:rFonts w:ascii="Arial" w:hAnsi="Arial" w:cs="Arial"/>
        </w:rPr>
      </w:pPr>
      <w:r w:rsidRPr="0017363B">
        <w:rPr>
          <w:rFonts w:ascii="Arial" w:hAnsi="Arial" w:cs="Arial"/>
          <w:b/>
          <w:bCs/>
        </w:rPr>
        <w:t>Deliverable 1.3.2</w:t>
      </w:r>
      <w:r w:rsidRPr="0017363B">
        <w:rPr>
          <w:rFonts w:ascii="Arial" w:hAnsi="Arial" w:cs="Arial"/>
        </w:rPr>
        <w:t>: A feature importance chart identifying which animal characteristics most strongly predict adoption outcomes.</w:t>
      </w:r>
    </w:p>
    <w:p w14:paraId="5BB10E38" w14:textId="77777777" w:rsidR="00BC06E5" w:rsidRPr="0017363B" w:rsidRDefault="00BC06E5" w:rsidP="00373B30">
      <w:pPr>
        <w:pStyle w:val="ListParagraph"/>
        <w:numPr>
          <w:ilvl w:val="1"/>
          <w:numId w:val="22"/>
        </w:numPr>
        <w:spacing w:line="480" w:lineRule="auto"/>
        <w:rPr>
          <w:rFonts w:ascii="Arial" w:hAnsi="Arial" w:cs="Arial"/>
        </w:rPr>
      </w:pPr>
      <w:r w:rsidRPr="0017363B">
        <w:rPr>
          <w:rFonts w:ascii="Arial" w:hAnsi="Arial" w:cs="Arial"/>
          <w:b/>
          <w:bCs/>
        </w:rPr>
        <w:t>Objective 1.4:</w:t>
      </w:r>
      <w:r w:rsidRPr="0017363B">
        <w:rPr>
          <w:rFonts w:ascii="Arial" w:hAnsi="Arial" w:cs="Arial"/>
        </w:rPr>
        <w:t xml:space="preserve"> Communicate findings and recommendations to shelter administrators.</w:t>
      </w:r>
    </w:p>
    <w:p w14:paraId="327B651E" w14:textId="77777777" w:rsidR="00BC06E5" w:rsidRPr="0017363B" w:rsidRDefault="00BC06E5" w:rsidP="00373B30">
      <w:pPr>
        <w:pStyle w:val="ListParagraph"/>
        <w:numPr>
          <w:ilvl w:val="2"/>
          <w:numId w:val="22"/>
        </w:numPr>
        <w:spacing w:line="480" w:lineRule="auto"/>
        <w:rPr>
          <w:rFonts w:ascii="Arial" w:hAnsi="Arial" w:cs="Arial"/>
        </w:rPr>
      </w:pPr>
      <w:r w:rsidRPr="0017363B">
        <w:rPr>
          <w:rFonts w:ascii="Arial" w:hAnsi="Arial" w:cs="Arial"/>
          <w:b/>
          <w:bCs/>
        </w:rPr>
        <w:t>Deliverable 1.4.1:</w:t>
      </w:r>
      <w:r w:rsidRPr="0017363B">
        <w:rPr>
          <w:rFonts w:ascii="Arial" w:hAnsi="Arial" w:cs="Arial"/>
        </w:rPr>
        <w:t xml:space="preserve"> A written report summarizing the methodology, findings, graphs, and actionable recommendations for shelter staff.</w:t>
      </w:r>
    </w:p>
    <w:p w14:paraId="27787D24" w14:textId="77777777" w:rsidR="00A250D4" w:rsidRPr="000221F7" w:rsidRDefault="00A250D4" w:rsidP="008E44C1">
      <w:pPr>
        <w:spacing w:line="480" w:lineRule="auto"/>
        <w:rPr>
          <w:rFonts w:ascii="Arial" w:hAnsi="Arial" w:cs="Arial"/>
        </w:rPr>
      </w:pPr>
    </w:p>
    <w:p w14:paraId="0866950C" w14:textId="3AC29B38" w:rsidR="000221F7" w:rsidRPr="008374E2" w:rsidRDefault="00B45DD6" w:rsidP="008E44C1">
      <w:pPr>
        <w:pStyle w:val="Heading2"/>
        <w:rPr>
          <w:rFonts w:ascii="Arial" w:hAnsi="Arial" w:cs="Arial"/>
          <w:sz w:val="22"/>
          <w:szCs w:val="22"/>
        </w:rPr>
      </w:pPr>
      <w:bookmarkStart w:id="7" w:name="_Toc227332155"/>
      <w:r w:rsidRPr="008374E2">
        <w:rPr>
          <w:rFonts w:ascii="Arial" w:hAnsi="Arial" w:cs="Arial"/>
          <w:sz w:val="22"/>
          <w:szCs w:val="22"/>
        </w:rPr>
        <w:t xml:space="preserve">B.2 </w:t>
      </w:r>
      <w:r w:rsidR="000221F7" w:rsidRPr="008374E2">
        <w:rPr>
          <w:rFonts w:ascii="Arial" w:hAnsi="Arial" w:cs="Arial"/>
          <w:sz w:val="22"/>
          <w:szCs w:val="22"/>
        </w:rPr>
        <w:t>Project Planning Methodology</w:t>
      </w:r>
      <w:bookmarkEnd w:id="7"/>
    </w:p>
    <w:p w14:paraId="60E07224" w14:textId="25EB9B1A" w:rsidR="008E44C1" w:rsidRPr="0017363B" w:rsidRDefault="008E44C1" w:rsidP="008E44C1">
      <w:pPr>
        <w:spacing w:line="480" w:lineRule="auto"/>
        <w:rPr>
          <w:rFonts w:ascii="Arial" w:hAnsi="Arial" w:cs="Arial"/>
          <w:color w:val="000000" w:themeColor="text1"/>
        </w:rPr>
      </w:pPr>
      <w:r w:rsidRPr="0017363B">
        <w:rPr>
          <w:rFonts w:ascii="Arial" w:hAnsi="Arial" w:cs="Arial"/>
          <w:color w:val="000000" w:themeColor="text1"/>
        </w:rPr>
        <w:t>This project follow</w:t>
      </w:r>
      <w:r>
        <w:rPr>
          <w:rFonts w:ascii="Arial" w:hAnsi="Arial" w:cs="Arial"/>
          <w:color w:val="000000" w:themeColor="text1"/>
        </w:rPr>
        <w:t>ed</w:t>
      </w:r>
      <w:r w:rsidRPr="0017363B">
        <w:rPr>
          <w:rFonts w:ascii="Arial" w:hAnsi="Arial" w:cs="Arial"/>
          <w:color w:val="000000" w:themeColor="text1"/>
        </w:rPr>
        <w:t xml:space="preserve"> the Cross-Industry Standard Process for Data Mining (CRISP-DM), the de facto standard and an industry-independent process model for data mining projects </w:t>
      </w:r>
      <w:sdt>
        <w:sdtPr>
          <w:rPr>
            <w:rFonts w:ascii="Arial" w:hAnsi="Arial" w:cs="Arial"/>
            <w:color w:val="000000" w:themeColor="text1"/>
          </w:rPr>
          <w:id w:val="818620564"/>
          <w:citation/>
        </w:sdtPr>
        <w:sdtContent>
          <w:r w:rsidRPr="0017363B">
            <w:rPr>
              <w:rFonts w:ascii="Arial" w:hAnsi="Arial" w:cs="Arial"/>
              <w:color w:val="000000" w:themeColor="text1"/>
            </w:rPr>
            <w:fldChar w:fldCharType="begin"/>
          </w:r>
          <w:r w:rsidRPr="0017363B">
            <w:rPr>
              <w:rFonts w:ascii="Arial" w:hAnsi="Arial" w:cs="Arial"/>
              <w:color w:val="000000" w:themeColor="text1"/>
            </w:rPr>
            <w:instrText xml:space="preserve">CITATION Sch21 \l 1033 </w:instrText>
          </w:r>
          <w:r w:rsidRPr="0017363B">
            <w:rPr>
              <w:rFonts w:ascii="Arial" w:hAnsi="Arial" w:cs="Arial"/>
              <w:color w:val="000000" w:themeColor="text1"/>
            </w:rPr>
            <w:fldChar w:fldCharType="separate"/>
          </w:r>
          <w:r w:rsidR="00DE287F" w:rsidRPr="00DE287F">
            <w:rPr>
              <w:rFonts w:ascii="Arial" w:hAnsi="Arial" w:cs="Arial"/>
              <w:noProof/>
              <w:color w:val="000000" w:themeColor="text1"/>
            </w:rPr>
            <w:t>(Schroer, Kruse, &amp; Gomez, 2021)</w:t>
          </w:r>
          <w:r w:rsidRPr="0017363B">
            <w:rPr>
              <w:rFonts w:ascii="Arial" w:hAnsi="Arial" w:cs="Arial"/>
              <w:color w:val="000000" w:themeColor="text1"/>
            </w:rPr>
            <w:fldChar w:fldCharType="end"/>
          </w:r>
        </w:sdtContent>
      </w:sdt>
      <w:r w:rsidRPr="0017363B">
        <w:rPr>
          <w:rFonts w:ascii="Arial" w:hAnsi="Arial" w:cs="Arial"/>
          <w:color w:val="000000" w:themeColor="text1"/>
        </w:rPr>
        <w:t xml:space="preserve"> . CRISP-DM organizes the work into six phases: Business Understanding, Data Understanding, Data Preparation, Modeling, Evaluation, and Deployment. Each phase of this project maps directly to one of these CRISP-DM phases.</w:t>
      </w:r>
    </w:p>
    <w:p w14:paraId="1D87C41E" w14:textId="6CB2ACC6" w:rsidR="008E44C1" w:rsidRPr="0017363B" w:rsidRDefault="008E44C1" w:rsidP="008E44C1">
      <w:pPr>
        <w:spacing w:line="480" w:lineRule="auto"/>
        <w:rPr>
          <w:rFonts w:ascii="Arial" w:hAnsi="Arial" w:cs="Arial"/>
          <w:color w:val="000000" w:themeColor="text1"/>
        </w:rPr>
      </w:pPr>
      <w:r w:rsidRPr="0017363B">
        <w:rPr>
          <w:rFonts w:ascii="Arial" w:hAnsi="Arial" w:cs="Arial"/>
          <w:color w:val="000000" w:themeColor="text1"/>
        </w:rPr>
        <w:tab/>
      </w:r>
      <w:r w:rsidRPr="0017363B">
        <w:rPr>
          <w:rFonts w:ascii="Arial" w:hAnsi="Arial" w:cs="Arial"/>
          <w:b/>
          <w:bCs/>
          <w:color w:val="000000" w:themeColor="text1"/>
        </w:rPr>
        <w:t>Business Understanding</w:t>
      </w:r>
      <w:r w:rsidRPr="0017363B">
        <w:rPr>
          <w:rFonts w:ascii="Arial" w:hAnsi="Arial" w:cs="Arial"/>
          <w:color w:val="000000" w:themeColor="text1"/>
        </w:rPr>
        <w:t xml:space="preserve"> – This phase involves defining the project objectives and understanding the organizational need. For this project, the business understanding phase was completed through the identification of the research question, the literature review, and the development of the project proposal. The organizational need</w:t>
      </w:r>
      <w:r w:rsidR="00004556">
        <w:rPr>
          <w:rFonts w:ascii="Arial" w:hAnsi="Arial" w:cs="Arial"/>
          <w:color w:val="000000" w:themeColor="text1"/>
        </w:rPr>
        <w:t>—</w:t>
      </w:r>
      <w:r w:rsidR="00502EEA">
        <w:rPr>
          <w:rFonts w:ascii="Arial" w:hAnsi="Arial" w:cs="Arial"/>
          <w:color w:val="000000" w:themeColor="text1"/>
        </w:rPr>
        <w:t>helping shelter administrators identify at-risk animals earlier to improve live release rates—</w:t>
      </w:r>
      <w:r w:rsidRPr="0017363B">
        <w:rPr>
          <w:rFonts w:ascii="Arial" w:hAnsi="Arial" w:cs="Arial"/>
          <w:color w:val="000000" w:themeColor="text1"/>
        </w:rPr>
        <w:t>establishes the foundation for the remaining phases.</w:t>
      </w:r>
    </w:p>
    <w:p w14:paraId="7C7B8218" w14:textId="77777777" w:rsidR="008E44C1" w:rsidRPr="0017363B" w:rsidRDefault="008E44C1" w:rsidP="008E44C1">
      <w:pPr>
        <w:spacing w:line="480" w:lineRule="auto"/>
        <w:rPr>
          <w:rFonts w:ascii="Arial" w:hAnsi="Arial" w:cs="Arial"/>
          <w:color w:val="000000" w:themeColor="text1"/>
        </w:rPr>
      </w:pPr>
      <w:r w:rsidRPr="0017363B">
        <w:rPr>
          <w:rFonts w:ascii="Arial" w:hAnsi="Arial" w:cs="Arial"/>
          <w:color w:val="000000" w:themeColor="text1"/>
        </w:rPr>
        <w:tab/>
      </w:r>
      <w:r w:rsidRPr="0017363B">
        <w:rPr>
          <w:rFonts w:ascii="Arial" w:hAnsi="Arial" w:cs="Arial"/>
          <w:b/>
          <w:bCs/>
          <w:color w:val="000000" w:themeColor="text1"/>
        </w:rPr>
        <w:t>Data Understanding</w:t>
      </w:r>
      <w:r w:rsidRPr="0017363B">
        <w:rPr>
          <w:rFonts w:ascii="Arial" w:hAnsi="Arial" w:cs="Arial"/>
          <w:color w:val="000000" w:themeColor="text1"/>
        </w:rPr>
        <w:t xml:space="preserve"> – This phase involves collecting and exploring the data to identify quality issues and initial patterns. For this project, the Austin Animal Center Intake</w:t>
      </w:r>
      <w:r>
        <w:rPr>
          <w:rFonts w:ascii="Arial" w:hAnsi="Arial" w:cs="Arial"/>
          <w:color w:val="000000" w:themeColor="text1"/>
        </w:rPr>
        <w:t>s</w:t>
      </w:r>
      <w:r w:rsidRPr="0017363B">
        <w:rPr>
          <w:rFonts w:ascii="Arial" w:hAnsi="Arial" w:cs="Arial"/>
          <w:color w:val="000000" w:themeColor="text1"/>
        </w:rPr>
        <w:t xml:space="preserve"> and Outcomes datasets were </w:t>
      </w:r>
      <w:r w:rsidRPr="0017363B">
        <w:rPr>
          <w:rFonts w:ascii="Arial" w:hAnsi="Arial" w:cs="Arial"/>
          <w:color w:val="000000" w:themeColor="text1"/>
        </w:rPr>
        <w:lastRenderedPageBreak/>
        <w:t>downloaded from the City of Austin Open Data Portal and examined for structure, completeness, and relevance. Exploratory data analysis, including summary statistics and visualizations, was conducted to understand distributions and relationships within the data.</w:t>
      </w:r>
    </w:p>
    <w:p w14:paraId="293AD2B3" w14:textId="77777777" w:rsidR="008E44C1" w:rsidRPr="0017363B" w:rsidRDefault="008E44C1" w:rsidP="008E44C1">
      <w:pPr>
        <w:spacing w:line="480" w:lineRule="auto"/>
        <w:ind w:firstLine="720"/>
        <w:rPr>
          <w:rFonts w:ascii="Arial" w:hAnsi="Arial" w:cs="Arial"/>
          <w:color w:val="000000" w:themeColor="text1"/>
        </w:rPr>
      </w:pPr>
      <w:r w:rsidRPr="0017363B">
        <w:rPr>
          <w:rFonts w:ascii="Arial" w:hAnsi="Arial" w:cs="Arial"/>
          <w:b/>
          <w:bCs/>
          <w:color w:val="000000" w:themeColor="text1"/>
        </w:rPr>
        <w:t xml:space="preserve">Data Preparation </w:t>
      </w:r>
      <w:r w:rsidRPr="0017363B">
        <w:rPr>
          <w:rFonts w:ascii="Arial" w:hAnsi="Arial" w:cs="Arial"/>
          <w:color w:val="000000" w:themeColor="text1"/>
        </w:rPr>
        <w:t>-- This phase involves cleaning, transforming, and preparing the data for modeling. For this project, data preparation included joining the intake and outcome datasets on Animal ID, filtering dogs and cats, handling missing values, converting age to a numeric format, calculating the length of stay, extracting the intake month, and encoding categorical variables using label encoding.</w:t>
      </w:r>
    </w:p>
    <w:p w14:paraId="50B1D9CB" w14:textId="77777777" w:rsidR="008E44C1" w:rsidRPr="0017363B" w:rsidRDefault="008E44C1" w:rsidP="008E44C1">
      <w:pPr>
        <w:spacing w:line="480" w:lineRule="auto"/>
        <w:ind w:firstLine="720"/>
        <w:rPr>
          <w:rFonts w:ascii="Arial" w:hAnsi="Arial" w:cs="Arial"/>
          <w:color w:val="000000" w:themeColor="text1"/>
        </w:rPr>
      </w:pPr>
      <w:r w:rsidRPr="0017363B">
        <w:rPr>
          <w:rFonts w:ascii="Arial" w:hAnsi="Arial" w:cs="Arial"/>
          <w:b/>
          <w:bCs/>
          <w:color w:val="000000" w:themeColor="text1"/>
        </w:rPr>
        <w:t xml:space="preserve">Modeling </w:t>
      </w:r>
      <w:r w:rsidRPr="0017363B">
        <w:rPr>
          <w:rFonts w:ascii="Arial" w:hAnsi="Arial" w:cs="Arial"/>
          <w:color w:val="000000" w:themeColor="text1"/>
        </w:rPr>
        <w:t>– This phase involves selecting and applying analytical techniques to prepare the data. For this project, a random forest classification model was developed in Python using the scikit-learn library to predict adoption outcomes across four categories: Adopted, Transferred, Returned to Owner, and Other. The dataset was split into 80% for training and 20% for testing using stratified sampling to maintain balanced class representation.</w:t>
      </w:r>
    </w:p>
    <w:p w14:paraId="51FD267F" w14:textId="77777777" w:rsidR="008E44C1" w:rsidRPr="0017363B" w:rsidRDefault="008E44C1" w:rsidP="008E44C1">
      <w:pPr>
        <w:spacing w:line="480" w:lineRule="auto"/>
        <w:ind w:firstLine="720"/>
        <w:rPr>
          <w:rFonts w:ascii="Arial" w:hAnsi="Arial" w:cs="Arial"/>
          <w:color w:val="000000" w:themeColor="text1"/>
        </w:rPr>
      </w:pPr>
      <w:r w:rsidRPr="0017363B">
        <w:rPr>
          <w:rFonts w:ascii="Arial" w:hAnsi="Arial" w:cs="Arial"/>
          <w:b/>
          <w:bCs/>
          <w:color w:val="000000" w:themeColor="text1"/>
        </w:rPr>
        <w:t>Evaluation</w:t>
      </w:r>
      <w:r w:rsidRPr="0017363B">
        <w:rPr>
          <w:rFonts w:ascii="Arial" w:hAnsi="Arial" w:cs="Arial"/>
          <w:color w:val="000000" w:themeColor="text1"/>
        </w:rPr>
        <w:t xml:space="preserve"> – This phase involves assessing the model’s performance against the project's objectives. For this project, the model was evaluated using a classification report that included precision, recall, and F1-score for each outcome category, along with a confusion matrix to identify correct and incorrect predictions. Overall model accuracy was used as the primary benchmark for success.</w:t>
      </w:r>
    </w:p>
    <w:p w14:paraId="5FC18F6B" w14:textId="33710EC0" w:rsidR="00A250D4" w:rsidRDefault="008E44C1" w:rsidP="003A0BCE">
      <w:pPr>
        <w:spacing w:line="480" w:lineRule="auto"/>
        <w:ind w:firstLine="720"/>
        <w:rPr>
          <w:rFonts w:ascii="Arial" w:hAnsi="Arial" w:cs="Arial"/>
          <w:color w:val="000000" w:themeColor="text1"/>
        </w:rPr>
      </w:pPr>
      <w:r w:rsidRPr="0017363B">
        <w:rPr>
          <w:rFonts w:ascii="Arial" w:hAnsi="Arial" w:cs="Arial"/>
          <w:b/>
          <w:bCs/>
          <w:color w:val="000000" w:themeColor="text1"/>
        </w:rPr>
        <w:t xml:space="preserve">Deployment </w:t>
      </w:r>
      <w:r w:rsidRPr="0017363B">
        <w:rPr>
          <w:rFonts w:ascii="Arial" w:hAnsi="Arial" w:cs="Arial"/>
          <w:color w:val="000000" w:themeColor="text1"/>
        </w:rPr>
        <w:t>– This phase involves communicating results and making them usable. For this project, the deployment phase consists of a written report that summarizes the methodology, presents the findings, and provides actionable recommendations for shelter administrators based on the model’s feature importance results.</w:t>
      </w:r>
    </w:p>
    <w:p w14:paraId="6F7B4720" w14:textId="77777777" w:rsidR="003A0BCE" w:rsidRPr="003A0BCE" w:rsidRDefault="003A0BCE" w:rsidP="003A0BCE">
      <w:pPr>
        <w:spacing w:line="480" w:lineRule="auto"/>
        <w:ind w:firstLine="720"/>
        <w:rPr>
          <w:rFonts w:ascii="Arial" w:hAnsi="Arial" w:cs="Arial"/>
          <w:color w:val="000000" w:themeColor="text1"/>
        </w:rPr>
      </w:pPr>
    </w:p>
    <w:p w14:paraId="14E2AE69" w14:textId="5566BADE" w:rsidR="000221F7" w:rsidRPr="008374E2" w:rsidRDefault="00B45DD6" w:rsidP="00B45DD6">
      <w:pPr>
        <w:pStyle w:val="Heading2"/>
        <w:rPr>
          <w:rFonts w:ascii="Arial" w:hAnsi="Arial" w:cs="Arial"/>
          <w:sz w:val="22"/>
          <w:szCs w:val="22"/>
        </w:rPr>
      </w:pPr>
      <w:bookmarkStart w:id="8" w:name="_Toc227332156"/>
      <w:r w:rsidRPr="008374E2">
        <w:rPr>
          <w:rFonts w:ascii="Arial" w:hAnsi="Arial" w:cs="Arial"/>
          <w:sz w:val="22"/>
          <w:szCs w:val="22"/>
        </w:rPr>
        <w:t xml:space="preserve">B.3 </w:t>
      </w:r>
      <w:r w:rsidR="000221F7" w:rsidRPr="008374E2">
        <w:rPr>
          <w:rFonts w:ascii="Arial" w:hAnsi="Arial" w:cs="Arial"/>
          <w:sz w:val="22"/>
          <w:szCs w:val="22"/>
        </w:rPr>
        <w:t>Project Timeline and Milestones</w:t>
      </w:r>
      <w:bookmarkEnd w:id="8"/>
    </w:p>
    <w:p w14:paraId="6B17133B" w14:textId="13A4E79E" w:rsidR="440949C2" w:rsidRPr="00ED014F" w:rsidRDefault="000221F7" w:rsidP="003A0BCE">
      <w:pPr>
        <w:spacing w:line="480" w:lineRule="auto"/>
        <w:rPr>
          <w:rFonts w:ascii="Arial" w:hAnsi="Arial" w:cs="Arial"/>
        </w:rPr>
      </w:pPr>
      <w:r w:rsidRPr="000221F7">
        <w:rPr>
          <w:rFonts w:ascii="Arial" w:hAnsi="Arial" w:cs="Arial"/>
        </w:rPr>
        <w:t>Th</w:t>
      </w:r>
      <w:r w:rsidR="00B45DD6" w:rsidRPr="008374E2">
        <w:rPr>
          <w:rFonts w:ascii="Arial" w:hAnsi="Arial" w:cs="Arial"/>
        </w:rPr>
        <w:t xml:space="preserve">is </w:t>
      </w:r>
      <w:r w:rsidRPr="000221F7">
        <w:rPr>
          <w:rFonts w:ascii="Arial" w:hAnsi="Arial" w:cs="Arial"/>
        </w:rPr>
        <w:t xml:space="preserve">project was completed within the timeline established in Task 2, Section B4, with all major milestones completed between March 26, 2026, and April 10, 2026. Reviews, final revision, and submission </w:t>
      </w:r>
      <w:r w:rsidR="002C20E6">
        <w:rPr>
          <w:rFonts w:ascii="Arial" w:hAnsi="Arial" w:cs="Arial"/>
        </w:rPr>
        <w:t>finished</w:t>
      </w:r>
      <w:r w:rsidRPr="000221F7">
        <w:rPr>
          <w:rFonts w:ascii="Arial" w:hAnsi="Arial" w:cs="Arial"/>
        </w:rPr>
        <w:t xml:space="preserve"> </w:t>
      </w:r>
      <w:r w:rsidR="00AD74F4" w:rsidRPr="008374E2">
        <w:rPr>
          <w:rFonts w:ascii="Arial" w:hAnsi="Arial" w:cs="Arial"/>
        </w:rPr>
        <w:t>two</w:t>
      </w:r>
      <w:r w:rsidRPr="000221F7">
        <w:rPr>
          <w:rFonts w:ascii="Arial" w:hAnsi="Arial" w:cs="Arial"/>
        </w:rPr>
        <w:t xml:space="preserve"> days ahead of schedule. The data collection and preparation phase took slightly longer than the three days originally planned due to additional data quality issues, particularly the discovery that the two newer 2025 datasets used a different column structure than the historical datasets and </w:t>
      </w:r>
      <w:r w:rsidR="00406748">
        <w:rPr>
          <w:rFonts w:ascii="Arial" w:hAnsi="Arial" w:cs="Arial"/>
        </w:rPr>
        <w:t>had to be excluded</w:t>
      </w:r>
      <w:r w:rsidRPr="000221F7">
        <w:rPr>
          <w:rFonts w:ascii="Arial" w:hAnsi="Arial" w:cs="Arial"/>
        </w:rPr>
        <w:t xml:space="preserve"> from analysis. </w:t>
      </w:r>
      <w:r w:rsidRPr="000221F7">
        <w:rPr>
          <w:rFonts w:ascii="Arial" w:hAnsi="Arial" w:cs="Arial"/>
        </w:rPr>
        <w:lastRenderedPageBreak/>
        <w:t>This added approximately one additional day to the data preparation phase but did not affect the overall project completion date. All remaining milestones were completed on schedule.</w:t>
      </w:r>
    </w:p>
    <w:p w14:paraId="42E8BBD4" w14:textId="0591E8D8" w:rsidR="00BA5BE1" w:rsidRDefault="00BA5BE1" w:rsidP="00BA5BE1"/>
    <w:p w14:paraId="3BFD422B" w14:textId="2F9D8517" w:rsidR="0068048F" w:rsidRDefault="56BE3038" w:rsidP="00193B44">
      <w:pPr>
        <w:pStyle w:val="Heading1"/>
      </w:pPr>
      <w:bookmarkStart w:id="9" w:name="_Toc227332157"/>
      <w:r>
        <w:t xml:space="preserve">C. </w:t>
      </w:r>
      <w:r w:rsidR="00C55DA1">
        <w:t>D</w:t>
      </w:r>
      <w:r w:rsidR="00526B89">
        <w:t>ata Collection Process</w:t>
      </w:r>
      <w:bookmarkEnd w:id="9"/>
    </w:p>
    <w:p w14:paraId="24C3CDF8" w14:textId="165A12D4" w:rsidR="00A33C71" w:rsidRPr="00A33C71" w:rsidRDefault="00A33C71" w:rsidP="00A33C71">
      <w:pPr>
        <w:spacing w:line="480" w:lineRule="auto"/>
        <w:rPr>
          <w:rFonts w:ascii="Arial" w:hAnsi="Arial" w:cs="Arial"/>
        </w:rPr>
      </w:pPr>
      <w:r w:rsidRPr="00A33C71">
        <w:rPr>
          <w:rFonts w:ascii="Arial" w:hAnsi="Arial" w:cs="Arial"/>
        </w:rPr>
        <w:t>The data selection and collection process</w:t>
      </w:r>
      <w:r w:rsidR="00C33295">
        <w:rPr>
          <w:rFonts w:ascii="Arial" w:hAnsi="Arial" w:cs="Arial"/>
        </w:rPr>
        <w:t xml:space="preserve"> </w:t>
      </w:r>
      <w:r w:rsidRPr="00A33C71">
        <w:rPr>
          <w:rFonts w:ascii="Arial" w:hAnsi="Arial" w:cs="Arial"/>
        </w:rPr>
        <w:t xml:space="preserve">was completed as planned, </w:t>
      </w:r>
      <w:r w:rsidR="00230B97">
        <w:rPr>
          <w:rFonts w:ascii="Arial" w:hAnsi="Arial" w:cs="Arial"/>
        </w:rPr>
        <w:t xml:space="preserve">with </w:t>
      </w:r>
      <w:r w:rsidRPr="00A33C71">
        <w:rPr>
          <w:rFonts w:ascii="Arial" w:hAnsi="Arial" w:cs="Arial"/>
        </w:rPr>
        <w:t>no significant deviations. The Austin Animal Center Intakes and Outcomes datasets were downloaded</w:t>
      </w:r>
      <w:r w:rsidR="00230B97">
        <w:rPr>
          <w:rFonts w:ascii="Arial" w:hAnsi="Arial" w:cs="Arial"/>
        </w:rPr>
        <w:t xml:space="preserve"> </w:t>
      </w:r>
      <w:r w:rsidR="00230B97" w:rsidRPr="00A33C71">
        <w:rPr>
          <w:rFonts w:ascii="Arial" w:hAnsi="Arial" w:cs="Arial"/>
        </w:rPr>
        <w:t xml:space="preserve">in </w:t>
      </w:r>
      <w:r w:rsidR="00230B97">
        <w:rPr>
          <w:rFonts w:ascii="Arial" w:hAnsi="Arial" w:cs="Arial"/>
        </w:rPr>
        <w:t xml:space="preserve">a </w:t>
      </w:r>
      <w:r w:rsidR="00230B97" w:rsidRPr="00A33C71">
        <w:rPr>
          <w:rFonts w:ascii="Arial" w:hAnsi="Arial" w:cs="Arial"/>
        </w:rPr>
        <w:t>CSV format</w:t>
      </w:r>
      <w:r w:rsidRPr="00A33C71">
        <w:rPr>
          <w:rFonts w:ascii="Arial" w:hAnsi="Arial" w:cs="Arial"/>
        </w:rPr>
        <w:t xml:space="preserve"> from the City of Austin Open Data Portal. </w:t>
      </w:r>
    </w:p>
    <w:p w14:paraId="06C15FF0" w14:textId="5AFF7C8D" w:rsidR="00A33C71" w:rsidRPr="00A33C71" w:rsidRDefault="00A33C71" w:rsidP="003A0BCE">
      <w:pPr>
        <w:spacing w:line="480" w:lineRule="auto"/>
        <w:rPr>
          <w:rFonts w:ascii="Arial" w:hAnsi="Arial" w:cs="Arial"/>
        </w:rPr>
      </w:pPr>
      <w:r w:rsidRPr="00A33C71">
        <w:rPr>
          <w:rFonts w:ascii="Arial" w:hAnsi="Arial" w:cs="Arial"/>
        </w:rPr>
        <w:t>A key obstacle</w:t>
      </w:r>
      <w:r w:rsidR="00230B97">
        <w:rPr>
          <w:rFonts w:ascii="Arial" w:hAnsi="Arial" w:cs="Arial"/>
        </w:rPr>
        <w:t xml:space="preserve"> </w:t>
      </w:r>
      <w:r w:rsidRPr="00A33C71">
        <w:rPr>
          <w:rFonts w:ascii="Arial" w:hAnsi="Arial" w:cs="Arial"/>
        </w:rPr>
        <w:t xml:space="preserve">encountered during data collection was </w:t>
      </w:r>
      <w:r w:rsidR="00230B97">
        <w:rPr>
          <w:rFonts w:ascii="Arial" w:hAnsi="Arial" w:cs="Arial"/>
        </w:rPr>
        <w:t xml:space="preserve">the </w:t>
      </w:r>
      <w:r w:rsidRPr="00A33C71">
        <w:rPr>
          <w:rFonts w:ascii="Arial" w:hAnsi="Arial" w:cs="Arial"/>
        </w:rPr>
        <w:t>discover</w:t>
      </w:r>
      <w:r w:rsidR="00230B97">
        <w:rPr>
          <w:rFonts w:ascii="Arial" w:hAnsi="Arial" w:cs="Arial"/>
        </w:rPr>
        <w:t>y</w:t>
      </w:r>
      <w:r w:rsidRPr="00A33C71">
        <w:rPr>
          <w:rFonts w:ascii="Arial" w:hAnsi="Arial" w:cs="Arial"/>
        </w:rPr>
        <w:t xml:space="preserve"> that the Austin Animal Center had migrated to a new database system in 2025. This migration resulted in two separate datasets for intakes and outcomes: one covering October 2013 through May 5, 2025, and another covering May 5, 2025, to present. The newer </w:t>
      </w:r>
      <w:r w:rsidR="00427BEE">
        <w:rPr>
          <w:rFonts w:ascii="Arial" w:hAnsi="Arial" w:cs="Arial"/>
        </w:rPr>
        <w:t>system</w:t>
      </w:r>
      <w:r w:rsidRPr="00A33C71">
        <w:rPr>
          <w:rFonts w:ascii="Arial" w:hAnsi="Arial" w:cs="Arial"/>
        </w:rPr>
        <w:t xml:space="preserve"> use</w:t>
      </w:r>
      <w:r w:rsidR="009F6D43">
        <w:rPr>
          <w:rFonts w:ascii="Arial" w:hAnsi="Arial" w:cs="Arial"/>
        </w:rPr>
        <w:t>d</w:t>
      </w:r>
      <w:r w:rsidRPr="00A33C71">
        <w:rPr>
          <w:rFonts w:ascii="Arial" w:hAnsi="Arial" w:cs="Arial"/>
        </w:rPr>
        <w:t xml:space="preserve"> a different column structure than the historical datasets, making them incompatible for direct merging without extensive additional processing. After evaluating the trade-offs, I decided to exclude the newer </w:t>
      </w:r>
      <w:r w:rsidR="00437E01">
        <w:rPr>
          <w:rFonts w:ascii="Arial" w:hAnsi="Arial" w:cs="Arial"/>
        </w:rPr>
        <w:t>system</w:t>
      </w:r>
      <w:r w:rsidRPr="00A33C71">
        <w:rPr>
          <w:rFonts w:ascii="Arial" w:hAnsi="Arial" w:cs="Arial"/>
        </w:rPr>
        <w:t xml:space="preserve"> datasets and use only the historical datasets, which provided sufficient data for modeling.</w:t>
      </w:r>
    </w:p>
    <w:p w14:paraId="1B8C0F87" w14:textId="6E8C0A53" w:rsidR="00D1458F" w:rsidRDefault="00A33C71" w:rsidP="003A0BCE">
      <w:pPr>
        <w:spacing w:line="480" w:lineRule="auto"/>
        <w:rPr>
          <w:rFonts w:ascii="Arial" w:hAnsi="Arial" w:cs="Arial"/>
        </w:rPr>
      </w:pPr>
      <w:r w:rsidRPr="00A33C71">
        <w:rPr>
          <w:rFonts w:ascii="Arial" w:hAnsi="Arial" w:cs="Arial"/>
        </w:rPr>
        <w:t xml:space="preserve">No unplanned data governance issues were encountered during the project. All data </w:t>
      </w:r>
      <w:r w:rsidR="00F16B5D">
        <w:rPr>
          <w:rFonts w:ascii="Arial" w:hAnsi="Arial" w:cs="Arial"/>
        </w:rPr>
        <w:t>were</w:t>
      </w:r>
      <w:r w:rsidRPr="00A33C71">
        <w:rPr>
          <w:rFonts w:ascii="Arial" w:hAnsi="Arial" w:cs="Arial"/>
        </w:rPr>
        <w:t xml:space="preserve"> handled in accordance </w:t>
      </w:r>
      <w:r w:rsidR="00F16B5D">
        <w:rPr>
          <w:rFonts w:ascii="Arial" w:hAnsi="Arial" w:cs="Arial"/>
        </w:rPr>
        <w:t>to</w:t>
      </w:r>
      <w:r w:rsidRPr="00A33C71">
        <w:rPr>
          <w:rFonts w:ascii="Arial" w:hAnsi="Arial" w:cs="Arial"/>
        </w:rPr>
        <w:t xml:space="preserve"> the governance precautions </w:t>
      </w:r>
      <w:r w:rsidR="00F16B5D">
        <w:rPr>
          <w:rFonts w:ascii="Arial" w:hAnsi="Arial" w:cs="Arial"/>
        </w:rPr>
        <w:t xml:space="preserve">outlined </w:t>
      </w:r>
      <w:r w:rsidRPr="00A33C71">
        <w:rPr>
          <w:rFonts w:ascii="Arial" w:hAnsi="Arial" w:cs="Arial"/>
        </w:rPr>
        <w:t>in the original project plan, including storing original downloaded files without modification, performing cleaning steps on copies within the Python environment, and removing all animal names fro</w:t>
      </w:r>
      <w:r w:rsidR="005258DF">
        <w:rPr>
          <w:rFonts w:ascii="Arial" w:hAnsi="Arial" w:cs="Arial"/>
        </w:rPr>
        <w:t>m</w:t>
      </w:r>
      <w:r w:rsidRPr="00A33C71">
        <w:rPr>
          <w:rFonts w:ascii="Arial" w:hAnsi="Arial" w:cs="Arial"/>
        </w:rPr>
        <w:t xml:space="preserve"> working data.</w:t>
      </w:r>
    </w:p>
    <w:p w14:paraId="6EFB3BEF" w14:textId="77777777" w:rsidR="003A0BCE" w:rsidRPr="00A33C71" w:rsidRDefault="003A0BCE" w:rsidP="000552B3">
      <w:pPr>
        <w:spacing w:line="480" w:lineRule="auto"/>
        <w:ind w:firstLine="720"/>
        <w:rPr>
          <w:rFonts w:ascii="Arial" w:hAnsi="Arial" w:cs="Arial"/>
        </w:rPr>
      </w:pPr>
    </w:p>
    <w:p w14:paraId="61566628" w14:textId="7FBA0F72" w:rsidR="001C1EA3" w:rsidRDefault="00300830" w:rsidP="001C1EA3">
      <w:pPr>
        <w:pStyle w:val="Heading2"/>
      </w:pPr>
      <w:bookmarkStart w:id="10" w:name="_Toc227332158"/>
      <w:r>
        <w:t>C.1</w:t>
      </w:r>
      <w:r w:rsidR="001C1EA3">
        <w:t xml:space="preserve"> </w:t>
      </w:r>
      <w:r>
        <w:t xml:space="preserve">Advantages and Limitations of </w:t>
      </w:r>
      <w:r w:rsidR="000641DF">
        <w:t xml:space="preserve">the </w:t>
      </w:r>
      <w:r>
        <w:t>Data</w:t>
      </w:r>
      <w:r w:rsidR="000641DF">
        <w:t>s</w:t>
      </w:r>
      <w:r>
        <w:t>et</w:t>
      </w:r>
      <w:bookmarkEnd w:id="10"/>
    </w:p>
    <w:p w14:paraId="3D3354E9" w14:textId="3D92D713" w:rsidR="00A201EE" w:rsidRPr="00A201EE" w:rsidRDefault="00A201EE" w:rsidP="00A201EE">
      <w:pPr>
        <w:spacing w:line="480" w:lineRule="auto"/>
        <w:rPr>
          <w:rFonts w:ascii="Arial" w:hAnsi="Arial" w:cs="Arial"/>
        </w:rPr>
      </w:pPr>
      <w:r w:rsidRPr="00A201EE">
        <w:rPr>
          <w:rFonts w:ascii="Arial" w:hAnsi="Arial" w:cs="Arial"/>
        </w:rPr>
        <w:t xml:space="preserve">The Austin Animal Center datasets offered several significant advantages for this project. The </w:t>
      </w:r>
      <w:r w:rsidR="005258DF">
        <w:rPr>
          <w:rFonts w:ascii="Arial" w:hAnsi="Arial" w:cs="Arial"/>
        </w:rPr>
        <w:t>primary</w:t>
      </w:r>
      <w:r w:rsidRPr="00A201EE">
        <w:rPr>
          <w:rFonts w:ascii="Arial" w:hAnsi="Arial" w:cs="Arial"/>
        </w:rPr>
        <w:t xml:space="preserve"> advantage </w:t>
      </w:r>
      <w:r w:rsidR="00F73EA3">
        <w:rPr>
          <w:rFonts w:ascii="Arial" w:hAnsi="Arial" w:cs="Arial"/>
        </w:rPr>
        <w:t>was</w:t>
      </w:r>
      <w:r w:rsidRPr="00A201EE">
        <w:rPr>
          <w:rFonts w:ascii="Arial" w:hAnsi="Arial" w:cs="Arial"/>
        </w:rPr>
        <w:t xml:space="preserve"> dataset size. After</w:t>
      </w:r>
      <w:r w:rsidR="00220888">
        <w:rPr>
          <w:rFonts w:ascii="Arial" w:hAnsi="Arial" w:cs="Arial"/>
        </w:rPr>
        <w:t xml:space="preserve"> </w:t>
      </w:r>
      <w:r w:rsidRPr="00A201EE">
        <w:rPr>
          <w:rFonts w:ascii="Arial" w:hAnsi="Arial" w:cs="Arial"/>
        </w:rPr>
        <w:t>cleaning and preparation, the final analytical dataset contained 178,122 records spanning more than eleven years of shelter operations. This volume</w:t>
      </w:r>
      <w:r w:rsidR="00F73EA3">
        <w:rPr>
          <w:rFonts w:ascii="Arial" w:hAnsi="Arial" w:cs="Arial"/>
        </w:rPr>
        <w:t xml:space="preserve"> of data</w:t>
      </w:r>
      <w:r w:rsidRPr="00A201EE">
        <w:rPr>
          <w:rFonts w:ascii="Arial" w:hAnsi="Arial" w:cs="Arial"/>
        </w:rPr>
        <w:t xml:space="preserve"> provided the random forest classifier with sufficient records across all four outcome categorie</w:t>
      </w:r>
      <w:r w:rsidR="00A013D9">
        <w:rPr>
          <w:rFonts w:ascii="Arial" w:hAnsi="Arial" w:cs="Arial"/>
        </w:rPr>
        <w:t>s</w:t>
      </w:r>
      <w:r w:rsidRPr="00A201EE">
        <w:rPr>
          <w:rFonts w:ascii="Arial" w:hAnsi="Arial" w:cs="Arial"/>
        </w:rPr>
        <w:t xml:space="preserve"> to identify meaningful patterns and produce reliable predictions. </w:t>
      </w:r>
      <w:r w:rsidR="000641DF">
        <w:rPr>
          <w:rFonts w:ascii="Arial" w:hAnsi="Arial" w:cs="Arial"/>
        </w:rPr>
        <w:t>Public availability</w:t>
      </w:r>
      <w:r w:rsidR="000E207F">
        <w:rPr>
          <w:rFonts w:ascii="Arial" w:hAnsi="Arial" w:cs="Arial"/>
        </w:rPr>
        <w:t xml:space="preserve"> </w:t>
      </w:r>
      <w:r w:rsidR="002640D6">
        <w:rPr>
          <w:rFonts w:ascii="Arial" w:hAnsi="Arial" w:cs="Arial"/>
        </w:rPr>
        <w:t>made the dataset</w:t>
      </w:r>
      <w:r w:rsidR="00F73EA3">
        <w:rPr>
          <w:rFonts w:ascii="Arial" w:hAnsi="Arial" w:cs="Arial"/>
        </w:rPr>
        <w:t xml:space="preserve"> </w:t>
      </w:r>
      <w:r w:rsidRPr="00A201EE">
        <w:rPr>
          <w:rFonts w:ascii="Arial" w:hAnsi="Arial" w:cs="Arial"/>
        </w:rPr>
        <w:t>suitable for reproducible academic research and analysis</w:t>
      </w:r>
      <w:r w:rsidR="002640D6">
        <w:rPr>
          <w:rFonts w:ascii="Arial" w:hAnsi="Arial" w:cs="Arial"/>
        </w:rPr>
        <w:t>.</w:t>
      </w:r>
      <w:r w:rsidRPr="00A201EE">
        <w:rPr>
          <w:rFonts w:ascii="Arial" w:hAnsi="Arial" w:cs="Arial"/>
        </w:rPr>
        <w:t xml:space="preserve"> The relational structure of the two datasets, </w:t>
      </w:r>
      <w:r w:rsidR="00EF5086">
        <w:rPr>
          <w:rFonts w:ascii="Arial" w:hAnsi="Arial" w:cs="Arial"/>
        </w:rPr>
        <w:t>d</w:t>
      </w:r>
      <w:r w:rsidRPr="00A201EE">
        <w:rPr>
          <w:rFonts w:ascii="Arial" w:hAnsi="Arial" w:cs="Arial"/>
        </w:rPr>
        <w:t>esigned to be joined on a shared Animal</w:t>
      </w:r>
      <w:r w:rsidR="008E30D9">
        <w:rPr>
          <w:rFonts w:ascii="Arial" w:hAnsi="Arial" w:cs="Arial"/>
        </w:rPr>
        <w:t xml:space="preserve"> </w:t>
      </w:r>
      <w:r w:rsidRPr="00A201EE">
        <w:rPr>
          <w:rFonts w:ascii="Arial" w:hAnsi="Arial" w:cs="Arial"/>
        </w:rPr>
        <w:t xml:space="preserve">ID field, </w:t>
      </w:r>
      <w:r w:rsidR="00EF5086">
        <w:rPr>
          <w:rFonts w:ascii="Arial" w:hAnsi="Arial" w:cs="Arial"/>
        </w:rPr>
        <w:t>enabled linking</w:t>
      </w:r>
      <w:r w:rsidRPr="00A201EE">
        <w:rPr>
          <w:rFonts w:ascii="Arial" w:hAnsi="Arial" w:cs="Arial"/>
        </w:rPr>
        <w:t xml:space="preserve"> intake characteristics and outcomes at the individual-animal level.</w:t>
      </w:r>
    </w:p>
    <w:p w14:paraId="2FAB9BC6" w14:textId="635923EC" w:rsidR="00437E01" w:rsidRPr="002A785E" w:rsidRDefault="00A201EE" w:rsidP="00B678FD">
      <w:pPr>
        <w:spacing w:line="480" w:lineRule="auto"/>
        <w:rPr>
          <w:rFonts w:ascii="Arial" w:hAnsi="Arial" w:cs="Arial"/>
        </w:rPr>
      </w:pPr>
      <w:r w:rsidRPr="00A201EE">
        <w:rPr>
          <w:rFonts w:ascii="Arial" w:hAnsi="Arial" w:cs="Arial"/>
        </w:rPr>
        <w:lastRenderedPageBreak/>
        <w:t xml:space="preserve">The primary limitation </w:t>
      </w:r>
      <w:r w:rsidR="00EF5086">
        <w:rPr>
          <w:rFonts w:ascii="Arial" w:hAnsi="Arial" w:cs="Arial"/>
        </w:rPr>
        <w:t>was that the</w:t>
      </w:r>
      <w:r w:rsidRPr="00A201EE">
        <w:rPr>
          <w:rFonts w:ascii="Arial" w:hAnsi="Arial" w:cs="Arial"/>
        </w:rPr>
        <w:t xml:space="preserve"> dataset capture</w:t>
      </w:r>
      <w:r w:rsidR="002A785E">
        <w:rPr>
          <w:rFonts w:ascii="Arial" w:hAnsi="Arial" w:cs="Arial"/>
        </w:rPr>
        <w:t>d</w:t>
      </w:r>
      <w:r w:rsidRPr="00A201EE">
        <w:rPr>
          <w:rFonts w:ascii="Arial" w:hAnsi="Arial" w:cs="Arial"/>
        </w:rPr>
        <w:t xml:space="preserve"> only characteristics</w:t>
      </w:r>
      <w:r w:rsidR="00EF5086">
        <w:rPr>
          <w:rFonts w:ascii="Arial" w:hAnsi="Arial" w:cs="Arial"/>
        </w:rPr>
        <w:t xml:space="preserve"> at</w:t>
      </w:r>
      <w:r w:rsidRPr="00A201EE">
        <w:rPr>
          <w:rFonts w:ascii="Arial" w:hAnsi="Arial" w:cs="Arial"/>
        </w:rPr>
        <w:t xml:space="preserve"> intake and </w:t>
      </w:r>
      <w:r w:rsidR="00EF5086">
        <w:rPr>
          <w:rFonts w:ascii="Arial" w:hAnsi="Arial" w:cs="Arial"/>
        </w:rPr>
        <w:t>ex</w:t>
      </w:r>
      <w:r w:rsidRPr="00A201EE">
        <w:rPr>
          <w:rFonts w:ascii="Arial" w:hAnsi="Arial" w:cs="Arial"/>
        </w:rPr>
        <w:t>clude</w:t>
      </w:r>
      <w:r w:rsidR="00EF5086">
        <w:rPr>
          <w:rFonts w:ascii="Arial" w:hAnsi="Arial" w:cs="Arial"/>
        </w:rPr>
        <w:t xml:space="preserve">d </w:t>
      </w:r>
      <w:r w:rsidRPr="00A201EE">
        <w:rPr>
          <w:rFonts w:ascii="Arial" w:hAnsi="Arial" w:cs="Arial"/>
        </w:rPr>
        <w:t>behavioral assessments, medical history beyond intake condition, or post-intake observations that might have improved predictive accuracy. A second limitation was that breed designations were assigned by shelter staff based on visual assessment rather than genetic testing, potentially introducing inconsistencies in breed labeling, particularly for mixed-breed dogs. Research show</w:t>
      </w:r>
      <w:r w:rsidR="00EF5086">
        <w:rPr>
          <w:rFonts w:ascii="Arial" w:hAnsi="Arial" w:cs="Arial"/>
        </w:rPr>
        <w:t>s</w:t>
      </w:r>
      <w:r w:rsidRPr="00A201EE">
        <w:rPr>
          <w:rFonts w:ascii="Arial" w:hAnsi="Arial" w:cs="Arial"/>
        </w:rPr>
        <w:t xml:space="preserve"> shelter staff are often inconsistent in breed designations, which may affect </w:t>
      </w:r>
      <w:r w:rsidR="00EF5086" w:rsidRPr="00A201EE">
        <w:rPr>
          <w:rFonts w:ascii="Arial" w:hAnsi="Arial" w:cs="Arial"/>
        </w:rPr>
        <w:t xml:space="preserve">breed </w:t>
      </w:r>
      <w:r w:rsidRPr="00A201EE">
        <w:rPr>
          <w:rFonts w:ascii="Arial" w:hAnsi="Arial" w:cs="Arial"/>
        </w:rPr>
        <w:t xml:space="preserve">reliability as a predictor variable </w:t>
      </w:r>
      <w:sdt>
        <w:sdtPr>
          <w:rPr>
            <w:rFonts w:ascii="Arial" w:hAnsi="Arial" w:cs="Arial"/>
          </w:rPr>
          <w:id w:val="1456761222"/>
          <w:citation/>
        </w:sdtPr>
        <w:sdtContent>
          <w:r w:rsidR="00EC1DC2">
            <w:rPr>
              <w:rFonts w:ascii="Arial" w:hAnsi="Arial" w:cs="Arial"/>
            </w:rPr>
            <w:fldChar w:fldCharType="begin"/>
          </w:r>
          <w:r w:rsidR="00EC1DC2">
            <w:rPr>
              <w:rFonts w:ascii="Arial" w:hAnsi="Arial" w:cs="Arial"/>
            </w:rPr>
            <w:instrText xml:space="preserve"> CITATION Pow21 \l 1033 </w:instrText>
          </w:r>
          <w:r w:rsidR="00EC1DC2">
            <w:rPr>
              <w:rFonts w:ascii="Arial" w:hAnsi="Arial" w:cs="Arial"/>
            </w:rPr>
            <w:fldChar w:fldCharType="separate"/>
          </w:r>
          <w:r w:rsidR="00DE287F" w:rsidRPr="00DE287F">
            <w:rPr>
              <w:rFonts w:ascii="Arial" w:hAnsi="Arial" w:cs="Arial"/>
              <w:noProof/>
            </w:rPr>
            <w:t>(Powell, et al., 2021)</w:t>
          </w:r>
          <w:r w:rsidR="00EC1DC2">
            <w:rPr>
              <w:rFonts w:ascii="Arial" w:hAnsi="Arial" w:cs="Arial"/>
            </w:rPr>
            <w:fldChar w:fldCharType="end"/>
          </w:r>
        </w:sdtContent>
      </w:sdt>
      <w:r w:rsidRPr="00A201EE">
        <w:rPr>
          <w:rFonts w:ascii="Arial" w:hAnsi="Arial" w:cs="Arial"/>
        </w:rPr>
        <w:t xml:space="preserve">. </w:t>
      </w:r>
    </w:p>
    <w:p w14:paraId="5D243CBB" w14:textId="77777777" w:rsidR="00E91C4B" w:rsidRPr="00E91C4B" w:rsidRDefault="00E91C4B" w:rsidP="00E91C4B"/>
    <w:p w14:paraId="7AAD2574" w14:textId="3EBBF397" w:rsidR="00D22073" w:rsidRPr="00A8787C" w:rsidRDefault="00791951" w:rsidP="00193B44">
      <w:pPr>
        <w:pStyle w:val="Heading1"/>
        <w:rPr>
          <w:rFonts w:ascii="Arial" w:hAnsi="Arial" w:cs="Arial"/>
          <w:sz w:val="22"/>
          <w:szCs w:val="22"/>
        </w:rPr>
      </w:pPr>
      <w:bookmarkStart w:id="11" w:name="_heading=h.44sinio"/>
      <w:bookmarkStart w:id="12" w:name="_Toc227332159"/>
      <w:bookmarkEnd w:id="11"/>
      <w:r w:rsidRPr="00A8787C">
        <w:rPr>
          <w:rFonts w:ascii="Arial" w:hAnsi="Arial" w:cs="Arial"/>
          <w:sz w:val="22"/>
          <w:szCs w:val="22"/>
        </w:rPr>
        <w:t xml:space="preserve">D. </w:t>
      </w:r>
      <w:r w:rsidR="00880E02" w:rsidRPr="00A8787C">
        <w:rPr>
          <w:rFonts w:ascii="Arial" w:hAnsi="Arial" w:cs="Arial"/>
          <w:sz w:val="22"/>
          <w:szCs w:val="22"/>
        </w:rPr>
        <w:t xml:space="preserve">Data Extraction </w:t>
      </w:r>
      <w:r w:rsidR="001631FA" w:rsidRPr="00A8787C">
        <w:rPr>
          <w:rFonts w:ascii="Arial" w:hAnsi="Arial" w:cs="Arial"/>
          <w:sz w:val="22"/>
          <w:szCs w:val="22"/>
        </w:rPr>
        <w:t>and Prep</w:t>
      </w:r>
      <w:r w:rsidR="005F0072" w:rsidRPr="00A8787C">
        <w:rPr>
          <w:rFonts w:ascii="Arial" w:hAnsi="Arial" w:cs="Arial"/>
          <w:sz w:val="22"/>
          <w:szCs w:val="22"/>
        </w:rPr>
        <w:t>aration</w:t>
      </w:r>
      <w:bookmarkEnd w:id="12"/>
    </w:p>
    <w:p w14:paraId="53880A2F" w14:textId="1FC4BDD0" w:rsidR="0052582E" w:rsidRPr="00A8787C" w:rsidRDefault="00642842" w:rsidP="00A8787C">
      <w:pPr>
        <w:pStyle w:val="Heading2"/>
        <w:rPr>
          <w:rFonts w:ascii="Arial" w:hAnsi="Arial" w:cs="Arial"/>
          <w:sz w:val="22"/>
          <w:szCs w:val="22"/>
        </w:rPr>
      </w:pPr>
      <w:bookmarkStart w:id="13" w:name="_Toc227332160"/>
      <w:r w:rsidRPr="00A8787C">
        <w:rPr>
          <w:rFonts w:ascii="Arial" w:hAnsi="Arial" w:cs="Arial"/>
          <w:sz w:val="22"/>
          <w:szCs w:val="22"/>
        </w:rPr>
        <w:t xml:space="preserve">D. 1 </w:t>
      </w:r>
      <w:r w:rsidR="0052582E" w:rsidRPr="00A8787C">
        <w:rPr>
          <w:rFonts w:ascii="Arial" w:hAnsi="Arial" w:cs="Arial"/>
          <w:sz w:val="22"/>
          <w:szCs w:val="22"/>
        </w:rPr>
        <w:t>Data Extraction</w:t>
      </w:r>
      <w:bookmarkEnd w:id="13"/>
    </w:p>
    <w:p w14:paraId="24FB821F" w14:textId="3E15C321" w:rsidR="0052582E" w:rsidRDefault="0052582E" w:rsidP="003A0BCE">
      <w:pPr>
        <w:spacing w:line="480" w:lineRule="auto"/>
        <w:rPr>
          <w:rFonts w:ascii="Arial" w:hAnsi="Arial" w:cs="Arial"/>
        </w:rPr>
      </w:pPr>
      <w:r w:rsidRPr="0052582E">
        <w:rPr>
          <w:rFonts w:ascii="Arial" w:hAnsi="Arial" w:cs="Arial"/>
        </w:rPr>
        <w:t>The data extraction process involved downloading two CSV files from the City of Austin Open Data Portal and loading them into Python using the pandas library. The Austin Animal Center Intakes and Outcomes datasets were each read into separate pandas DataFrames</w:t>
      </w:r>
      <w:r w:rsidR="00357AE6">
        <w:rPr>
          <w:rFonts w:ascii="Arial" w:hAnsi="Arial" w:cs="Arial"/>
        </w:rPr>
        <w:t xml:space="preserve"> </w:t>
      </w:r>
      <w:r w:rsidRPr="0052582E">
        <w:rPr>
          <w:rFonts w:ascii="Arial" w:hAnsi="Arial" w:cs="Arial"/>
        </w:rPr>
        <w:t>using the </w:t>
      </w:r>
      <w:r w:rsidRPr="0052582E">
        <w:rPr>
          <w:rFonts w:ascii="Consolas" w:hAnsi="Consolas" w:cs="Arial"/>
          <w:sz w:val="20"/>
          <w:szCs w:val="20"/>
          <w:highlight w:val="lightGray"/>
        </w:rPr>
        <w:t>pd.read_csv()</w:t>
      </w:r>
      <w:r w:rsidRPr="0052582E">
        <w:rPr>
          <w:rFonts w:ascii="Arial" w:hAnsi="Arial" w:cs="Arial"/>
        </w:rPr>
        <w:t xml:space="preserve"> function. </w:t>
      </w:r>
    </w:p>
    <w:p w14:paraId="18894F59" w14:textId="77777777" w:rsidR="00A250D4" w:rsidRPr="0052582E" w:rsidRDefault="00A250D4" w:rsidP="0052582E">
      <w:pPr>
        <w:spacing w:line="480" w:lineRule="auto"/>
        <w:ind w:firstLine="720"/>
        <w:rPr>
          <w:rFonts w:ascii="Arial" w:hAnsi="Arial" w:cs="Arial"/>
        </w:rPr>
      </w:pPr>
    </w:p>
    <w:p w14:paraId="5FBB98F4" w14:textId="44D2A53C" w:rsidR="0052582E" w:rsidRPr="00A8787C" w:rsidRDefault="00642842" w:rsidP="00A8787C">
      <w:pPr>
        <w:pStyle w:val="Heading2"/>
        <w:rPr>
          <w:rFonts w:ascii="Arial" w:hAnsi="Arial" w:cs="Arial"/>
          <w:sz w:val="22"/>
          <w:szCs w:val="22"/>
        </w:rPr>
      </w:pPr>
      <w:bookmarkStart w:id="14" w:name="_Toc227332161"/>
      <w:r w:rsidRPr="00A8787C">
        <w:rPr>
          <w:rFonts w:ascii="Arial" w:hAnsi="Arial" w:cs="Arial"/>
          <w:sz w:val="22"/>
          <w:szCs w:val="22"/>
        </w:rPr>
        <w:t xml:space="preserve">D.2 </w:t>
      </w:r>
      <w:r w:rsidR="0052582E" w:rsidRPr="00A8787C">
        <w:rPr>
          <w:rFonts w:ascii="Arial" w:hAnsi="Arial" w:cs="Arial"/>
          <w:sz w:val="22"/>
          <w:szCs w:val="22"/>
        </w:rPr>
        <w:t>Data Preparation</w:t>
      </w:r>
      <w:bookmarkEnd w:id="14"/>
    </w:p>
    <w:p w14:paraId="61F4EF22" w14:textId="77777777" w:rsidR="00357AE6" w:rsidRDefault="0052582E" w:rsidP="003A0BCE">
      <w:pPr>
        <w:spacing w:line="480" w:lineRule="auto"/>
        <w:rPr>
          <w:rFonts w:ascii="Arial" w:hAnsi="Arial" w:cs="Arial"/>
        </w:rPr>
      </w:pPr>
      <w:r w:rsidRPr="0052582E">
        <w:rPr>
          <w:rFonts w:ascii="Arial" w:hAnsi="Arial" w:cs="Arial"/>
        </w:rPr>
        <w:t>Following extraction, the combined dataset underwent several preparation steps to produce a clean, model-ready analytical dataset.</w:t>
      </w:r>
      <w:r w:rsidR="00642842" w:rsidRPr="00A8787C">
        <w:rPr>
          <w:rFonts w:ascii="Arial" w:hAnsi="Arial" w:cs="Arial"/>
        </w:rPr>
        <w:t xml:space="preserve"> </w:t>
      </w:r>
    </w:p>
    <w:p w14:paraId="6847A131" w14:textId="63EBA3B9" w:rsidR="0052582E" w:rsidRPr="0052582E" w:rsidRDefault="0052582E" w:rsidP="003A0BCE">
      <w:pPr>
        <w:spacing w:line="480" w:lineRule="auto"/>
        <w:rPr>
          <w:rFonts w:ascii="Arial" w:hAnsi="Arial" w:cs="Arial"/>
        </w:rPr>
      </w:pPr>
      <w:r w:rsidRPr="0052582E">
        <w:rPr>
          <w:rFonts w:ascii="Arial" w:hAnsi="Arial" w:cs="Arial"/>
        </w:rPr>
        <w:t xml:space="preserve">The dataset was first filtered to include only dogs and cats by </w:t>
      </w:r>
      <w:r w:rsidR="00CC2D5F">
        <w:rPr>
          <w:rFonts w:ascii="Arial" w:hAnsi="Arial" w:cs="Arial"/>
        </w:rPr>
        <w:t xml:space="preserve">using </w:t>
      </w:r>
      <w:r w:rsidR="007748DD" w:rsidRPr="00164F9C">
        <w:rPr>
          <w:rFonts w:ascii="Consolas" w:hAnsi="Consolas" w:cs="Arial"/>
          <w:sz w:val="20"/>
          <w:szCs w:val="20"/>
          <w:highlight w:val="lightGray"/>
        </w:rPr>
        <w:t>.is</w:t>
      </w:r>
      <w:r w:rsidR="00A45CAA" w:rsidRPr="00164F9C">
        <w:rPr>
          <w:rFonts w:ascii="Consolas" w:hAnsi="Consolas" w:cs="Arial"/>
          <w:sz w:val="20"/>
          <w:szCs w:val="20"/>
          <w:highlight w:val="lightGray"/>
        </w:rPr>
        <w:t>i</w:t>
      </w:r>
      <w:r w:rsidR="007748DD" w:rsidRPr="00164F9C">
        <w:rPr>
          <w:rFonts w:ascii="Consolas" w:hAnsi="Consolas" w:cs="Arial"/>
          <w:sz w:val="20"/>
          <w:szCs w:val="20"/>
          <w:highlight w:val="lightGray"/>
        </w:rPr>
        <w:t>n()</w:t>
      </w:r>
      <w:r w:rsidR="007748DD" w:rsidRPr="008374E2">
        <w:rPr>
          <w:rFonts w:ascii="Consolas" w:hAnsi="Consolas" w:cs="Arial"/>
          <w:sz w:val="20"/>
          <w:szCs w:val="20"/>
        </w:rPr>
        <w:t xml:space="preserve"> </w:t>
      </w:r>
      <w:r w:rsidR="007748DD">
        <w:rPr>
          <w:rFonts w:ascii="Arial" w:hAnsi="Arial" w:cs="Arial"/>
        </w:rPr>
        <w:t xml:space="preserve">function applied to the Animal Type column, </w:t>
      </w:r>
      <w:r w:rsidRPr="0052582E">
        <w:rPr>
          <w:rFonts w:ascii="Arial" w:hAnsi="Arial" w:cs="Arial"/>
        </w:rPr>
        <w:t xml:space="preserve">removing records </w:t>
      </w:r>
      <w:r w:rsidR="00C34641">
        <w:rPr>
          <w:rFonts w:ascii="Arial" w:hAnsi="Arial" w:cs="Arial"/>
        </w:rPr>
        <w:t>for all other species</w:t>
      </w:r>
      <w:r w:rsidRPr="0052582E">
        <w:rPr>
          <w:rFonts w:ascii="Arial" w:hAnsi="Arial" w:cs="Arial"/>
        </w:rPr>
        <w:t>. This reduced the dataset to 163,932 intake records and 163,904 outcome records prior to joining.</w:t>
      </w:r>
    </w:p>
    <w:p w14:paraId="1EFFC220" w14:textId="425836AF" w:rsidR="0052582E" w:rsidRPr="0052582E" w:rsidRDefault="0052582E" w:rsidP="003A0BCE">
      <w:pPr>
        <w:spacing w:line="480" w:lineRule="auto"/>
        <w:rPr>
          <w:rFonts w:ascii="Arial" w:hAnsi="Arial" w:cs="Arial"/>
        </w:rPr>
      </w:pPr>
      <w:r w:rsidRPr="0052582E">
        <w:rPr>
          <w:rFonts w:ascii="Arial" w:hAnsi="Arial" w:cs="Arial"/>
        </w:rPr>
        <w:t>The two DataFrames were joined on the shared Animal ID field using an inner join</w:t>
      </w:r>
      <w:r w:rsidR="00C41C63">
        <w:rPr>
          <w:rFonts w:ascii="Arial" w:hAnsi="Arial" w:cs="Arial"/>
        </w:rPr>
        <w:t xml:space="preserve"> via the </w:t>
      </w:r>
      <w:r w:rsidR="00C41C63" w:rsidRPr="00D72CA9">
        <w:rPr>
          <w:rFonts w:ascii="Consolas" w:hAnsi="Consolas" w:cs="Arial"/>
          <w:sz w:val="20"/>
          <w:szCs w:val="20"/>
          <w:highlight w:val="lightGray"/>
        </w:rPr>
        <w:t>pd.merge()</w:t>
      </w:r>
      <w:r w:rsidR="00C41C63">
        <w:rPr>
          <w:rFonts w:ascii="Arial" w:hAnsi="Arial" w:cs="Arial"/>
        </w:rPr>
        <w:t xml:space="preserve"> function with </w:t>
      </w:r>
      <w:r w:rsidR="00C41C63" w:rsidRPr="00D72CA9">
        <w:rPr>
          <w:rFonts w:ascii="Consolas" w:hAnsi="Consolas" w:cs="Arial"/>
          <w:sz w:val="20"/>
          <w:szCs w:val="20"/>
          <w:highlight w:val="lightGray"/>
        </w:rPr>
        <w:t>how=</w:t>
      </w:r>
      <w:r w:rsidR="008374E2" w:rsidRPr="00D72CA9">
        <w:rPr>
          <w:rFonts w:ascii="Consolas" w:hAnsi="Consolas" w:cs="Arial"/>
          <w:sz w:val="20"/>
          <w:szCs w:val="20"/>
          <w:highlight w:val="lightGray"/>
        </w:rPr>
        <w:t>’</w:t>
      </w:r>
      <w:r w:rsidR="00C41C63" w:rsidRPr="00D72CA9">
        <w:rPr>
          <w:rFonts w:ascii="Consolas" w:hAnsi="Consolas" w:cs="Arial"/>
          <w:sz w:val="20"/>
          <w:szCs w:val="20"/>
          <w:highlight w:val="lightGray"/>
        </w:rPr>
        <w:t>inner’</w:t>
      </w:r>
      <w:r w:rsidRPr="0052582E">
        <w:rPr>
          <w:rFonts w:ascii="Arial" w:hAnsi="Arial" w:cs="Arial"/>
        </w:rPr>
        <w:t xml:space="preserve">, which retained only records </w:t>
      </w:r>
      <w:r w:rsidR="00EE0997">
        <w:rPr>
          <w:rFonts w:ascii="Arial" w:hAnsi="Arial" w:cs="Arial"/>
        </w:rPr>
        <w:t>containing</w:t>
      </w:r>
      <w:r w:rsidRPr="0052582E">
        <w:rPr>
          <w:rFonts w:ascii="Arial" w:hAnsi="Arial" w:cs="Arial"/>
        </w:rPr>
        <w:t xml:space="preserve"> both an intake and a corresponding outcome. Records without matching outcome</w:t>
      </w:r>
      <w:r w:rsidR="00EE0997">
        <w:rPr>
          <w:rFonts w:ascii="Arial" w:hAnsi="Arial" w:cs="Arial"/>
        </w:rPr>
        <w:t>s</w:t>
      </w:r>
      <w:r w:rsidRPr="0052582E">
        <w:rPr>
          <w:rFonts w:ascii="Arial" w:hAnsi="Arial" w:cs="Arial"/>
        </w:rPr>
        <w:t xml:space="preserve"> </w:t>
      </w:r>
      <w:r w:rsidR="00D72CA9">
        <w:rPr>
          <w:rFonts w:ascii="Arial" w:hAnsi="Arial" w:cs="Arial"/>
        </w:rPr>
        <w:t xml:space="preserve">were excluded because they </w:t>
      </w:r>
      <w:r w:rsidR="00546411">
        <w:rPr>
          <w:rFonts w:ascii="Arial" w:hAnsi="Arial" w:cs="Arial"/>
        </w:rPr>
        <w:t>could</w:t>
      </w:r>
      <w:r w:rsidR="00D72CA9">
        <w:rPr>
          <w:rFonts w:ascii="Arial" w:hAnsi="Arial" w:cs="Arial"/>
        </w:rPr>
        <w:t xml:space="preserve"> not contribute meaningful information to the classification model</w:t>
      </w:r>
      <w:r w:rsidRPr="0052582E">
        <w:rPr>
          <w:rFonts w:ascii="Arial" w:hAnsi="Arial" w:cs="Arial"/>
        </w:rPr>
        <w:t>. This join produced a combined dataset of 211,295 records. The inner join was appropriate</w:t>
      </w:r>
      <w:r w:rsidR="00546411">
        <w:rPr>
          <w:rFonts w:ascii="Arial" w:hAnsi="Arial" w:cs="Arial"/>
        </w:rPr>
        <w:t xml:space="preserve"> </w:t>
      </w:r>
      <w:r w:rsidRPr="0052582E">
        <w:rPr>
          <w:rFonts w:ascii="Arial" w:hAnsi="Arial" w:cs="Arial"/>
        </w:rPr>
        <w:t>because the research question required both intake characteristics and outcomes for each animal.</w:t>
      </w:r>
    </w:p>
    <w:p w14:paraId="54C6F9A0" w14:textId="305EA636" w:rsidR="0052582E" w:rsidRPr="0052582E" w:rsidRDefault="0052582E" w:rsidP="003A0BCE">
      <w:pPr>
        <w:spacing w:line="480" w:lineRule="auto"/>
        <w:rPr>
          <w:rFonts w:ascii="Arial" w:hAnsi="Arial" w:cs="Arial"/>
        </w:rPr>
      </w:pPr>
      <w:r w:rsidRPr="0052582E">
        <w:rPr>
          <w:rFonts w:ascii="Arial" w:hAnsi="Arial" w:cs="Arial"/>
        </w:rPr>
        <w:t>Duplicate and unnecessary columns created by the inner join were identified and removed</w:t>
      </w:r>
      <w:r w:rsidR="00CC54F5">
        <w:rPr>
          <w:rFonts w:ascii="Arial" w:hAnsi="Arial" w:cs="Arial"/>
        </w:rPr>
        <w:t xml:space="preserve"> using </w:t>
      </w:r>
      <w:r w:rsidR="00CC54F5" w:rsidRPr="00D72CA9">
        <w:rPr>
          <w:rFonts w:ascii="Consolas" w:hAnsi="Consolas" w:cs="Arial"/>
          <w:sz w:val="20"/>
          <w:szCs w:val="20"/>
          <w:highlight w:val="lightGray"/>
        </w:rPr>
        <w:t>df.drop</w:t>
      </w:r>
      <w:r w:rsidR="008C1C15" w:rsidRPr="00D72CA9">
        <w:rPr>
          <w:rFonts w:ascii="Consolas" w:hAnsi="Consolas" w:cs="Arial"/>
          <w:sz w:val="20"/>
          <w:szCs w:val="20"/>
          <w:highlight w:val="lightGray"/>
        </w:rPr>
        <w:t>()</w:t>
      </w:r>
      <w:r w:rsidRPr="0052582E">
        <w:rPr>
          <w:rFonts w:ascii="Arial" w:hAnsi="Arial" w:cs="Arial"/>
        </w:rPr>
        <w:t>. Column</w:t>
      </w:r>
      <w:r w:rsidR="00546411">
        <w:rPr>
          <w:rFonts w:ascii="Arial" w:hAnsi="Arial" w:cs="Arial"/>
        </w:rPr>
        <w:t>s</w:t>
      </w:r>
      <w:r w:rsidRPr="0052582E">
        <w:rPr>
          <w:rFonts w:ascii="Arial" w:hAnsi="Arial" w:cs="Arial"/>
        </w:rPr>
        <w:t xml:space="preserve"> appear</w:t>
      </w:r>
      <w:r w:rsidR="00546411">
        <w:rPr>
          <w:rFonts w:ascii="Arial" w:hAnsi="Arial" w:cs="Arial"/>
        </w:rPr>
        <w:t>ing</w:t>
      </w:r>
      <w:r w:rsidRPr="0052582E">
        <w:rPr>
          <w:rFonts w:ascii="Arial" w:hAnsi="Arial" w:cs="Arial"/>
        </w:rPr>
        <w:t xml:space="preserve"> in both datasets with </w:t>
      </w:r>
      <w:r w:rsidR="007C527A">
        <w:rPr>
          <w:rFonts w:ascii="Arial" w:hAnsi="Arial" w:cs="Arial"/>
        </w:rPr>
        <w:t xml:space="preserve">identical </w:t>
      </w:r>
      <w:r w:rsidRPr="0052582E">
        <w:rPr>
          <w:rFonts w:ascii="Arial" w:hAnsi="Arial" w:cs="Arial"/>
        </w:rPr>
        <w:t>name</w:t>
      </w:r>
      <w:r w:rsidR="007C527A">
        <w:rPr>
          <w:rFonts w:ascii="Arial" w:hAnsi="Arial" w:cs="Arial"/>
        </w:rPr>
        <w:t>s</w:t>
      </w:r>
      <w:r w:rsidRPr="0052582E">
        <w:rPr>
          <w:rFonts w:ascii="Arial" w:hAnsi="Arial" w:cs="Arial"/>
        </w:rPr>
        <w:t xml:space="preserve"> received an _x suffix for the intake version</w:t>
      </w:r>
      <w:r w:rsidR="007C527A">
        <w:rPr>
          <w:rFonts w:ascii="Arial" w:hAnsi="Arial" w:cs="Arial"/>
        </w:rPr>
        <w:t>s</w:t>
      </w:r>
      <w:r w:rsidRPr="0052582E">
        <w:rPr>
          <w:rFonts w:ascii="Arial" w:hAnsi="Arial" w:cs="Arial"/>
        </w:rPr>
        <w:t xml:space="preserve"> and a _y suffix for the outcome version</w:t>
      </w:r>
      <w:r w:rsidR="007C527A">
        <w:rPr>
          <w:rFonts w:ascii="Arial" w:hAnsi="Arial" w:cs="Arial"/>
        </w:rPr>
        <w:t>s</w:t>
      </w:r>
      <w:r w:rsidRPr="0052582E">
        <w:rPr>
          <w:rFonts w:ascii="Arial" w:hAnsi="Arial" w:cs="Arial"/>
        </w:rPr>
        <w:t xml:space="preserve">. </w:t>
      </w:r>
      <w:r w:rsidR="007C527A">
        <w:rPr>
          <w:rFonts w:ascii="Arial" w:hAnsi="Arial" w:cs="Arial"/>
        </w:rPr>
        <w:t>I</w:t>
      </w:r>
      <w:r w:rsidRPr="0052582E">
        <w:rPr>
          <w:rFonts w:ascii="Arial" w:hAnsi="Arial" w:cs="Arial"/>
        </w:rPr>
        <w:t xml:space="preserve">ntake versions were retained, and the duplicate outcome columns were </w:t>
      </w:r>
      <w:r w:rsidRPr="0052582E">
        <w:rPr>
          <w:rFonts w:ascii="Arial" w:hAnsi="Arial" w:cs="Arial"/>
        </w:rPr>
        <w:lastRenderedPageBreak/>
        <w:t>dropped. All columns were renamed for clarity</w:t>
      </w:r>
      <w:r w:rsidR="008C1C15">
        <w:rPr>
          <w:rFonts w:ascii="Arial" w:hAnsi="Arial" w:cs="Arial"/>
        </w:rPr>
        <w:t xml:space="preserve"> using the </w:t>
      </w:r>
      <w:r w:rsidR="008C1C15" w:rsidRPr="00D72CA9">
        <w:rPr>
          <w:rFonts w:ascii="Consolas" w:hAnsi="Consolas" w:cs="Arial"/>
          <w:sz w:val="20"/>
          <w:szCs w:val="20"/>
          <w:highlight w:val="lightGray"/>
        </w:rPr>
        <w:t>df.rename()</w:t>
      </w:r>
      <w:r w:rsidRPr="0052582E">
        <w:rPr>
          <w:rFonts w:ascii="Arial" w:hAnsi="Arial" w:cs="Arial"/>
        </w:rPr>
        <w:t>, with DateTime_x renamed to Intake DateTime and </w:t>
      </w:r>
      <w:r w:rsidR="001E38CE" w:rsidRPr="0052582E">
        <w:rPr>
          <w:rFonts w:ascii="Arial" w:hAnsi="Arial" w:cs="Arial"/>
        </w:rPr>
        <w:t>DateTime_</w:t>
      </w:r>
      <w:r w:rsidR="001E38CE">
        <w:rPr>
          <w:rFonts w:ascii="Arial" w:hAnsi="Arial" w:cs="Arial"/>
        </w:rPr>
        <w:t xml:space="preserve">y </w:t>
      </w:r>
      <w:r w:rsidRPr="0052582E">
        <w:rPr>
          <w:rFonts w:ascii="Arial" w:hAnsi="Arial" w:cs="Arial"/>
        </w:rPr>
        <w:t>renamed to Outcome DateTime.</w:t>
      </w:r>
    </w:p>
    <w:p w14:paraId="70634B36" w14:textId="3A903694" w:rsidR="0052582E" w:rsidRPr="0052582E" w:rsidRDefault="0052582E" w:rsidP="003A0BCE">
      <w:pPr>
        <w:spacing w:line="480" w:lineRule="auto"/>
        <w:rPr>
          <w:rFonts w:ascii="Arial" w:hAnsi="Arial" w:cs="Arial"/>
        </w:rPr>
      </w:pPr>
      <w:r w:rsidRPr="0052582E">
        <w:rPr>
          <w:rFonts w:ascii="Arial" w:hAnsi="Arial" w:cs="Arial"/>
        </w:rPr>
        <w:t>Missing values were assessed across all columns</w:t>
      </w:r>
      <w:r w:rsidR="00C437F7">
        <w:rPr>
          <w:rFonts w:ascii="Arial" w:hAnsi="Arial" w:cs="Arial"/>
        </w:rPr>
        <w:t xml:space="preserve"> </w:t>
      </w:r>
      <w:r w:rsidR="00325FC2">
        <w:rPr>
          <w:rFonts w:ascii="Arial" w:hAnsi="Arial" w:cs="Arial"/>
        </w:rPr>
        <w:t xml:space="preserve">using </w:t>
      </w:r>
      <w:r w:rsidR="00325FC2" w:rsidRPr="00D72CA9">
        <w:rPr>
          <w:rFonts w:ascii="Consolas" w:hAnsi="Consolas" w:cs="Arial"/>
          <w:sz w:val="20"/>
          <w:szCs w:val="20"/>
          <w:highlight w:val="lightGray"/>
        </w:rPr>
        <w:t>df.isnull().sum</w:t>
      </w:r>
      <w:r w:rsidR="00963B72" w:rsidRPr="00D72CA9">
        <w:rPr>
          <w:rFonts w:ascii="Consolas" w:hAnsi="Consolas" w:cs="Arial"/>
          <w:sz w:val="20"/>
          <w:szCs w:val="20"/>
          <w:highlight w:val="lightGray"/>
        </w:rPr>
        <w:t>()</w:t>
      </w:r>
      <w:r w:rsidRPr="0052582E">
        <w:rPr>
          <w:rFonts w:ascii="Arial" w:hAnsi="Arial" w:cs="Arial"/>
        </w:rPr>
        <w:t xml:space="preserve">. The Name, Outcome Subtype, Outcome Type, Sex upon Intake, Sex upon Outcome, and Age upon Outcome columns were dropped entirely due to high proportions of missing values and limited predictive relevance. </w:t>
      </w:r>
      <w:r w:rsidR="00A54220">
        <w:rPr>
          <w:rFonts w:ascii="Arial" w:hAnsi="Arial" w:cs="Arial"/>
        </w:rPr>
        <w:t>Remaining</w:t>
      </w:r>
      <w:r w:rsidR="00963B72">
        <w:rPr>
          <w:rFonts w:ascii="Arial" w:hAnsi="Arial" w:cs="Arial"/>
        </w:rPr>
        <w:t xml:space="preserve"> rows with missing values </w:t>
      </w:r>
      <w:r w:rsidR="00A54220">
        <w:rPr>
          <w:rFonts w:ascii="Arial" w:hAnsi="Arial" w:cs="Arial"/>
        </w:rPr>
        <w:t xml:space="preserve">in critical columns were removed using </w:t>
      </w:r>
      <w:r w:rsidR="00A54220" w:rsidRPr="00D72CA9">
        <w:rPr>
          <w:rFonts w:ascii="Consolas" w:hAnsi="Consolas" w:cs="Arial"/>
          <w:sz w:val="20"/>
          <w:szCs w:val="20"/>
          <w:highlight w:val="lightGray"/>
        </w:rPr>
        <w:t>df.dropna()</w:t>
      </w:r>
      <w:r w:rsidR="00A54220">
        <w:rPr>
          <w:rFonts w:ascii="Arial" w:hAnsi="Arial" w:cs="Arial"/>
        </w:rPr>
        <w:t>.</w:t>
      </w:r>
    </w:p>
    <w:p w14:paraId="2C493986" w14:textId="47E44BEE" w:rsidR="0052582E" w:rsidRPr="0052582E" w:rsidRDefault="0052582E" w:rsidP="003A0BCE">
      <w:pPr>
        <w:spacing w:line="480" w:lineRule="auto"/>
        <w:rPr>
          <w:rFonts w:ascii="Arial" w:hAnsi="Arial" w:cs="Arial"/>
        </w:rPr>
      </w:pPr>
      <w:r w:rsidRPr="0052582E">
        <w:rPr>
          <w:rFonts w:ascii="Arial" w:hAnsi="Arial" w:cs="Arial"/>
        </w:rPr>
        <w:t xml:space="preserve">The Age upon Intake column was converted from a string format, such as "7 years", to </w:t>
      </w:r>
      <w:r w:rsidR="0046657A" w:rsidRPr="0052582E">
        <w:rPr>
          <w:rFonts w:ascii="Arial" w:hAnsi="Arial" w:cs="Arial"/>
        </w:rPr>
        <w:t>numeric</w:t>
      </w:r>
      <w:r w:rsidR="0046657A">
        <w:rPr>
          <w:rFonts w:ascii="Arial" w:hAnsi="Arial" w:cs="Arial"/>
        </w:rPr>
        <w:t xml:space="preserve"> day</w:t>
      </w:r>
      <w:r w:rsidR="00F20699">
        <w:rPr>
          <w:rFonts w:ascii="Arial" w:hAnsi="Arial" w:cs="Arial"/>
        </w:rPr>
        <w:t xml:space="preserve">s </w:t>
      </w:r>
      <w:r w:rsidRPr="0052582E">
        <w:rPr>
          <w:rFonts w:ascii="Arial" w:hAnsi="Arial" w:cs="Arial"/>
        </w:rPr>
        <w:t>using a custom Python function</w:t>
      </w:r>
      <w:r w:rsidR="00A54220">
        <w:rPr>
          <w:rFonts w:ascii="Arial" w:hAnsi="Arial" w:cs="Arial"/>
        </w:rPr>
        <w:t xml:space="preserve"> applied via </w:t>
      </w:r>
      <w:r w:rsidR="00A54220" w:rsidRPr="00D72CA9">
        <w:rPr>
          <w:rFonts w:ascii="Consolas" w:hAnsi="Consolas" w:cs="Arial"/>
          <w:sz w:val="20"/>
          <w:szCs w:val="20"/>
          <w:highlight w:val="lightGray"/>
        </w:rPr>
        <w:t>.apply()</w:t>
      </w:r>
      <w:r w:rsidRPr="0052582E">
        <w:rPr>
          <w:rFonts w:ascii="Arial" w:hAnsi="Arial" w:cs="Arial"/>
        </w:rPr>
        <w:t xml:space="preserve">. Records </w:t>
      </w:r>
      <w:r w:rsidR="0046657A">
        <w:rPr>
          <w:rFonts w:ascii="Arial" w:hAnsi="Arial" w:cs="Arial"/>
        </w:rPr>
        <w:t>with</w:t>
      </w:r>
      <w:r w:rsidRPr="0052582E">
        <w:rPr>
          <w:rFonts w:ascii="Arial" w:hAnsi="Arial" w:cs="Arial"/>
        </w:rPr>
        <w:t xml:space="preserve"> negative age values resulting from data entry errors were identified and removed</w:t>
      </w:r>
      <w:r w:rsidR="006549C3">
        <w:rPr>
          <w:rFonts w:ascii="Arial" w:hAnsi="Arial" w:cs="Arial"/>
        </w:rPr>
        <w:t xml:space="preserve"> using boolean indexing</w:t>
      </w:r>
      <w:r w:rsidRPr="0052582E">
        <w:rPr>
          <w:rFonts w:ascii="Arial" w:hAnsi="Arial" w:cs="Arial"/>
        </w:rPr>
        <w:t>.</w:t>
      </w:r>
    </w:p>
    <w:p w14:paraId="10309A88" w14:textId="4752C638" w:rsidR="0052582E" w:rsidRPr="0052582E" w:rsidRDefault="0052582E" w:rsidP="003A0BCE">
      <w:pPr>
        <w:spacing w:line="480" w:lineRule="auto"/>
        <w:rPr>
          <w:rFonts w:ascii="Arial" w:hAnsi="Arial" w:cs="Arial"/>
        </w:rPr>
      </w:pPr>
      <w:r w:rsidRPr="0052582E">
        <w:rPr>
          <w:rFonts w:ascii="Arial" w:hAnsi="Arial" w:cs="Arial"/>
        </w:rPr>
        <w:t>The Intake DateTime and Outcome DateTime columns were converted from string</w:t>
      </w:r>
      <w:r w:rsidR="00F20699">
        <w:rPr>
          <w:rFonts w:ascii="Arial" w:hAnsi="Arial" w:cs="Arial"/>
        </w:rPr>
        <w:t>s</w:t>
      </w:r>
      <w:r w:rsidRPr="0052582E">
        <w:rPr>
          <w:rFonts w:ascii="Arial" w:hAnsi="Arial" w:cs="Arial"/>
        </w:rPr>
        <w:t xml:space="preserve"> to Python datetime objects using</w:t>
      </w:r>
      <w:r w:rsidR="00F20699">
        <w:rPr>
          <w:rFonts w:ascii="Arial" w:hAnsi="Arial" w:cs="Arial"/>
        </w:rPr>
        <w:t xml:space="preserve"> </w:t>
      </w:r>
      <w:r w:rsidRPr="0052582E">
        <w:rPr>
          <w:rFonts w:ascii="Consolas" w:hAnsi="Consolas" w:cs="Arial"/>
          <w:sz w:val="20"/>
          <w:szCs w:val="20"/>
          <w:highlight w:val="lightGray"/>
        </w:rPr>
        <w:t>pd.to_datetime()</w:t>
      </w:r>
      <w:r w:rsidRPr="0052582E">
        <w:rPr>
          <w:rFonts w:ascii="Arial" w:hAnsi="Arial" w:cs="Arial"/>
        </w:rPr>
        <w:t>. The Outcome DateTime column required  </w:t>
      </w:r>
      <w:r w:rsidRPr="00F20699">
        <w:rPr>
          <w:rFonts w:ascii="Consolas" w:hAnsi="Consolas" w:cs="Arial"/>
          <w:sz w:val="20"/>
          <w:szCs w:val="20"/>
          <w:highlight w:val="lightGray"/>
        </w:rPr>
        <w:t>utc=True</w:t>
      </w:r>
      <w:r w:rsidRPr="0052582E">
        <w:rPr>
          <w:rFonts w:ascii="Arial" w:hAnsi="Arial" w:cs="Arial"/>
        </w:rPr>
        <w:t xml:space="preserve">  </w:t>
      </w:r>
      <w:r w:rsidR="00D9313E">
        <w:rPr>
          <w:rFonts w:ascii="Arial" w:hAnsi="Arial" w:cs="Arial"/>
        </w:rPr>
        <w:t xml:space="preserve">parameter </w:t>
      </w:r>
      <w:r w:rsidRPr="0052582E">
        <w:rPr>
          <w:rFonts w:ascii="Arial" w:hAnsi="Arial" w:cs="Arial"/>
        </w:rPr>
        <w:t xml:space="preserve">and subsequent timezone removal </w:t>
      </w:r>
      <w:r w:rsidR="00D9313E">
        <w:rPr>
          <w:rFonts w:ascii="Arial" w:hAnsi="Arial" w:cs="Arial"/>
        </w:rPr>
        <w:t xml:space="preserve">via </w:t>
      </w:r>
      <w:r w:rsidR="00894C61" w:rsidRPr="00D72CA9">
        <w:rPr>
          <w:rFonts w:ascii="Consolas" w:hAnsi="Consolas" w:cs="Arial"/>
          <w:sz w:val="20"/>
          <w:szCs w:val="20"/>
          <w:highlight w:val="lightGray"/>
        </w:rPr>
        <w:t>.dt.tz_localize(None)</w:t>
      </w:r>
      <w:r w:rsidR="007C6E89">
        <w:rPr>
          <w:rFonts w:ascii="Arial" w:hAnsi="Arial" w:cs="Arial"/>
        </w:rPr>
        <w:t xml:space="preserve"> </w:t>
      </w:r>
      <w:r w:rsidRPr="0052582E">
        <w:rPr>
          <w:rFonts w:ascii="Arial" w:hAnsi="Arial" w:cs="Arial"/>
        </w:rPr>
        <w:t xml:space="preserve">before </w:t>
      </w:r>
      <w:r w:rsidR="00D9313E">
        <w:rPr>
          <w:rFonts w:ascii="Arial" w:hAnsi="Arial" w:cs="Arial"/>
        </w:rPr>
        <w:t xml:space="preserve">use </w:t>
      </w:r>
      <w:r w:rsidRPr="0052582E">
        <w:rPr>
          <w:rFonts w:ascii="Arial" w:hAnsi="Arial" w:cs="Arial"/>
        </w:rPr>
        <w:t>in calculations.</w:t>
      </w:r>
    </w:p>
    <w:p w14:paraId="33A50682" w14:textId="35D91087" w:rsidR="0052582E" w:rsidRPr="0052582E" w:rsidRDefault="0052582E" w:rsidP="003A0BCE">
      <w:pPr>
        <w:spacing w:line="480" w:lineRule="auto"/>
        <w:rPr>
          <w:rFonts w:ascii="Arial" w:hAnsi="Arial" w:cs="Arial"/>
        </w:rPr>
      </w:pPr>
      <w:r w:rsidRPr="0052582E">
        <w:rPr>
          <w:rFonts w:ascii="Arial" w:hAnsi="Arial" w:cs="Arial"/>
        </w:rPr>
        <w:t>Length of stay was calculated as days between Intake DateTime and Outcome DateTime</w:t>
      </w:r>
      <w:r w:rsidR="007C6E89">
        <w:rPr>
          <w:rFonts w:ascii="Arial" w:hAnsi="Arial" w:cs="Arial"/>
        </w:rPr>
        <w:t xml:space="preserve"> using the </w:t>
      </w:r>
      <w:r w:rsidR="007C6E89" w:rsidRPr="00D72CA9">
        <w:rPr>
          <w:rFonts w:ascii="Consolas" w:hAnsi="Consolas" w:cs="Arial"/>
          <w:sz w:val="20"/>
          <w:szCs w:val="20"/>
          <w:highlight w:val="lightGray"/>
        </w:rPr>
        <w:t>.dt.days</w:t>
      </w:r>
      <w:r w:rsidR="007C6E89" w:rsidRPr="00DB60E8">
        <w:rPr>
          <w:rFonts w:ascii="Consolas" w:hAnsi="Consolas" w:cs="Arial"/>
          <w:sz w:val="20"/>
          <w:szCs w:val="20"/>
        </w:rPr>
        <w:t xml:space="preserve"> </w:t>
      </w:r>
      <w:r w:rsidR="00A45CAA">
        <w:rPr>
          <w:rFonts w:ascii="Arial" w:hAnsi="Arial" w:cs="Arial"/>
        </w:rPr>
        <w:t>attribute.</w:t>
      </w:r>
      <w:r w:rsidRPr="0052582E">
        <w:rPr>
          <w:rFonts w:ascii="Arial" w:hAnsi="Arial" w:cs="Arial"/>
        </w:rPr>
        <w:t xml:space="preserve"> Records with negative length-of-stay values </w:t>
      </w:r>
      <w:r w:rsidR="00D9313E">
        <w:rPr>
          <w:rFonts w:ascii="Arial" w:hAnsi="Arial" w:cs="Arial"/>
        </w:rPr>
        <w:t>(</w:t>
      </w:r>
      <w:r w:rsidRPr="0052582E">
        <w:rPr>
          <w:rFonts w:ascii="Arial" w:hAnsi="Arial" w:cs="Arial"/>
        </w:rPr>
        <w:t>from mismatches between intake</w:t>
      </w:r>
      <w:r w:rsidR="001E1074">
        <w:rPr>
          <w:rFonts w:ascii="Arial" w:hAnsi="Arial" w:cs="Arial"/>
        </w:rPr>
        <w:t>/</w:t>
      </w:r>
      <w:r w:rsidRPr="0052582E">
        <w:rPr>
          <w:rFonts w:ascii="Arial" w:hAnsi="Arial" w:cs="Arial"/>
        </w:rPr>
        <w:t xml:space="preserve">outcome records for </w:t>
      </w:r>
      <w:r w:rsidR="001E1074">
        <w:rPr>
          <w:rFonts w:ascii="Arial" w:hAnsi="Arial" w:cs="Arial"/>
        </w:rPr>
        <w:t>repeat</w:t>
      </w:r>
      <w:r w:rsidRPr="0052582E">
        <w:rPr>
          <w:rFonts w:ascii="Arial" w:hAnsi="Arial" w:cs="Arial"/>
        </w:rPr>
        <w:t xml:space="preserve"> shelter visits</w:t>
      </w:r>
      <w:r w:rsidR="00D9313E">
        <w:rPr>
          <w:rFonts w:ascii="Arial" w:hAnsi="Arial" w:cs="Arial"/>
        </w:rPr>
        <w:t>)</w:t>
      </w:r>
      <w:r w:rsidRPr="0052582E">
        <w:rPr>
          <w:rFonts w:ascii="Arial" w:hAnsi="Arial" w:cs="Arial"/>
        </w:rPr>
        <w:t xml:space="preserve"> </w:t>
      </w:r>
      <w:r w:rsidR="008A6B69">
        <w:rPr>
          <w:rFonts w:ascii="Arial" w:hAnsi="Arial" w:cs="Arial"/>
        </w:rPr>
        <w:t xml:space="preserve">and </w:t>
      </w:r>
      <w:r w:rsidR="001E1074">
        <w:rPr>
          <w:rFonts w:ascii="Arial" w:hAnsi="Arial" w:cs="Arial"/>
        </w:rPr>
        <w:t>those exceeding</w:t>
      </w:r>
      <w:r w:rsidRPr="0052582E">
        <w:rPr>
          <w:rFonts w:ascii="Arial" w:hAnsi="Arial" w:cs="Arial"/>
        </w:rPr>
        <w:t xml:space="preserve"> 365 days </w:t>
      </w:r>
      <w:r w:rsidR="009E208A">
        <w:rPr>
          <w:rFonts w:ascii="Arial" w:hAnsi="Arial" w:cs="Arial"/>
        </w:rPr>
        <w:t>(</w:t>
      </w:r>
      <w:r w:rsidRPr="0052582E">
        <w:rPr>
          <w:rFonts w:ascii="Arial" w:hAnsi="Arial" w:cs="Arial"/>
        </w:rPr>
        <w:t>outliers</w:t>
      </w:r>
      <w:r w:rsidR="009E208A">
        <w:rPr>
          <w:rFonts w:ascii="Arial" w:hAnsi="Arial" w:cs="Arial"/>
        </w:rPr>
        <w:t>)</w:t>
      </w:r>
      <w:r w:rsidRPr="0052582E">
        <w:rPr>
          <w:rFonts w:ascii="Arial" w:hAnsi="Arial" w:cs="Arial"/>
        </w:rPr>
        <w:t xml:space="preserve"> were </w:t>
      </w:r>
      <w:r w:rsidR="009E208A">
        <w:rPr>
          <w:rFonts w:ascii="Arial" w:hAnsi="Arial" w:cs="Arial"/>
        </w:rPr>
        <w:t>removed.</w:t>
      </w:r>
    </w:p>
    <w:p w14:paraId="5CF77E6B" w14:textId="30DC8537" w:rsidR="0052582E" w:rsidRPr="0052582E" w:rsidRDefault="0052582E" w:rsidP="003A0BCE">
      <w:pPr>
        <w:spacing w:line="480" w:lineRule="auto"/>
        <w:rPr>
          <w:rFonts w:ascii="Arial" w:hAnsi="Arial" w:cs="Arial"/>
        </w:rPr>
      </w:pPr>
      <w:r w:rsidRPr="0052582E">
        <w:rPr>
          <w:rFonts w:ascii="Arial" w:hAnsi="Arial" w:cs="Arial"/>
        </w:rPr>
        <w:t>The outcomes dataset</w:t>
      </w:r>
      <w:r w:rsidR="009E208A">
        <w:rPr>
          <w:rFonts w:ascii="Arial" w:hAnsi="Arial" w:cs="Arial"/>
        </w:rPr>
        <w:t>’s</w:t>
      </w:r>
      <w:r w:rsidRPr="0052582E">
        <w:rPr>
          <w:rFonts w:ascii="Arial" w:hAnsi="Arial" w:cs="Arial"/>
        </w:rPr>
        <w:t xml:space="preserve"> </w:t>
      </w:r>
      <w:r w:rsidR="006A4A47">
        <w:rPr>
          <w:rFonts w:ascii="Arial" w:hAnsi="Arial" w:cs="Arial"/>
        </w:rPr>
        <w:t>11 original categories were co</w:t>
      </w:r>
      <w:r w:rsidR="009E208A">
        <w:rPr>
          <w:rFonts w:ascii="Arial" w:hAnsi="Arial" w:cs="Arial"/>
        </w:rPr>
        <w:t>nsolidated</w:t>
      </w:r>
      <w:r w:rsidR="006A4A47">
        <w:rPr>
          <w:rFonts w:ascii="Arial" w:hAnsi="Arial" w:cs="Arial"/>
        </w:rPr>
        <w:t xml:space="preserve"> into four</w:t>
      </w:r>
      <w:r w:rsidR="009E208A">
        <w:rPr>
          <w:rFonts w:ascii="Arial" w:hAnsi="Arial" w:cs="Arial"/>
        </w:rPr>
        <w:t xml:space="preserve"> </w:t>
      </w:r>
      <w:r w:rsidR="006A4A47">
        <w:rPr>
          <w:rFonts w:ascii="Arial" w:hAnsi="Arial" w:cs="Arial"/>
        </w:rPr>
        <w:t>groups for modeling</w:t>
      </w:r>
      <w:r w:rsidR="00CD0A09">
        <w:rPr>
          <w:rFonts w:ascii="Arial" w:hAnsi="Arial" w:cs="Arial"/>
        </w:rPr>
        <w:t xml:space="preserve">— </w:t>
      </w:r>
      <w:r w:rsidR="00D72CA9">
        <w:rPr>
          <w:rFonts w:ascii="Arial" w:hAnsi="Arial" w:cs="Arial"/>
        </w:rPr>
        <w:t>Adopted, Transferred, Returned to Owner, and Other—</w:t>
      </w:r>
      <w:r w:rsidR="003C2F58">
        <w:rPr>
          <w:rFonts w:ascii="Arial" w:hAnsi="Arial" w:cs="Arial"/>
        </w:rPr>
        <w:t xml:space="preserve">using </w:t>
      </w:r>
      <w:r w:rsidR="00E50961" w:rsidRPr="00D72CA9">
        <w:rPr>
          <w:rFonts w:ascii="Consolas" w:hAnsi="Consolas" w:cs="Arial"/>
          <w:sz w:val="20"/>
          <w:szCs w:val="20"/>
          <w:highlight w:val="lightGray"/>
        </w:rPr>
        <w:t>df[‘Outcome Type’].map()</w:t>
      </w:r>
      <w:r w:rsidR="00E50961">
        <w:rPr>
          <w:rFonts w:ascii="Arial" w:hAnsi="Arial" w:cs="Arial"/>
        </w:rPr>
        <w:t>.</w:t>
      </w:r>
      <w:r w:rsidRPr="0052582E">
        <w:rPr>
          <w:rFonts w:ascii="Arial" w:hAnsi="Arial" w:cs="Arial"/>
        </w:rPr>
        <w:t xml:space="preserve"> This </w:t>
      </w:r>
      <w:r w:rsidR="00E4292F">
        <w:rPr>
          <w:rFonts w:ascii="Arial" w:hAnsi="Arial" w:cs="Arial"/>
        </w:rPr>
        <w:t>consolidation</w:t>
      </w:r>
      <w:r w:rsidRPr="0052582E">
        <w:rPr>
          <w:rFonts w:ascii="Arial" w:hAnsi="Arial" w:cs="Arial"/>
        </w:rPr>
        <w:t xml:space="preserve"> improved the model's ability to learn meaningful patterns.</w:t>
      </w:r>
    </w:p>
    <w:p w14:paraId="1DB9BCDE" w14:textId="54CDCB27" w:rsidR="0052582E" w:rsidRPr="0052582E" w:rsidRDefault="0052582E" w:rsidP="003A0BCE">
      <w:pPr>
        <w:spacing w:line="480" w:lineRule="auto"/>
        <w:rPr>
          <w:rFonts w:ascii="Arial" w:hAnsi="Arial" w:cs="Arial"/>
        </w:rPr>
      </w:pPr>
      <w:r w:rsidRPr="0052582E">
        <w:rPr>
          <w:rFonts w:ascii="Arial" w:hAnsi="Arial" w:cs="Arial"/>
        </w:rPr>
        <w:t>An Intake Month feature was engineered by extracting the month from the Intake DateTime</w:t>
      </w:r>
      <w:r w:rsidR="001C65C0">
        <w:rPr>
          <w:rFonts w:ascii="Arial" w:hAnsi="Arial" w:cs="Arial"/>
        </w:rPr>
        <w:t xml:space="preserve"> using </w:t>
      </w:r>
      <w:r w:rsidR="001C65C0" w:rsidRPr="00CD0A09">
        <w:rPr>
          <w:rFonts w:ascii="Consolas" w:hAnsi="Consolas" w:cs="Arial"/>
          <w:sz w:val="20"/>
          <w:szCs w:val="20"/>
          <w:highlight w:val="lightGray"/>
        </w:rPr>
        <w:t>.dt.month</w:t>
      </w:r>
      <w:r w:rsidRPr="0052582E">
        <w:rPr>
          <w:rFonts w:ascii="Arial" w:hAnsi="Arial" w:cs="Arial"/>
        </w:rPr>
        <w:t xml:space="preserve"> to capture seasonal patterns in shelter intake and adoption activity.</w:t>
      </w:r>
    </w:p>
    <w:p w14:paraId="143325B0" w14:textId="358C482D" w:rsidR="00C33CE1" w:rsidRPr="0052582E" w:rsidRDefault="0052582E" w:rsidP="003A0BCE">
      <w:pPr>
        <w:spacing w:line="480" w:lineRule="auto"/>
        <w:rPr>
          <w:rFonts w:ascii="Arial" w:hAnsi="Arial" w:cs="Arial"/>
        </w:rPr>
      </w:pPr>
      <w:r w:rsidRPr="0052582E">
        <w:rPr>
          <w:rFonts w:ascii="Arial" w:hAnsi="Arial" w:cs="Arial"/>
        </w:rPr>
        <w:t>All categorical predictor variables—Animal Type, Intake Type, Intake Condition, Sex upon Intake, Breed, and Color—were encoded as numeric values using scikit-learn's </w:t>
      </w:r>
      <w:r w:rsidRPr="0052582E">
        <w:rPr>
          <w:rFonts w:ascii="Consolas" w:hAnsi="Consolas" w:cs="Arial"/>
          <w:sz w:val="20"/>
          <w:szCs w:val="20"/>
          <w:highlight w:val="lightGray"/>
        </w:rPr>
        <w:t>LabelEncoder</w:t>
      </w:r>
      <w:r w:rsidR="00683F93">
        <w:rPr>
          <w:rFonts w:ascii="Arial" w:hAnsi="Arial" w:cs="Arial"/>
        </w:rPr>
        <w:t xml:space="preserve"> with</w:t>
      </w:r>
      <w:r w:rsidR="0073048B">
        <w:rPr>
          <w:rFonts w:ascii="Arial" w:hAnsi="Arial" w:cs="Arial"/>
        </w:rPr>
        <w:t xml:space="preserve"> </w:t>
      </w:r>
      <w:r w:rsidR="0073048B" w:rsidRPr="00D72CA9">
        <w:rPr>
          <w:rFonts w:ascii="Consolas" w:hAnsi="Consolas" w:cs="Arial"/>
          <w:sz w:val="20"/>
          <w:szCs w:val="20"/>
          <w:highlight w:val="lightGray"/>
        </w:rPr>
        <w:t>fit_transform()</w:t>
      </w:r>
      <w:r w:rsidRPr="0052582E">
        <w:rPr>
          <w:rFonts w:ascii="Arial" w:hAnsi="Arial" w:cs="Arial"/>
        </w:rPr>
        <w:t>. After all preparation steps, the final analytical dataset contained 178,122 records and nine predictor variables ready for modeling</w:t>
      </w:r>
      <w:r w:rsidR="00070834">
        <w:rPr>
          <w:rFonts w:ascii="Arial" w:hAnsi="Arial" w:cs="Arial"/>
        </w:rPr>
        <w:t>.</w:t>
      </w:r>
    </w:p>
    <w:p w14:paraId="0951B4A8" w14:textId="30951420" w:rsidR="440949C2" w:rsidRDefault="440949C2" w:rsidP="00070834">
      <w:pPr>
        <w:spacing w:line="480" w:lineRule="auto"/>
        <w:rPr>
          <w:sz w:val="24"/>
          <w:szCs w:val="24"/>
        </w:rPr>
      </w:pPr>
    </w:p>
    <w:p w14:paraId="7244342F" w14:textId="77777777" w:rsidR="003A0BCE" w:rsidRDefault="003A0BCE" w:rsidP="00070834">
      <w:pPr>
        <w:spacing w:line="480" w:lineRule="auto"/>
        <w:rPr>
          <w:sz w:val="24"/>
          <w:szCs w:val="24"/>
        </w:rPr>
      </w:pPr>
    </w:p>
    <w:p w14:paraId="34679AEE" w14:textId="52152A66" w:rsidR="00617EB7" w:rsidRPr="00D95135" w:rsidRDefault="00193B44" w:rsidP="00D821BE">
      <w:pPr>
        <w:pStyle w:val="Heading1"/>
        <w:rPr>
          <w:rFonts w:ascii="Arial" w:hAnsi="Arial" w:cs="Arial"/>
          <w:sz w:val="22"/>
          <w:szCs w:val="22"/>
        </w:rPr>
      </w:pPr>
      <w:bookmarkStart w:id="15" w:name="_Toc227332162"/>
      <w:r w:rsidRPr="00D95135">
        <w:rPr>
          <w:rFonts w:ascii="Arial" w:hAnsi="Arial" w:cs="Arial"/>
          <w:sz w:val="22"/>
          <w:szCs w:val="22"/>
        </w:rPr>
        <w:lastRenderedPageBreak/>
        <w:t>E</w:t>
      </w:r>
      <w:r w:rsidR="00D863DC" w:rsidRPr="00D95135">
        <w:rPr>
          <w:rFonts w:ascii="Arial" w:hAnsi="Arial" w:cs="Arial"/>
          <w:sz w:val="22"/>
          <w:szCs w:val="22"/>
        </w:rPr>
        <w:t>. Data Analysis Process</w:t>
      </w:r>
      <w:bookmarkEnd w:id="15"/>
    </w:p>
    <w:p w14:paraId="71D0054D" w14:textId="77777777" w:rsidR="00D821BE" w:rsidRDefault="004F57D2" w:rsidP="00D821BE">
      <w:pPr>
        <w:spacing w:line="480" w:lineRule="auto"/>
        <w:rPr>
          <w:rFonts w:ascii="Arial" w:hAnsi="Arial" w:cs="Arial"/>
          <w:color w:val="000000" w:themeColor="text1"/>
        </w:rPr>
      </w:pPr>
      <w:r w:rsidRPr="00D821BE">
        <w:rPr>
          <w:rFonts w:ascii="Arial" w:hAnsi="Arial" w:cs="Arial"/>
          <w:b/>
          <w:bCs/>
        </w:rPr>
        <w:t>Hypothesis:</w:t>
      </w:r>
      <w:r>
        <w:rPr>
          <w:rFonts w:ascii="Arial" w:hAnsi="Arial" w:cs="Arial"/>
        </w:rPr>
        <w:t xml:space="preserve"> </w:t>
      </w:r>
    </w:p>
    <w:p w14:paraId="2FDCF5A5" w14:textId="31DFCD34" w:rsidR="00D821BE" w:rsidRPr="0017363B" w:rsidRDefault="00D821BE" w:rsidP="00D821BE">
      <w:pPr>
        <w:spacing w:line="480" w:lineRule="auto"/>
        <w:rPr>
          <w:rFonts w:ascii="Arial" w:hAnsi="Arial" w:cs="Arial"/>
          <w:color w:val="000000" w:themeColor="text1"/>
        </w:rPr>
      </w:pPr>
      <w:r w:rsidRPr="0017363B">
        <w:rPr>
          <w:rFonts w:ascii="Arial" w:hAnsi="Arial" w:cs="Arial"/>
          <w:color w:val="000000" w:themeColor="text1"/>
        </w:rPr>
        <w:t>This project proposes that younger, neutered animals admitted as strays will have significantly higher adoption rates than older, intact, or owner-surrendered animals. It also proposes that certain breed and color combinations will be associated with lower adoption rates, longer shelter stays, and a greater risk of poor outcomes. In addition, the length of stay will be the strongest single predictor of adoption outcome, with animals remaining in the shelter for more than 7 days having significantly lower odds of adoption than those adopted within the first week of availability.</w:t>
      </w:r>
    </w:p>
    <w:p w14:paraId="0CB6F87A" w14:textId="4AC8833F" w:rsidR="00D863DC" w:rsidRPr="00D95135" w:rsidRDefault="00D863DC" w:rsidP="00D95135">
      <w:pPr>
        <w:spacing w:line="480" w:lineRule="auto"/>
        <w:rPr>
          <w:rFonts w:ascii="Arial" w:hAnsi="Arial" w:cs="Arial"/>
        </w:rPr>
      </w:pPr>
    </w:p>
    <w:p w14:paraId="7B058C6D" w14:textId="7A15102C" w:rsidR="00CC5A7C" w:rsidRPr="00D95135" w:rsidRDefault="00D863DC" w:rsidP="00D95135">
      <w:pPr>
        <w:pStyle w:val="Heading2"/>
        <w:rPr>
          <w:rFonts w:ascii="Arial" w:hAnsi="Arial" w:cs="Arial"/>
          <w:sz w:val="22"/>
          <w:szCs w:val="22"/>
        </w:rPr>
      </w:pPr>
      <w:bookmarkStart w:id="16" w:name="_Toc227332163"/>
      <w:r w:rsidRPr="00D95135">
        <w:rPr>
          <w:rFonts w:ascii="Arial" w:hAnsi="Arial" w:cs="Arial"/>
          <w:sz w:val="22"/>
          <w:szCs w:val="22"/>
        </w:rPr>
        <w:t>E</w:t>
      </w:r>
      <w:r w:rsidR="00CC5A7C" w:rsidRPr="00D95135">
        <w:rPr>
          <w:rFonts w:ascii="Arial" w:hAnsi="Arial" w:cs="Arial"/>
          <w:sz w:val="22"/>
          <w:szCs w:val="22"/>
        </w:rPr>
        <w:t>.</w:t>
      </w:r>
      <w:r w:rsidRPr="00D95135">
        <w:rPr>
          <w:rFonts w:ascii="Arial" w:hAnsi="Arial" w:cs="Arial"/>
          <w:sz w:val="22"/>
          <w:szCs w:val="22"/>
        </w:rPr>
        <w:t>1</w:t>
      </w:r>
      <w:r w:rsidR="00CC5A7C" w:rsidRPr="00D95135">
        <w:rPr>
          <w:rFonts w:ascii="Arial" w:hAnsi="Arial" w:cs="Arial"/>
          <w:sz w:val="22"/>
          <w:szCs w:val="22"/>
        </w:rPr>
        <w:t xml:space="preserve"> </w:t>
      </w:r>
      <w:r w:rsidR="002A3040" w:rsidRPr="00D95135">
        <w:rPr>
          <w:rFonts w:ascii="Arial" w:hAnsi="Arial" w:cs="Arial"/>
          <w:sz w:val="22"/>
          <w:szCs w:val="22"/>
        </w:rPr>
        <w:t>Data Analysis Methods</w:t>
      </w:r>
      <w:bookmarkEnd w:id="16"/>
    </w:p>
    <w:p w14:paraId="1D5745C7" w14:textId="34F4C4A2" w:rsidR="00A42809" w:rsidRDefault="007359B9" w:rsidP="00CD37CA">
      <w:pPr>
        <w:spacing w:line="480" w:lineRule="auto"/>
        <w:rPr>
          <w:rFonts w:ascii="Arial" w:hAnsi="Arial" w:cs="Arial"/>
        </w:rPr>
      </w:pPr>
      <w:r w:rsidRPr="00D95135">
        <w:rPr>
          <w:rFonts w:ascii="Arial" w:hAnsi="Arial" w:cs="Arial"/>
        </w:rPr>
        <w:t>Two primary analytical methods were used in this project: exploratory data analysis</w:t>
      </w:r>
      <w:r w:rsidR="00CD37CA">
        <w:rPr>
          <w:rFonts w:ascii="Arial" w:hAnsi="Arial" w:cs="Arial"/>
        </w:rPr>
        <w:t xml:space="preserve"> (EDA)</w:t>
      </w:r>
      <w:r w:rsidRPr="00D95135">
        <w:rPr>
          <w:rFonts w:ascii="Arial" w:hAnsi="Arial" w:cs="Arial"/>
        </w:rPr>
        <w:t xml:space="preserve"> and supervised machine learning classification modeling.</w:t>
      </w:r>
    </w:p>
    <w:p w14:paraId="5D6DC9EE" w14:textId="77777777" w:rsidR="00D95135" w:rsidRPr="00D95135" w:rsidRDefault="00D95135" w:rsidP="00D95135">
      <w:pPr>
        <w:spacing w:line="480" w:lineRule="auto"/>
        <w:ind w:firstLine="720"/>
        <w:rPr>
          <w:rFonts w:ascii="Arial" w:hAnsi="Arial" w:cs="Arial"/>
        </w:rPr>
      </w:pPr>
    </w:p>
    <w:p w14:paraId="26E16D68" w14:textId="73773967" w:rsidR="00A250D4" w:rsidRPr="00D95135" w:rsidRDefault="007359B9" w:rsidP="00D95135">
      <w:pPr>
        <w:spacing w:line="480" w:lineRule="auto"/>
        <w:rPr>
          <w:rFonts w:ascii="Arial" w:hAnsi="Arial" w:cs="Arial"/>
          <w:b/>
          <w:bCs/>
        </w:rPr>
      </w:pPr>
      <w:r w:rsidRPr="00D95135">
        <w:rPr>
          <w:rFonts w:ascii="Arial" w:hAnsi="Arial" w:cs="Arial"/>
          <w:b/>
          <w:bCs/>
        </w:rPr>
        <w:t>Exploratory Data Analysis</w:t>
      </w:r>
    </w:p>
    <w:p w14:paraId="31438B3A" w14:textId="7C19FE33" w:rsidR="00A42809" w:rsidRDefault="007359B9" w:rsidP="00CD37CA">
      <w:pPr>
        <w:spacing w:line="480" w:lineRule="auto"/>
        <w:rPr>
          <w:rFonts w:ascii="Arial" w:hAnsi="Arial" w:cs="Arial"/>
        </w:rPr>
      </w:pPr>
      <w:r w:rsidRPr="00D95135">
        <w:rPr>
          <w:rFonts w:ascii="Arial" w:hAnsi="Arial" w:cs="Arial"/>
        </w:rPr>
        <w:t>E</w:t>
      </w:r>
      <w:r w:rsidR="00CD37CA">
        <w:rPr>
          <w:rFonts w:ascii="Arial" w:hAnsi="Arial" w:cs="Arial"/>
        </w:rPr>
        <w:t>DA</w:t>
      </w:r>
      <w:r w:rsidRPr="00D95135">
        <w:rPr>
          <w:rFonts w:ascii="Arial" w:hAnsi="Arial" w:cs="Arial"/>
        </w:rPr>
        <w:t xml:space="preserve"> was conducted prior to modeling to examine variable distributions, identify patterns and relationships among animal characteristics and adoption outcomes, and infor</w:t>
      </w:r>
      <w:r w:rsidR="00DD597E">
        <w:rPr>
          <w:rFonts w:ascii="Arial" w:hAnsi="Arial" w:cs="Arial"/>
        </w:rPr>
        <w:t>m</w:t>
      </w:r>
      <w:r w:rsidRPr="00D95135">
        <w:rPr>
          <w:rFonts w:ascii="Arial" w:hAnsi="Arial" w:cs="Arial"/>
        </w:rPr>
        <w:t xml:space="preserve"> feature selection and outcome consolidation</w:t>
      </w:r>
      <w:r w:rsidR="00DF6765">
        <w:rPr>
          <w:rFonts w:ascii="Arial" w:hAnsi="Arial" w:cs="Arial"/>
        </w:rPr>
        <w:t xml:space="preserve"> decisions</w:t>
      </w:r>
      <w:r w:rsidRPr="00D95135">
        <w:rPr>
          <w:rFonts w:ascii="Arial" w:hAnsi="Arial" w:cs="Arial"/>
        </w:rPr>
        <w:t>. EDA was performed using the pandas library for summary statistics and the matplotlib and seaborn libraries for visualizations. Eight charts examine</w:t>
      </w:r>
      <w:r w:rsidR="00DF6765">
        <w:rPr>
          <w:rFonts w:ascii="Arial" w:hAnsi="Arial" w:cs="Arial"/>
        </w:rPr>
        <w:t>d</w:t>
      </w:r>
      <w:r w:rsidRPr="00D95135">
        <w:rPr>
          <w:rFonts w:ascii="Arial" w:hAnsi="Arial" w:cs="Arial"/>
        </w:rPr>
        <w:t xml:space="preserve"> outcome distributions, species differences, intake type effects, length-of-stay patterns, intake condition effects, and breed-level outcome differences. EDA provided </w:t>
      </w:r>
      <w:r w:rsidR="00A76390">
        <w:rPr>
          <w:rFonts w:ascii="Arial" w:hAnsi="Arial" w:cs="Arial"/>
        </w:rPr>
        <w:t xml:space="preserve">a </w:t>
      </w:r>
      <w:r w:rsidRPr="00D95135">
        <w:rPr>
          <w:rFonts w:ascii="Arial" w:hAnsi="Arial" w:cs="Arial"/>
        </w:rPr>
        <w:t>foundational understanding</w:t>
      </w:r>
      <w:r w:rsidR="00021DD8">
        <w:rPr>
          <w:rFonts w:ascii="Arial" w:hAnsi="Arial" w:cs="Arial"/>
        </w:rPr>
        <w:t xml:space="preserve"> </w:t>
      </w:r>
      <w:r w:rsidRPr="00D95135">
        <w:rPr>
          <w:rFonts w:ascii="Arial" w:hAnsi="Arial" w:cs="Arial"/>
        </w:rPr>
        <w:t xml:space="preserve">to support modeling decisions and ensured </w:t>
      </w:r>
      <w:r w:rsidR="00021DD8">
        <w:rPr>
          <w:rFonts w:ascii="Arial" w:hAnsi="Arial" w:cs="Arial"/>
        </w:rPr>
        <w:t>model</w:t>
      </w:r>
      <w:r w:rsidR="00A76390">
        <w:rPr>
          <w:rFonts w:ascii="Arial" w:hAnsi="Arial" w:cs="Arial"/>
        </w:rPr>
        <w:t xml:space="preserve"> </w:t>
      </w:r>
      <w:r w:rsidRPr="00D95135">
        <w:rPr>
          <w:rFonts w:ascii="Arial" w:hAnsi="Arial" w:cs="Arial"/>
        </w:rPr>
        <w:t xml:space="preserve">patterns </w:t>
      </w:r>
      <w:r w:rsidR="00A76390">
        <w:rPr>
          <w:rFonts w:ascii="Arial" w:hAnsi="Arial" w:cs="Arial"/>
        </w:rPr>
        <w:t>aligned with</w:t>
      </w:r>
      <w:r w:rsidRPr="00D95135">
        <w:rPr>
          <w:rFonts w:ascii="Arial" w:hAnsi="Arial" w:cs="Arial"/>
        </w:rPr>
        <w:t xml:space="preserve"> observable data trends.</w:t>
      </w:r>
    </w:p>
    <w:p w14:paraId="15DF51DB" w14:textId="77777777" w:rsidR="00D95135" w:rsidRPr="00D95135" w:rsidRDefault="00D95135" w:rsidP="00D95135">
      <w:pPr>
        <w:spacing w:line="480" w:lineRule="auto"/>
        <w:ind w:firstLine="720"/>
        <w:rPr>
          <w:rFonts w:ascii="Arial" w:hAnsi="Arial" w:cs="Arial"/>
        </w:rPr>
      </w:pPr>
    </w:p>
    <w:p w14:paraId="6894BC33" w14:textId="5A74B222" w:rsidR="00A42809" w:rsidRPr="00D95135" w:rsidRDefault="007359B9" w:rsidP="00D95135">
      <w:pPr>
        <w:spacing w:line="480" w:lineRule="auto"/>
        <w:rPr>
          <w:rFonts w:ascii="Arial" w:hAnsi="Arial" w:cs="Arial"/>
          <w:b/>
          <w:bCs/>
        </w:rPr>
      </w:pPr>
      <w:r w:rsidRPr="00D95135">
        <w:rPr>
          <w:rFonts w:ascii="Arial" w:hAnsi="Arial" w:cs="Arial"/>
          <w:b/>
          <w:bCs/>
        </w:rPr>
        <w:t>Random Forest Classification</w:t>
      </w:r>
    </w:p>
    <w:p w14:paraId="015A0683" w14:textId="64EE003D" w:rsidR="007359B9" w:rsidRPr="00D95135" w:rsidRDefault="007359B9" w:rsidP="00CD37CA">
      <w:pPr>
        <w:spacing w:line="480" w:lineRule="auto"/>
        <w:rPr>
          <w:rFonts w:ascii="Arial" w:hAnsi="Arial" w:cs="Arial"/>
        </w:rPr>
      </w:pPr>
      <w:r w:rsidRPr="00D95135">
        <w:rPr>
          <w:rFonts w:ascii="Arial" w:hAnsi="Arial" w:cs="Arial"/>
        </w:rPr>
        <w:t>A random forest classification mode</w:t>
      </w:r>
      <w:r w:rsidR="00AE7174">
        <w:rPr>
          <w:rFonts w:ascii="Arial" w:hAnsi="Arial" w:cs="Arial"/>
        </w:rPr>
        <w:t>l</w:t>
      </w:r>
      <w:r w:rsidRPr="00D95135">
        <w:rPr>
          <w:rFonts w:ascii="Arial" w:hAnsi="Arial" w:cs="Arial"/>
        </w:rPr>
        <w:t xml:space="preserve"> predict</w:t>
      </w:r>
      <w:r w:rsidR="00AE7174">
        <w:rPr>
          <w:rFonts w:ascii="Arial" w:hAnsi="Arial" w:cs="Arial"/>
        </w:rPr>
        <w:t xml:space="preserve">ed </w:t>
      </w:r>
      <w:r w:rsidRPr="00D95135">
        <w:rPr>
          <w:rFonts w:ascii="Arial" w:hAnsi="Arial" w:cs="Arial"/>
        </w:rPr>
        <w:t xml:space="preserve">adoption outcomes for dogs and cats based on nine </w:t>
      </w:r>
      <w:r w:rsidR="00D72A1A">
        <w:rPr>
          <w:rFonts w:ascii="Arial" w:hAnsi="Arial" w:cs="Arial"/>
        </w:rPr>
        <w:t xml:space="preserve">intake </w:t>
      </w:r>
      <w:r w:rsidRPr="00D95135">
        <w:rPr>
          <w:rFonts w:ascii="Arial" w:hAnsi="Arial" w:cs="Arial"/>
        </w:rPr>
        <w:t>characteristics. Random forests build</w:t>
      </w:r>
      <w:r w:rsidR="004E49CA">
        <w:rPr>
          <w:rFonts w:ascii="Arial" w:hAnsi="Arial" w:cs="Arial"/>
        </w:rPr>
        <w:t xml:space="preserve"> </w:t>
      </w:r>
      <w:r w:rsidRPr="00D95135">
        <w:rPr>
          <w:rFonts w:ascii="Arial" w:hAnsi="Arial" w:cs="Arial"/>
        </w:rPr>
        <w:t>ensemble</w:t>
      </w:r>
      <w:r w:rsidR="004E49CA">
        <w:rPr>
          <w:rFonts w:ascii="Arial" w:hAnsi="Arial" w:cs="Arial"/>
        </w:rPr>
        <w:t>s</w:t>
      </w:r>
      <w:r w:rsidRPr="00D95135">
        <w:rPr>
          <w:rFonts w:ascii="Arial" w:hAnsi="Arial" w:cs="Arial"/>
        </w:rPr>
        <w:t xml:space="preserve"> of decision trees during training</w:t>
      </w:r>
      <w:r w:rsidR="004E49CA">
        <w:rPr>
          <w:rFonts w:ascii="Arial" w:hAnsi="Arial" w:cs="Arial"/>
        </w:rPr>
        <w:t xml:space="preserve">, </w:t>
      </w:r>
      <w:r w:rsidRPr="00D95135">
        <w:rPr>
          <w:rFonts w:ascii="Arial" w:hAnsi="Arial" w:cs="Arial"/>
        </w:rPr>
        <w:t>combin</w:t>
      </w:r>
      <w:r w:rsidR="00CC4999">
        <w:rPr>
          <w:rFonts w:ascii="Arial" w:hAnsi="Arial" w:cs="Arial"/>
        </w:rPr>
        <w:t>ing</w:t>
      </w:r>
      <w:r w:rsidRPr="00D95135">
        <w:rPr>
          <w:rFonts w:ascii="Arial" w:hAnsi="Arial" w:cs="Arial"/>
        </w:rPr>
        <w:t xml:space="preserve"> predictions </w:t>
      </w:r>
      <w:r w:rsidR="00CC4999">
        <w:rPr>
          <w:rFonts w:ascii="Arial" w:hAnsi="Arial" w:cs="Arial"/>
        </w:rPr>
        <w:t xml:space="preserve">via </w:t>
      </w:r>
      <w:r w:rsidRPr="00D95135">
        <w:rPr>
          <w:rFonts w:ascii="Arial" w:hAnsi="Arial" w:cs="Arial"/>
        </w:rPr>
        <w:t xml:space="preserve">majority vote. This </w:t>
      </w:r>
      <w:r w:rsidR="00204295">
        <w:rPr>
          <w:rFonts w:ascii="Arial" w:hAnsi="Arial" w:cs="Arial"/>
        </w:rPr>
        <w:t xml:space="preserve">approach </w:t>
      </w:r>
      <w:r w:rsidR="007A2272">
        <w:rPr>
          <w:rFonts w:ascii="Arial" w:hAnsi="Arial" w:cs="Arial"/>
        </w:rPr>
        <w:t xml:space="preserve">suited the </w:t>
      </w:r>
      <w:r w:rsidRPr="00D95135">
        <w:rPr>
          <w:rFonts w:ascii="Arial" w:hAnsi="Arial" w:cs="Arial"/>
        </w:rPr>
        <w:t xml:space="preserve">four discrete categories </w:t>
      </w:r>
      <w:r w:rsidR="007A2272">
        <w:rPr>
          <w:rFonts w:ascii="Arial" w:hAnsi="Arial" w:cs="Arial"/>
        </w:rPr>
        <w:t xml:space="preserve">(Adopted, Transferred, Returned to Owner, </w:t>
      </w:r>
      <w:r w:rsidR="00485A14">
        <w:rPr>
          <w:rFonts w:ascii="Arial" w:hAnsi="Arial" w:cs="Arial"/>
        </w:rPr>
        <w:lastRenderedPageBreak/>
        <w:t xml:space="preserve">Other). </w:t>
      </w:r>
      <w:r w:rsidRPr="00D95135">
        <w:rPr>
          <w:rFonts w:ascii="Arial" w:hAnsi="Arial" w:cs="Arial"/>
        </w:rPr>
        <w:t xml:space="preserve">Random forests handle mixed data types, resist overfitting, and </w:t>
      </w:r>
      <w:r w:rsidR="00485A14">
        <w:rPr>
          <w:rFonts w:ascii="Arial" w:hAnsi="Arial" w:cs="Arial"/>
        </w:rPr>
        <w:t>generate</w:t>
      </w:r>
      <w:r w:rsidRPr="00D95135">
        <w:rPr>
          <w:rFonts w:ascii="Arial" w:hAnsi="Arial" w:cs="Arial"/>
        </w:rPr>
        <w:t xml:space="preserve"> interpretable feature importance scores address</w:t>
      </w:r>
      <w:r w:rsidR="00485A14">
        <w:rPr>
          <w:rFonts w:ascii="Arial" w:hAnsi="Arial" w:cs="Arial"/>
        </w:rPr>
        <w:t>ing</w:t>
      </w:r>
      <w:r w:rsidRPr="00D95135">
        <w:rPr>
          <w:rFonts w:ascii="Arial" w:hAnsi="Arial" w:cs="Arial"/>
        </w:rPr>
        <w:t xml:space="preserve"> the research </w:t>
      </w:r>
      <w:r w:rsidR="00565860">
        <w:rPr>
          <w:rFonts w:ascii="Arial" w:hAnsi="Arial" w:cs="Arial"/>
        </w:rPr>
        <w:t>question.</w:t>
      </w:r>
    </w:p>
    <w:p w14:paraId="6F65A34C" w14:textId="77777777" w:rsidR="00A42809" w:rsidRPr="00D95135" w:rsidRDefault="00A42809" w:rsidP="00D95135">
      <w:pPr>
        <w:spacing w:line="480" w:lineRule="auto"/>
        <w:ind w:firstLine="720"/>
        <w:rPr>
          <w:rFonts w:ascii="Arial" w:hAnsi="Arial" w:cs="Arial"/>
        </w:rPr>
      </w:pPr>
    </w:p>
    <w:p w14:paraId="5C9A61B6" w14:textId="76F3B5FA" w:rsidR="00E65F0F" w:rsidRPr="00D95135" w:rsidRDefault="00417B10" w:rsidP="00D95135">
      <w:pPr>
        <w:pStyle w:val="Heading2"/>
        <w:rPr>
          <w:rFonts w:ascii="Arial" w:hAnsi="Arial" w:cs="Arial"/>
          <w:sz w:val="22"/>
          <w:szCs w:val="22"/>
        </w:rPr>
      </w:pPr>
      <w:bookmarkStart w:id="17" w:name="_Toc227332164"/>
      <w:r w:rsidRPr="00D95135">
        <w:rPr>
          <w:rFonts w:ascii="Arial" w:hAnsi="Arial" w:cs="Arial"/>
          <w:sz w:val="22"/>
          <w:szCs w:val="22"/>
        </w:rPr>
        <w:t>E</w:t>
      </w:r>
      <w:r w:rsidR="00E65F0F" w:rsidRPr="00D95135">
        <w:rPr>
          <w:rFonts w:ascii="Arial" w:hAnsi="Arial" w:cs="Arial"/>
          <w:sz w:val="22"/>
          <w:szCs w:val="22"/>
        </w:rPr>
        <w:t>.</w:t>
      </w:r>
      <w:r w:rsidRPr="00D95135">
        <w:rPr>
          <w:rFonts w:ascii="Arial" w:hAnsi="Arial" w:cs="Arial"/>
          <w:sz w:val="22"/>
          <w:szCs w:val="22"/>
        </w:rPr>
        <w:t>2</w:t>
      </w:r>
      <w:r w:rsidR="00E65F0F" w:rsidRPr="00D95135">
        <w:rPr>
          <w:rFonts w:ascii="Arial" w:hAnsi="Arial" w:cs="Arial"/>
          <w:sz w:val="22"/>
          <w:szCs w:val="22"/>
        </w:rPr>
        <w:t xml:space="preserve"> </w:t>
      </w:r>
      <w:r w:rsidR="0007080C" w:rsidRPr="00D95135">
        <w:rPr>
          <w:rFonts w:ascii="Arial" w:hAnsi="Arial" w:cs="Arial"/>
          <w:sz w:val="22"/>
          <w:szCs w:val="22"/>
        </w:rPr>
        <w:t>Advantages and Limitations of Tools and Techniques</w:t>
      </w:r>
      <w:bookmarkEnd w:id="17"/>
    </w:p>
    <w:p w14:paraId="0EF853C5" w14:textId="0F651809" w:rsidR="00A42809" w:rsidRPr="00D95135" w:rsidRDefault="002E7DA9" w:rsidP="00D95135">
      <w:pPr>
        <w:spacing w:line="480" w:lineRule="auto"/>
        <w:rPr>
          <w:rFonts w:ascii="Arial" w:hAnsi="Arial" w:cs="Arial"/>
          <w:b/>
          <w:bCs/>
        </w:rPr>
      </w:pPr>
      <w:r w:rsidRPr="00D95135">
        <w:rPr>
          <w:rFonts w:ascii="Arial" w:hAnsi="Arial" w:cs="Arial"/>
          <w:b/>
          <w:bCs/>
        </w:rPr>
        <w:t>Python and pandas</w:t>
      </w:r>
    </w:p>
    <w:p w14:paraId="09A62843" w14:textId="57706BD8" w:rsidR="00A42809" w:rsidRDefault="002E7DA9" w:rsidP="00CD37CA">
      <w:pPr>
        <w:spacing w:line="480" w:lineRule="auto"/>
        <w:rPr>
          <w:rFonts w:ascii="Arial" w:hAnsi="Arial" w:cs="Arial"/>
        </w:rPr>
      </w:pPr>
      <w:r w:rsidRPr="00D95135">
        <w:rPr>
          <w:rFonts w:ascii="Arial" w:hAnsi="Arial" w:cs="Arial"/>
        </w:rPr>
        <w:t>Python</w:t>
      </w:r>
      <w:r w:rsidR="00C54602">
        <w:rPr>
          <w:rFonts w:ascii="Arial" w:hAnsi="Arial" w:cs="Arial"/>
        </w:rPr>
        <w:t>/</w:t>
      </w:r>
      <w:r w:rsidRPr="00D95135">
        <w:rPr>
          <w:rFonts w:ascii="Arial" w:hAnsi="Arial" w:cs="Arial"/>
        </w:rPr>
        <w:t xml:space="preserve">pandas </w:t>
      </w:r>
      <w:r w:rsidR="009912FC">
        <w:rPr>
          <w:rFonts w:ascii="Arial" w:hAnsi="Arial" w:cs="Arial"/>
        </w:rPr>
        <w:t xml:space="preserve">provided </w:t>
      </w:r>
      <w:r w:rsidRPr="00D95135">
        <w:rPr>
          <w:rFonts w:ascii="Arial" w:hAnsi="Arial" w:cs="Arial"/>
        </w:rPr>
        <w:t xml:space="preserve">comprehensive data science </w:t>
      </w:r>
      <w:r w:rsidR="009912FC">
        <w:rPr>
          <w:rFonts w:ascii="Arial" w:hAnsi="Arial" w:cs="Arial"/>
        </w:rPr>
        <w:t>capabilities</w:t>
      </w:r>
      <w:r w:rsidRPr="00D95135">
        <w:rPr>
          <w:rFonts w:ascii="Arial" w:hAnsi="Arial" w:cs="Arial"/>
        </w:rPr>
        <w:t xml:space="preserve"> </w:t>
      </w:r>
      <w:r w:rsidR="009912FC">
        <w:rPr>
          <w:rFonts w:ascii="Arial" w:hAnsi="Arial" w:cs="Arial"/>
        </w:rPr>
        <w:t>for</w:t>
      </w:r>
      <w:r w:rsidRPr="00D95135">
        <w:rPr>
          <w:rFonts w:ascii="Arial" w:hAnsi="Arial" w:cs="Arial"/>
        </w:rPr>
        <w:t xml:space="preserve"> cleaning, engineering, modeling, and visualization</w:t>
      </w:r>
      <w:r w:rsidR="009912FC">
        <w:rPr>
          <w:rFonts w:ascii="Arial" w:hAnsi="Arial" w:cs="Arial"/>
        </w:rPr>
        <w:t xml:space="preserve"> within one </w:t>
      </w:r>
      <w:r w:rsidR="004A716C">
        <w:rPr>
          <w:rFonts w:ascii="Arial" w:hAnsi="Arial" w:cs="Arial"/>
        </w:rPr>
        <w:t>environment</w:t>
      </w:r>
      <w:r w:rsidRPr="00D95135">
        <w:rPr>
          <w:rFonts w:ascii="Arial" w:hAnsi="Arial" w:cs="Arial"/>
        </w:rPr>
        <w:t xml:space="preserve">. </w:t>
      </w:r>
      <w:r w:rsidR="004A716C">
        <w:rPr>
          <w:rFonts w:ascii="Arial" w:hAnsi="Arial" w:cs="Arial"/>
        </w:rPr>
        <w:t>Open-source</w:t>
      </w:r>
      <w:r w:rsidR="005D27F9">
        <w:rPr>
          <w:rFonts w:ascii="Arial" w:hAnsi="Arial" w:cs="Arial"/>
        </w:rPr>
        <w:t xml:space="preserve"> availability supported </w:t>
      </w:r>
      <w:r w:rsidRPr="00D95135">
        <w:rPr>
          <w:rFonts w:ascii="Arial" w:hAnsi="Arial" w:cs="Arial"/>
        </w:rPr>
        <w:t xml:space="preserve">reproducibility. </w:t>
      </w:r>
      <w:r w:rsidR="00E20AD2">
        <w:rPr>
          <w:rFonts w:ascii="Arial" w:hAnsi="Arial" w:cs="Arial"/>
        </w:rPr>
        <w:t>L</w:t>
      </w:r>
      <w:r w:rsidRPr="00D95135">
        <w:rPr>
          <w:rFonts w:ascii="Arial" w:hAnsi="Arial" w:cs="Arial"/>
        </w:rPr>
        <w:t>imitation</w:t>
      </w:r>
      <w:r w:rsidR="00E20AD2">
        <w:rPr>
          <w:rFonts w:ascii="Arial" w:hAnsi="Arial" w:cs="Arial"/>
        </w:rPr>
        <w:t>s</w:t>
      </w:r>
      <w:r w:rsidR="007C5EE0">
        <w:rPr>
          <w:rFonts w:ascii="Arial" w:hAnsi="Arial" w:cs="Arial"/>
        </w:rPr>
        <w:t xml:space="preserve"> </w:t>
      </w:r>
      <w:r w:rsidR="00E20AD2">
        <w:rPr>
          <w:rFonts w:ascii="Arial" w:hAnsi="Arial" w:cs="Arial"/>
        </w:rPr>
        <w:t>include</w:t>
      </w:r>
      <w:r w:rsidR="007C5EE0">
        <w:rPr>
          <w:rFonts w:ascii="Arial" w:hAnsi="Arial" w:cs="Arial"/>
        </w:rPr>
        <w:t xml:space="preserve"> </w:t>
      </w:r>
      <w:r w:rsidR="00D10DE8">
        <w:rPr>
          <w:rFonts w:ascii="Arial" w:hAnsi="Arial" w:cs="Arial"/>
        </w:rPr>
        <w:t>the need for coding knowledge and the memory-intensive operations on large datasets, though n</w:t>
      </w:r>
      <w:r w:rsidR="00263655">
        <w:rPr>
          <w:rFonts w:ascii="Arial" w:hAnsi="Arial" w:cs="Arial"/>
        </w:rPr>
        <w:t xml:space="preserve">ot </w:t>
      </w:r>
      <w:r w:rsidR="00A32145">
        <w:rPr>
          <w:rFonts w:ascii="Arial" w:hAnsi="Arial" w:cs="Arial"/>
        </w:rPr>
        <w:t>pro</w:t>
      </w:r>
      <w:r w:rsidR="00D10DE8">
        <w:rPr>
          <w:rFonts w:ascii="Arial" w:hAnsi="Arial" w:cs="Arial"/>
        </w:rPr>
        <w:t>blematic for this project.</w:t>
      </w:r>
      <w:r w:rsidRPr="00D95135">
        <w:rPr>
          <w:rFonts w:ascii="Arial" w:hAnsi="Arial" w:cs="Arial"/>
        </w:rPr>
        <w:t xml:space="preserve"> </w:t>
      </w:r>
    </w:p>
    <w:p w14:paraId="29961D5B" w14:textId="77777777" w:rsidR="00D95135" w:rsidRPr="00D95135" w:rsidRDefault="00D95135" w:rsidP="00D95135">
      <w:pPr>
        <w:spacing w:line="480" w:lineRule="auto"/>
        <w:ind w:firstLine="720"/>
        <w:rPr>
          <w:rFonts w:ascii="Arial" w:hAnsi="Arial" w:cs="Arial"/>
        </w:rPr>
      </w:pPr>
    </w:p>
    <w:p w14:paraId="5702C95A" w14:textId="77777777" w:rsidR="002E7DA9" w:rsidRPr="00D95135" w:rsidRDefault="002E7DA9" w:rsidP="00D95135">
      <w:pPr>
        <w:spacing w:line="480" w:lineRule="auto"/>
        <w:rPr>
          <w:rFonts w:ascii="Arial" w:hAnsi="Arial" w:cs="Arial"/>
          <w:b/>
          <w:bCs/>
        </w:rPr>
      </w:pPr>
      <w:r w:rsidRPr="00D95135">
        <w:rPr>
          <w:rFonts w:ascii="Arial" w:hAnsi="Arial" w:cs="Arial"/>
          <w:b/>
          <w:bCs/>
        </w:rPr>
        <w:t>scikit-learn</w:t>
      </w:r>
    </w:p>
    <w:p w14:paraId="6F83BD55" w14:textId="1076AC60" w:rsidR="00A42809" w:rsidRDefault="002E7DA9" w:rsidP="00CD37CA">
      <w:pPr>
        <w:spacing w:line="480" w:lineRule="auto"/>
        <w:rPr>
          <w:rFonts w:ascii="Arial" w:hAnsi="Arial" w:cs="Arial"/>
        </w:rPr>
      </w:pPr>
      <w:r w:rsidRPr="00D95135">
        <w:rPr>
          <w:rFonts w:ascii="Arial" w:hAnsi="Arial" w:cs="Arial"/>
        </w:rPr>
        <w:t xml:space="preserve">scikit-learn </w:t>
      </w:r>
      <w:r w:rsidR="0016118F">
        <w:rPr>
          <w:rFonts w:ascii="Arial" w:hAnsi="Arial" w:cs="Arial"/>
        </w:rPr>
        <w:t>offered</w:t>
      </w:r>
      <w:r w:rsidRPr="00D95135">
        <w:rPr>
          <w:rFonts w:ascii="Arial" w:hAnsi="Arial" w:cs="Arial"/>
        </w:rPr>
        <w:t xml:space="preserve"> comprehensive machine learning algorithms</w:t>
      </w:r>
      <w:r w:rsidR="00B472F4">
        <w:rPr>
          <w:rFonts w:ascii="Arial" w:hAnsi="Arial" w:cs="Arial"/>
        </w:rPr>
        <w:t xml:space="preserve">, </w:t>
      </w:r>
      <w:r w:rsidRPr="00D95135">
        <w:rPr>
          <w:rFonts w:ascii="Arial" w:hAnsi="Arial" w:cs="Arial"/>
        </w:rPr>
        <w:t>train-test splitting, label encoding, and</w:t>
      </w:r>
      <w:r w:rsidR="00B472F4">
        <w:rPr>
          <w:rFonts w:ascii="Arial" w:hAnsi="Arial" w:cs="Arial"/>
        </w:rPr>
        <w:t xml:space="preserve"> </w:t>
      </w:r>
      <w:r w:rsidRPr="00D95135">
        <w:rPr>
          <w:rFonts w:ascii="Arial" w:hAnsi="Arial" w:cs="Arial"/>
        </w:rPr>
        <w:t xml:space="preserve">evaluation metrics. </w:t>
      </w:r>
      <w:r w:rsidR="00DD2477">
        <w:rPr>
          <w:rFonts w:ascii="Arial" w:hAnsi="Arial" w:cs="Arial"/>
        </w:rPr>
        <w:t>R</w:t>
      </w:r>
      <w:r w:rsidRPr="00D95135">
        <w:rPr>
          <w:rFonts w:ascii="Arial" w:hAnsi="Arial" w:cs="Arial"/>
        </w:rPr>
        <w:t>andom forest</w:t>
      </w:r>
      <w:r w:rsidR="00DD2477">
        <w:rPr>
          <w:rFonts w:ascii="Arial" w:hAnsi="Arial" w:cs="Arial"/>
        </w:rPr>
        <w:t xml:space="preserve"> models</w:t>
      </w:r>
      <w:r w:rsidRPr="00D95135">
        <w:rPr>
          <w:rFonts w:ascii="Arial" w:hAnsi="Arial" w:cs="Arial"/>
        </w:rPr>
        <w:t xml:space="preserve"> </w:t>
      </w:r>
      <w:r w:rsidR="0062133F">
        <w:rPr>
          <w:rFonts w:ascii="Arial" w:hAnsi="Arial" w:cs="Arial"/>
        </w:rPr>
        <w:t xml:space="preserve">lack </w:t>
      </w:r>
      <w:r w:rsidR="00FD6131">
        <w:rPr>
          <w:rFonts w:ascii="Arial" w:hAnsi="Arial" w:cs="Arial"/>
        </w:rPr>
        <w:t xml:space="preserve">interpretability at the individual-tree level, </w:t>
      </w:r>
      <w:r w:rsidR="00B0260B">
        <w:rPr>
          <w:rFonts w:ascii="Arial" w:hAnsi="Arial" w:cs="Arial"/>
        </w:rPr>
        <w:t>making it difficult to explain to</w:t>
      </w:r>
      <w:r w:rsidR="00FD6131">
        <w:rPr>
          <w:rFonts w:ascii="Arial" w:hAnsi="Arial" w:cs="Arial"/>
        </w:rPr>
        <w:t xml:space="preserve"> non-technical audiences such as</w:t>
      </w:r>
      <w:r w:rsidRPr="00D95135">
        <w:rPr>
          <w:rFonts w:ascii="Arial" w:hAnsi="Arial" w:cs="Arial"/>
        </w:rPr>
        <w:t xml:space="preserve"> shelter staff</w:t>
      </w:r>
      <w:r w:rsidR="0046089E">
        <w:rPr>
          <w:rFonts w:ascii="Arial" w:hAnsi="Arial" w:cs="Arial"/>
        </w:rPr>
        <w:t>.</w:t>
      </w:r>
    </w:p>
    <w:p w14:paraId="0BA72828" w14:textId="77777777" w:rsidR="00D95135" w:rsidRPr="00D95135" w:rsidRDefault="00D95135" w:rsidP="00D95135">
      <w:pPr>
        <w:spacing w:line="480" w:lineRule="auto"/>
        <w:ind w:firstLine="720"/>
        <w:rPr>
          <w:rFonts w:ascii="Arial" w:hAnsi="Arial" w:cs="Arial"/>
        </w:rPr>
      </w:pPr>
    </w:p>
    <w:p w14:paraId="64844839" w14:textId="7E670DFC" w:rsidR="00A42809" w:rsidRPr="00D95135" w:rsidRDefault="002E7DA9" w:rsidP="00D95135">
      <w:pPr>
        <w:spacing w:line="480" w:lineRule="auto"/>
        <w:rPr>
          <w:rFonts w:ascii="Arial" w:hAnsi="Arial" w:cs="Arial"/>
          <w:b/>
          <w:bCs/>
        </w:rPr>
      </w:pPr>
      <w:r w:rsidRPr="00D95135">
        <w:rPr>
          <w:rFonts w:ascii="Arial" w:hAnsi="Arial" w:cs="Arial"/>
          <w:b/>
          <w:bCs/>
        </w:rPr>
        <w:t>matplotlib and seaborn</w:t>
      </w:r>
    </w:p>
    <w:p w14:paraId="3118BDFD" w14:textId="5E52AE1B" w:rsidR="00A42809" w:rsidRDefault="002E7DA9" w:rsidP="00CD37CA">
      <w:pPr>
        <w:spacing w:line="480" w:lineRule="auto"/>
        <w:rPr>
          <w:rFonts w:ascii="Arial" w:hAnsi="Arial" w:cs="Arial"/>
        </w:rPr>
      </w:pPr>
      <w:r w:rsidRPr="00D95135">
        <w:rPr>
          <w:rFonts w:ascii="Arial" w:hAnsi="Arial" w:cs="Arial"/>
        </w:rPr>
        <w:t>The</w:t>
      </w:r>
      <w:r w:rsidR="00FD6131">
        <w:rPr>
          <w:rFonts w:ascii="Arial" w:hAnsi="Arial" w:cs="Arial"/>
        </w:rPr>
        <w:t xml:space="preserve">se libraries </w:t>
      </w:r>
      <w:r w:rsidRPr="00D95135">
        <w:rPr>
          <w:rFonts w:ascii="Arial" w:hAnsi="Arial" w:cs="Arial"/>
        </w:rPr>
        <w:t>produce</w:t>
      </w:r>
      <w:r w:rsidR="00FD6131">
        <w:rPr>
          <w:rFonts w:ascii="Arial" w:hAnsi="Arial" w:cs="Arial"/>
        </w:rPr>
        <w:t>d</w:t>
      </w:r>
      <w:r w:rsidRPr="00D95135">
        <w:rPr>
          <w:rFonts w:ascii="Arial" w:hAnsi="Arial" w:cs="Arial"/>
        </w:rPr>
        <w:t xml:space="preserve"> publication-quality charts </w:t>
      </w:r>
      <w:r w:rsidR="00FD6131">
        <w:rPr>
          <w:rFonts w:ascii="Arial" w:hAnsi="Arial" w:cs="Arial"/>
        </w:rPr>
        <w:t>from</w:t>
      </w:r>
      <w:r w:rsidRPr="00D95135">
        <w:rPr>
          <w:rFonts w:ascii="Arial" w:hAnsi="Arial" w:cs="Arial"/>
        </w:rPr>
        <w:t xml:space="preserve"> pandas DataFrames with minimal code. </w:t>
      </w:r>
      <w:r w:rsidR="00441FD4">
        <w:rPr>
          <w:rFonts w:ascii="Arial" w:hAnsi="Arial" w:cs="Arial"/>
        </w:rPr>
        <w:t>m</w:t>
      </w:r>
      <w:r w:rsidRPr="00D95135">
        <w:rPr>
          <w:rFonts w:ascii="Arial" w:hAnsi="Arial" w:cs="Arial"/>
        </w:rPr>
        <w:t>atplotlib require</w:t>
      </w:r>
      <w:r w:rsidR="00441FD4">
        <w:rPr>
          <w:rFonts w:ascii="Arial" w:hAnsi="Arial" w:cs="Arial"/>
        </w:rPr>
        <w:t>s</w:t>
      </w:r>
      <w:r w:rsidRPr="00D95135">
        <w:rPr>
          <w:rFonts w:ascii="Arial" w:hAnsi="Arial" w:cs="Arial"/>
        </w:rPr>
        <w:t xml:space="preserve"> manual formatting </w:t>
      </w:r>
      <w:r w:rsidR="00441FD4">
        <w:rPr>
          <w:rFonts w:ascii="Arial" w:hAnsi="Arial" w:cs="Arial"/>
        </w:rPr>
        <w:t xml:space="preserve">for </w:t>
      </w:r>
      <w:r w:rsidRPr="00D95135">
        <w:rPr>
          <w:rFonts w:ascii="Arial" w:hAnsi="Arial" w:cs="Arial"/>
        </w:rPr>
        <w:t>professional presentation</w:t>
      </w:r>
      <w:r w:rsidR="00A81721">
        <w:rPr>
          <w:rFonts w:ascii="Arial" w:hAnsi="Arial" w:cs="Arial"/>
        </w:rPr>
        <w:t xml:space="preserve">; </w:t>
      </w:r>
      <w:r w:rsidRPr="00D95135">
        <w:rPr>
          <w:rFonts w:ascii="Arial" w:hAnsi="Arial" w:cs="Arial"/>
        </w:rPr>
        <w:t>default styling appear</w:t>
      </w:r>
      <w:r w:rsidR="00A81721">
        <w:rPr>
          <w:rFonts w:ascii="Arial" w:hAnsi="Arial" w:cs="Arial"/>
        </w:rPr>
        <w:t>s</w:t>
      </w:r>
      <w:r w:rsidRPr="00D95135">
        <w:rPr>
          <w:rFonts w:ascii="Arial" w:hAnsi="Arial" w:cs="Arial"/>
        </w:rPr>
        <w:t xml:space="preserve"> plain without</w:t>
      </w:r>
      <w:r w:rsidR="00E42DA1">
        <w:rPr>
          <w:rFonts w:ascii="Arial" w:hAnsi="Arial" w:cs="Arial"/>
        </w:rPr>
        <w:t xml:space="preserve"> </w:t>
      </w:r>
      <w:r w:rsidRPr="00D95135">
        <w:rPr>
          <w:rFonts w:ascii="Arial" w:hAnsi="Arial" w:cs="Arial"/>
        </w:rPr>
        <w:t>customization.</w:t>
      </w:r>
    </w:p>
    <w:p w14:paraId="1E40CDF2" w14:textId="77777777" w:rsidR="00D95135" w:rsidRPr="00D95135" w:rsidRDefault="00D95135" w:rsidP="00D95135">
      <w:pPr>
        <w:spacing w:line="480" w:lineRule="auto"/>
        <w:ind w:firstLine="720"/>
        <w:rPr>
          <w:rFonts w:ascii="Arial" w:hAnsi="Arial" w:cs="Arial"/>
        </w:rPr>
      </w:pPr>
    </w:p>
    <w:p w14:paraId="15103C30" w14:textId="6A867457" w:rsidR="00A42809" w:rsidRPr="00D95135" w:rsidRDefault="002E7DA9" w:rsidP="00D95135">
      <w:pPr>
        <w:spacing w:line="480" w:lineRule="auto"/>
        <w:rPr>
          <w:rFonts w:ascii="Arial" w:hAnsi="Arial" w:cs="Arial"/>
          <w:b/>
          <w:bCs/>
        </w:rPr>
      </w:pPr>
      <w:r w:rsidRPr="00D95135">
        <w:rPr>
          <w:rFonts w:ascii="Arial" w:hAnsi="Arial" w:cs="Arial"/>
          <w:b/>
          <w:bCs/>
        </w:rPr>
        <w:t>Visual Studio Code and Jupyter Notebook</w:t>
      </w:r>
    </w:p>
    <w:p w14:paraId="575CA09D" w14:textId="1F1A5EC9" w:rsidR="00A42809" w:rsidRPr="00D95135" w:rsidRDefault="002E7DA9" w:rsidP="00CD37CA">
      <w:pPr>
        <w:spacing w:line="480" w:lineRule="auto"/>
        <w:rPr>
          <w:rFonts w:ascii="Arial" w:hAnsi="Arial" w:cs="Arial"/>
        </w:rPr>
      </w:pPr>
      <w:r w:rsidRPr="00D95135">
        <w:rPr>
          <w:rFonts w:ascii="Arial" w:hAnsi="Arial" w:cs="Arial"/>
        </w:rPr>
        <w:t>Th</w:t>
      </w:r>
      <w:r w:rsidR="00E42DA1">
        <w:rPr>
          <w:rFonts w:ascii="Arial" w:hAnsi="Arial" w:cs="Arial"/>
        </w:rPr>
        <w:t>is</w:t>
      </w:r>
      <w:r w:rsidRPr="00D95135">
        <w:rPr>
          <w:rFonts w:ascii="Arial" w:hAnsi="Arial" w:cs="Arial"/>
        </w:rPr>
        <w:t xml:space="preserve"> environment </w:t>
      </w:r>
      <w:r w:rsidR="00C54BA8">
        <w:rPr>
          <w:rFonts w:ascii="Arial" w:hAnsi="Arial" w:cs="Arial"/>
        </w:rPr>
        <w:t>integrates</w:t>
      </w:r>
      <w:r w:rsidR="00E42DA1">
        <w:rPr>
          <w:rFonts w:ascii="Arial" w:hAnsi="Arial" w:cs="Arial"/>
        </w:rPr>
        <w:t xml:space="preserve"> </w:t>
      </w:r>
      <w:r w:rsidRPr="00D95135">
        <w:rPr>
          <w:rFonts w:ascii="Arial" w:hAnsi="Arial" w:cs="Arial"/>
        </w:rPr>
        <w:t>code, output, and markdown documentation</w:t>
      </w:r>
      <w:r w:rsidR="001A1180">
        <w:rPr>
          <w:rFonts w:ascii="Arial" w:hAnsi="Arial" w:cs="Arial"/>
        </w:rPr>
        <w:t xml:space="preserve"> transparently</w:t>
      </w:r>
      <w:r w:rsidRPr="00D95135">
        <w:rPr>
          <w:rFonts w:ascii="Arial" w:hAnsi="Arial" w:cs="Arial"/>
        </w:rPr>
        <w:t xml:space="preserve">. Jupyter Notebooks </w:t>
      </w:r>
      <w:r w:rsidR="008D45B6">
        <w:rPr>
          <w:rFonts w:ascii="Arial" w:hAnsi="Arial" w:cs="Arial"/>
        </w:rPr>
        <w:t xml:space="preserve">can </w:t>
      </w:r>
      <w:r w:rsidRPr="00D95135">
        <w:rPr>
          <w:rFonts w:ascii="Arial" w:hAnsi="Arial" w:cs="Arial"/>
        </w:rPr>
        <w:t xml:space="preserve">become </w:t>
      </w:r>
      <w:r w:rsidR="00975101">
        <w:rPr>
          <w:rFonts w:ascii="Arial" w:hAnsi="Arial" w:cs="Arial"/>
        </w:rPr>
        <w:t xml:space="preserve">unmanageable </w:t>
      </w:r>
      <w:r w:rsidR="00094782">
        <w:rPr>
          <w:rFonts w:ascii="Arial" w:hAnsi="Arial" w:cs="Arial"/>
        </w:rPr>
        <w:t>when</w:t>
      </w:r>
      <w:r w:rsidR="00523C42">
        <w:rPr>
          <w:rFonts w:ascii="Arial" w:hAnsi="Arial" w:cs="Arial"/>
        </w:rPr>
        <w:t xml:space="preserve"> </w:t>
      </w:r>
      <w:r w:rsidR="00021428">
        <w:rPr>
          <w:rFonts w:ascii="Arial" w:hAnsi="Arial" w:cs="Arial"/>
        </w:rPr>
        <w:t>they grow too long</w:t>
      </w:r>
      <w:r w:rsidR="008D45B6">
        <w:rPr>
          <w:rFonts w:ascii="Arial" w:hAnsi="Arial" w:cs="Arial"/>
        </w:rPr>
        <w:t xml:space="preserve">, and </w:t>
      </w:r>
      <w:r w:rsidRPr="00D95135">
        <w:rPr>
          <w:rFonts w:ascii="Arial" w:hAnsi="Arial" w:cs="Arial"/>
        </w:rPr>
        <w:t>out</w:t>
      </w:r>
      <w:r w:rsidR="00BC7D38">
        <w:rPr>
          <w:rFonts w:ascii="Arial" w:hAnsi="Arial" w:cs="Arial"/>
        </w:rPr>
        <w:t>-</w:t>
      </w:r>
      <w:r w:rsidRPr="00D95135">
        <w:rPr>
          <w:rFonts w:ascii="Arial" w:hAnsi="Arial" w:cs="Arial"/>
        </w:rPr>
        <w:t>of</w:t>
      </w:r>
      <w:r w:rsidR="00BC7D38">
        <w:rPr>
          <w:rFonts w:ascii="Arial" w:hAnsi="Arial" w:cs="Arial"/>
        </w:rPr>
        <w:t>-</w:t>
      </w:r>
      <w:r w:rsidRPr="00D95135">
        <w:rPr>
          <w:rFonts w:ascii="Arial" w:hAnsi="Arial" w:cs="Arial"/>
        </w:rPr>
        <w:t>order c</w:t>
      </w:r>
      <w:r w:rsidR="00BC7D38">
        <w:rPr>
          <w:rFonts w:ascii="Arial" w:hAnsi="Arial" w:cs="Arial"/>
        </w:rPr>
        <w:t>ell execution creates</w:t>
      </w:r>
      <w:r w:rsidRPr="00D95135">
        <w:rPr>
          <w:rFonts w:ascii="Arial" w:hAnsi="Arial" w:cs="Arial"/>
        </w:rPr>
        <w:t xml:space="preserve"> debug</w:t>
      </w:r>
      <w:r w:rsidR="00021428">
        <w:rPr>
          <w:rFonts w:ascii="Arial" w:hAnsi="Arial" w:cs="Arial"/>
        </w:rPr>
        <w:t>ging challenges</w:t>
      </w:r>
      <w:r w:rsidRPr="00D95135">
        <w:rPr>
          <w:rFonts w:ascii="Arial" w:hAnsi="Arial" w:cs="Arial"/>
        </w:rPr>
        <w:t>.</w:t>
      </w:r>
    </w:p>
    <w:p w14:paraId="01F39909" w14:textId="77777777" w:rsidR="00A42809" w:rsidRPr="00636331" w:rsidRDefault="00A42809" w:rsidP="00A42809">
      <w:pPr>
        <w:spacing w:line="480" w:lineRule="auto"/>
        <w:ind w:firstLine="720"/>
        <w:rPr>
          <w:rFonts w:ascii="Arial" w:hAnsi="Arial" w:cs="Arial"/>
        </w:rPr>
      </w:pPr>
    </w:p>
    <w:p w14:paraId="0E4F9CAD" w14:textId="62330F9F" w:rsidR="00FE60AC" w:rsidRPr="00636331" w:rsidRDefault="00751E94" w:rsidP="001C1EA3">
      <w:pPr>
        <w:pStyle w:val="Heading2"/>
        <w:rPr>
          <w:rFonts w:ascii="Arial" w:hAnsi="Arial" w:cs="Arial"/>
          <w:sz w:val="22"/>
          <w:szCs w:val="22"/>
        </w:rPr>
      </w:pPr>
      <w:bookmarkStart w:id="18" w:name="_Toc227332165"/>
      <w:r w:rsidRPr="00636331">
        <w:rPr>
          <w:rFonts w:ascii="Arial" w:hAnsi="Arial" w:cs="Arial"/>
          <w:sz w:val="22"/>
          <w:szCs w:val="22"/>
        </w:rPr>
        <w:t>E</w:t>
      </w:r>
      <w:r w:rsidR="00FE60AC" w:rsidRPr="00636331">
        <w:rPr>
          <w:rFonts w:ascii="Arial" w:hAnsi="Arial" w:cs="Arial"/>
          <w:sz w:val="22"/>
          <w:szCs w:val="22"/>
        </w:rPr>
        <w:t>.</w:t>
      </w:r>
      <w:r w:rsidRPr="00636331">
        <w:rPr>
          <w:rFonts w:ascii="Arial" w:hAnsi="Arial" w:cs="Arial"/>
          <w:sz w:val="22"/>
          <w:szCs w:val="22"/>
        </w:rPr>
        <w:t>3</w:t>
      </w:r>
      <w:r w:rsidR="00FE60AC" w:rsidRPr="00636331">
        <w:rPr>
          <w:rFonts w:ascii="Arial" w:hAnsi="Arial" w:cs="Arial"/>
          <w:sz w:val="22"/>
          <w:szCs w:val="22"/>
        </w:rPr>
        <w:t xml:space="preserve"> </w:t>
      </w:r>
      <w:r w:rsidR="000F033C" w:rsidRPr="00636331">
        <w:rPr>
          <w:rFonts w:ascii="Arial" w:hAnsi="Arial" w:cs="Arial"/>
          <w:sz w:val="22"/>
          <w:szCs w:val="22"/>
        </w:rPr>
        <w:t>Application of Analytical Methods</w:t>
      </w:r>
      <w:bookmarkEnd w:id="18"/>
      <w:r w:rsidR="000F033C" w:rsidRPr="00636331">
        <w:rPr>
          <w:rFonts w:ascii="Arial" w:hAnsi="Arial" w:cs="Arial"/>
          <w:sz w:val="22"/>
          <w:szCs w:val="22"/>
        </w:rPr>
        <w:t xml:space="preserve"> </w:t>
      </w:r>
    </w:p>
    <w:p w14:paraId="72051BE9" w14:textId="77777777" w:rsidR="0059269A" w:rsidRPr="00636331" w:rsidRDefault="0059269A" w:rsidP="0059269A">
      <w:pPr>
        <w:spacing w:line="480" w:lineRule="auto"/>
        <w:rPr>
          <w:rFonts w:ascii="Arial" w:hAnsi="Arial" w:cs="Arial"/>
          <w:b/>
          <w:bCs/>
        </w:rPr>
      </w:pPr>
      <w:r w:rsidRPr="00636331">
        <w:rPr>
          <w:rFonts w:ascii="Arial" w:hAnsi="Arial" w:cs="Arial"/>
          <w:b/>
          <w:bCs/>
        </w:rPr>
        <w:t>Step 1 — Data loading and filtering</w:t>
      </w:r>
    </w:p>
    <w:p w14:paraId="205AF603" w14:textId="63E67693" w:rsidR="00A42809" w:rsidRDefault="0096534B" w:rsidP="00636331">
      <w:pPr>
        <w:spacing w:line="480" w:lineRule="auto"/>
        <w:rPr>
          <w:rFonts w:ascii="Arial" w:hAnsi="Arial" w:cs="Arial"/>
        </w:rPr>
      </w:pPr>
      <w:r>
        <w:rPr>
          <w:rFonts w:ascii="Arial" w:hAnsi="Arial" w:cs="Arial"/>
        </w:rPr>
        <w:lastRenderedPageBreak/>
        <w:t xml:space="preserve">The </w:t>
      </w:r>
      <w:r w:rsidR="0059269A" w:rsidRPr="00636331">
        <w:rPr>
          <w:rFonts w:ascii="Arial" w:hAnsi="Arial" w:cs="Arial"/>
        </w:rPr>
        <w:t>Austin Animal Center Intakes and Outcomes CSV files were loaded as separate</w:t>
      </w:r>
      <w:r w:rsidR="0059269A" w:rsidRPr="0059269A">
        <w:rPr>
          <w:rFonts w:ascii="Arial" w:hAnsi="Arial" w:cs="Arial"/>
        </w:rPr>
        <w:t xml:space="preserve"> pandas DataFrames using </w:t>
      </w:r>
      <w:r w:rsidR="0059269A" w:rsidRPr="0059269A">
        <w:rPr>
          <w:rFonts w:ascii="Consolas" w:hAnsi="Consolas" w:cs="Arial"/>
          <w:sz w:val="20"/>
          <w:szCs w:val="20"/>
          <w:highlight w:val="lightGray"/>
        </w:rPr>
        <w:t>pd.read_csv()</w:t>
      </w:r>
      <w:r w:rsidR="0059269A" w:rsidRPr="0059269A">
        <w:rPr>
          <w:rFonts w:ascii="Arial" w:hAnsi="Arial" w:cs="Arial"/>
        </w:rPr>
        <w:t xml:space="preserve">. Both DataFrames were filtered </w:t>
      </w:r>
      <w:r w:rsidR="002B31EA">
        <w:rPr>
          <w:rFonts w:ascii="Arial" w:hAnsi="Arial" w:cs="Arial"/>
        </w:rPr>
        <w:t xml:space="preserve">to include only dogs and cats using </w:t>
      </w:r>
      <w:r w:rsidR="002B31EA" w:rsidRPr="002B31EA">
        <w:rPr>
          <w:rFonts w:ascii="Consolas" w:hAnsi="Consolas" w:cs="Arial"/>
          <w:sz w:val="20"/>
          <w:szCs w:val="20"/>
          <w:highlight w:val="lightGray"/>
        </w:rPr>
        <w:t>.isin()</w:t>
      </w:r>
      <w:r w:rsidR="002B31EA" w:rsidRPr="002B31EA">
        <w:rPr>
          <w:rFonts w:ascii="Consolas" w:hAnsi="Consolas" w:cs="Arial"/>
          <w:sz w:val="20"/>
          <w:szCs w:val="20"/>
        </w:rPr>
        <w:t xml:space="preserve"> </w:t>
      </w:r>
      <w:r w:rsidR="002B31EA">
        <w:rPr>
          <w:rFonts w:ascii="Arial" w:hAnsi="Arial" w:cs="Arial"/>
        </w:rPr>
        <w:t xml:space="preserve">on the </w:t>
      </w:r>
      <w:r w:rsidR="0059269A" w:rsidRPr="0059269A">
        <w:rPr>
          <w:rFonts w:ascii="Arial" w:hAnsi="Arial" w:cs="Arial"/>
        </w:rPr>
        <w:t>Animal Type column.</w:t>
      </w:r>
    </w:p>
    <w:p w14:paraId="0B6D3DD4" w14:textId="77777777" w:rsidR="00636331" w:rsidRPr="0059269A" w:rsidRDefault="00636331" w:rsidP="00A42809">
      <w:pPr>
        <w:spacing w:line="480" w:lineRule="auto"/>
        <w:ind w:firstLine="720"/>
        <w:rPr>
          <w:rFonts w:ascii="Arial" w:hAnsi="Arial" w:cs="Arial"/>
        </w:rPr>
      </w:pPr>
    </w:p>
    <w:p w14:paraId="0576CBDC" w14:textId="77777777" w:rsidR="0059269A" w:rsidRPr="0059269A" w:rsidRDefault="0059269A" w:rsidP="0059269A">
      <w:pPr>
        <w:spacing w:line="480" w:lineRule="auto"/>
        <w:rPr>
          <w:rFonts w:ascii="Arial" w:hAnsi="Arial" w:cs="Arial"/>
          <w:b/>
          <w:bCs/>
        </w:rPr>
      </w:pPr>
      <w:r w:rsidRPr="0059269A">
        <w:rPr>
          <w:rFonts w:ascii="Arial" w:hAnsi="Arial" w:cs="Arial"/>
          <w:b/>
          <w:bCs/>
        </w:rPr>
        <w:t>Step 2 — Data joining</w:t>
      </w:r>
    </w:p>
    <w:p w14:paraId="3E43DB0F" w14:textId="18E34D64" w:rsidR="00A42809" w:rsidRDefault="0059269A" w:rsidP="00636331">
      <w:pPr>
        <w:spacing w:line="480" w:lineRule="auto"/>
        <w:rPr>
          <w:rFonts w:ascii="Arial" w:hAnsi="Arial" w:cs="Arial"/>
        </w:rPr>
      </w:pPr>
      <w:r w:rsidRPr="0059269A">
        <w:rPr>
          <w:rFonts w:ascii="Arial" w:hAnsi="Arial" w:cs="Arial"/>
        </w:rPr>
        <w:t>The filtered intake and outcome DataFrames were joined on the shared Animal ID field using </w:t>
      </w:r>
      <w:r w:rsidRPr="0059269A">
        <w:rPr>
          <w:rFonts w:ascii="Consolas" w:hAnsi="Consolas" w:cs="Arial"/>
          <w:sz w:val="20"/>
          <w:szCs w:val="20"/>
          <w:highlight w:val="lightGray"/>
        </w:rPr>
        <w:t>pd.merge()</w:t>
      </w:r>
      <w:r w:rsidRPr="0059269A">
        <w:rPr>
          <w:rFonts w:ascii="Arial" w:hAnsi="Arial" w:cs="Arial"/>
        </w:rPr>
        <w:t> with </w:t>
      </w:r>
      <w:r w:rsidRPr="0059269A">
        <w:rPr>
          <w:rFonts w:ascii="Consolas" w:hAnsi="Consolas" w:cs="Arial"/>
          <w:sz w:val="20"/>
          <w:szCs w:val="20"/>
          <w:highlight w:val="lightGray"/>
        </w:rPr>
        <w:t>how='inner'</w:t>
      </w:r>
      <w:r w:rsidRPr="0059269A">
        <w:rPr>
          <w:rFonts w:ascii="Arial" w:hAnsi="Arial" w:cs="Arial"/>
        </w:rPr>
        <w:t> to retain only records with both intake and outcome information. This join produced a combined dataset of 211,295 records.</w:t>
      </w:r>
    </w:p>
    <w:p w14:paraId="3604CF06" w14:textId="77777777" w:rsidR="00636331" w:rsidRPr="0059269A" w:rsidRDefault="00636331" w:rsidP="00A42809">
      <w:pPr>
        <w:spacing w:line="480" w:lineRule="auto"/>
        <w:ind w:firstLine="720"/>
        <w:rPr>
          <w:rFonts w:ascii="Arial" w:hAnsi="Arial" w:cs="Arial"/>
        </w:rPr>
      </w:pPr>
    </w:p>
    <w:p w14:paraId="35CC3622" w14:textId="77777777" w:rsidR="0059269A" w:rsidRPr="0059269A" w:rsidRDefault="0059269A" w:rsidP="0059269A">
      <w:pPr>
        <w:spacing w:line="480" w:lineRule="auto"/>
        <w:rPr>
          <w:rFonts w:ascii="Arial" w:hAnsi="Arial" w:cs="Arial"/>
          <w:b/>
          <w:bCs/>
        </w:rPr>
      </w:pPr>
      <w:r w:rsidRPr="0059269A">
        <w:rPr>
          <w:rFonts w:ascii="Arial" w:hAnsi="Arial" w:cs="Arial"/>
          <w:b/>
          <w:bCs/>
        </w:rPr>
        <w:t>Step 3 — Data cleaning</w:t>
      </w:r>
    </w:p>
    <w:p w14:paraId="76457D61" w14:textId="5C9E9DA3" w:rsidR="0059269A" w:rsidRDefault="0059269A" w:rsidP="00636331">
      <w:pPr>
        <w:spacing w:line="480" w:lineRule="auto"/>
        <w:rPr>
          <w:rFonts w:ascii="Arial" w:hAnsi="Arial" w:cs="Arial"/>
        </w:rPr>
      </w:pPr>
      <w:r w:rsidRPr="0059269A">
        <w:rPr>
          <w:rFonts w:ascii="Arial" w:hAnsi="Arial" w:cs="Arial"/>
        </w:rPr>
        <w:t>Duplicate columns from the merge were dropped </w:t>
      </w:r>
      <w:r w:rsidRPr="00E809B1">
        <w:rPr>
          <w:rFonts w:ascii="Consolas" w:hAnsi="Consolas" w:cs="Arial"/>
          <w:sz w:val="20"/>
          <w:szCs w:val="20"/>
          <w:highlight w:val="lightGray"/>
        </w:rPr>
        <w:t>df.drop()</w:t>
      </w:r>
      <w:r w:rsidRPr="0059269A">
        <w:rPr>
          <w:rFonts w:ascii="Arial" w:hAnsi="Arial" w:cs="Arial"/>
        </w:rPr>
        <w:t> and renamed </w:t>
      </w:r>
      <w:r w:rsidRPr="0059269A">
        <w:rPr>
          <w:rFonts w:ascii="Consolas" w:hAnsi="Consolas" w:cs="Arial"/>
          <w:sz w:val="20"/>
          <w:szCs w:val="20"/>
          <w:highlight w:val="lightGray"/>
        </w:rPr>
        <w:t>df.rename()</w:t>
      </w:r>
      <w:r w:rsidRPr="0059269A">
        <w:rPr>
          <w:rFonts w:ascii="Arial" w:hAnsi="Arial" w:cs="Arial"/>
          <w:highlight w:val="lightGray"/>
        </w:rPr>
        <w:t>.</w:t>
      </w:r>
      <w:r w:rsidRPr="0059269A">
        <w:rPr>
          <w:rFonts w:ascii="Arial" w:hAnsi="Arial" w:cs="Arial"/>
        </w:rPr>
        <w:t xml:space="preserve"> Missing values were assessed using </w:t>
      </w:r>
      <w:r w:rsidRPr="0059269A">
        <w:rPr>
          <w:rFonts w:ascii="Consolas" w:hAnsi="Consolas" w:cs="Arial"/>
          <w:sz w:val="20"/>
          <w:szCs w:val="20"/>
          <w:highlight w:val="lightGray"/>
        </w:rPr>
        <w:t>df.isnull().sum()</w:t>
      </w:r>
      <w:r w:rsidRPr="0059269A">
        <w:rPr>
          <w:rFonts w:ascii="Arial" w:hAnsi="Arial" w:cs="Arial"/>
        </w:rPr>
        <w:t> and addressed by dropping irrelevant columns and removing rows with missing values in critical variables using </w:t>
      </w:r>
      <w:r w:rsidRPr="0059269A">
        <w:rPr>
          <w:rFonts w:ascii="Consolas" w:hAnsi="Consolas" w:cs="Arial"/>
          <w:sz w:val="20"/>
          <w:szCs w:val="20"/>
          <w:highlight w:val="lightGray"/>
        </w:rPr>
        <w:t>df.dropna()</w:t>
      </w:r>
      <w:r w:rsidRPr="0059269A">
        <w:rPr>
          <w:rFonts w:ascii="Arial" w:hAnsi="Arial" w:cs="Arial"/>
          <w:highlight w:val="lightGray"/>
        </w:rPr>
        <w:t>.</w:t>
      </w:r>
      <w:r w:rsidRPr="0059269A">
        <w:rPr>
          <w:rFonts w:ascii="Arial" w:hAnsi="Arial" w:cs="Arial"/>
        </w:rPr>
        <w:t xml:space="preserve"> Negative age values and extreme length-of-stay outliers were removed using boolean indexing.</w:t>
      </w:r>
    </w:p>
    <w:p w14:paraId="600C2529" w14:textId="77777777" w:rsidR="00636331" w:rsidRPr="0059269A" w:rsidRDefault="00636331" w:rsidP="005F3931">
      <w:pPr>
        <w:spacing w:line="480" w:lineRule="auto"/>
        <w:ind w:firstLine="720"/>
        <w:rPr>
          <w:rFonts w:ascii="Arial" w:hAnsi="Arial" w:cs="Arial"/>
        </w:rPr>
      </w:pPr>
    </w:p>
    <w:p w14:paraId="62E7F9EE" w14:textId="77777777" w:rsidR="0059269A" w:rsidRPr="0059269A" w:rsidRDefault="0059269A" w:rsidP="0059269A">
      <w:pPr>
        <w:spacing w:line="480" w:lineRule="auto"/>
        <w:rPr>
          <w:rFonts w:ascii="Arial" w:hAnsi="Arial" w:cs="Arial"/>
          <w:b/>
          <w:bCs/>
        </w:rPr>
      </w:pPr>
      <w:r w:rsidRPr="0059269A">
        <w:rPr>
          <w:rFonts w:ascii="Arial" w:hAnsi="Arial" w:cs="Arial"/>
          <w:b/>
          <w:bCs/>
        </w:rPr>
        <w:t>Step 4 — Feature engineering</w:t>
      </w:r>
    </w:p>
    <w:p w14:paraId="786C1DDD" w14:textId="77777777" w:rsidR="0059269A" w:rsidRDefault="0059269A" w:rsidP="00636331">
      <w:pPr>
        <w:spacing w:line="480" w:lineRule="auto"/>
        <w:rPr>
          <w:rFonts w:ascii="Arial" w:hAnsi="Arial" w:cs="Arial"/>
        </w:rPr>
      </w:pPr>
      <w:r w:rsidRPr="0059269A">
        <w:rPr>
          <w:rFonts w:ascii="Arial" w:hAnsi="Arial" w:cs="Arial"/>
        </w:rPr>
        <w:t>The Age upon Intake column was converted from string format to numeric days using a custom function applied via </w:t>
      </w:r>
      <w:r w:rsidRPr="0059269A">
        <w:rPr>
          <w:rFonts w:ascii="Consolas" w:hAnsi="Consolas" w:cs="Arial"/>
          <w:sz w:val="20"/>
          <w:szCs w:val="20"/>
          <w:highlight w:val="lightGray"/>
        </w:rPr>
        <w:t>.apply()</w:t>
      </w:r>
      <w:r w:rsidRPr="0059269A">
        <w:rPr>
          <w:rFonts w:ascii="Arial" w:hAnsi="Arial" w:cs="Arial"/>
          <w:highlight w:val="lightGray"/>
        </w:rPr>
        <w:t>.</w:t>
      </w:r>
      <w:r w:rsidRPr="0059269A">
        <w:rPr>
          <w:rFonts w:ascii="Arial" w:hAnsi="Arial" w:cs="Arial"/>
        </w:rPr>
        <w:t xml:space="preserve"> Length of stay was calculated by subtracting Intake DateTime from Outcome DateTime using the </w:t>
      </w:r>
      <w:r w:rsidRPr="0059269A">
        <w:rPr>
          <w:rFonts w:ascii="Consolas" w:hAnsi="Consolas" w:cs="Arial"/>
          <w:sz w:val="20"/>
          <w:szCs w:val="20"/>
          <w:highlight w:val="lightGray"/>
        </w:rPr>
        <w:t>.dt.days</w:t>
      </w:r>
      <w:r w:rsidRPr="0059269A">
        <w:rPr>
          <w:rFonts w:ascii="Arial" w:hAnsi="Arial" w:cs="Arial"/>
        </w:rPr>
        <w:t> attribute. Intake Month was extracted from Intake DateTime using the </w:t>
      </w:r>
      <w:r w:rsidRPr="0059269A">
        <w:rPr>
          <w:rFonts w:ascii="Consolas" w:hAnsi="Consolas" w:cs="Arial"/>
          <w:sz w:val="20"/>
          <w:szCs w:val="20"/>
          <w:highlight w:val="lightGray"/>
        </w:rPr>
        <w:t>.dt.month</w:t>
      </w:r>
      <w:r w:rsidRPr="0059269A">
        <w:rPr>
          <w:rFonts w:ascii="Consolas" w:hAnsi="Consolas" w:cs="Arial"/>
          <w:sz w:val="20"/>
          <w:szCs w:val="20"/>
        </w:rPr>
        <w:t> </w:t>
      </w:r>
      <w:r w:rsidRPr="0059269A">
        <w:rPr>
          <w:rFonts w:ascii="Arial" w:hAnsi="Arial" w:cs="Arial"/>
        </w:rPr>
        <w:t>attribute. The eleven original outcome categories were consolidated into four groups using </w:t>
      </w:r>
      <w:r w:rsidRPr="0059269A">
        <w:rPr>
          <w:rFonts w:ascii="Consolas" w:hAnsi="Consolas" w:cs="Arial"/>
          <w:sz w:val="20"/>
          <w:szCs w:val="20"/>
          <w:highlight w:val="lightGray"/>
        </w:rPr>
        <w:t>.map()</w:t>
      </w:r>
      <w:r w:rsidRPr="0059269A">
        <w:rPr>
          <w:rFonts w:ascii="Arial" w:hAnsi="Arial" w:cs="Arial"/>
          <w:highlight w:val="lightGray"/>
        </w:rPr>
        <w:t>.</w:t>
      </w:r>
    </w:p>
    <w:p w14:paraId="41942ED4" w14:textId="77777777" w:rsidR="00636331" w:rsidRPr="0059269A" w:rsidRDefault="00636331" w:rsidP="005F3931">
      <w:pPr>
        <w:spacing w:line="480" w:lineRule="auto"/>
        <w:ind w:firstLine="720"/>
        <w:rPr>
          <w:rFonts w:ascii="Arial" w:hAnsi="Arial" w:cs="Arial"/>
        </w:rPr>
      </w:pPr>
    </w:p>
    <w:p w14:paraId="66C29188" w14:textId="77777777" w:rsidR="0059269A" w:rsidRPr="0059269A" w:rsidRDefault="0059269A" w:rsidP="0059269A">
      <w:pPr>
        <w:spacing w:line="480" w:lineRule="auto"/>
        <w:rPr>
          <w:rFonts w:ascii="Arial" w:hAnsi="Arial" w:cs="Arial"/>
          <w:b/>
          <w:bCs/>
        </w:rPr>
      </w:pPr>
      <w:r w:rsidRPr="0059269A">
        <w:rPr>
          <w:rFonts w:ascii="Arial" w:hAnsi="Arial" w:cs="Arial"/>
          <w:b/>
          <w:bCs/>
        </w:rPr>
        <w:t>Step 5 — Exploratory data analysis</w:t>
      </w:r>
    </w:p>
    <w:p w14:paraId="5155FE20" w14:textId="77777777" w:rsidR="0059269A" w:rsidRDefault="0059269A" w:rsidP="00636331">
      <w:pPr>
        <w:spacing w:line="480" w:lineRule="auto"/>
        <w:rPr>
          <w:rFonts w:ascii="Arial" w:hAnsi="Arial" w:cs="Arial"/>
        </w:rPr>
      </w:pPr>
      <w:r w:rsidRPr="0059269A">
        <w:rPr>
          <w:rFonts w:ascii="Arial" w:hAnsi="Arial" w:cs="Arial"/>
        </w:rPr>
        <w:t>Eight visualizations were produced using matplotlib and seaborn to examine outcome distributions, species differences, intake type and condition effects, length-of-stay patterns by outcome category and species, breed-level outcome differences, and feature importance. These charts informed the final feature selection decisions and established the analytical context for the model results.</w:t>
      </w:r>
    </w:p>
    <w:p w14:paraId="4D02FFCD" w14:textId="77777777" w:rsidR="00636331" w:rsidRPr="0059269A" w:rsidRDefault="00636331" w:rsidP="005F3931">
      <w:pPr>
        <w:spacing w:line="480" w:lineRule="auto"/>
        <w:ind w:firstLine="720"/>
        <w:rPr>
          <w:rFonts w:ascii="Arial" w:hAnsi="Arial" w:cs="Arial"/>
        </w:rPr>
      </w:pPr>
    </w:p>
    <w:p w14:paraId="6B02E4CB" w14:textId="77777777" w:rsidR="0059269A" w:rsidRPr="0059269A" w:rsidRDefault="0059269A" w:rsidP="0059269A">
      <w:pPr>
        <w:spacing w:line="480" w:lineRule="auto"/>
        <w:rPr>
          <w:rFonts w:ascii="Arial" w:hAnsi="Arial" w:cs="Arial"/>
          <w:b/>
          <w:bCs/>
        </w:rPr>
      </w:pPr>
      <w:r w:rsidRPr="0059269A">
        <w:rPr>
          <w:rFonts w:ascii="Arial" w:hAnsi="Arial" w:cs="Arial"/>
          <w:b/>
          <w:bCs/>
        </w:rPr>
        <w:lastRenderedPageBreak/>
        <w:t>Step 6 — Feature encoding</w:t>
      </w:r>
    </w:p>
    <w:p w14:paraId="69103169" w14:textId="3CD1FF4F" w:rsidR="0059269A" w:rsidRDefault="0059269A" w:rsidP="00636331">
      <w:pPr>
        <w:spacing w:line="480" w:lineRule="auto"/>
        <w:rPr>
          <w:rFonts w:ascii="Arial" w:hAnsi="Arial" w:cs="Arial"/>
        </w:rPr>
      </w:pPr>
      <w:r w:rsidRPr="0059269A">
        <w:rPr>
          <w:rFonts w:ascii="Arial" w:hAnsi="Arial" w:cs="Arial"/>
        </w:rPr>
        <w:t>Six categorical predictor variables were encoded as numeric values using scikit-learn's </w:t>
      </w:r>
      <w:r w:rsidRPr="0059269A">
        <w:rPr>
          <w:rFonts w:ascii="Consolas" w:hAnsi="Consolas" w:cs="Arial"/>
          <w:sz w:val="20"/>
          <w:szCs w:val="20"/>
          <w:highlight w:val="lightGray"/>
        </w:rPr>
        <w:t>LabelEncoder</w:t>
      </w:r>
      <w:r w:rsidRPr="0059269A">
        <w:rPr>
          <w:rFonts w:ascii="Arial" w:hAnsi="Arial" w:cs="Arial"/>
        </w:rPr>
        <w:t> with </w:t>
      </w:r>
      <w:r w:rsidR="003335F1" w:rsidRPr="00D72CA9">
        <w:rPr>
          <w:rFonts w:ascii="Consolas" w:hAnsi="Consolas" w:cs="Arial"/>
          <w:sz w:val="20"/>
          <w:szCs w:val="20"/>
          <w:highlight w:val="lightGray"/>
        </w:rPr>
        <w:t>le</w:t>
      </w:r>
      <w:r w:rsidR="004745B0" w:rsidRPr="00D72CA9">
        <w:rPr>
          <w:rFonts w:ascii="Consolas" w:hAnsi="Consolas" w:cs="Arial"/>
          <w:sz w:val="20"/>
          <w:szCs w:val="20"/>
          <w:highlight w:val="lightGray"/>
        </w:rPr>
        <w:t>.</w:t>
      </w:r>
      <w:r w:rsidRPr="0059269A">
        <w:rPr>
          <w:rFonts w:ascii="Consolas" w:hAnsi="Consolas" w:cs="Arial"/>
          <w:sz w:val="20"/>
          <w:szCs w:val="20"/>
          <w:highlight w:val="lightGray"/>
        </w:rPr>
        <w:t>fit_transform()</w:t>
      </w:r>
      <w:r w:rsidRPr="0059269A">
        <w:rPr>
          <w:rFonts w:ascii="Arial" w:hAnsi="Arial" w:cs="Arial"/>
        </w:rPr>
        <w:t> to meet the requirements of the random forest algorithm, which required all input features to be numeric.</w:t>
      </w:r>
    </w:p>
    <w:p w14:paraId="6280755A" w14:textId="77777777" w:rsidR="00636331" w:rsidRPr="0059269A" w:rsidRDefault="00636331" w:rsidP="005F3931">
      <w:pPr>
        <w:spacing w:line="480" w:lineRule="auto"/>
        <w:ind w:firstLine="720"/>
        <w:rPr>
          <w:rFonts w:ascii="Arial" w:hAnsi="Arial" w:cs="Arial"/>
        </w:rPr>
      </w:pPr>
    </w:p>
    <w:p w14:paraId="2D44781D" w14:textId="77777777" w:rsidR="0059269A" w:rsidRPr="0059269A" w:rsidRDefault="0059269A" w:rsidP="0059269A">
      <w:pPr>
        <w:spacing w:line="480" w:lineRule="auto"/>
        <w:rPr>
          <w:rFonts w:ascii="Arial" w:hAnsi="Arial" w:cs="Arial"/>
          <w:b/>
          <w:bCs/>
        </w:rPr>
      </w:pPr>
      <w:r w:rsidRPr="0059269A">
        <w:rPr>
          <w:rFonts w:ascii="Arial" w:hAnsi="Arial" w:cs="Arial"/>
          <w:b/>
          <w:bCs/>
        </w:rPr>
        <w:t>Step 7 — Train-test split</w:t>
      </w:r>
    </w:p>
    <w:p w14:paraId="36C0CAC0" w14:textId="36814B79" w:rsidR="0059269A" w:rsidRDefault="0059269A" w:rsidP="00636331">
      <w:pPr>
        <w:spacing w:line="480" w:lineRule="auto"/>
        <w:rPr>
          <w:rFonts w:ascii="Arial" w:hAnsi="Arial" w:cs="Arial"/>
        </w:rPr>
      </w:pPr>
      <w:r w:rsidRPr="0059269A">
        <w:rPr>
          <w:rFonts w:ascii="Arial" w:hAnsi="Arial" w:cs="Arial"/>
        </w:rPr>
        <w:t>The prepared dataset was split into 80% training and 20% testing sets using</w:t>
      </w:r>
      <w:r w:rsidR="00BC7A28">
        <w:rPr>
          <w:rFonts w:ascii="Arial" w:hAnsi="Arial" w:cs="Arial"/>
        </w:rPr>
        <w:t xml:space="preserve"> </w:t>
      </w:r>
      <w:r w:rsidRPr="0059269A">
        <w:rPr>
          <w:rFonts w:ascii="Arial" w:hAnsi="Arial" w:cs="Arial"/>
        </w:rPr>
        <w:t>scikit-learn's </w:t>
      </w:r>
      <w:r w:rsidRPr="0059269A">
        <w:rPr>
          <w:rFonts w:ascii="Consolas" w:hAnsi="Consolas" w:cs="Arial"/>
          <w:sz w:val="20"/>
          <w:szCs w:val="20"/>
          <w:highlight w:val="lightGray"/>
        </w:rPr>
        <w:t>train_test_split()</w:t>
      </w:r>
      <w:r w:rsidRPr="0059269A">
        <w:rPr>
          <w:rFonts w:ascii="Arial" w:hAnsi="Arial" w:cs="Arial"/>
        </w:rPr>
        <w:t> function with </w:t>
      </w:r>
      <w:r w:rsidRPr="0059269A">
        <w:rPr>
          <w:rFonts w:ascii="Consolas" w:hAnsi="Consolas" w:cs="Arial"/>
          <w:sz w:val="20"/>
          <w:szCs w:val="20"/>
          <w:highlight w:val="lightGray"/>
        </w:rPr>
        <w:t>stratify=y</w:t>
      </w:r>
      <w:r w:rsidRPr="0059269A">
        <w:rPr>
          <w:rFonts w:ascii="Arial" w:hAnsi="Arial" w:cs="Arial"/>
        </w:rPr>
        <w:t> to ensure balanced representation of all four outcome categories in both sets and </w:t>
      </w:r>
      <w:r w:rsidRPr="0059269A">
        <w:rPr>
          <w:rFonts w:ascii="Consolas" w:hAnsi="Consolas" w:cs="Arial"/>
          <w:sz w:val="20"/>
          <w:szCs w:val="20"/>
          <w:highlight w:val="lightGray"/>
        </w:rPr>
        <w:t>random_state=42</w:t>
      </w:r>
      <w:r w:rsidRPr="0059269A">
        <w:rPr>
          <w:rFonts w:ascii="Arial" w:hAnsi="Arial" w:cs="Arial"/>
        </w:rPr>
        <w:t> to ensure reproducibility.</w:t>
      </w:r>
    </w:p>
    <w:p w14:paraId="5520AF87" w14:textId="77777777" w:rsidR="00636331" w:rsidRPr="0059269A" w:rsidRDefault="00636331" w:rsidP="005F3931">
      <w:pPr>
        <w:spacing w:line="480" w:lineRule="auto"/>
        <w:ind w:firstLine="720"/>
        <w:rPr>
          <w:rFonts w:ascii="Arial" w:hAnsi="Arial" w:cs="Arial"/>
        </w:rPr>
      </w:pPr>
    </w:p>
    <w:p w14:paraId="1D2EF5E7" w14:textId="77777777" w:rsidR="0059269A" w:rsidRPr="0059269A" w:rsidRDefault="0059269A" w:rsidP="0059269A">
      <w:pPr>
        <w:spacing w:line="480" w:lineRule="auto"/>
        <w:rPr>
          <w:rFonts w:ascii="Arial" w:hAnsi="Arial" w:cs="Arial"/>
          <w:b/>
          <w:bCs/>
        </w:rPr>
      </w:pPr>
      <w:r w:rsidRPr="0059269A">
        <w:rPr>
          <w:rFonts w:ascii="Arial" w:hAnsi="Arial" w:cs="Arial"/>
          <w:b/>
          <w:bCs/>
        </w:rPr>
        <w:t>Step 8 — Model training</w:t>
      </w:r>
    </w:p>
    <w:p w14:paraId="2D9C63B4" w14:textId="77777777" w:rsidR="0059269A" w:rsidRDefault="0059269A" w:rsidP="00636331">
      <w:pPr>
        <w:spacing w:line="480" w:lineRule="auto"/>
        <w:rPr>
          <w:rFonts w:ascii="Arial" w:hAnsi="Arial" w:cs="Arial"/>
        </w:rPr>
      </w:pPr>
      <w:r w:rsidRPr="0059269A">
        <w:rPr>
          <w:rFonts w:ascii="Arial" w:hAnsi="Arial" w:cs="Arial"/>
        </w:rPr>
        <w:t>A random forest classifier was instantiated using </w:t>
      </w:r>
      <w:r w:rsidRPr="0059269A">
        <w:rPr>
          <w:rFonts w:ascii="Consolas" w:hAnsi="Consolas" w:cs="Arial"/>
          <w:sz w:val="20"/>
          <w:szCs w:val="20"/>
          <w:highlight w:val="lightGray"/>
        </w:rPr>
        <w:t>RandomForestClassifier()</w:t>
      </w:r>
      <w:r w:rsidRPr="0059269A">
        <w:rPr>
          <w:rFonts w:ascii="Arial" w:hAnsi="Arial" w:cs="Arial"/>
        </w:rPr>
        <w:t> with </w:t>
      </w:r>
      <w:r w:rsidRPr="0059269A">
        <w:rPr>
          <w:rFonts w:ascii="Consolas" w:hAnsi="Consolas" w:cs="Arial"/>
          <w:sz w:val="20"/>
          <w:szCs w:val="20"/>
          <w:highlight w:val="lightGray"/>
        </w:rPr>
        <w:t>n_estimators=100</w:t>
      </w:r>
      <w:r w:rsidRPr="0059269A">
        <w:rPr>
          <w:rFonts w:ascii="Arial" w:hAnsi="Arial" w:cs="Arial"/>
        </w:rPr>
        <w:t> to build 100 decision trees, </w:t>
      </w:r>
      <w:r w:rsidRPr="0059269A">
        <w:rPr>
          <w:rFonts w:ascii="Consolas" w:hAnsi="Consolas" w:cs="Arial"/>
          <w:sz w:val="20"/>
          <w:szCs w:val="20"/>
          <w:highlight w:val="lightGray"/>
        </w:rPr>
        <w:t>random_state=42</w:t>
      </w:r>
      <w:r w:rsidRPr="0059269A">
        <w:rPr>
          <w:rFonts w:ascii="Arial" w:hAnsi="Arial" w:cs="Arial"/>
        </w:rPr>
        <w:t> for reproducibility, and </w:t>
      </w:r>
      <w:r w:rsidRPr="0059269A">
        <w:rPr>
          <w:rFonts w:ascii="Consolas" w:hAnsi="Consolas" w:cs="Arial"/>
          <w:sz w:val="20"/>
          <w:szCs w:val="20"/>
          <w:highlight w:val="lightGray"/>
        </w:rPr>
        <w:t>n_jobs=-</w:t>
      </w:r>
      <w:r w:rsidRPr="0059269A">
        <w:rPr>
          <w:rFonts w:ascii="Arial" w:hAnsi="Arial" w:cs="Arial"/>
          <w:highlight w:val="lightGray"/>
        </w:rPr>
        <w:t>1</w:t>
      </w:r>
      <w:r w:rsidRPr="0059269A">
        <w:rPr>
          <w:rFonts w:ascii="Arial" w:hAnsi="Arial" w:cs="Arial"/>
        </w:rPr>
        <w:t> to use all available processing cores for faster training. The model was trained on the training set using the </w:t>
      </w:r>
      <w:r w:rsidRPr="0059269A">
        <w:rPr>
          <w:rFonts w:ascii="Arial" w:hAnsi="Arial" w:cs="Arial"/>
          <w:highlight w:val="lightGray"/>
        </w:rPr>
        <w:t>.fit()</w:t>
      </w:r>
      <w:r w:rsidRPr="0059269A">
        <w:rPr>
          <w:rFonts w:ascii="Arial" w:hAnsi="Arial" w:cs="Arial"/>
        </w:rPr>
        <w:t> method.</w:t>
      </w:r>
    </w:p>
    <w:p w14:paraId="677D60FB" w14:textId="77777777" w:rsidR="00636331" w:rsidRPr="0059269A" w:rsidRDefault="00636331" w:rsidP="005F3931">
      <w:pPr>
        <w:spacing w:line="480" w:lineRule="auto"/>
        <w:ind w:firstLine="720"/>
        <w:rPr>
          <w:rFonts w:ascii="Arial" w:hAnsi="Arial" w:cs="Arial"/>
        </w:rPr>
      </w:pPr>
    </w:p>
    <w:p w14:paraId="63A9C07D" w14:textId="77777777" w:rsidR="0059269A" w:rsidRPr="0059269A" w:rsidRDefault="0059269A" w:rsidP="0059269A">
      <w:pPr>
        <w:spacing w:line="480" w:lineRule="auto"/>
        <w:rPr>
          <w:rFonts w:ascii="Arial" w:hAnsi="Arial" w:cs="Arial"/>
          <w:b/>
          <w:bCs/>
        </w:rPr>
      </w:pPr>
      <w:r w:rsidRPr="0059269A">
        <w:rPr>
          <w:rFonts w:ascii="Arial" w:hAnsi="Arial" w:cs="Arial"/>
          <w:b/>
          <w:bCs/>
        </w:rPr>
        <w:t>Step 9 — Model evaluation</w:t>
      </w:r>
    </w:p>
    <w:p w14:paraId="024A5BEC" w14:textId="56A586B0" w:rsidR="0059269A" w:rsidRDefault="0059269A" w:rsidP="00636331">
      <w:pPr>
        <w:spacing w:line="480" w:lineRule="auto"/>
        <w:rPr>
          <w:rFonts w:ascii="Arial" w:hAnsi="Arial" w:cs="Arial"/>
        </w:rPr>
      </w:pPr>
      <w:r w:rsidRPr="0059269A">
        <w:rPr>
          <w:rFonts w:ascii="Arial" w:hAnsi="Arial" w:cs="Arial"/>
        </w:rPr>
        <w:t>Predictions were generated on the test set using the </w:t>
      </w:r>
      <w:r w:rsidRPr="0059269A">
        <w:rPr>
          <w:rFonts w:ascii="Consolas" w:hAnsi="Consolas" w:cs="Arial"/>
          <w:sz w:val="20"/>
          <w:szCs w:val="20"/>
          <w:highlight w:val="lightGray"/>
        </w:rPr>
        <w:t>.predict()</w:t>
      </w:r>
      <w:r w:rsidRPr="0059269A">
        <w:rPr>
          <w:rFonts w:ascii="Arial" w:hAnsi="Arial" w:cs="Arial"/>
        </w:rPr>
        <w:t> method. Model performance was evaluated using </w:t>
      </w:r>
      <w:r w:rsidRPr="0059269A">
        <w:rPr>
          <w:rFonts w:ascii="Consolas" w:hAnsi="Consolas" w:cs="Arial"/>
          <w:sz w:val="20"/>
          <w:szCs w:val="20"/>
          <w:highlight w:val="lightGray"/>
        </w:rPr>
        <w:t>classification_report()</w:t>
      </w:r>
      <w:r w:rsidRPr="0059269A">
        <w:rPr>
          <w:rFonts w:ascii="Arial" w:hAnsi="Arial" w:cs="Arial"/>
        </w:rPr>
        <w:t> to produce precision, recall, and F1-score for each outcome category, and </w:t>
      </w:r>
      <w:r w:rsidRPr="0059269A">
        <w:rPr>
          <w:rFonts w:ascii="Consolas" w:hAnsi="Consolas" w:cs="Arial"/>
          <w:sz w:val="20"/>
          <w:szCs w:val="20"/>
          <w:highlight w:val="lightGray"/>
        </w:rPr>
        <w:t>confusion_matrix()</w:t>
      </w:r>
      <w:r w:rsidRPr="0059269A">
        <w:rPr>
          <w:rFonts w:ascii="Consolas" w:hAnsi="Consolas" w:cs="Arial"/>
          <w:sz w:val="20"/>
          <w:szCs w:val="20"/>
        </w:rPr>
        <w:t> </w:t>
      </w:r>
      <w:r w:rsidR="001F2C9E">
        <w:rPr>
          <w:rFonts w:ascii="Arial" w:hAnsi="Arial" w:cs="Arial"/>
        </w:rPr>
        <w:t>/</w:t>
      </w:r>
      <w:r w:rsidRPr="0059269A">
        <w:rPr>
          <w:rFonts w:ascii="Arial" w:hAnsi="Arial" w:cs="Arial"/>
        </w:rPr>
        <w:t> </w:t>
      </w:r>
      <w:r w:rsidRPr="0059269A">
        <w:rPr>
          <w:rFonts w:ascii="Consolas" w:hAnsi="Consolas" w:cs="Arial"/>
          <w:sz w:val="20"/>
          <w:szCs w:val="20"/>
          <w:highlight w:val="lightGray"/>
        </w:rPr>
        <w:t>ConfusionMatrixDisplay</w:t>
      </w:r>
      <w:r w:rsidRPr="0059269A">
        <w:rPr>
          <w:rFonts w:ascii="Arial" w:hAnsi="Arial" w:cs="Arial"/>
        </w:rPr>
        <w:t> to visualize prediction accuracy across all four classes.</w:t>
      </w:r>
    </w:p>
    <w:p w14:paraId="6C320947" w14:textId="77777777" w:rsidR="00636331" w:rsidRPr="0059269A" w:rsidRDefault="00636331" w:rsidP="005F3931">
      <w:pPr>
        <w:spacing w:line="480" w:lineRule="auto"/>
        <w:ind w:firstLine="720"/>
        <w:rPr>
          <w:rFonts w:ascii="Arial" w:hAnsi="Arial" w:cs="Arial"/>
        </w:rPr>
      </w:pPr>
    </w:p>
    <w:p w14:paraId="79B51E69" w14:textId="77777777" w:rsidR="0059269A" w:rsidRPr="0059269A" w:rsidRDefault="0059269A" w:rsidP="0059269A">
      <w:pPr>
        <w:spacing w:line="480" w:lineRule="auto"/>
        <w:rPr>
          <w:rFonts w:ascii="Arial" w:hAnsi="Arial" w:cs="Arial"/>
          <w:b/>
          <w:bCs/>
        </w:rPr>
      </w:pPr>
      <w:r w:rsidRPr="0059269A">
        <w:rPr>
          <w:rFonts w:ascii="Arial" w:hAnsi="Arial" w:cs="Arial"/>
          <w:b/>
          <w:bCs/>
        </w:rPr>
        <w:t>Step 10 — Feature importance extraction</w:t>
      </w:r>
    </w:p>
    <w:p w14:paraId="345C8C65" w14:textId="77777777" w:rsidR="0059269A" w:rsidRDefault="0059269A" w:rsidP="00636331">
      <w:pPr>
        <w:spacing w:line="480" w:lineRule="auto"/>
        <w:rPr>
          <w:rFonts w:ascii="Arial" w:hAnsi="Arial" w:cs="Arial"/>
        </w:rPr>
      </w:pPr>
      <w:r w:rsidRPr="0059269A">
        <w:rPr>
          <w:rFonts w:ascii="Arial" w:hAnsi="Arial" w:cs="Arial"/>
        </w:rPr>
        <w:t>Feature importance scores were extracted from the trained model using </w:t>
      </w:r>
      <w:r w:rsidRPr="0059269A">
        <w:rPr>
          <w:rFonts w:ascii="Consolas" w:hAnsi="Consolas" w:cs="Arial"/>
          <w:sz w:val="20"/>
          <w:szCs w:val="20"/>
          <w:highlight w:val="lightGray"/>
        </w:rPr>
        <w:t>rf_model.feature_importances_</w:t>
      </w:r>
      <w:r w:rsidRPr="0059269A">
        <w:rPr>
          <w:rFonts w:ascii="Arial" w:hAnsi="Arial" w:cs="Arial"/>
        </w:rPr>
        <w:t> and visualized as a horizontal bar chart to identify which animal characteristics most strongly predicted adoption outcomes.</w:t>
      </w:r>
    </w:p>
    <w:p w14:paraId="1022CDCD" w14:textId="77777777" w:rsidR="00636331" w:rsidRPr="0059269A" w:rsidRDefault="00636331" w:rsidP="005F3931">
      <w:pPr>
        <w:spacing w:line="480" w:lineRule="auto"/>
        <w:ind w:firstLine="720"/>
        <w:rPr>
          <w:rFonts w:ascii="Arial" w:hAnsi="Arial" w:cs="Arial"/>
        </w:rPr>
      </w:pPr>
    </w:p>
    <w:p w14:paraId="5D82DEF9" w14:textId="77777777" w:rsidR="0059269A" w:rsidRPr="0059269A" w:rsidRDefault="0059269A" w:rsidP="0059269A">
      <w:pPr>
        <w:spacing w:line="480" w:lineRule="auto"/>
        <w:rPr>
          <w:rFonts w:ascii="Arial" w:hAnsi="Arial" w:cs="Arial"/>
          <w:b/>
          <w:bCs/>
        </w:rPr>
      </w:pPr>
      <w:r w:rsidRPr="0059269A">
        <w:rPr>
          <w:rFonts w:ascii="Arial" w:hAnsi="Arial" w:cs="Arial"/>
          <w:b/>
          <w:bCs/>
        </w:rPr>
        <w:t>Verification of Model Requirements</w:t>
      </w:r>
    </w:p>
    <w:p w14:paraId="2E0112C6" w14:textId="231DAC77" w:rsidR="00806401" w:rsidRDefault="00317768" w:rsidP="008D017C">
      <w:pPr>
        <w:pStyle w:val="ListParagraph"/>
        <w:numPr>
          <w:ilvl w:val="0"/>
          <w:numId w:val="22"/>
        </w:numPr>
        <w:spacing w:line="480" w:lineRule="auto"/>
        <w:rPr>
          <w:sz w:val="24"/>
          <w:szCs w:val="24"/>
        </w:rPr>
      </w:pPr>
      <w:r>
        <w:rPr>
          <w:sz w:val="24"/>
          <w:szCs w:val="24"/>
        </w:rPr>
        <w:t>Numeric inputs: satisfied via step 6 encoding</w:t>
      </w:r>
    </w:p>
    <w:p w14:paraId="50ED296B" w14:textId="5FCE81CF" w:rsidR="00317768" w:rsidRDefault="00AB6957" w:rsidP="008D017C">
      <w:pPr>
        <w:pStyle w:val="ListParagraph"/>
        <w:numPr>
          <w:ilvl w:val="0"/>
          <w:numId w:val="22"/>
        </w:numPr>
        <w:spacing w:line="480" w:lineRule="auto"/>
        <w:rPr>
          <w:sz w:val="24"/>
          <w:szCs w:val="24"/>
        </w:rPr>
      </w:pPr>
      <w:r>
        <w:rPr>
          <w:sz w:val="24"/>
          <w:szCs w:val="24"/>
        </w:rPr>
        <w:lastRenderedPageBreak/>
        <w:t>Categorical target: satisfied (four discrete classes)</w:t>
      </w:r>
    </w:p>
    <w:p w14:paraId="6F9A4233" w14:textId="6E64F8D2" w:rsidR="00AB6957" w:rsidRDefault="00AB6957" w:rsidP="008D017C">
      <w:pPr>
        <w:pStyle w:val="ListParagraph"/>
        <w:numPr>
          <w:ilvl w:val="0"/>
          <w:numId w:val="22"/>
        </w:numPr>
        <w:spacing w:line="480" w:lineRule="auto"/>
        <w:rPr>
          <w:sz w:val="24"/>
          <w:szCs w:val="24"/>
        </w:rPr>
      </w:pPr>
      <w:r>
        <w:rPr>
          <w:sz w:val="24"/>
          <w:szCs w:val="24"/>
        </w:rPr>
        <w:t>Sufficient training data: 142,497 records across categories</w:t>
      </w:r>
    </w:p>
    <w:p w14:paraId="21180562" w14:textId="7C763B52" w:rsidR="003D1005" w:rsidRDefault="00AB6957" w:rsidP="003D1005">
      <w:pPr>
        <w:pStyle w:val="ListParagraph"/>
        <w:numPr>
          <w:ilvl w:val="0"/>
          <w:numId w:val="22"/>
        </w:numPr>
        <w:spacing w:line="480" w:lineRule="auto"/>
        <w:rPr>
          <w:sz w:val="24"/>
          <w:szCs w:val="24"/>
        </w:rPr>
      </w:pPr>
      <w:r>
        <w:rPr>
          <w:sz w:val="24"/>
          <w:szCs w:val="24"/>
        </w:rPr>
        <w:t>Repro</w:t>
      </w:r>
      <w:r w:rsidR="00C572AA">
        <w:rPr>
          <w:sz w:val="24"/>
          <w:szCs w:val="24"/>
        </w:rPr>
        <w:t xml:space="preserve">ducibility: </w:t>
      </w:r>
      <w:r w:rsidR="00C572AA" w:rsidRPr="00C572AA">
        <w:rPr>
          <w:rFonts w:ascii="Consolas" w:hAnsi="Consolas"/>
          <w:sz w:val="20"/>
          <w:szCs w:val="20"/>
          <w:highlight w:val="lightGray"/>
        </w:rPr>
        <w:t>random_state=42</w:t>
      </w:r>
      <w:r w:rsidR="00C572AA">
        <w:rPr>
          <w:sz w:val="24"/>
          <w:szCs w:val="24"/>
        </w:rPr>
        <w:t xml:space="preserve"> in split/model</w:t>
      </w:r>
    </w:p>
    <w:p w14:paraId="3B544FE6" w14:textId="77777777" w:rsidR="00186C8E" w:rsidRPr="00D42CCD" w:rsidRDefault="00186C8E" w:rsidP="00D73120">
      <w:pPr>
        <w:spacing w:line="480" w:lineRule="auto"/>
        <w:rPr>
          <w:sz w:val="24"/>
          <w:szCs w:val="24"/>
        </w:rPr>
      </w:pPr>
    </w:p>
    <w:p w14:paraId="3A1FCD5F" w14:textId="0859C4AF" w:rsidR="00674F88" w:rsidRPr="006466F1" w:rsidRDefault="00674F88" w:rsidP="00D73120">
      <w:pPr>
        <w:pStyle w:val="Heading1"/>
        <w:rPr>
          <w:rFonts w:ascii="Arial" w:hAnsi="Arial" w:cs="Arial"/>
          <w:sz w:val="22"/>
          <w:szCs w:val="22"/>
        </w:rPr>
      </w:pPr>
      <w:bookmarkStart w:id="19" w:name="_Toc227332166"/>
      <w:r w:rsidRPr="006466F1">
        <w:rPr>
          <w:rFonts w:ascii="Arial" w:hAnsi="Arial" w:cs="Arial"/>
          <w:sz w:val="22"/>
          <w:szCs w:val="22"/>
        </w:rPr>
        <w:t>F</w:t>
      </w:r>
      <w:r w:rsidR="00671A3F" w:rsidRPr="006466F1">
        <w:rPr>
          <w:rFonts w:ascii="Arial" w:hAnsi="Arial" w:cs="Arial"/>
          <w:sz w:val="22"/>
          <w:szCs w:val="22"/>
        </w:rPr>
        <w:t xml:space="preserve"> Data Analysis Results</w:t>
      </w:r>
      <w:bookmarkEnd w:id="19"/>
      <w:r w:rsidR="00671A3F" w:rsidRPr="006466F1">
        <w:rPr>
          <w:rFonts w:ascii="Arial" w:hAnsi="Arial" w:cs="Arial"/>
          <w:sz w:val="22"/>
          <w:szCs w:val="22"/>
        </w:rPr>
        <w:t xml:space="preserve"> </w:t>
      </w:r>
    </w:p>
    <w:p w14:paraId="1137E88A" w14:textId="3C884C04" w:rsidR="00167FC0" w:rsidRPr="006466F1" w:rsidRDefault="00671A3F" w:rsidP="00D73120">
      <w:pPr>
        <w:pStyle w:val="Heading2"/>
        <w:rPr>
          <w:rFonts w:ascii="Arial" w:hAnsi="Arial" w:cs="Arial"/>
          <w:sz w:val="22"/>
          <w:szCs w:val="22"/>
        </w:rPr>
      </w:pPr>
      <w:bookmarkStart w:id="20" w:name="_Toc227332167"/>
      <w:r w:rsidRPr="006466F1">
        <w:rPr>
          <w:rFonts w:ascii="Arial" w:hAnsi="Arial" w:cs="Arial"/>
          <w:sz w:val="22"/>
          <w:szCs w:val="22"/>
        </w:rPr>
        <w:t xml:space="preserve">F.1 </w:t>
      </w:r>
      <w:r w:rsidR="00A56ED0" w:rsidRPr="006466F1">
        <w:rPr>
          <w:rFonts w:ascii="Arial" w:hAnsi="Arial" w:cs="Arial"/>
          <w:sz w:val="22"/>
          <w:szCs w:val="22"/>
        </w:rPr>
        <w:t>Statistical Significance</w:t>
      </w:r>
      <w:bookmarkEnd w:id="20"/>
    </w:p>
    <w:p w14:paraId="28E0A830" w14:textId="77777777" w:rsidR="00167FC0" w:rsidRPr="006466F1" w:rsidRDefault="00167FC0" w:rsidP="00D73120">
      <w:pPr>
        <w:spacing w:line="480" w:lineRule="auto"/>
        <w:rPr>
          <w:rFonts w:ascii="Arial" w:hAnsi="Arial" w:cs="Arial"/>
          <w:b/>
          <w:bCs/>
        </w:rPr>
      </w:pPr>
      <w:r w:rsidRPr="006466F1">
        <w:rPr>
          <w:rFonts w:ascii="Arial" w:hAnsi="Arial" w:cs="Arial"/>
          <w:b/>
          <w:bCs/>
        </w:rPr>
        <w:t>Model Type</w:t>
      </w:r>
    </w:p>
    <w:p w14:paraId="7F97013E" w14:textId="0332DB7C" w:rsidR="00655045" w:rsidRPr="006466F1" w:rsidRDefault="00167FC0" w:rsidP="00D73120">
      <w:pPr>
        <w:spacing w:line="480" w:lineRule="auto"/>
        <w:rPr>
          <w:rFonts w:ascii="Arial" w:hAnsi="Arial" w:cs="Arial"/>
        </w:rPr>
      </w:pPr>
      <w:r w:rsidRPr="006466F1">
        <w:rPr>
          <w:rFonts w:ascii="Arial" w:hAnsi="Arial" w:cs="Arial"/>
        </w:rPr>
        <w:t>This project u</w:t>
      </w:r>
      <w:r w:rsidR="00FD005C">
        <w:rPr>
          <w:rFonts w:ascii="Arial" w:hAnsi="Arial" w:cs="Arial"/>
        </w:rPr>
        <w:t>tilized</w:t>
      </w:r>
      <w:r w:rsidRPr="006466F1">
        <w:rPr>
          <w:rFonts w:ascii="Arial" w:hAnsi="Arial" w:cs="Arial"/>
        </w:rPr>
        <w:t xml:space="preserve"> a supervised multi-class classification model to predict adoption outcomes for dogs and cats at the Austin Animal Center. The outcome variable contained four discrete categories—Adopted, Transferred, Returned to Owner, and Other—making multi-class classification the appropriate modeling approach.</w:t>
      </w:r>
    </w:p>
    <w:p w14:paraId="799D59C7" w14:textId="77777777" w:rsidR="003D1005" w:rsidRPr="006466F1" w:rsidRDefault="003D1005" w:rsidP="00D73120">
      <w:pPr>
        <w:spacing w:line="480" w:lineRule="auto"/>
        <w:ind w:firstLine="720"/>
        <w:rPr>
          <w:rFonts w:ascii="Arial" w:hAnsi="Arial" w:cs="Arial"/>
        </w:rPr>
      </w:pPr>
    </w:p>
    <w:p w14:paraId="339C0870" w14:textId="77777777" w:rsidR="00167FC0" w:rsidRPr="006466F1" w:rsidRDefault="00167FC0" w:rsidP="00D73120">
      <w:pPr>
        <w:spacing w:line="480" w:lineRule="auto"/>
        <w:rPr>
          <w:rFonts w:ascii="Arial" w:hAnsi="Arial" w:cs="Arial"/>
          <w:b/>
          <w:bCs/>
        </w:rPr>
      </w:pPr>
      <w:r w:rsidRPr="006466F1">
        <w:rPr>
          <w:rFonts w:ascii="Arial" w:hAnsi="Arial" w:cs="Arial"/>
          <w:b/>
          <w:bCs/>
        </w:rPr>
        <w:t>Algorithm and Process</w:t>
      </w:r>
    </w:p>
    <w:p w14:paraId="4348778F" w14:textId="02780635" w:rsidR="00655045" w:rsidRPr="006466F1" w:rsidRDefault="00167FC0" w:rsidP="00D73120">
      <w:pPr>
        <w:spacing w:line="480" w:lineRule="auto"/>
        <w:rPr>
          <w:rFonts w:ascii="Arial" w:hAnsi="Arial" w:cs="Arial"/>
        </w:rPr>
      </w:pPr>
      <w:r w:rsidRPr="006466F1">
        <w:rPr>
          <w:rFonts w:ascii="Arial" w:hAnsi="Arial" w:cs="Arial"/>
        </w:rPr>
        <w:t xml:space="preserve">A random forest classifier was developed </w:t>
      </w:r>
      <w:r w:rsidR="00482DED">
        <w:rPr>
          <w:rFonts w:ascii="Arial" w:hAnsi="Arial" w:cs="Arial"/>
        </w:rPr>
        <w:t>using Python’s</w:t>
      </w:r>
      <w:r w:rsidRPr="006466F1">
        <w:rPr>
          <w:rFonts w:ascii="Arial" w:hAnsi="Arial" w:cs="Arial"/>
        </w:rPr>
        <w:t xml:space="preserve"> scikit-learn library. The model was trained on 142,497 records</w:t>
      </w:r>
      <w:r w:rsidR="00482DED">
        <w:rPr>
          <w:rFonts w:ascii="Arial" w:hAnsi="Arial" w:cs="Arial"/>
        </w:rPr>
        <w:t xml:space="preserve"> (</w:t>
      </w:r>
      <w:r w:rsidRPr="006466F1">
        <w:rPr>
          <w:rFonts w:ascii="Arial" w:hAnsi="Arial" w:cs="Arial"/>
        </w:rPr>
        <w:t>80% of the prepared dataset</w:t>
      </w:r>
      <w:r w:rsidR="00482DED">
        <w:rPr>
          <w:rFonts w:ascii="Arial" w:hAnsi="Arial" w:cs="Arial"/>
        </w:rPr>
        <w:t>)</w:t>
      </w:r>
      <w:r w:rsidR="00E6758D">
        <w:rPr>
          <w:rFonts w:ascii="Arial" w:hAnsi="Arial" w:cs="Arial"/>
        </w:rPr>
        <w:t xml:space="preserve"> </w:t>
      </w:r>
      <w:r w:rsidRPr="006466F1">
        <w:rPr>
          <w:rFonts w:ascii="Arial" w:hAnsi="Arial" w:cs="Arial"/>
        </w:rPr>
        <w:t>and evaluated on 35,625 records</w:t>
      </w:r>
      <w:r w:rsidR="00E6758D">
        <w:rPr>
          <w:rFonts w:ascii="Arial" w:hAnsi="Arial" w:cs="Arial"/>
        </w:rPr>
        <w:t xml:space="preserve"> (</w:t>
      </w:r>
      <w:r w:rsidR="00971191">
        <w:rPr>
          <w:rFonts w:ascii="Arial" w:hAnsi="Arial" w:cs="Arial"/>
        </w:rPr>
        <w:t xml:space="preserve">the </w:t>
      </w:r>
      <w:r w:rsidRPr="006466F1">
        <w:rPr>
          <w:rFonts w:ascii="Arial" w:hAnsi="Arial" w:cs="Arial"/>
        </w:rPr>
        <w:t>remaining 20%</w:t>
      </w:r>
      <w:r w:rsidR="00E6758D">
        <w:rPr>
          <w:rFonts w:ascii="Arial" w:hAnsi="Arial" w:cs="Arial"/>
        </w:rPr>
        <w:t>)</w:t>
      </w:r>
      <w:r w:rsidRPr="006466F1">
        <w:rPr>
          <w:rFonts w:ascii="Arial" w:hAnsi="Arial" w:cs="Arial"/>
        </w:rPr>
        <w:t xml:space="preserve">. The model was built using 100 decision trees with </w:t>
      </w:r>
      <w:r w:rsidR="00971191" w:rsidRPr="00971191">
        <w:rPr>
          <w:rFonts w:ascii="Consolas" w:hAnsi="Consolas" w:cs="Arial"/>
          <w:sz w:val="20"/>
          <w:szCs w:val="20"/>
          <w:highlight w:val="lightGray"/>
        </w:rPr>
        <w:t>random_state=42</w:t>
      </w:r>
      <w:r w:rsidRPr="006466F1">
        <w:rPr>
          <w:rFonts w:ascii="Arial" w:hAnsi="Arial" w:cs="Arial"/>
        </w:rPr>
        <w:t xml:space="preserve"> </w:t>
      </w:r>
      <w:r w:rsidR="00971191">
        <w:rPr>
          <w:rFonts w:ascii="Arial" w:hAnsi="Arial" w:cs="Arial"/>
        </w:rPr>
        <w:t>for</w:t>
      </w:r>
      <w:r w:rsidRPr="006466F1">
        <w:rPr>
          <w:rFonts w:ascii="Arial" w:hAnsi="Arial" w:cs="Arial"/>
        </w:rPr>
        <w:t xml:space="preserve"> reproducibility.</w:t>
      </w:r>
    </w:p>
    <w:p w14:paraId="7F2D9413" w14:textId="77777777" w:rsidR="00186C8E" w:rsidRPr="006466F1" w:rsidRDefault="00186C8E" w:rsidP="00D73120">
      <w:pPr>
        <w:spacing w:line="480" w:lineRule="auto"/>
        <w:ind w:firstLine="720"/>
        <w:rPr>
          <w:rFonts w:ascii="Arial" w:hAnsi="Arial" w:cs="Arial"/>
        </w:rPr>
      </w:pPr>
    </w:p>
    <w:p w14:paraId="078C8F0D" w14:textId="77777777" w:rsidR="00167FC0" w:rsidRPr="006466F1" w:rsidRDefault="00167FC0" w:rsidP="00D73120">
      <w:pPr>
        <w:spacing w:line="480" w:lineRule="auto"/>
        <w:rPr>
          <w:rFonts w:ascii="Arial" w:hAnsi="Arial" w:cs="Arial"/>
          <w:b/>
          <w:bCs/>
        </w:rPr>
      </w:pPr>
      <w:r w:rsidRPr="006466F1">
        <w:rPr>
          <w:rFonts w:ascii="Arial" w:hAnsi="Arial" w:cs="Arial"/>
          <w:b/>
          <w:bCs/>
        </w:rPr>
        <w:t>Null Hypothesis</w:t>
      </w:r>
    </w:p>
    <w:p w14:paraId="0971AF3F" w14:textId="2304DE62" w:rsidR="00186C8E" w:rsidRPr="006466F1" w:rsidRDefault="00167FC0" w:rsidP="00D73120">
      <w:pPr>
        <w:spacing w:line="480" w:lineRule="auto"/>
        <w:rPr>
          <w:rFonts w:ascii="Arial" w:hAnsi="Arial" w:cs="Arial"/>
        </w:rPr>
      </w:pPr>
      <w:r w:rsidRPr="006466F1">
        <w:rPr>
          <w:rFonts w:ascii="Arial" w:hAnsi="Arial" w:cs="Arial"/>
        </w:rPr>
        <w:t>The null hypothesis stated that no animal characteristic—including species, age, breed, color, sex, neuter status, intake type, intake condition, or length of stay—significantly predict</w:t>
      </w:r>
      <w:r w:rsidR="00AC2242">
        <w:rPr>
          <w:rFonts w:ascii="Arial" w:hAnsi="Arial" w:cs="Arial"/>
        </w:rPr>
        <w:t>ed</w:t>
      </w:r>
      <w:r w:rsidRPr="006466F1">
        <w:rPr>
          <w:rFonts w:ascii="Arial" w:hAnsi="Arial" w:cs="Arial"/>
        </w:rPr>
        <w:t xml:space="preserve"> whether a dog or cat admitted to the Austin Animal Center </w:t>
      </w:r>
      <w:r w:rsidR="00AC2242">
        <w:rPr>
          <w:rFonts w:ascii="Arial" w:hAnsi="Arial" w:cs="Arial"/>
        </w:rPr>
        <w:t>would</w:t>
      </w:r>
      <w:r w:rsidRPr="006466F1">
        <w:rPr>
          <w:rFonts w:ascii="Arial" w:hAnsi="Arial" w:cs="Arial"/>
        </w:rPr>
        <w:t xml:space="preserve"> be adopted, returned to owner, transferred, or face euthanasia.</w:t>
      </w:r>
    </w:p>
    <w:p w14:paraId="250A3B6D" w14:textId="77777777" w:rsidR="00186C8E" w:rsidRPr="006466F1" w:rsidRDefault="00186C8E" w:rsidP="00D73120">
      <w:pPr>
        <w:spacing w:line="480" w:lineRule="auto"/>
        <w:rPr>
          <w:rFonts w:ascii="Arial" w:hAnsi="Arial" w:cs="Arial"/>
        </w:rPr>
      </w:pPr>
    </w:p>
    <w:p w14:paraId="0DDD50AF" w14:textId="695CB7F6" w:rsidR="00B512AD" w:rsidRPr="006466F1" w:rsidRDefault="00167FC0" w:rsidP="00D73120">
      <w:pPr>
        <w:spacing w:line="480" w:lineRule="auto"/>
        <w:rPr>
          <w:rFonts w:ascii="Arial" w:hAnsi="Arial" w:cs="Arial"/>
          <w:b/>
          <w:bCs/>
        </w:rPr>
      </w:pPr>
      <w:r w:rsidRPr="006466F1">
        <w:rPr>
          <w:rFonts w:ascii="Arial" w:hAnsi="Arial" w:cs="Arial"/>
          <w:b/>
          <w:bCs/>
        </w:rPr>
        <w:t>Performance Metrics and Results</w:t>
      </w:r>
    </w:p>
    <w:p w14:paraId="408B65AA" w14:textId="0D22FCA9" w:rsidR="00167FC0" w:rsidRDefault="00167FC0" w:rsidP="00AC2242">
      <w:pPr>
        <w:spacing w:line="480" w:lineRule="auto"/>
        <w:rPr>
          <w:rFonts w:ascii="Arial" w:hAnsi="Arial" w:cs="Arial"/>
        </w:rPr>
      </w:pPr>
      <w:r w:rsidRPr="006466F1">
        <w:rPr>
          <w:rFonts w:ascii="Arial" w:hAnsi="Arial" w:cs="Arial"/>
        </w:rPr>
        <w:t>Model performance was evaluated using overall accuracy, precision, recall, F1-score, and a confusion matrix. The model achieved 76% overall accuracy, correctly predicting adoption outcome</w:t>
      </w:r>
      <w:r w:rsidR="00AC2242">
        <w:rPr>
          <w:rFonts w:ascii="Arial" w:hAnsi="Arial" w:cs="Arial"/>
        </w:rPr>
        <w:t>s</w:t>
      </w:r>
      <w:r w:rsidRPr="006466F1">
        <w:rPr>
          <w:rFonts w:ascii="Arial" w:hAnsi="Arial" w:cs="Arial"/>
        </w:rPr>
        <w:t xml:space="preserve"> for approximately </w:t>
      </w:r>
      <w:r w:rsidR="00AC2242">
        <w:rPr>
          <w:rFonts w:ascii="Arial" w:hAnsi="Arial" w:cs="Arial"/>
        </w:rPr>
        <w:t>three</w:t>
      </w:r>
      <w:r w:rsidRPr="006466F1">
        <w:rPr>
          <w:rFonts w:ascii="Arial" w:hAnsi="Arial" w:cs="Arial"/>
        </w:rPr>
        <w:t xml:space="preserve"> out of </w:t>
      </w:r>
      <w:r w:rsidR="00AC2242">
        <w:rPr>
          <w:rFonts w:ascii="Arial" w:hAnsi="Arial" w:cs="Arial"/>
        </w:rPr>
        <w:t>four</w:t>
      </w:r>
      <w:r w:rsidR="00323B7F">
        <w:rPr>
          <w:rFonts w:ascii="Arial" w:hAnsi="Arial" w:cs="Arial"/>
        </w:rPr>
        <w:t xml:space="preserve"> test animals</w:t>
      </w:r>
      <w:r w:rsidRPr="006466F1">
        <w:rPr>
          <w:rFonts w:ascii="Arial" w:hAnsi="Arial" w:cs="Arial"/>
        </w:rPr>
        <w:t xml:space="preserve">. </w:t>
      </w:r>
    </w:p>
    <w:p w14:paraId="3D07A49D" w14:textId="77777777" w:rsidR="00323B7F" w:rsidRPr="006466F1" w:rsidRDefault="00323B7F" w:rsidP="00AC2242">
      <w:pPr>
        <w:spacing w:line="480" w:lineRule="auto"/>
        <w:rPr>
          <w:rFonts w:ascii="Arial" w:hAnsi="Arial" w:cs="Arial"/>
          <w:b/>
          <w:bCs/>
        </w:rPr>
      </w:pPr>
    </w:p>
    <w:p w14:paraId="3EC80173" w14:textId="04C88ECF" w:rsidR="00167FC0" w:rsidRPr="00323B7F" w:rsidRDefault="00323B7F" w:rsidP="00D73120">
      <w:pPr>
        <w:spacing w:line="480" w:lineRule="auto"/>
        <w:rPr>
          <w:rFonts w:ascii="Arial" w:hAnsi="Arial" w:cs="Arial"/>
          <w:b/>
          <w:bCs/>
        </w:rPr>
      </w:pPr>
      <w:r w:rsidRPr="00323B7F">
        <w:rPr>
          <w:rFonts w:ascii="Arial" w:hAnsi="Arial" w:cs="Arial"/>
          <w:b/>
          <w:bCs/>
        </w:rPr>
        <w:t>T</w:t>
      </w:r>
      <w:r w:rsidR="00167FC0" w:rsidRPr="00323B7F">
        <w:rPr>
          <w:rFonts w:ascii="Arial" w:hAnsi="Arial" w:cs="Arial"/>
          <w:b/>
          <w:bCs/>
        </w:rPr>
        <w:t>est dataset</w:t>
      </w:r>
      <w:r w:rsidRPr="00323B7F">
        <w:rPr>
          <w:rFonts w:ascii="Arial" w:hAnsi="Arial" w:cs="Arial"/>
          <w:b/>
          <w:bCs/>
        </w:rPr>
        <w:t xml:space="preserve"> results</w:t>
      </w:r>
      <w:r w:rsidR="00167FC0" w:rsidRPr="00323B7F">
        <w:rPr>
          <w:rFonts w:ascii="Arial" w:hAnsi="Arial" w:cs="Arial"/>
          <w:b/>
          <w:bCs/>
        </w:rPr>
        <w:t>:</w:t>
      </w:r>
    </w:p>
    <w:p w14:paraId="19EC78B0" w14:textId="05A4F0F9" w:rsidR="00167FC0" w:rsidRPr="006466F1" w:rsidRDefault="00167FC0" w:rsidP="00D73120">
      <w:pPr>
        <w:numPr>
          <w:ilvl w:val="0"/>
          <w:numId w:val="44"/>
        </w:numPr>
        <w:spacing w:line="480" w:lineRule="auto"/>
        <w:rPr>
          <w:rFonts w:ascii="Arial" w:hAnsi="Arial" w:cs="Arial"/>
        </w:rPr>
      </w:pPr>
      <w:r w:rsidRPr="006466F1">
        <w:rPr>
          <w:rFonts w:ascii="Arial" w:hAnsi="Arial" w:cs="Arial"/>
          <w:b/>
          <w:bCs/>
        </w:rPr>
        <w:t>Adopted (F1-score: 0.83)</w:t>
      </w:r>
      <w:r w:rsidRPr="006466F1">
        <w:rPr>
          <w:rFonts w:ascii="Arial" w:hAnsi="Arial" w:cs="Arial"/>
        </w:rPr>
        <w:t xml:space="preserve">: </w:t>
      </w:r>
      <w:r w:rsidR="000E4691">
        <w:rPr>
          <w:rFonts w:ascii="Arial" w:hAnsi="Arial" w:cs="Arial"/>
        </w:rPr>
        <w:t>S</w:t>
      </w:r>
      <w:r w:rsidRPr="006466F1">
        <w:rPr>
          <w:rFonts w:ascii="Arial" w:hAnsi="Arial" w:cs="Arial"/>
        </w:rPr>
        <w:t>trongest perform</w:t>
      </w:r>
      <w:r w:rsidR="00323B7F">
        <w:rPr>
          <w:rFonts w:ascii="Arial" w:hAnsi="Arial" w:cs="Arial"/>
        </w:rPr>
        <w:t>ance</w:t>
      </w:r>
      <w:r w:rsidR="000E4691">
        <w:rPr>
          <w:rFonts w:ascii="Arial" w:hAnsi="Arial" w:cs="Arial"/>
        </w:rPr>
        <w:t>;</w:t>
      </w:r>
      <w:r w:rsidRPr="006466F1">
        <w:rPr>
          <w:rFonts w:ascii="Arial" w:hAnsi="Arial" w:cs="Arial"/>
        </w:rPr>
        <w:t xml:space="preserve"> </w:t>
      </w:r>
      <w:r w:rsidR="000C34EC">
        <w:rPr>
          <w:rFonts w:ascii="Arial" w:hAnsi="Arial" w:cs="Arial"/>
        </w:rPr>
        <w:t>92%</w:t>
      </w:r>
      <w:r w:rsidR="000A6DE5">
        <w:rPr>
          <w:rFonts w:ascii="Arial" w:hAnsi="Arial" w:cs="Arial"/>
        </w:rPr>
        <w:t xml:space="preserve"> recall identified nearly all actual adoptions</w:t>
      </w:r>
    </w:p>
    <w:p w14:paraId="1FDEBE99" w14:textId="46F3BCDE" w:rsidR="00167FC0" w:rsidRPr="006466F1" w:rsidRDefault="00167FC0" w:rsidP="00D73120">
      <w:pPr>
        <w:numPr>
          <w:ilvl w:val="0"/>
          <w:numId w:val="44"/>
        </w:numPr>
        <w:spacing w:line="480" w:lineRule="auto"/>
        <w:rPr>
          <w:rFonts w:ascii="Arial" w:hAnsi="Arial" w:cs="Arial"/>
        </w:rPr>
      </w:pPr>
      <w:r w:rsidRPr="006466F1">
        <w:rPr>
          <w:rFonts w:ascii="Arial" w:hAnsi="Arial" w:cs="Arial"/>
          <w:b/>
          <w:bCs/>
        </w:rPr>
        <w:t>Returned to Owner (F1-score: 0.77)</w:t>
      </w:r>
      <w:r w:rsidRPr="006466F1">
        <w:rPr>
          <w:rFonts w:ascii="Arial" w:hAnsi="Arial" w:cs="Arial"/>
        </w:rPr>
        <w:t xml:space="preserve">: </w:t>
      </w:r>
      <w:r w:rsidR="00387B1C">
        <w:rPr>
          <w:rFonts w:ascii="Arial" w:hAnsi="Arial" w:cs="Arial"/>
        </w:rPr>
        <w:t>P</w:t>
      </w:r>
      <w:r w:rsidRPr="006466F1">
        <w:rPr>
          <w:rFonts w:ascii="Arial" w:hAnsi="Arial" w:cs="Arial"/>
        </w:rPr>
        <w:t>recision 0.82</w:t>
      </w:r>
      <w:r w:rsidR="000C34EC">
        <w:rPr>
          <w:rFonts w:ascii="Arial" w:hAnsi="Arial" w:cs="Arial"/>
        </w:rPr>
        <w:t xml:space="preserve">, </w:t>
      </w:r>
      <w:r w:rsidRPr="006466F1">
        <w:rPr>
          <w:rFonts w:ascii="Arial" w:hAnsi="Arial" w:cs="Arial"/>
        </w:rPr>
        <w:t>recall of 0.73</w:t>
      </w:r>
    </w:p>
    <w:p w14:paraId="3F42B213" w14:textId="68B7906F" w:rsidR="00167FC0" w:rsidRPr="006466F1" w:rsidRDefault="00167FC0" w:rsidP="00D73120">
      <w:pPr>
        <w:numPr>
          <w:ilvl w:val="0"/>
          <w:numId w:val="44"/>
        </w:numPr>
        <w:spacing w:line="480" w:lineRule="auto"/>
        <w:rPr>
          <w:rFonts w:ascii="Arial" w:hAnsi="Arial" w:cs="Arial"/>
        </w:rPr>
      </w:pPr>
      <w:r w:rsidRPr="006466F1">
        <w:rPr>
          <w:rFonts w:ascii="Arial" w:hAnsi="Arial" w:cs="Arial"/>
          <w:b/>
          <w:bCs/>
        </w:rPr>
        <w:t>Transferred (F1-score: 0.63)</w:t>
      </w:r>
      <w:r w:rsidRPr="006466F1">
        <w:rPr>
          <w:rFonts w:ascii="Arial" w:hAnsi="Arial" w:cs="Arial"/>
        </w:rPr>
        <w:t>: Moderate performance</w:t>
      </w:r>
      <w:r w:rsidR="000A6DE5">
        <w:rPr>
          <w:rFonts w:ascii="Arial" w:hAnsi="Arial" w:cs="Arial"/>
        </w:rPr>
        <w:t>;</w:t>
      </w:r>
      <w:r w:rsidRPr="006466F1">
        <w:rPr>
          <w:rFonts w:ascii="Arial" w:hAnsi="Arial" w:cs="Arial"/>
        </w:rPr>
        <w:t xml:space="preserve"> struggled</w:t>
      </w:r>
      <w:r w:rsidR="000A6DE5">
        <w:rPr>
          <w:rFonts w:ascii="Arial" w:hAnsi="Arial" w:cs="Arial"/>
        </w:rPr>
        <w:t xml:space="preserve"> </w:t>
      </w:r>
      <w:r w:rsidRPr="006466F1">
        <w:rPr>
          <w:rFonts w:ascii="Arial" w:hAnsi="Arial" w:cs="Arial"/>
        </w:rPr>
        <w:t>distinguish</w:t>
      </w:r>
      <w:r w:rsidR="000A6DE5">
        <w:rPr>
          <w:rFonts w:ascii="Arial" w:hAnsi="Arial" w:cs="Arial"/>
        </w:rPr>
        <w:t>ing</w:t>
      </w:r>
      <w:r w:rsidRPr="006466F1">
        <w:rPr>
          <w:rFonts w:ascii="Arial" w:hAnsi="Arial" w:cs="Arial"/>
        </w:rPr>
        <w:t xml:space="preserve"> between transfer</w:t>
      </w:r>
      <w:r w:rsidR="00AB7AA7">
        <w:rPr>
          <w:rFonts w:ascii="Arial" w:hAnsi="Arial" w:cs="Arial"/>
        </w:rPr>
        <w:t xml:space="preserve">s </w:t>
      </w:r>
      <w:r w:rsidRPr="006466F1">
        <w:rPr>
          <w:rFonts w:ascii="Arial" w:hAnsi="Arial" w:cs="Arial"/>
        </w:rPr>
        <w:t>and adopt</w:t>
      </w:r>
      <w:r w:rsidR="00820B39">
        <w:rPr>
          <w:rFonts w:ascii="Arial" w:hAnsi="Arial" w:cs="Arial"/>
        </w:rPr>
        <w:t>ions</w:t>
      </w:r>
    </w:p>
    <w:p w14:paraId="4AF69F3B" w14:textId="06C2D74F" w:rsidR="001C5BDF" w:rsidRPr="006466F1" w:rsidRDefault="00167FC0" w:rsidP="00D73120">
      <w:pPr>
        <w:numPr>
          <w:ilvl w:val="0"/>
          <w:numId w:val="44"/>
        </w:numPr>
        <w:spacing w:line="480" w:lineRule="auto"/>
        <w:rPr>
          <w:rFonts w:ascii="Arial" w:hAnsi="Arial" w:cs="Arial"/>
        </w:rPr>
      </w:pPr>
      <w:r w:rsidRPr="006466F1">
        <w:rPr>
          <w:rFonts w:ascii="Arial" w:hAnsi="Arial" w:cs="Arial"/>
          <w:b/>
          <w:bCs/>
        </w:rPr>
        <w:t>Other (F1-score: 0.37)</w:t>
      </w:r>
      <w:r w:rsidRPr="006466F1">
        <w:rPr>
          <w:rFonts w:ascii="Arial" w:hAnsi="Arial" w:cs="Arial"/>
        </w:rPr>
        <w:t xml:space="preserve">: </w:t>
      </w:r>
      <w:r w:rsidR="00820B39">
        <w:rPr>
          <w:rFonts w:ascii="Arial" w:hAnsi="Arial" w:cs="Arial"/>
        </w:rPr>
        <w:t>W</w:t>
      </w:r>
      <w:r w:rsidRPr="006466F1">
        <w:rPr>
          <w:rFonts w:ascii="Arial" w:hAnsi="Arial" w:cs="Arial"/>
        </w:rPr>
        <w:t>eakest due to class imbalance</w:t>
      </w:r>
      <w:r w:rsidR="00820B39">
        <w:rPr>
          <w:rFonts w:ascii="Arial" w:hAnsi="Arial" w:cs="Arial"/>
        </w:rPr>
        <w:t xml:space="preserve"> (6,735 vs. </w:t>
      </w:r>
      <w:r w:rsidR="00CF4633">
        <w:rPr>
          <w:rFonts w:ascii="Arial" w:hAnsi="Arial" w:cs="Arial"/>
        </w:rPr>
        <w:t>92,425 adoptions)</w:t>
      </w:r>
    </w:p>
    <w:p w14:paraId="6C46FA09" w14:textId="77777777" w:rsidR="00186C8E" w:rsidRPr="006466F1" w:rsidRDefault="00186C8E" w:rsidP="00D73120">
      <w:pPr>
        <w:spacing w:line="480" w:lineRule="auto"/>
        <w:rPr>
          <w:rFonts w:ascii="Arial" w:hAnsi="Arial" w:cs="Arial"/>
        </w:rPr>
      </w:pPr>
    </w:p>
    <w:p w14:paraId="42D57285" w14:textId="4F230A0C" w:rsidR="00655045" w:rsidRPr="006466F1" w:rsidRDefault="00167FC0" w:rsidP="00D73120">
      <w:pPr>
        <w:spacing w:line="480" w:lineRule="auto"/>
        <w:rPr>
          <w:rFonts w:ascii="Arial" w:hAnsi="Arial" w:cs="Arial"/>
          <w:b/>
          <w:bCs/>
        </w:rPr>
      </w:pPr>
      <w:r w:rsidRPr="006466F1">
        <w:rPr>
          <w:rFonts w:ascii="Arial" w:hAnsi="Arial" w:cs="Arial"/>
          <w:b/>
          <w:bCs/>
        </w:rPr>
        <w:t>Benchmark Comparison</w:t>
      </w:r>
    </w:p>
    <w:p w14:paraId="3AF0EB58" w14:textId="28DD272E" w:rsidR="001C5BDF" w:rsidRPr="006466F1" w:rsidRDefault="00167FC0" w:rsidP="00D73120">
      <w:pPr>
        <w:spacing w:line="480" w:lineRule="auto"/>
        <w:rPr>
          <w:rFonts w:ascii="Arial" w:hAnsi="Arial" w:cs="Arial"/>
        </w:rPr>
      </w:pPr>
      <w:r w:rsidRPr="006466F1">
        <w:rPr>
          <w:rFonts w:ascii="Arial" w:hAnsi="Arial" w:cs="Arial"/>
        </w:rPr>
        <w:t>The project plan established a 70% accuracy</w:t>
      </w:r>
      <w:r w:rsidR="009F3C67">
        <w:rPr>
          <w:rFonts w:ascii="Arial" w:hAnsi="Arial" w:cs="Arial"/>
        </w:rPr>
        <w:t xml:space="preserve"> benchmark</w:t>
      </w:r>
      <w:r w:rsidRPr="006466F1">
        <w:rPr>
          <w:rFonts w:ascii="Arial" w:hAnsi="Arial" w:cs="Arial"/>
        </w:rPr>
        <w:t xml:space="preserve">. This project's model achieved </w:t>
      </w:r>
      <w:r w:rsidR="00F14E2C" w:rsidRPr="006466F1">
        <w:rPr>
          <w:rFonts w:ascii="Arial" w:hAnsi="Arial" w:cs="Arial"/>
        </w:rPr>
        <w:t>76</w:t>
      </w:r>
      <w:r w:rsidRPr="006466F1">
        <w:rPr>
          <w:rFonts w:ascii="Arial" w:hAnsi="Arial" w:cs="Arial"/>
        </w:rPr>
        <w:t>% accuracy, exceeding the planned benchmark by 6 percentage points. Additionally, the F1-score for the Adopted category</w:t>
      </w:r>
      <w:r w:rsidR="007B6369">
        <w:rPr>
          <w:rFonts w:ascii="Arial" w:hAnsi="Arial" w:cs="Arial"/>
        </w:rPr>
        <w:t xml:space="preserve"> (</w:t>
      </w:r>
      <w:r w:rsidRPr="006466F1">
        <w:rPr>
          <w:rFonts w:ascii="Arial" w:hAnsi="Arial" w:cs="Arial"/>
        </w:rPr>
        <w:t>0.83</w:t>
      </w:r>
      <w:r w:rsidR="007B6369">
        <w:rPr>
          <w:rFonts w:ascii="Arial" w:hAnsi="Arial" w:cs="Arial"/>
        </w:rPr>
        <w:t>) exceeded</w:t>
      </w:r>
      <w:r w:rsidRPr="006466F1">
        <w:rPr>
          <w:rFonts w:ascii="Arial" w:hAnsi="Arial" w:cs="Arial"/>
        </w:rPr>
        <w:t xml:space="preserve"> the secondary benchmark of 0.60 established in the project plan. Prior research achieved 65.33% accuracy with XGBoost on a smaller dataset </w:t>
      </w:r>
      <w:sdt>
        <w:sdtPr>
          <w:rPr>
            <w:rFonts w:ascii="Arial" w:hAnsi="Arial" w:cs="Arial"/>
          </w:rPr>
          <w:id w:val="279766301"/>
          <w:citation/>
        </w:sdtPr>
        <w:sdtContent>
          <w:r w:rsidR="00F14E2C" w:rsidRPr="006466F1">
            <w:rPr>
              <w:rFonts w:ascii="Arial" w:hAnsi="Arial" w:cs="Arial"/>
            </w:rPr>
            <w:fldChar w:fldCharType="begin"/>
          </w:r>
          <w:r w:rsidR="00F14E2C" w:rsidRPr="006466F1">
            <w:rPr>
              <w:rFonts w:ascii="Arial" w:hAnsi="Arial" w:cs="Arial"/>
            </w:rPr>
            <w:instrText xml:space="preserve"> CITATION Sus19 \l 1033 </w:instrText>
          </w:r>
          <w:r w:rsidR="00F14E2C" w:rsidRPr="006466F1">
            <w:rPr>
              <w:rFonts w:ascii="Arial" w:hAnsi="Arial" w:cs="Arial"/>
            </w:rPr>
            <w:fldChar w:fldCharType="separate"/>
          </w:r>
          <w:r w:rsidR="00DE287F" w:rsidRPr="00DE287F">
            <w:rPr>
              <w:rFonts w:ascii="Arial" w:hAnsi="Arial" w:cs="Arial"/>
              <w:noProof/>
            </w:rPr>
            <w:t>(Parte, 2019)</w:t>
          </w:r>
          <w:r w:rsidR="00F14E2C" w:rsidRPr="006466F1">
            <w:rPr>
              <w:rFonts w:ascii="Arial" w:hAnsi="Arial" w:cs="Arial"/>
            </w:rPr>
            <w:fldChar w:fldCharType="end"/>
          </w:r>
        </w:sdtContent>
      </w:sdt>
      <w:r w:rsidRPr="006466F1">
        <w:rPr>
          <w:rFonts w:ascii="Arial" w:hAnsi="Arial" w:cs="Arial"/>
        </w:rPr>
        <w:t>. This project's random forest classifier outperformed the benchmark by over 10 percentage points on a larger, more recent dataset with additional engineered features.</w:t>
      </w:r>
    </w:p>
    <w:p w14:paraId="3B254A46" w14:textId="77777777" w:rsidR="008F2D66" w:rsidRPr="006466F1" w:rsidRDefault="008F2D66" w:rsidP="00D73120">
      <w:pPr>
        <w:spacing w:line="480" w:lineRule="auto"/>
        <w:rPr>
          <w:rFonts w:ascii="Arial" w:hAnsi="Arial" w:cs="Arial"/>
        </w:rPr>
      </w:pPr>
    </w:p>
    <w:p w14:paraId="71D629E8" w14:textId="1CEB218A" w:rsidR="00655045" w:rsidRPr="006466F1" w:rsidRDefault="00167FC0" w:rsidP="00D73120">
      <w:pPr>
        <w:spacing w:line="480" w:lineRule="auto"/>
        <w:rPr>
          <w:rFonts w:ascii="Arial" w:hAnsi="Arial" w:cs="Arial"/>
          <w:b/>
          <w:bCs/>
        </w:rPr>
      </w:pPr>
      <w:r w:rsidRPr="006466F1">
        <w:rPr>
          <w:rFonts w:ascii="Arial" w:hAnsi="Arial" w:cs="Arial"/>
          <w:b/>
          <w:bCs/>
        </w:rPr>
        <w:t>Conclusion</w:t>
      </w:r>
    </w:p>
    <w:p w14:paraId="57FE46B9" w14:textId="24F2738F" w:rsidR="000A66BF" w:rsidRPr="006466F1" w:rsidRDefault="001049E0" w:rsidP="00D73120">
      <w:pPr>
        <w:spacing w:line="480" w:lineRule="auto"/>
        <w:rPr>
          <w:rFonts w:ascii="Arial" w:hAnsi="Arial" w:cs="Arial"/>
        </w:rPr>
      </w:pPr>
      <w:r>
        <w:rPr>
          <w:rFonts w:ascii="Arial" w:hAnsi="Arial" w:cs="Arial"/>
        </w:rPr>
        <w:t xml:space="preserve">Based </w:t>
      </w:r>
      <w:r w:rsidR="00167FC0" w:rsidRPr="006466F1">
        <w:rPr>
          <w:rFonts w:ascii="Arial" w:hAnsi="Arial" w:cs="Arial"/>
        </w:rPr>
        <w:t xml:space="preserve">on these results, the null hypothesis was rejected. The random forest classification model demonstrated that animal characteristics at intake are meaningful predictors of adoption outcomes for dogs and cats at the Austin Animal Center. </w:t>
      </w:r>
      <w:r w:rsidR="002A4F7A">
        <w:rPr>
          <w:rFonts w:ascii="Arial" w:hAnsi="Arial" w:cs="Arial"/>
        </w:rPr>
        <w:t>F</w:t>
      </w:r>
      <w:r w:rsidR="00167FC0" w:rsidRPr="006466F1">
        <w:rPr>
          <w:rFonts w:ascii="Arial" w:hAnsi="Arial" w:cs="Arial"/>
        </w:rPr>
        <w:t>eature importance analysis</w:t>
      </w:r>
      <w:r w:rsidR="002A4F7A">
        <w:rPr>
          <w:rFonts w:ascii="Arial" w:hAnsi="Arial" w:cs="Arial"/>
        </w:rPr>
        <w:t xml:space="preserve"> </w:t>
      </w:r>
      <w:r w:rsidR="008222EA">
        <w:rPr>
          <w:rFonts w:ascii="Arial" w:hAnsi="Arial" w:cs="Arial"/>
        </w:rPr>
        <w:t xml:space="preserve">identified </w:t>
      </w:r>
      <w:r w:rsidR="00167FC0" w:rsidRPr="006466F1">
        <w:rPr>
          <w:rFonts w:ascii="Arial" w:hAnsi="Arial" w:cs="Arial"/>
        </w:rPr>
        <w:t xml:space="preserve">length of stay </w:t>
      </w:r>
      <w:r w:rsidR="002A4F7A">
        <w:rPr>
          <w:rFonts w:ascii="Arial" w:hAnsi="Arial" w:cs="Arial"/>
        </w:rPr>
        <w:t>(</w:t>
      </w:r>
      <w:r w:rsidR="00167FC0" w:rsidRPr="006466F1">
        <w:rPr>
          <w:rFonts w:ascii="Arial" w:hAnsi="Arial" w:cs="Arial"/>
        </w:rPr>
        <w:t>30%</w:t>
      </w:r>
      <w:r w:rsidR="002A4F7A">
        <w:rPr>
          <w:rFonts w:ascii="Arial" w:hAnsi="Arial" w:cs="Arial"/>
        </w:rPr>
        <w:t>)</w:t>
      </w:r>
      <w:r w:rsidR="00145FBF">
        <w:rPr>
          <w:rFonts w:ascii="Arial" w:hAnsi="Arial" w:cs="Arial"/>
        </w:rPr>
        <w:t xml:space="preserve"> as the strongest predictor</w:t>
      </w:r>
      <w:r w:rsidR="00167FC0" w:rsidRPr="006466F1">
        <w:rPr>
          <w:rFonts w:ascii="Arial" w:hAnsi="Arial" w:cs="Arial"/>
        </w:rPr>
        <w:t xml:space="preserve">, </w:t>
      </w:r>
      <w:r w:rsidR="008222EA">
        <w:rPr>
          <w:rFonts w:ascii="Arial" w:hAnsi="Arial" w:cs="Arial"/>
        </w:rPr>
        <w:t xml:space="preserve">followed by </w:t>
      </w:r>
      <w:r w:rsidR="00167FC0" w:rsidRPr="006466F1">
        <w:rPr>
          <w:rFonts w:ascii="Arial" w:hAnsi="Arial" w:cs="Arial"/>
        </w:rPr>
        <w:t xml:space="preserve">age upon intake </w:t>
      </w:r>
      <w:r w:rsidR="000212DD">
        <w:rPr>
          <w:rFonts w:ascii="Arial" w:hAnsi="Arial" w:cs="Arial"/>
        </w:rPr>
        <w:t>(</w:t>
      </w:r>
      <w:r w:rsidR="00167FC0" w:rsidRPr="006466F1">
        <w:rPr>
          <w:rFonts w:ascii="Arial" w:hAnsi="Arial" w:cs="Arial"/>
        </w:rPr>
        <w:t>14%</w:t>
      </w:r>
      <w:r w:rsidR="000212DD">
        <w:rPr>
          <w:rFonts w:ascii="Arial" w:hAnsi="Arial" w:cs="Arial"/>
        </w:rPr>
        <w:t>)</w:t>
      </w:r>
      <w:r w:rsidR="00167FC0" w:rsidRPr="006466F1">
        <w:rPr>
          <w:rFonts w:ascii="Arial" w:hAnsi="Arial" w:cs="Arial"/>
        </w:rPr>
        <w:t xml:space="preserve">, color </w:t>
      </w:r>
      <w:r w:rsidR="002A4F7A">
        <w:rPr>
          <w:rFonts w:ascii="Arial" w:hAnsi="Arial" w:cs="Arial"/>
        </w:rPr>
        <w:t>(</w:t>
      </w:r>
      <w:r w:rsidR="00167FC0" w:rsidRPr="006466F1">
        <w:rPr>
          <w:rFonts w:ascii="Arial" w:hAnsi="Arial" w:cs="Arial"/>
        </w:rPr>
        <w:t>13%</w:t>
      </w:r>
      <w:r w:rsidR="002A4F7A">
        <w:rPr>
          <w:rFonts w:ascii="Arial" w:hAnsi="Arial" w:cs="Arial"/>
        </w:rPr>
        <w:t>)</w:t>
      </w:r>
      <w:r w:rsidR="00167FC0" w:rsidRPr="006466F1">
        <w:rPr>
          <w:rFonts w:ascii="Arial" w:hAnsi="Arial" w:cs="Arial"/>
        </w:rPr>
        <w:t xml:space="preserve">, breed </w:t>
      </w:r>
      <w:r w:rsidR="002A4F7A">
        <w:rPr>
          <w:rFonts w:ascii="Arial" w:hAnsi="Arial" w:cs="Arial"/>
        </w:rPr>
        <w:t>(</w:t>
      </w:r>
      <w:r w:rsidR="00167FC0" w:rsidRPr="006466F1">
        <w:rPr>
          <w:rFonts w:ascii="Arial" w:hAnsi="Arial" w:cs="Arial"/>
        </w:rPr>
        <w:t>12%</w:t>
      </w:r>
      <w:r w:rsidR="002A4F7A">
        <w:rPr>
          <w:rFonts w:ascii="Arial" w:hAnsi="Arial" w:cs="Arial"/>
        </w:rPr>
        <w:t>)</w:t>
      </w:r>
      <w:r w:rsidR="00167FC0" w:rsidRPr="006466F1">
        <w:rPr>
          <w:rFonts w:ascii="Arial" w:hAnsi="Arial" w:cs="Arial"/>
        </w:rPr>
        <w:t>, intake month</w:t>
      </w:r>
      <w:r w:rsidR="002A4F7A">
        <w:rPr>
          <w:rFonts w:ascii="Arial" w:hAnsi="Arial" w:cs="Arial"/>
        </w:rPr>
        <w:t xml:space="preserve"> (</w:t>
      </w:r>
      <w:r w:rsidR="00167FC0" w:rsidRPr="006466F1">
        <w:rPr>
          <w:rFonts w:ascii="Arial" w:hAnsi="Arial" w:cs="Arial"/>
        </w:rPr>
        <w:t>10%</w:t>
      </w:r>
      <w:r w:rsidR="002A4F7A">
        <w:rPr>
          <w:rFonts w:ascii="Arial" w:hAnsi="Arial" w:cs="Arial"/>
        </w:rPr>
        <w:t>)</w:t>
      </w:r>
      <w:r w:rsidR="00167FC0" w:rsidRPr="006466F1">
        <w:rPr>
          <w:rFonts w:ascii="Arial" w:hAnsi="Arial" w:cs="Arial"/>
        </w:rPr>
        <w:t xml:space="preserve">, intake type </w:t>
      </w:r>
      <w:r w:rsidR="002A4F7A">
        <w:rPr>
          <w:rFonts w:ascii="Arial" w:hAnsi="Arial" w:cs="Arial"/>
        </w:rPr>
        <w:t>(</w:t>
      </w:r>
      <w:r w:rsidR="00167FC0" w:rsidRPr="006466F1">
        <w:rPr>
          <w:rFonts w:ascii="Arial" w:hAnsi="Arial" w:cs="Arial"/>
        </w:rPr>
        <w:t>8%</w:t>
      </w:r>
      <w:r w:rsidR="002A4F7A">
        <w:rPr>
          <w:rFonts w:ascii="Arial" w:hAnsi="Arial" w:cs="Arial"/>
        </w:rPr>
        <w:t>)</w:t>
      </w:r>
      <w:r w:rsidR="00167FC0" w:rsidRPr="006466F1">
        <w:rPr>
          <w:rFonts w:ascii="Arial" w:hAnsi="Arial" w:cs="Arial"/>
        </w:rPr>
        <w:t xml:space="preserve">, sex upon intake </w:t>
      </w:r>
      <w:r w:rsidR="002A4F7A">
        <w:rPr>
          <w:rFonts w:ascii="Arial" w:hAnsi="Arial" w:cs="Arial"/>
        </w:rPr>
        <w:t>(</w:t>
      </w:r>
      <w:r w:rsidR="00167FC0" w:rsidRPr="006466F1">
        <w:rPr>
          <w:rFonts w:ascii="Arial" w:hAnsi="Arial" w:cs="Arial"/>
        </w:rPr>
        <w:t>6%</w:t>
      </w:r>
      <w:r w:rsidR="002A4F7A">
        <w:rPr>
          <w:rFonts w:ascii="Arial" w:hAnsi="Arial" w:cs="Arial"/>
        </w:rPr>
        <w:t>)</w:t>
      </w:r>
      <w:r w:rsidR="00167FC0" w:rsidRPr="006466F1">
        <w:rPr>
          <w:rFonts w:ascii="Arial" w:hAnsi="Arial" w:cs="Arial"/>
        </w:rPr>
        <w:t xml:space="preserve">, intake condition </w:t>
      </w:r>
      <w:r w:rsidR="002A4F7A">
        <w:rPr>
          <w:rFonts w:ascii="Arial" w:hAnsi="Arial" w:cs="Arial"/>
        </w:rPr>
        <w:t>(</w:t>
      </w:r>
      <w:r w:rsidR="00167FC0" w:rsidRPr="006466F1">
        <w:rPr>
          <w:rFonts w:ascii="Arial" w:hAnsi="Arial" w:cs="Arial"/>
        </w:rPr>
        <w:t>3%</w:t>
      </w:r>
      <w:r w:rsidR="002A4F7A">
        <w:rPr>
          <w:rFonts w:ascii="Arial" w:hAnsi="Arial" w:cs="Arial"/>
        </w:rPr>
        <w:t>)</w:t>
      </w:r>
      <w:r w:rsidR="00167FC0" w:rsidRPr="006466F1">
        <w:rPr>
          <w:rFonts w:ascii="Arial" w:hAnsi="Arial" w:cs="Arial"/>
        </w:rPr>
        <w:t xml:space="preserve">, and animal type </w:t>
      </w:r>
      <w:r w:rsidR="002A4F7A">
        <w:rPr>
          <w:rFonts w:ascii="Arial" w:hAnsi="Arial" w:cs="Arial"/>
        </w:rPr>
        <w:t>(</w:t>
      </w:r>
      <w:r w:rsidR="00167FC0" w:rsidRPr="006466F1">
        <w:rPr>
          <w:rFonts w:ascii="Arial" w:hAnsi="Arial" w:cs="Arial"/>
        </w:rPr>
        <w:t>3%</w:t>
      </w:r>
      <w:r w:rsidR="002A4F7A">
        <w:rPr>
          <w:rFonts w:ascii="Arial" w:hAnsi="Arial" w:cs="Arial"/>
        </w:rPr>
        <w:t>)</w:t>
      </w:r>
      <w:r w:rsidR="00167FC0" w:rsidRPr="006466F1">
        <w:rPr>
          <w:rFonts w:ascii="Arial" w:hAnsi="Arial" w:cs="Arial"/>
        </w:rPr>
        <w:t>.</w:t>
      </w:r>
    </w:p>
    <w:p w14:paraId="637AA218" w14:textId="77777777" w:rsidR="00965BE4" w:rsidRPr="006466F1" w:rsidRDefault="00965BE4" w:rsidP="00D73120">
      <w:pPr>
        <w:spacing w:line="480" w:lineRule="auto"/>
        <w:ind w:firstLine="720"/>
        <w:rPr>
          <w:rFonts w:ascii="Arial" w:hAnsi="Arial" w:cs="Arial"/>
        </w:rPr>
      </w:pPr>
    </w:p>
    <w:p w14:paraId="1D41B43A" w14:textId="1DFC52EF" w:rsidR="00492275" w:rsidRPr="006466F1" w:rsidRDefault="00215CA1" w:rsidP="00D73120">
      <w:pPr>
        <w:pStyle w:val="Heading2"/>
        <w:rPr>
          <w:rFonts w:ascii="Arial" w:hAnsi="Arial" w:cs="Arial"/>
          <w:sz w:val="22"/>
          <w:szCs w:val="22"/>
        </w:rPr>
      </w:pPr>
      <w:bookmarkStart w:id="21" w:name="_Toc227332168"/>
      <w:r w:rsidRPr="006466F1">
        <w:rPr>
          <w:rFonts w:ascii="Arial" w:hAnsi="Arial" w:cs="Arial"/>
          <w:sz w:val="22"/>
          <w:szCs w:val="22"/>
        </w:rPr>
        <w:t>F</w:t>
      </w:r>
      <w:r w:rsidR="004876B9" w:rsidRPr="006466F1">
        <w:rPr>
          <w:rFonts w:ascii="Arial" w:hAnsi="Arial" w:cs="Arial"/>
          <w:sz w:val="22"/>
          <w:szCs w:val="22"/>
        </w:rPr>
        <w:t>.2 Practical Significance</w:t>
      </w:r>
      <w:bookmarkEnd w:id="21"/>
      <w:r w:rsidR="004876B9" w:rsidRPr="006466F1">
        <w:rPr>
          <w:rFonts w:ascii="Arial" w:hAnsi="Arial" w:cs="Arial"/>
          <w:sz w:val="22"/>
          <w:szCs w:val="22"/>
        </w:rPr>
        <w:t xml:space="preserve"> </w:t>
      </w:r>
      <w:r w:rsidRPr="006466F1">
        <w:rPr>
          <w:rFonts w:ascii="Arial" w:hAnsi="Arial" w:cs="Arial"/>
          <w:sz w:val="22"/>
          <w:szCs w:val="22"/>
        </w:rPr>
        <w:t xml:space="preserve"> </w:t>
      </w:r>
    </w:p>
    <w:p w14:paraId="7A0D3982" w14:textId="45320878" w:rsidR="005A5BF7" w:rsidRDefault="005A5BF7" w:rsidP="00D73120">
      <w:pPr>
        <w:spacing w:line="480" w:lineRule="auto"/>
        <w:rPr>
          <w:rFonts w:ascii="Arial" w:hAnsi="Arial" w:cs="Arial"/>
        </w:rPr>
      </w:pPr>
      <w:r w:rsidRPr="006466F1">
        <w:rPr>
          <w:rFonts w:ascii="Arial" w:hAnsi="Arial" w:cs="Arial"/>
        </w:rPr>
        <w:t>The results provide shelter administrators with a clear, prioritized list of animal characteristics predict</w:t>
      </w:r>
      <w:r w:rsidR="00F5331E">
        <w:rPr>
          <w:rFonts w:ascii="Arial" w:hAnsi="Arial" w:cs="Arial"/>
        </w:rPr>
        <w:t>ing</w:t>
      </w:r>
      <w:r w:rsidRPr="006466F1">
        <w:rPr>
          <w:rFonts w:ascii="Arial" w:hAnsi="Arial" w:cs="Arial"/>
        </w:rPr>
        <w:t xml:space="preserve"> adoption outcomes, enabling more informed, proactive resource-allocation decisions.</w:t>
      </w:r>
    </w:p>
    <w:p w14:paraId="0413E207" w14:textId="77777777" w:rsidR="00161BFD" w:rsidRPr="006466F1" w:rsidRDefault="00161BFD" w:rsidP="00D73120">
      <w:pPr>
        <w:spacing w:line="480" w:lineRule="auto"/>
        <w:rPr>
          <w:rFonts w:ascii="Arial" w:hAnsi="Arial" w:cs="Arial"/>
        </w:rPr>
      </w:pPr>
    </w:p>
    <w:p w14:paraId="68641740" w14:textId="61EBFB0F" w:rsidR="005A5BF7" w:rsidRDefault="00F5331E" w:rsidP="00D73120">
      <w:pPr>
        <w:spacing w:line="480" w:lineRule="auto"/>
        <w:rPr>
          <w:rFonts w:ascii="Arial" w:hAnsi="Arial" w:cs="Arial"/>
        </w:rPr>
      </w:pPr>
      <w:r w:rsidRPr="00161BFD">
        <w:rPr>
          <w:rFonts w:ascii="Arial" w:hAnsi="Arial" w:cs="Arial"/>
          <w:b/>
          <w:bCs/>
        </w:rPr>
        <w:lastRenderedPageBreak/>
        <w:t>L</w:t>
      </w:r>
      <w:r w:rsidR="005A5BF7" w:rsidRPr="00161BFD">
        <w:rPr>
          <w:rFonts w:ascii="Arial" w:hAnsi="Arial" w:cs="Arial"/>
          <w:b/>
          <w:bCs/>
        </w:rPr>
        <w:t xml:space="preserve">ength of stay </w:t>
      </w:r>
      <w:r w:rsidRPr="00161BFD">
        <w:rPr>
          <w:rFonts w:ascii="Arial" w:hAnsi="Arial" w:cs="Arial"/>
          <w:b/>
          <w:bCs/>
        </w:rPr>
        <w:t>(30% importance)</w:t>
      </w:r>
      <w:r w:rsidR="006038AB">
        <w:rPr>
          <w:rFonts w:ascii="Arial" w:hAnsi="Arial" w:cs="Arial"/>
        </w:rPr>
        <w:t xml:space="preserve"> </w:t>
      </w:r>
      <w:r w:rsidR="005A5BF7" w:rsidRPr="006466F1">
        <w:rPr>
          <w:rFonts w:ascii="Arial" w:hAnsi="Arial" w:cs="Arial"/>
        </w:rPr>
        <w:t>emerged as the strongest predictor</w:t>
      </w:r>
      <w:r w:rsidR="006038AB">
        <w:rPr>
          <w:rFonts w:ascii="Arial" w:hAnsi="Arial" w:cs="Arial"/>
        </w:rPr>
        <w:t xml:space="preserve">, confirming </w:t>
      </w:r>
      <w:r w:rsidR="00BB6F02">
        <w:rPr>
          <w:rFonts w:ascii="Arial" w:hAnsi="Arial" w:cs="Arial"/>
        </w:rPr>
        <w:t xml:space="preserve">that </w:t>
      </w:r>
      <w:r w:rsidR="006038AB">
        <w:rPr>
          <w:rFonts w:ascii="Arial" w:hAnsi="Arial" w:cs="Arial"/>
        </w:rPr>
        <w:t xml:space="preserve">adoption </w:t>
      </w:r>
      <w:r w:rsidR="00161BFD">
        <w:rPr>
          <w:rFonts w:ascii="Arial" w:hAnsi="Arial" w:cs="Arial"/>
        </w:rPr>
        <w:t>o</w:t>
      </w:r>
      <w:r w:rsidR="006038AB">
        <w:rPr>
          <w:rFonts w:ascii="Arial" w:hAnsi="Arial" w:cs="Arial"/>
        </w:rPr>
        <w:t xml:space="preserve">dds decline sharply after </w:t>
      </w:r>
      <w:r w:rsidR="006A773B">
        <w:rPr>
          <w:rFonts w:ascii="Arial" w:hAnsi="Arial" w:cs="Arial"/>
        </w:rPr>
        <w:t>8-15 days</w:t>
      </w:r>
      <w:r w:rsidR="005A5BF7" w:rsidRPr="006466F1">
        <w:rPr>
          <w:rFonts w:ascii="Arial" w:hAnsi="Arial" w:cs="Arial"/>
        </w:rPr>
        <w:t xml:space="preserve"> </w:t>
      </w:r>
      <w:sdt>
        <w:sdtPr>
          <w:rPr>
            <w:rFonts w:ascii="Arial" w:hAnsi="Arial" w:cs="Arial"/>
          </w:rPr>
          <w:id w:val="-2019921876"/>
          <w:citation/>
        </w:sdtPr>
        <w:sdtContent>
          <w:r w:rsidR="005A5BF7" w:rsidRPr="006466F1">
            <w:rPr>
              <w:rFonts w:ascii="Arial" w:hAnsi="Arial" w:cs="Arial"/>
            </w:rPr>
            <w:fldChar w:fldCharType="begin"/>
          </w:r>
          <w:r w:rsidR="005A5BF7" w:rsidRPr="006466F1">
            <w:rPr>
              <w:rFonts w:ascii="Arial" w:hAnsi="Arial" w:cs="Arial"/>
            </w:rPr>
            <w:instrText xml:space="preserve"> CITATION Jar26 \l 1033 </w:instrText>
          </w:r>
          <w:r w:rsidR="005A5BF7" w:rsidRPr="006466F1">
            <w:rPr>
              <w:rFonts w:ascii="Arial" w:hAnsi="Arial" w:cs="Arial"/>
            </w:rPr>
            <w:fldChar w:fldCharType="separate"/>
          </w:r>
          <w:r w:rsidR="00DE287F" w:rsidRPr="00DE287F">
            <w:rPr>
              <w:rFonts w:ascii="Arial" w:hAnsi="Arial" w:cs="Arial"/>
              <w:noProof/>
            </w:rPr>
            <w:t>(Jardim, Colaco, Lurdes Pinto, &amp; Alves-Pimenta, 2026)</w:t>
          </w:r>
          <w:r w:rsidR="005A5BF7" w:rsidRPr="006466F1">
            <w:rPr>
              <w:rFonts w:ascii="Arial" w:hAnsi="Arial" w:cs="Arial"/>
            </w:rPr>
            <w:fldChar w:fldCharType="end"/>
          </w:r>
        </w:sdtContent>
      </w:sdt>
      <w:r w:rsidR="005A5BF7" w:rsidRPr="006466F1">
        <w:rPr>
          <w:rFonts w:ascii="Arial" w:hAnsi="Arial" w:cs="Arial"/>
        </w:rPr>
        <w:t xml:space="preserve">. </w:t>
      </w:r>
      <w:r w:rsidR="004F4245">
        <w:rPr>
          <w:rFonts w:ascii="Arial" w:hAnsi="Arial" w:cs="Arial"/>
        </w:rPr>
        <w:t>S</w:t>
      </w:r>
      <w:r w:rsidR="005A5BF7" w:rsidRPr="006466F1">
        <w:rPr>
          <w:rFonts w:ascii="Arial" w:hAnsi="Arial" w:cs="Arial"/>
        </w:rPr>
        <w:t>helter staff should prioritize intervention</w:t>
      </w:r>
      <w:r w:rsidR="004F4245">
        <w:rPr>
          <w:rFonts w:ascii="Arial" w:hAnsi="Arial" w:cs="Arial"/>
        </w:rPr>
        <w:t>s</w:t>
      </w:r>
      <w:r w:rsidR="005A5BF7" w:rsidRPr="006466F1">
        <w:rPr>
          <w:rFonts w:ascii="Arial" w:hAnsi="Arial" w:cs="Arial"/>
        </w:rPr>
        <w:t xml:space="preserve"> for animals that have been in the shelter for more than one week</w:t>
      </w:r>
      <w:r w:rsidR="00BB6F02">
        <w:rPr>
          <w:rFonts w:ascii="Arial" w:hAnsi="Arial" w:cs="Arial"/>
        </w:rPr>
        <w:t xml:space="preserve">—such as </w:t>
      </w:r>
      <w:r w:rsidR="005A5BF7" w:rsidRPr="006466F1">
        <w:rPr>
          <w:rFonts w:ascii="Arial" w:hAnsi="Arial" w:cs="Arial"/>
        </w:rPr>
        <w:t>foster placement, social media promotion, or inclusion in an adoption event</w:t>
      </w:r>
      <w:r w:rsidR="00BB6F02">
        <w:rPr>
          <w:rFonts w:ascii="Arial" w:hAnsi="Arial" w:cs="Arial"/>
        </w:rPr>
        <w:t>—</w:t>
      </w:r>
      <w:r w:rsidR="00AD5D33">
        <w:rPr>
          <w:rFonts w:ascii="Arial" w:hAnsi="Arial" w:cs="Arial"/>
        </w:rPr>
        <w:t>during this critical window</w:t>
      </w:r>
      <w:r w:rsidR="005A5BF7" w:rsidRPr="006466F1">
        <w:rPr>
          <w:rFonts w:ascii="Arial" w:hAnsi="Arial" w:cs="Arial"/>
        </w:rPr>
        <w:t>.</w:t>
      </w:r>
    </w:p>
    <w:p w14:paraId="7A22368D" w14:textId="77777777" w:rsidR="00161BFD" w:rsidRPr="006466F1" w:rsidRDefault="00161BFD" w:rsidP="00D73120">
      <w:pPr>
        <w:spacing w:line="480" w:lineRule="auto"/>
        <w:rPr>
          <w:rFonts w:ascii="Arial" w:hAnsi="Arial" w:cs="Arial"/>
        </w:rPr>
      </w:pPr>
    </w:p>
    <w:p w14:paraId="62DCE929" w14:textId="6D6C6C12" w:rsidR="005A5BF7" w:rsidRPr="006466F1" w:rsidRDefault="00161BFD" w:rsidP="00D73120">
      <w:pPr>
        <w:spacing w:line="480" w:lineRule="auto"/>
        <w:rPr>
          <w:rFonts w:ascii="Arial" w:hAnsi="Arial" w:cs="Arial"/>
        </w:rPr>
      </w:pPr>
      <w:r w:rsidRPr="00161BFD">
        <w:rPr>
          <w:rFonts w:ascii="Arial" w:hAnsi="Arial" w:cs="Arial"/>
          <w:b/>
          <w:bCs/>
        </w:rPr>
        <w:t>A</w:t>
      </w:r>
      <w:r w:rsidR="005A5BF7" w:rsidRPr="00161BFD">
        <w:rPr>
          <w:rFonts w:ascii="Arial" w:hAnsi="Arial" w:cs="Arial"/>
          <w:b/>
          <w:bCs/>
        </w:rPr>
        <w:t>ge upon intake</w:t>
      </w:r>
      <w:r w:rsidRPr="00161BFD">
        <w:rPr>
          <w:rFonts w:ascii="Arial" w:hAnsi="Arial" w:cs="Arial"/>
          <w:b/>
          <w:bCs/>
        </w:rPr>
        <w:t xml:space="preserve"> (14%)</w:t>
      </w:r>
      <w:r w:rsidR="005A5BF7" w:rsidRPr="006466F1">
        <w:rPr>
          <w:rFonts w:ascii="Arial" w:hAnsi="Arial" w:cs="Arial"/>
        </w:rPr>
        <w:t xml:space="preserve"> confirm</w:t>
      </w:r>
      <w:r w:rsidR="001538AE">
        <w:rPr>
          <w:rFonts w:ascii="Arial" w:hAnsi="Arial" w:cs="Arial"/>
        </w:rPr>
        <w:t>ed</w:t>
      </w:r>
      <w:r w:rsidR="005A5BF7" w:rsidRPr="006466F1">
        <w:rPr>
          <w:rFonts w:ascii="Arial" w:hAnsi="Arial" w:cs="Arial"/>
        </w:rPr>
        <w:t xml:space="preserve"> that older animals </w:t>
      </w:r>
      <w:r w:rsidR="00BB6F02">
        <w:rPr>
          <w:rFonts w:ascii="Arial" w:hAnsi="Arial" w:cs="Arial"/>
        </w:rPr>
        <w:t>have</w:t>
      </w:r>
      <w:r w:rsidR="005A5BF7" w:rsidRPr="006466F1">
        <w:rPr>
          <w:rFonts w:ascii="Arial" w:hAnsi="Arial" w:cs="Arial"/>
        </w:rPr>
        <w:t xml:space="preserve"> measurably lower odds of adoption</w:t>
      </w:r>
      <w:r w:rsidR="001538AE">
        <w:rPr>
          <w:rFonts w:ascii="Arial" w:hAnsi="Arial" w:cs="Arial"/>
        </w:rPr>
        <w:t>.</w:t>
      </w:r>
      <w:r w:rsidR="005A5BF7" w:rsidRPr="006466F1">
        <w:rPr>
          <w:rFonts w:ascii="Arial" w:hAnsi="Arial" w:cs="Arial"/>
        </w:rPr>
        <w:t xml:space="preserve"> </w:t>
      </w:r>
      <w:r w:rsidR="001538AE">
        <w:rPr>
          <w:rFonts w:ascii="Arial" w:hAnsi="Arial" w:cs="Arial"/>
        </w:rPr>
        <w:t>A senior</w:t>
      </w:r>
      <w:r w:rsidR="00B34966">
        <w:rPr>
          <w:rFonts w:ascii="Arial" w:hAnsi="Arial" w:cs="Arial"/>
        </w:rPr>
        <w:t xml:space="preserve"> pet program with reduced fees for animals over</w:t>
      </w:r>
      <w:r w:rsidR="00110B02">
        <w:rPr>
          <w:rFonts w:ascii="Arial" w:hAnsi="Arial" w:cs="Arial"/>
        </w:rPr>
        <w:t xml:space="preserve"> </w:t>
      </w:r>
      <w:r w:rsidR="00B34966">
        <w:rPr>
          <w:rFonts w:ascii="Arial" w:hAnsi="Arial" w:cs="Arial"/>
        </w:rPr>
        <w:t>5 years old could directly address this barrier.</w:t>
      </w:r>
      <w:r w:rsidR="005A5BF7" w:rsidRPr="006466F1">
        <w:rPr>
          <w:rFonts w:ascii="Arial" w:hAnsi="Arial" w:cs="Arial"/>
        </w:rPr>
        <w:t xml:space="preserve"> </w:t>
      </w:r>
      <w:r w:rsidR="00E65EA9">
        <w:rPr>
          <w:rFonts w:ascii="Arial" w:hAnsi="Arial" w:cs="Arial"/>
        </w:rPr>
        <w:t xml:space="preserve">Social media promotions could also benefit </w:t>
      </w:r>
      <w:r w:rsidR="00110B02">
        <w:rPr>
          <w:rFonts w:ascii="Arial" w:hAnsi="Arial" w:cs="Arial"/>
        </w:rPr>
        <w:t>the program and the senior animal.</w:t>
      </w:r>
    </w:p>
    <w:p w14:paraId="4FE9ADD9" w14:textId="5074FCE5" w:rsidR="005A5BF7" w:rsidRDefault="00110B02" w:rsidP="00D73120">
      <w:pPr>
        <w:spacing w:line="480" w:lineRule="auto"/>
        <w:rPr>
          <w:rFonts w:ascii="Arial" w:hAnsi="Arial" w:cs="Arial"/>
        </w:rPr>
      </w:pPr>
      <w:r w:rsidRPr="00110B02">
        <w:rPr>
          <w:rFonts w:ascii="Arial" w:hAnsi="Arial" w:cs="Arial"/>
          <w:b/>
          <w:bCs/>
        </w:rPr>
        <w:t>C</w:t>
      </w:r>
      <w:r w:rsidR="005A5BF7" w:rsidRPr="00110B02">
        <w:rPr>
          <w:rFonts w:ascii="Arial" w:hAnsi="Arial" w:cs="Arial"/>
          <w:b/>
          <w:bCs/>
        </w:rPr>
        <w:t xml:space="preserve">olor </w:t>
      </w:r>
      <w:r w:rsidRPr="00110B02">
        <w:rPr>
          <w:rFonts w:ascii="Arial" w:hAnsi="Arial" w:cs="Arial"/>
          <w:b/>
          <w:bCs/>
        </w:rPr>
        <w:t>(13%)</w:t>
      </w:r>
      <w:r>
        <w:rPr>
          <w:rFonts w:ascii="Arial" w:hAnsi="Arial" w:cs="Arial"/>
        </w:rPr>
        <w:t xml:space="preserve"> is</w:t>
      </w:r>
      <w:r w:rsidR="005A5BF7" w:rsidRPr="006466F1">
        <w:rPr>
          <w:rFonts w:ascii="Arial" w:hAnsi="Arial" w:cs="Arial"/>
        </w:rPr>
        <w:t xml:space="preserve"> practically significant and perhaps the most surprising result of th</w:t>
      </w:r>
      <w:r>
        <w:rPr>
          <w:rFonts w:ascii="Arial" w:hAnsi="Arial" w:cs="Arial"/>
        </w:rPr>
        <w:t>is</w:t>
      </w:r>
      <w:r w:rsidR="005A5BF7" w:rsidRPr="006466F1">
        <w:rPr>
          <w:rFonts w:ascii="Arial" w:hAnsi="Arial" w:cs="Arial"/>
        </w:rPr>
        <w:t xml:space="preserve"> project. This finding </w:t>
      </w:r>
      <w:r w:rsidR="006E6E28">
        <w:rPr>
          <w:rFonts w:ascii="Arial" w:hAnsi="Arial" w:cs="Arial"/>
        </w:rPr>
        <w:t xml:space="preserve">revealed coat color bias, with darker animals </w:t>
      </w:r>
      <w:r w:rsidR="00C8287E">
        <w:rPr>
          <w:rFonts w:ascii="Arial" w:hAnsi="Arial" w:cs="Arial"/>
        </w:rPr>
        <w:t>being viewed as less adoptable, which is consistent with black cat syndrome</w:t>
      </w:r>
      <w:r w:rsidR="00DA6E01">
        <w:rPr>
          <w:rFonts w:ascii="Arial" w:hAnsi="Arial" w:cs="Arial"/>
        </w:rPr>
        <w:t xml:space="preserve"> research </w:t>
      </w:r>
      <w:sdt>
        <w:sdtPr>
          <w:rPr>
            <w:rFonts w:ascii="Arial" w:hAnsi="Arial" w:cs="Arial"/>
          </w:rPr>
          <w:id w:val="-121385064"/>
          <w:citation/>
        </w:sdtPr>
        <w:sdtContent>
          <w:r w:rsidR="005A5BF7" w:rsidRPr="006466F1">
            <w:rPr>
              <w:rFonts w:ascii="Arial" w:hAnsi="Arial" w:cs="Arial"/>
            </w:rPr>
            <w:fldChar w:fldCharType="begin"/>
          </w:r>
          <w:r w:rsidR="005A5BF7" w:rsidRPr="006466F1">
            <w:rPr>
              <w:rFonts w:ascii="Arial" w:hAnsi="Arial" w:cs="Arial"/>
            </w:rPr>
            <w:instrText xml:space="preserve"> CITATION Vil26 \l 1033 </w:instrText>
          </w:r>
          <w:r w:rsidR="005A5BF7" w:rsidRPr="006466F1">
            <w:rPr>
              <w:rFonts w:ascii="Arial" w:hAnsi="Arial" w:cs="Arial"/>
            </w:rPr>
            <w:fldChar w:fldCharType="separate"/>
          </w:r>
          <w:r w:rsidR="00DE287F" w:rsidRPr="00DE287F">
            <w:rPr>
              <w:rFonts w:ascii="Arial" w:hAnsi="Arial" w:cs="Arial"/>
              <w:noProof/>
            </w:rPr>
            <w:t>(Villarreal, Gebauer, &amp; Ha, 2026)</w:t>
          </w:r>
          <w:r w:rsidR="005A5BF7" w:rsidRPr="006466F1">
            <w:rPr>
              <w:rFonts w:ascii="Arial" w:hAnsi="Arial" w:cs="Arial"/>
            </w:rPr>
            <w:fldChar w:fldCharType="end"/>
          </w:r>
        </w:sdtContent>
      </w:sdt>
      <w:r w:rsidR="005A5BF7" w:rsidRPr="006466F1">
        <w:rPr>
          <w:rFonts w:ascii="Arial" w:hAnsi="Arial" w:cs="Arial"/>
        </w:rPr>
        <w:t xml:space="preserve"> and coat color bias in shelter dogs </w:t>
      </w:r>
      <w:sdt>
        <w:sdtPr>
          <w:rPr>
            <w:rFonts w:ascii="Arial" w:hAnsi="Arial" w:cs="Arial"/>
          </w:rPr>
          <w:id w:val="1965695920"/>
          <w:citation/>
        </w:sdtPr>
        <w:sdtContent>
          <w:r w:rsidR="005A5BF7" w:rsidRPr="006466F1">
            <w:rPr>
              <w:rFonts w:ascii="Arial" w:hAnsi="Arial" w:cs="Arial"/>
            </w:rPr>
            <w:fldChar w:fldCharType="begin"/>
          </w:r>
          <w:r w:rsidR="005A5BF7" w:rsidRPr="006466F1">
            <w:rPr>
              <w:rFonts w:ascii="Arial" w:hAnsi="Arial" w:cs="Arial"/>
            </w:rPr>
            <w:instrText xml:space="preserve"> CITATION SvobodaHoffman2015 \l 1033 </w:instrText>
          </w:r>
          <w:r w:rsidR="005A5BF7" w:rsidRPr="006466F1">
            <w:rPr>
              <w:rFonts w:ascii="Arial" w:hAnsi="Arial" w:cs="Arial"/>
            </w:rPr>
            <w:fldChar w:fldCharType="separate"/>
          </w:r>
          <w:r w:rsidR="00DE287F" w:rsidRPr="00DE287F">
            <w:rPr>
              <w:rFonts w:ascii="Arial" w:hAnsi="Arial" w:cs="Arial"/>
              <w:noProof/>
            </w:rPr>
            <w:t>(Svoboda &amp; Hoffman, 2015)</w:t>
          </w:r>
          <w:r w:rsidR="005A5BF7" w:rsidRPr="006466F1">
            <w:rPr>
              <w:rFonts w:ascii="Arial" w:hAnsi="Arial" w:cs="Arial"/>
            </w:rPr>
            <w:fldChar w:fldCharType="end"/>
          </w:r>
        </w:sdtContent>
      </w:sdt>
      <w:r w:rsidR="005A5BF7" w:rsidRPr="006466F1">
        <w:rPr>
          <w:rFonts w:ascii="Arial" w:hAnsi="Arial" w:cs="Arial"/>
        </w:rPr>
        <w:t xml:space="preserve">. Shelter staff could use this </w:t>
      </w:r>
      <w:r w:rsidR="00FC7A82">
        <w:rPr>
          <w:rFonts w:ascii="Arial" w:hAnsi="Arial" w:cs="Arial"/>
        </w:rPr>
        <w:t>information</w:t>
      </w:r>
      <w:r w:rsidR="005A5BF7" w:rsidRPr="006466F1">
        <w:rPr>
          <w:rFonts w:ascii="Arial" w:hAnsi="Arial" w:cs="Arial"/>
        </w:rPr>
        <w:t xml:space="preserve"> to prioritize dark-coated animals for professional photography, improve lighting in kennel areas, and target social media campaigns that highlight individual personality rather than appearance.</w:t>
      </w:r>
    </w:p>
    <w:p w14:paraId="628759D0" w14:textId="77777777" w:rsidR="00142C87" w:rsidRPr="006466F1" w:rsidRDefault="00142C87" w:rsidP="00D73120">
      <w:pPr>
        <w:spacing w:line="480" w:lineRule="auto"/>
        <w:rPr>
          <w:rFonts w:ascii="Arial" w:hAnsi="Arial" w:cs="Arial"/>
        </w:rPr>
      </w:pPr>
    </w:p>
    <w:p w14:paraId="52BF4382" w14:textId="5E7F77C3" w:rsidR="005A5BF7" w:rsidRPr="006466F1" w:rsidRDefault="00B20B16" w:rsidP="00D73120">
      <w:pPr>
        <w:spacing w:line="480" w:lineRule="auto"/>
        <w:rPr>
          <w:rFonts w:ascii="Arial" w:hAnsi="Arial" w:cs="Arial"/>
        </w:rPr>
      </w:pPr>
      <w:r w:rsidRPr="00B20B16">
        <w:rPr>
          <w:rFonts w:ascii="Arial" w:hAnsi="Arial" w:cs="Arial"/>
          <w:b/>
          <w:bCs/>
        </w:rPr>
        <w:t>Example application:</w:t>
      </w:r>
      <w:r>
        <w:rPr>
          <w:rFonts w:ascii="Arial" w:hAnsi="Arial" w:cs="Arial"/>
        </w:rPr>
        <w:t xml:space="preserve"> </w:t>
      </w:r>
      <w:r w:rsidR="005A5BF7" w:rsidRPr="006466F1">
        <w:rPr>
          <w:rFonts w:ascii="Arial" w:hAnsi="Arial" w:cs="Arial"/>
        </w:rPr>
        <w:t xml:space="preserve"> a five-year-old black cat </w:t>
      </w:r>
      <w:r w:rsidR="006F7B31">
        <w:rPr>
          <w:rFonts w:ascii="Arial" w:hAnsi="Arial" w:cs="Arial"/>
        </w:rPr>
        <w:t>(</w:t>
      </w:r>
      <w:r w:rsidR="005A5BF7" w:rsidRPr="006466F1">
        <w:rPr>
          <w:rFonts w:ascii="Arial" w:hAnsi="Arial" w:cs="Arial"/>
        </w:rPr>
        <w:t>owner surrender</w:t>
      </w:r>
      <w:r w:rsidR="006F7B31">
        <w:rPr>
          <w:rFonts w:ascii="Arial" w:hAnsi="Arial" w:cs="Arial"/>
        </w:rPr>
        <w:t>)</w:t>
      </w:r>
      <w:r w:rsidR="005A5BF7" w:rsidRPr="006466F1">
        <w:rPr>
          <w:rFonts w:ascii="Arial" w:hAnsi="Arial" w:cs="Arial"/>
        </w:rPr>
        <w:t xml:space="preserve"> flag</w:t>
      </w:r>
      <w:r w:rsidR="006F7B31">
        <w:rPr>
          <w:rFonts w:ascii="Arial" w:hAnsi="Arial" w:cs="Arial"/>
        </w:rPr>
        <w:t>s</w:t>
      </w:r>
      <w:r w:rsidR="005A5BF7" w:rsidRPr="006466F1">
        <w:rPr>
          <w:rFonts w:ascii="Arial" w:hAnsi="Arial" w:cs="Arial"/>
        </w:rPr>
        <w:t xml:space="preserve"> higher risk due to age</w:t>
      </w:r>
      <w:r w:rsidR="006F7B31">
        <w:rPr>
          <w:rFonts w:ascii="Arial" w:hAnsi="Arial" w:cs="Arial"/>
        </w:rPr>
        <w:t>/</w:t>
      </w:r>
      <w:r w:rsidR="005A5BF7" w:rsidRPr="006466F1">
        <w:rPr>
          <w:rFonts w:ascii="Arial" w:hAnsi="Arial" w:cs="Arial"/>
        </w:rPr>
        <w:t>color</w:t>
      </w:r>
      <w:r w:rsidR="006F7B31">
        <w:rPr>
          <w:rFonts w:ascii="Arial" w:hAnsi="Arial" w:cs="Arial"/>
        </w:rPr>
        <w:t>/</w:t>
      </w:r>
      <w:r w:rsidR="005A5BF7" w:rsidRPr="006466F1">
        <w:rPr>
          <w:rFonts w:ascii="Arial" w:hAnsi="Arial" w:cs="Arial"/>
        </w:rPr>
        <w:t>intake typ</w:t>
      </w:r>
      <w:r w:rsidR="00E74C41">
        <w:rPr>
          <w:rFonts w:ascii="Arial" w:hAnsi="Arial" w:cs="Arial"/>
        </w:rPr>
        <w:t>e.</w:t>
      </w:r>
      <w:r w:rsidR="005A5BF7" w:rsidRPr="006466F1">
        <w:rPr>
          <w:rFonts w:ascii="Arial" w:hAnsi="Arial" w:cs="Arial"/>
        </w:rPr>
        <w:t xml:space="preserve"> A shelter administrator could use this information to immediately prioritize that animal for a foster placement referral or enhanced social media promotion, potentially changing its outcome before it accumulates a long length of stay, which the model identified as the strongest predictor of poor outcomes overall.</w:t>
      </w:r>
    </w:p>
    <w:p w14:paraId="2A4962FD" w14:textId="77777777" w:rsidR="00E876D4" w:rsidRPr="006466F1" w:rsidRDefault="00E876D4" w:rsidP="00D73120">
      <w:pPr>
        <w:spacing w:line="480" w:lineRule="auto"/>
        <w:rPr>
          <w:rFonts w:ascii="Arial" w:hAnsi="Arial" w:cs="Arial"/>
        </w:rPr>
      </w:pPr>
    </w:p>
    <w:p w14:paraId="7A841E92" w14:textId="56826102" w:rsidR="00DD2711" w:rsidRPr="006466F1" w:rsidRDefault="001558EB" w:rsidP="00D73120">
      <w:pPr>
        <w:pStyle w:val="Heading2"/>
        <w:rPr>
          <w:rFonts w:ascii="Arial" w:hAnsi="Arial" w:cs="Arial"/>
          <w:sz w:val="22"/>
          <w:szCs w:val="22"/>
        </w:rPr>
      </w:pPr>
      <w:bookmarkStart w:id="22" w:name="_Toc227332169"/>
      <w:r w:rsidRPr="006466F1">
        <w:rPr>
          <w:rFonts w:ascii="Arial" w:hAnsi="Arial" w:cs="Arial"/>
          <w:sz w:val="22"/>
          <w:szCs w:val="22"/>
        </w:rPr>
        <w:t>F.3 Overall Success</w:t>
      </w:r>
      <w:bookmarkEnd w:id="22"/>
    </w:p>
    <w:p w14:paraId="3995AF7D" w14:textId="3733667E" w:rsidR="00DD2711" w:rsidRDefault="00DD2711" w:rsidP="00D73120">
      <w:pPr>
        <w:spacing w:line="480" w:lineRule="auto"/>
        <w:rPr>
          <w:rFonts w:ascii="Arial" w:hAnsi="Arial" w:cs="Arial"/>
        </w:rPr>
      </w:pPr>
      <w:r w:rsidRPr="006466F1">
        <w:rPr>
          <w:rFonts w:ascii="Arial" w:hAnsi="Arial" w:cs="Arial"/>
        </w:rPr>
        <w:t xml:space="preserve">This project </w:t>
      </w:r>
      <w:r w:rsidR="007C3428">
        <w:rPr>
          <w:rFonts w:ascii="Arial" w:hAnsi="Arial" w:cs="Arial"/>
        </w:rPr>
        <w:t>met all</w:t>
      </w:r>
      <w:r w:rsidRPr="006466F1">
        <w:rPr>
          <w:rFonts w:ascii="Arial" w:hAnsi="Arial" w:cs="Arial"/>
        </w:rPr>
        <w:t xml:space="preserve"> </w:t>
      </w:r>
      <w:r w:rsidR="006D0278">
        <w:rPr>
          <w:rFonts w:ascii="Arial" w:hAnsi="Arial" w:cs="Arial"/>
        </w:rPr>
        <w:t xml:space="preserve">the </w:t>
      </w:r>
      <w:r w:rsidRPr="006466F1">
        <w:rPr>
          <w:rFonts w:ascii="Arial" w:hAnsi="Arial" w:cs="Arial"/>
        </w:rPr>
        <w:t xml:space="preserve">original </w:t>
      </w:r>
      <w:r w:rsidR="007C3428">
        <w:rPr>
          <w:rFonts w:ascii="Arial" w:hAnsi="Arial" w:cs="Arial"/>
        </w:rPr>
        <w:t>criteria</w:t>
      </w:r>
      <w:r w:rsidR="00541A20">
        <w:rPr>
          <w:rFonts w:ascii="Arial" w:hAnsi="Arial" w:cs="Arial"/>
        </w:rPr>
        <w:t xml:space="preserve"> outlined in the </w:t>
      </w:r>
      <w:r w:rsidRPr="006466F1">
        <w:rPr>
          <w:rFonts w:ascii="Arial" w:hAnsi="Arial" w:cs="Arial"/>
        </w:rPr>
        <w:t xml:space="preserve">project plan. The random forest classification model achieved </w:t>
      </w:r>
      <w:r w:rsidR="006D0278">
        <w:rPr>
          <w:rFonts w:ascii="Arial" w:hAnsi="Arial" w:cs="Arial"/>
        </w:rPr>
        <w:t>76% accuracy (exceeding the 70% benchmark) and outperformed</w:t>
      </w:r>
      <w:r w:rsidRPr="006466F1">
        <w:rPr>
          <w:rFonts w:ascii="Arial" w:hAnsi="Arial" w:cs="Arial"/>
        </w:rPr>
        <w:t xml:space="preserve"> prior research </w:t>
      </w:r>
      <w:r w:rsidR="00E43215">
        <w:rPr>
          <w:rFonts w:ascii="Arial" w:hAnsi="Arial" w:cs="Arial"/>
        </w:rPr>
        <w:t xml:space="preserve">by </w:t>
      </w:r>
      <w:r w:rsidRPr="006466F1">
        <w:rPr>
          <w:rFonts w:ascii="Arial" w:hAnsi="Arial" w:cs="Arial"/>
        </w:rPr>
        <w:t>10</w:t>
      </w:r>
      <w:r w:rsidR="00E43215">
        <w:rPr>
          <w:rFonts w:ascii="Arial" w:hAnsi="Arial" w:cs="Arial"/>
        </w:rPr>
        <w:t>+</w:t>
      </w:r>
      <w:r w:rsidRPr="006466F1">
        <w:rPr>
          <w:rFonts w:ascii="Arial" w:hAnsi="Arial" w:cs="Arial"/>
        </w:rPr>
        <w:t xml:space="preserve"> percentage points </w:t>
      </w:r>
      <w:sdt>
        <w:sdtPr>
          <w:rPr>
            <w:rFonts w:ascii="Arial" w:hAnsi="Arial" w:cs="Arial"/>
          </w:rPr>
          <w:id w:val="-940457777"/>
          <w:citation/>
        </w:sdtPr>
        <w:sdtContent>
          <w:r w:rsidR="00142C87">
            <w:rPr>
              <w:rFonts w:ascii="Arial" w:hAnsi="Arial" w:cs="Arial"/>
            </w:rPr>
            <w:fldChar w:fldCharType="begin"/>
          </w:r>
          <w:r w:rsidR="00142C87">
            <w:rPr>
              <w:rFonts w:ascii="Arial" w:hAnsi="Arial" w:cs="Arial"/>
            </w:rPr>
            <w:instrText xml:space="preserve"> CITATION Sus19 \l 1033 </w:instrText>
          </w:r>
          <w:r w:rsidR="00142C87">
            <w:rPr>
              <w:rFonts w:ascii="Arial" w:hAnsi="Arial" w:cs="Arial"/>
            </w:rPr>
            <w:fldChar w:fldCharType="separate"/>
          </w:r>
          <w:r w:rsidR="00142C87" w:rsidRPr="00142C87">
            <w:rPr>
              <w:rFonts w:ascii="Arial" w:hAnsi="Arial" w:cs="Arial"/>
              <w:noProof/>
            </w:rPr>
            <w:t>(Parte, 2019)</w:t>
          </w:r>
          <w:r w:rsidR="00142C87">
            <w:rPr>
              <w:rFonts w:ascii="Arial" w:hAnsi="Arial" w:cs="Arial"/>
            </w:rPr>
            <w:fldChar w:fldCharType="end"/>
          </w:r>
        </w:sdtContent>
      </w:sdt>
      <w:r w:rsidRPr="006466F1">
        <w:rPr>
          <w:rFonts w:ascii="Arial" w:hAnsi="Arial" w:cs="Arial"/>
        </w:rPr>
        <w:t xml:space="preserve">. </w:t>
      </w:r>
      <w:r w:rsidR="007F7DE3" w:rsidRPr="006466F1">
        <w:rPr>
          <w:rFonts w:ascii="Arial" w:hAnsi="Arial" w:cs="Arial"/>
        </w:rPr>
        <w:t>The</w:t>
      </w:r>
      <w:r w:rsidR="007F7DE3">
        <w:rPr>
          <w:rFonts w:ascii="Arial" w:hAnsi="Arial" w:cs="Arial"/>
        </w:rPr>
        <w:t xml:space="preserve"> </w:t>
      </w:r>
      <w:r w:rsidR="007F7DE3" w:rsidRPr="006466F1">
        <w:rPr>
          <w:rFonts w:ascii="Arial" w:hAnsi="Arial" w:cs="Arial"/>
        </w:rPr>
        <w:t xml:space="preserve">Adopted F1-score </w:t>
      </w:r>
      <w:r w:rsidR="007F7DE3">
        <w:rPr>
          <w:rFonts w:ascii="Arial" w:hAnsi="Arial" w:cs="Arial"/>
        </w:rPr>
        <w:t>(</w:t>
      </w:r>
      <w:r w:rsidR="007F7DE3" w:rsidRPr="006466F1">
        <w:rPr>
          <w:rFonts w:ascii="Arial" w:hAnsi="Arial" w:cs="Arial"/>
        </w:rPr>
        <w:t>0.83</w:t>
      </w:r>
      <w:r w:rsidR="007F7DE3">
        <w:rPr>
          <w:rFonts w:ascii="Arial" w:hAnsi="Arial" w:cs="Arial"/>
        </w:rPr>
        <w:t>)</w:t>
      </w:r>
      <w:r w:rsidRPr="006466F1">
        <w:rPr>
          <w:rFonts w:ascii="Arial" w:hAnsi="Arial" w:cs="Arial"/>
        </w:rPr>
        <w:t xml:space="preserve"> </w:t>
      </w:r>
      <w:r w:rsidR="00E43215">
        <w:rPr>
          <w:rFonts w:ascii="Arial" w:hAnsi="Arial" w:cs="Arial"/>
        </w:rPr>
        <w:t>exceeded</w:t>
      </w:r>
      <w:r w:rsidR="007F7DE3">
        <w:rPr>
          <w:rFonts w:ascii="Arial" w:hAnsi="Arial" w:cs="Arial"/>
        </w:rPr>
        <w:t xml:space="preserve"> the</w:t>
      </w:r>
      <w:r w:rsidRPr="006466F1">
        <w:rPr>
          <w:rFonts w:ascii="Arial" w:hAnsi="Arial" w:cs="Arial"/>
        </w:rPr>
        <w:t xml:space="preserve"> 0.60</w:t>
      </w:r>
      <w:r w:rsidR="007F7DE3">
        <w:rPr>
          <w:rFonts w:ascii="Arial" w:hAnsi="Arial" w:cs="Arial"/>
        </w:rPr>
        <w:t xml:space="preserve"> target</w:t>
      </w:r>
      <w:r w:rsidRPr="006466F1">
        <w:rPr>
          <w:rFonts w:ascii="Arial" w:hAnsi="Arial" w:cs="Arial"/>
        </w:rPr>
        <w:t xml:space="preserve">. All eight </w:t>
      </w:r>
      <w:r w:rsidR="007F7DE3">
        <w:rPr>
          <w:rFonts w:ascii="Arial" w:hAnsi="Arial" w:cs="Arial"/>
        </w:rPr>
        <w:t>visualizations</w:t>
      </w:r>
      <w:r w:rsidRPr="006466F1">
        <w:rPr>
          <w:rFonts w:ascii="Arial" w:hAnsi="Arial" w:cs="Arial"/>
        </w:rPr>
        <w:t>, the feature analysis</w:t>
      </w:r>
      <w:r w:rsidR="00525E72">
        <w:rPr>
          <w:rFonts w:ascii="Arial" w:hAnsi="Arial" w:cs="Arial"/>
        </w:rPr>
        <w:t xml:space="preserve">, and </w:t>
      </w:r>
      <w:r w:rsidR="006D0278">
        <w:rPr>
          <w:rFonts w:ascii="Arial" w:hAnsi="Arial" w:cs="Arial"/>
        </w:rPr>
        <w:t xml:space="preserve">the </w:t>
      </w:r>
      <w:r w:rsidRPr="006466F1">
        <w:rPr>
          <w:rFonts w:ascii="Arial" w:hAnsi="Arial" w:cs="Arial"/>
        </w:rPr>
        <w:t>report w</w:t>
      </w:r>
      <w:r w:rsidR="006D0278">
        <w:rPr>
          <w:rFonts w:ascii="Arial" w:hAnsi="Arial" w:cs="Arial"/>
        </w:rPr>
        <w:t>ere</w:t>
      </w:r>
      <w:r w:rsidRPr="006466F1">
        <w:rPr>
          <w:rFonts w:ascii="Arial" w:hAnsi="Arial" w:cs="Arial"/>
        </w:rPr>
        <w:t xml:space="preserve"> delivered within the established timeline.</w:t>
      </w:r>
    </w:p>
    <w:p w14:paraId="722AB017" w14:textId="77777777" w:rsidR="006D0278" w:rsidRPr="006466F1" w:rsidRDefault="006D0278" w:rsidP="00D73120">
      <w:pPr>
        <w:spacing w:line="480" w:lineRule="auto"/>
        <w:rPr>
          <w:rFonts w:ascii="Arial" w:hAnsi="Arial" w:cs="Arial"/>
        </w:rPr>
      </w:pPr>
    </w:p>
    <w:p w14:paraId="3E7A3058" w14:textId="1D9FDBCB" w:rsidR="00DD2711" w:rsidRDefault="006D0278" w:rsidP="00D73120">
      <w:pPr>
        <w:spacing w:line="480" w:lineRule="auto"/>
        <w:rPr>
          <w:rFonts w:ascii="Arial" w:hAnsi="Arial" w:cs="Arial"/>
        </w:rPr>
      </w:pPr>
      <w:r w:rsidRPr="006D0278">
        <w:rPr>
          <w:rFonts w:ascii="Arial" w:hAnsi="Arial" w:cs="Arial"/>
          <w:b/>
          <w:bCs/>
        </w:rPr>
        <w:lastRenderedPageBreak/>
        <w:t>O</w:t>
      </w:r>
      <w:r w:rsidR="00DD2711" w:rsidRPr="006D0278">
        <w:rPr>
          <w:rFonts w:ascii="Arial" w:hAnsi="Arial" w:cs="Arial"/>
          <w:b/>
          <w:bCs/>
        </w:rPr>
        <w:t xml:space="preserve">rganizational </w:t>
      </w:r>
      <w:r w:rsidRPr="006D0278">
        <w:rPr>
          <w:rFonts w:ascii="Arial" w:hAnsi="Arial" w:cs="Arial"/>
          <w:b/>
          <w:bCs/>
        </w:rPr>
        <w:t>Impact:</w:t>
      </w:r>
      <w:r w:rsidR="00DD2711" w:rsidRPr="006466F1">
        <w:rPr>
          <w:rFonts w:ascii="Arial" w:hAnsi="Arial" w:cs="Arial"/>
        </w:rPr>
        <w:t xml:space="preserve"> Th</w:t>
      </w:r>
      <w:r w:rsidR="00142C87">
        <w:rPr>
          <w:rFonts w:ascii="Arial" w:hAnsi="Arial" w:cs="Arial"/>
        </w:rPr>
        <w:t>is</w:t>
      </w:r>
      <w:r w:rsidR="00DD2711" w:rsidRPr="006466F1">
        <w:rPr>
          <w:rFonts w:ascii="Arial" w:hAnsi="Arial" w:cs="Arial"/>
        </w:rPr>
        <w:t xml:space="preserve"> analysis produced clear, actionable findings that directly address the research question and provide</w:t>
      </w:r>
      <w:r w:rsidR="009554ED">
        <w:rPr>
          <w:rFonts w:ascii="Arial" w:hAnsi="Arial" w:cs="Arial"/>
        </w:rPr>
        <w:t>d</w:t>
      </w:r>
      <w:r w:rsidR="00DD2711" w:rsidRPr="006466F1">
        <w:rPr>
          <w:rFonts w:ascii="Arial" w:hAnsi="Arial" w:cs="Arial"/>
        </w:rPr>
        <w:t xml:space="preserve"> shelter administrators with a practical, evidence-based tool for identifying at-risk animals earlier in their stay. The finding</w:t>
      </w:r>
      <w:r w:rsidR="009554ED">
        <w:rPr>
          <w:rFonts w:ascii="Arial" w:hAnsi="Arial" w:cs="Arial"/>
        </w:rPr>
        <w:t>s</w:t>
      </w:r>
      <w:r w:rsidR="00DD2711" w:rsidRPr="006466F1">
        <w:rPr>
          <w:rFonts w:ascii="Arial" w:hAnsi="Arial" w:cs="Arial"/>
        </w:rPr>
        <w:t xml:space="preserve"> that length of stay, age, color, and breed are the strongest predictors of adoption outcomes provide</w:t>
      </w:r>
      <w:r w:rsidR="009554ED">
        <w:rPr>
          <w:rFonts w:ascii="Arial" w:hAnsi="Arial" w:cs="Arial"/>
        </w:rPr>
        <w:t>d</w:t>
      </w:r>
      <w:r w:rsidR="00DD2711" w:rsidRPr="006466F1">
        <w:rPr>
          <w:rFonts w:ascii="Arial" w:hAnsi="Arial" w:cs="Arial"/>
        </w:rPr>
        <w:t xml:space="preserve"> shelter staff with specific, prioritized characteristics to monitor and act on, supporting more proactive, data-driven resource allocation decisions.</w:t>
      </w:r>
    </w:p>
    <w:p w14:paraId="5D28B793" w14:textId="77777777" w:rsidR="003532CC" w:rsidRPr="006466F1" w:rsidRDefault="003532CC" w:rsidP="00D73120">
      <w:pPr>
        <w:spacing w:line="480" w:lineRule="auto"/>
        <w:rPr>
          <w:rFonts w:ascii="Arial" w:hAnsi="Arial" w:cs="Arial"/>
        </w:rPr>
      </w:pPr>
    </w:p>
    <w:p w14:paraId="709D62F4" w14:textId="739B025F" w:rsidR="00DD2711" w:rsidRPr="006466F1" w:rsidRDefault="003532CC" w:rsidP="00D73120">
      <w:pPr>
        <w:spacing w:line="480" w:lineRule="auto"/>
        <w:rPr>
          <w:rFonts w:ascii="Arial" w:hAnsi="Arial" w:cs="Arial"/>
        </w:rPr>
      </w:pPr>
      <w:r w:rsidRPr="003532CC">
        <w:rPr>
          <w:rFonts w:ascii="Arial" w:hAnsi="Arial" w:cs="Arial"/>
          <w:b/>
          <w:bCs/>
        </w:rPr>
        <w:t>P</w:t>
      </w:r>
      <w:r w:rsidR="00DD2711" w:rsidRPr="003532CC">
        <w:rPr>
          <w:rFonts w:ascii="Arial" w:hAnsi="Arial" w:cs="Arial"/>
          <w:b/>
          <w:bCs/>
        </w:rPr>
        <w:t>rimary limitation</w:t>
      </w:r>
      <w:r>
        <w:rPr>
          <w:rFonts w:ascii="Arial" w:hAnsi="Arial" w:cs="Arial"/>
          <w:b/>
          <w:bCs/>
        </w:rPr>
        <w:t>:</w:t>
      </w:r>
      <w:r w:rsidR="00DD2711" w:rsidRPr="006466F1">
        <w:rPr>
          <w:rFonts w:ascii="Arial" w:hAnsi="Arial" w:cs="Arial"/>
        </w:rPr>
        <w:t xml:space="preserve"> </w:t>
      </w:r>
      <w:r w:rsidR="00F674C6">
        <w:rPr>
          <w:rFonts w:ascii="Arial" w:hAnsi="Arial" w:cs="Arial"/>
        </w:rPr>
        <w:t xml:space="preserve">The </w:t>
      </w:r>
      <w:r w:rsidR="00DD2711" w:rsidRPr="006466F1">
        <w:rPr>
          <w:rFonts w:ascii="Arial" w:hAnsi="Arial" w:cs="Arial"/>
        </w:rPr>
        <w:t>Other</w:t>
      </w:r>
      <w:r w:rsidR="000621D0">
        <w:rPr>
          <w:rFonts w:ascii="Arial" w:hAnsi="Arial" w:cs="Arial"/>
        </w:rPr>
        <w:t xml:space="preserve"> </w:t>
      </w:r>
      <w:r w:rsidR="00DD2711" w:rsidRPr="006466F1">
        <w:rPr>
          <w:rFonts w:ascii="Arial" w:hAnsi="Arial" w:cs="Arial"/>
        </w:rPr>
        <w:t>category</w:t>
      </w:r>
      <w:r w:rsidR="00F674C6">
        <w:rPr>
          <w:rFonts w:ascii="Arial" w:hAnsi="Arial" w:cs="Arial"/>
        </w:rPr>
        <w:t xml:space="preserve"> only</w:t>
      </w:r>
      <w:r w:rsidR="00DD2711" w:rsidRPr="006466F1">
        <w:rPr>
          <w:rFonts w:ascii="Arial" w:hAnsi="Arial" w:cs="Arial"/>
        </w:rPr>
        <w:t xml:space="preserve"> achieved</w:t>
      </w:r>
      <w:r w:rsidR="000621D0">
        <w:rPr>
          <w:rFonts w:ascii="Arial" w:hAnsi="Arial" w:cs="Arial"/>
        </w:rPr>
        <w:t xml:space="preserve"> </w:t>
      </w:r>
      <w:r w:rsidR="00F674C6">
        <w:rPr>
          <w:rFonts w:ascii="Arial" w:hAnsi="Arial" w:cs="Arial"/>
        </w:rPr>
        <w:t xml:space="preserve">an F1-score of </w:t>
      </w:r>
      <w:r w:rsidR="00DD2711" w:rsidRPr="006466F1">
        <w:rPr>
          <w:rFonts w:ascii="Arial" w:hAnsi="Arial" w:cs="Arial"/>
        </w:rPr>
        <w:t>0.37 due to class imbalance. Future work could improve the performance of the Other category using class-balancing techniques such as SMOTE or class weighting to enhance the model's ability to identify animals at risk of euthanasia—arguably the most important outcome category from an animal welfare perspective. Despite this limitation, the overall results demonstrated that the publicly available Austin Animal Center data contains a meaningful predictive signal that can be effectively extracted using machine learning techniques to support evidence-based shelter management.</w:t>
      </w:r>
    </w:p>
    <w:p w14:paraId="49ACF507" w14:textId="543D88CE" w:rsidR="440949C2" w:rsidRDefault="440949C2" w:rsidP="00D73120">
      <w:pPr>
        <w:spacing w:line="480" w:lineRule="auto"/>
        <w:ind w:firstLine="720"/>
        <w:rPr>
          <w:sz w:val="24"/>
          <w:szCs w:val="24"/>
        </w:rPr>
      </w:pPr>
    </w:p>
    <w:p w14:paraId="0AFE924E" w14:textId="78AA2B14" w:rsidR="001558EB" w:rsidRDefault="00FC4715" w:rsidP="00FC4715">
      <w:pPr>
        <w:pStyle w:val="Heading1"/>
      </w:pPr>
      <w:bookmarkStart w:id="23" w:name="_Toc227332170"/>
      <w:r>
        <w:t>G. Conclusion</w:t>
      </w:r>
      <w:bookmarkEnd w:id="23"/>
    </w:p>
    <w:p w14:paraId="06180A71" w14:textId="044AC7FD" w:rsidR="00EF1273" w:rsidRPr="00EF1273" w:rsidRDefault="00FC4715" w:rsidP="00EF1273">
      <w:pPr>
        <w:pStyle w:val="Heading2"/>
      </w:pPr>
      <w:bookmarkStart w:id="24" w:name="_Toc227332171"/>
      <w:r>
        <w:t>G.1 Summar</w:t>
      </w:r>
      <w:r w:rsidR="00B4188D">
        <w:t>y of Conclusion</w:t>
      </w:r>
      <w:r w:rsidR="00A954F5">
        <w:t>s</w:t>
      </w:r>
      <w:bookmarkEnd w:id="24"/>
    </w:p>
    <w:p w14:paraId="6355334B" w14:textId="77777777" w:rsidR="00EF1273" w:rsidRPr="00EF1273" w:rsidRDefault="00EF1273" w:rsidP="008F2D66">
      <w:pPr>
        <w:spacing w:line="480" w:lineRule="auto"/>
        <w:rPr>
          <w:rFonts w:ascii="Arial" w:hAnsi="Arial" w:cs="Arial"/>
        </w:rPr>
      </w:pPr>
      <w:r w:rsidRPr="00EF1273">
        <w:rPr>
          <w:rFonts w:ascii="Arial" w:hAnsi="Arial" w:cs="Arial"/>
        </w:rPr>
        <w:t>This project successfully developed a random forest classification model that predicted adoption outcomes for dogs and cats at the Austin Animal Center with 76% overall accuracy. This model exceeded the established success benchmark and outperformed prior research using the same dataset. The analysis of 178,122 records spanning more than eleven years of shelter operations produced several meaningful conclusions about the factors that influence adoption outcomes for shelter animals.</w:t>
      </w:r>
    </w:p>
    <w:p w14:paraId="569D9E75" w14:textId="62C62BE5" w:rsidR="00EF1273" w:rsidRPr="00EF1273" w:rsidRDefault="00EF1273" w:rsidP="008F2D66">
      <w:pPr>
        <w:spacing w:line="480" w:lineRule="auto"/>
        <w:rPr>
          <w:rFonts w:ascii="Arial" w:hAnsi="Arial" w:cs="Arial"/>
        </w:rPr>
      </w:pPr>
      <w:r w:rsidRPr="00EF1273">
        <w:rPr>
          <w:rFonts w:ascii="Arial" w:hAnsi="Arial" w:cs="Arial"/>
        </w:rPr>
        <w:t xml:space="preserve">The most significant conclusion was that length of stay is the strongest predictor of adoption outcome, accounting for 30% of the model's predictive power. This finding confirms that the longer an animal remains in the shelter without a positive outcome, the lower its chances of adoption become—a pattern consistent with peer-reviewed research on shelter animal outcomes worldwide </w:t>
      </w:r>
      <w:sdt>
        <w:sdtPr>
          <w:rPr>
            <w:rFonts w:ascii="Arial" w:hAnsi="Arial" w:cs="Arial"/>
          </w:rPr>
          <w:id w:val="1088342815"/>
          <w:citation/>
        </w:sdtPr>
        <w:sdtContent>
          <w:r w:rsidR="00A954F5">
            <w:rPr>
              <w:rFonts w:ascii="Arial" w:hAnsi="Arial" w:cs="Arial"/>
            </w:rPr>
            <w:fldChar w:fldCharType="begin"/>
          </w:r>
          <w:r w:rsidR="00A954F5">
            <w:rPr>
              <w:rFonts w:ascii="Arial" w:hAnsi="Arial" w:cs="Arial"/>
            </w:rPr>
            <w:instrText xml:space="preserve"> CITATION Jar26 \l 1033 </w:instrText>
          </w:r>
          <w:r w:rsidR="00A954F5">
            <w:rPr>
              <w:rFonts w:ascii="Arial" w:hAnsi="Arial" w:cs="Arial"/>
            </w:rPr>
            <w:fldChar w:fldCharType="separate"/>
          </w:r>
          <w:r w:rsidR="00DE287F" w:rsidRPr="00DE287F">
            <w:rPr>
              <w:rFonts w:ascii="Arial" w:hAnsi="Arial" w:cs="Arial"/>
              <w:noProof/>
            </w:rPr>
            <w:t>(Jardim, Colaco, Lurdes Pinto, &amp; Alves-Pimenta, 2026)</w:t>
          </w:r>
          <w:r w:rsidR="00A954F5">
            <w:rPr>
              <w:rFonts w:ascii="Arial" w:hAnsi="Arial" w:cs="Arial"/>
            </w:rPr>
            <w:fldChar w:fldCharType="end"/>
          </w:r>
        </w:sdtContent>
      </w:sdt>
      <w:r w:rsidRPr="00EF1273">
        <w:rPr>
          <w:rFonts w:ascii="Arial" w:hAnsi="Arial" w:cs="Arial"/>
        </w:rPr>
        <w:t>. This conclusion has direct operational implications for shelter administrators, as it identifies the first week of an animal's shelter stay as the critical intervention window.</w:t>
      </w:r>
    </w:p>
    <w:p w14:paraId="77D4E304" w14:textId="7435CEFA" w:rsidR="00EF1273" w:rsidRPr="00EF1273" w:rsidRDefault="00EF1273" w:rsidP="008F2D66">
      <w:pPr>
        <w:spacing w:line="480" w:lineRule="auto"/>
        <w:rPr>
          <w:rFonts w:ascii="Arial" w:hAnsi="Arial" w:cs="Arial"/>
        </w:rPr>
      </w:pPr>
      <w:r w:rsidRPr="00EF1273">
        <w:rPr>
          <w:rFonts w:ascii="Arial" w:hAnsi="Arial" w:cs="Arial"/>
        </w:rPr>
        <w:lastRenderedPageBreak/>
        <w:t xml:space="preserve"> </w:t>
      </w:r>
      <w:proofErr w:type="gramStart"/>
      <w:r w:rsidR="00A578E2">
        <w:rPr>
          <w:rFonts w:ascii="Arial" w:hAnsi="Arial" w:cs="Arial"/>
        </w:rPr>
        <w:t>A</w:t>
      </w:r>
      <w:r w:rsidRPr="00EF1273">
        <w:rPr>
          <w:rFonts w:ascii="Arial" w:hAnsi="Arial" w:cs="Arial"/>
        </w:rPr>
        <w:t>ge at</w:t>
      </w:r>
      <w:proofErr w:type="gramEnd"/>
      <w:r w:rsidRPr="00EF1273">
        <w:rPr>
          <w:rFonts w:ascii="Arial" w:hAnsi="Arial" w:cs="Arial"/>
        </w:rPr>
        <w:t xml:space="preserve"> intake</w:t>
      </w:r>
      <w:r w:rsidR="00A578E2">
        <w:rPr>
          <w:rFonts w:ascii="Arial" w:hAnsi="Arial" w:cs="Arial"/>
        </w:rPr>
        <w:t>,</w:t>
      </w:r>
      <w:r w:rsidR="00C25680">
        <w:rPr>
          <w:rFonts w:ascii="Arial" w:hAnsi="Arial" w:cs="Arial"/>
        </w:rPr>
        <w:t xml:space="preserve"> with</w:t>
      </w:r>
      <w:r w:rsidRPr="00EF1273">
        <w:rPr>
          <w:rFonts w:ascii="Arial" w:hAnsi="Arial" w:cs="Arial"/>
        </w:rPr>
        <w:t xml:space="preserve"> 14% importance, </w:t>
      </w:r>
      <w:r w:rsidR="00C25680">
        <w:rPr>
          <w:rFonts w:ascii="Arial" w:hAnsi="Arial" w:cs="Arial"/>
        </w:rPr>
        <w:t>confirms</w:t>
      </w:r>
      <w:r w:rsidRPr="00EF1273">
        <w:rPr>
          <w:rFonts w:ascii="Arial" w:hAnsi="Arial" w:cs="Arial"/>
        </w:rPr>
        <w:t xml:space="preserve"> that older animals</w:t>
      </w:r>
      <w:r w:rsidR="00A578E2">
        <w:rPr>
          <w:rFonts w:ascii="Arial" w:hAnsi="Arial" w:cs="Arial"/>
        </w:rPr>
        <w:t xml:space="preserve"> do</w:t>
      </w:r>
      <w:r w:rsidRPr="00EF1273">
        <w:rPr>
          <w:rFonts w:ascii="Arial" w:hAnsi="Arial" w:cs="Arial"/>
        </w:rPr>
        <w:t xml:space="preserve"> face measurably lower odds of adoption than younger animals. This finding aligns with multiple published studies on the outcomes of shelter dogs and cats </w:t>
      </w:r>
      <w:sdt>
        <w:sdtPr>
          <w:rPr>
            <w:rFonts w:ascii="Arial" w:hAnsi="Arial" w:cs="Arial"/>
          </w:rPr>
          <w:id w:val="1653877684"/>
          <w:citation/>
        </w:sdtPr>
        <w:sdtContent>
          <w:r w:rsidR="00A954F5">
            <w:rPr>
              <w:rFonts w:ascii="Arial" w:hAnsi="Arial" w:cs="Arial"/>
            </w:rPr>
            <w:fldChar w:fldCharType="begin"/>
          </w:r>
          <w:r w:rsidR="00A954F5">
            <w:rPr>
              <w:rFonts w:ascii="Arial" w:hAnsi="Arial" w:cs="Arial"/>
            </w:rPr>
            <w:instrText xml:space="preserve"> CITATION Pow21 \l 1033 </w:instrText>
          </w:r>
          <w:r w:rsidR="00A954F5">
            <w:rPr>
              <w:rFonts w:ascii="Arial" w:hAnsi="Arial" w:cs="Arial"/>
            </w:rPr>
            <w:fldChar w:fldCharType="separate"/>
          </w:r>
          <w:r w:rsidR="00DE287F" w:rsidRPr="00DE287F">
            <w:rPr>
              <w:rFonts w:ascii="Arial" w:hAnsi="Arial" w:cs="Arial"/>
              <w:noProof/>
            </w:rPr>
            <w:t>(Powell, et al., 2021)</w:t>
          </w:r>
          <w:r w:rsidR="00A954F5">
            <w:rPr>
              <w:rFonts w:ascii="Arial" w:hAnsi="Arial" w:cs="Arial"/>
            </w:rPr>
            <w:fldChar w:fldCharType="end"/>
          </w:r>
        </w:sdtContent>
      </w:sdt>
      <w:sdt>
        <w:sdtPr>
          <w:rPr>
            <w:rFonts w:ascii="Arial" w:hAnsi="Arial" w:cs="Arial"/>
          </w:rPr>
          <w:id w:val="949048113"/>
          <w:citation/>
        </w:sdtPr>
        <w:sdtContent>
          <w:r w:rsidR="00A954F5">
            <w:rPr>
              <w:rFonts w:ascii="Arial" w:hAnsi="Arial" w:cs="Arial"/>
            </w:rPr>
            <w:fldChar w:fldCharType="begin"/>
          </w:r>
          <w:r w:rsidR="00A954F5">
            <w:rPr>
              <w:rFonts w:ascii="Arial" w:hAnsi="Arial" w:cs="Arial"/>
            </w:rPr>
            <w:instrText xml:space="preserve"> CITATION SvobodaHoffman2015 \l 1033 </w:instrText>
          </w:r>
          <w:r w:rsidR="00A954F5">
            <w:rPr>
              <w:rFonts w:ascii="Arial" w:hAnsi="Arial" w:cs="Arial"/>
            </w:rPr>
            <w:fldChar w:fldCharType="separate"/>
          </w:r>
          <w:r w:rsidR="00DE287F">
            <w:rPr>
              <w:rFonts w:ascii="Arial" w:hAnsi="Arial" w:cs="Arial"/>
              <w:noProof/>
            </w:rPr>
            <w:t xml:space="preserve"> </w:t>
          </w:r>
          <w:r w:rsidR="00DE287F" w:rsidRPr="00DE287F">
            <w:rPr>
              <w:rFonts w:ascii="Arial" w:hAnsi="Arial" w:cs="Arial"/>
              <w:noProof/>
            </w:rPr>
            <w:t>(Svoboda &amp; Hoffman, 2015)</w:t>
          </w:r>
          <w:r w:rsidR="00A954F5">
            <w:rPr>
              <w:rFonts w:ascii="Arial" w:hAnsi="Arial" w:cs="Arial"/>
            </w:rPr>
            <w:fldChar w:fldCharType="end"/>
          </w:r>
        </w:sdtContent>
      </w:sdt>
      <w:r w:rsidR="00655045">
        <w:rPr>
          <w:rFonts w:ascii="Arial" w:hAnsi="Arial" w:cs="Arial"/>
        </w:rPr>
        <w:t>.</w:t>
      </w:r>
      <w:r w:rsidRPr="00EF1273">
        <w:rPr>
          <w:rFonts w:ascii="Arial" w:hAnsi="Arial" w:cs="Arial"/>
        </w:rPr>
        <w:t xml:space="preserve"> </w:t>
      </w:r>
      <w:r w:rsidR="00655045">
        <w:rPr>
          <w:rFonts w:ascii="Arial" w:hAnsi="Arial" w:cs="Arial"/>
        </w:rPr>
        <w:t>Furthermore,</w:t>
      </w:r>
      <w:r w:rsidRPr="00EF1273">
        <w:rPr>
          <w:rFonts w:ascii="Arial" w:hAnsi="Arial" w:cs="Arial"/>
        </w:rPr>
        <w:t xml:space="preserve"> </w:t>
      </w:r>
      <w:r w:rsidR="00655045" w:rsidRPr="00EF1273">
        <w:rPr>
          <w:rFonts w:ascii="Arial" w:hAnsi="Arial" w:cs="Arial"/>
        </w:rPr>
        <w:t>it reinforces</w:t>
      </w:r>
      <w:r w:rsidRPr="00EF1273">
        <w:rPr>
          <w:rFonts w:ascii="Arial" w:hAnsi="Arial" w:cs="Arial"/>
        </w:rPr>
        <w:t xml:space="preserve"> the need for age-targeted adoption initiatives</w:t>
      </w:r>
      <w:r w:rsidR="00D25820">
        <w:rPr>
          <w:rFonts w:ascii="Arial" w:hAnsi="Arial" w:cs="Arial"/>
        </w:rPr>
        <w:t xml:space="preserve"> and programs</w:t>
      </w:r>
      <w:r w:rsidRPr="00EF1273">
        <w:rPr>
          <w:rFonts w:ascii="Arial" w:hAnsi="Arial" w:cs="Arial"/>
        </w:rPr>
        <w:t>.</w:t>
      </w:r>
    </w:p>
    <w:p w14:paraId="3D15FB9A" w14:textId="7528F3CF" w:rsidR="00EF1273" w:rsidRPr="00EF1273" w:rsidRDefault="003A766F" w:rsidP="008F2D66">
      <w:pPr>
        <w:spacing w:line="480" w:lineRule="auto"/>
        <w:rPr>
          <w:rFonts w:ascii="Arial" w:hAnsi="Arial" w:cs="Arial"/>
        </w:rPr>
      </w:pPr>
      <w:r>
        <w:rPr>
          <w:rFonts w:ascii="Arial" w:hAnsi="Arial" w:cs="Arial"/>
        </w:rPr>
        <w:t>C</w:t>
      </w:r>
      <w:r w:rsidR="00EF1273" w:rsidRPr="00EF1273">
        <w:rPr>
          <w:rFonts w:ascii="Arial" w:hAnsi="Arial" w:cs="Arial"/>
        </w:rPr>
        <w:t xml:space="preserve">oat color ranked third </w:t>
      </w:r>
      <w:r>
        <w:rPr>
          <w:rFonts w:ascii="Arial" w:hAnsi="Arial" w:cs="Arial"/>
        </w:rPr>
        <w:t>(</w:t>
      </w:r>
      <w:r w:rsidR="00EF1273" w:rsidRPr="00EF1273">
        <w:rPr>
          <w:rFonts w:ascii="Arial" w:hAnsi="Arial" w:cs="Arial"/>
        </w:rPr>
        <w:t>13%</w:t>
      </w:r>
      <w:r w:rsidR="00EC02C7">
        <w:rPr>
          <w:rFonts w:ascii="Arial" w:hAnsi="Arial" w:cs="Arial"/>
        </w:rPr>
        <w:t xml:space="preserve"> importance</w:t>
      </w:r>
      <w:r>
        <w:rPr>
          <w:rFonts w:ascii="Arial" w:hAnsi="Arial" w:cs="Arial"/>
        </w:rPr>
        <w:t>)</w:t>
      </w:r>
      <w:r w:rsidR="00EF1273" w:rsidRPr="00EF1273">
        <w:rPr>
          <w:rFonts w:ascii="Arial" w:hAnsi="Arial" w:cs="Arial"/>
        </w:rPr>
        <w:t xml:space="preserve">. This suggests that color-based adoption bias is present in the Austin Animal Center data. This finding is supported by published research demonstrating that dark-coated animals—particularly black cats—are perceived as less adoptable by potential adopters </w:t>
      </w:r>
      <w:sdt>
        <w:sdtPr>
          <w:rPr>
            <w:rFonts w:ascii="Arial" w:hAnsi="Arial" w:cs="Arial"/>
          </w:rPr>
          <w:id w:val="1231349416"/>
          <w:citation/>
        </w:sdtPr>
        <w:sdtContent>
          <w:r w:rsidR="008E7AB7">
            <w:rPr>
              <w:rFonts w:ascii="Arial" w:hAnsi="Arial" w:cs="Arial"/>
            </w:rPr>
            <w:fldChar w:fldCharType="begin"/>
          </w:r>
          <w:r w:rsidR="008E7AB7">
            <w:rPr>
              <w:rFonts w:ascii="Arial" w:hAnsi="Arial" w:cs="Arial"/>
            </w:rPr>
            <w:instrText xml:space="preserve"> CITATION Vil26 \l 1033 </w:instrText>
          </w:r>
          <w:r w:rsidR="008E7AB7">
            <w:rPr>
              <w:rFonts w:ascii="Arial" w:hAnsi="Arial" w:cs="Arial"/>
            </w:rPr>
            <w:fldChar w:fldCharType="separate"/>
          </w:r>
          <w:r w:rsidR="00DE287F" w:rsidRPr="00DE287F">
            <w:rPr>
              <w:rFonts w:ascii="Arial" w:hAnsi="Arial" w:cs="Arial"/>
              <w:noProof/>
            </w:rPr>
            <w:t>(Villarreal, Gebauer, &amp; Ha, 2026)</w:t>
          </w:r>
          <w:r w:rsidR="008E7AB7">
            <w:rPr>
              <w:rFonts w:ascii="Arial" w:hAnsi="Arial" w:cs="Arial"/>
            </w:rPr>
            <w:fldChar w:fldCharType="end"/>
          </w:r>
        </w:sdtContent>
      </w:sdt>
      <w:r w:rsidR="00EF1273" w:rsidRPr="00EF1273">
        <w:rPr>
          <w:rFonts w:ascii="Arial" w:hAnsi="Arial" w:cs="Arial"/>
        </w:rPr>
        <w:t>.</w:t>
      </w:r>
    </w:p>
    <w:p w14:paraId="1955649B" w14:textId="5154173B" w:rsidR="0079380A" w:rsidRDefault="00EF1273" w:rsidP="008F2D66">
      <w:pPr>
        <w:spacing w:line="480" w:lineRule="auto"/>
        <w:rPr>
          <w:rFonts w:ascii="Arial" w:hAnsi="Arial" w:cs="Arial"/>
        </w:rPr>
      </w:pPr>
      <w:r w:rsidRPr="00EF1273">
        <w:rPr>
          <w:rFonts w:ascii="Arial" w:hAnsi="Arial" w:cs="Arial"/>
        </w:rPr>
        <w:t xml:space="preserve">Breed ranked fourth </w:t>
      </w:r>
      <w:r w:rsidR="00BD2FEE">
        <w:rPr>
          <w:rFonts w:ascii="Arial" w:hAnsi="Arial" w:cs="Arial"/>
        </w:rPr>
        <w:t>(</w:t>
      </w:r>
      <w:r w:rsidRPr="00EF1273">
        <w:rPr>
          <w:rFonts w:ascii="Arial" w:hAnsi="Arial" w:cs="Arial"/>
        </w:rPr>
        <w:t>12</w:t>
      </w:r>
      <w:r w:rsidR="00BD2FEE">
        <w:rPr>
          <w:rFonts w:ascii="Arial" w:hAnsi="Arial" w:cs="Arial"/>
        </w:rPr>
        <w:t>%</w:t>
      </w:r>
      <w:r w:rsidRPr="00EF1273">
        <w:rPr>
          <w:rFonts w:ascii="Arial" w:hAnsi="Arial" w:cs="Arial"/>
        </w:rPr>
        <w:t xml:space="preserve"> importance</w:t>
      </w:r>
      <w:r w:rsidR="00BD2FEE">
        <w:rPr>
          <w:rFonts w:ascii="Arial" w:hAnsi="Arial" w:cs="Arial"/>
        </w:rPr>
        <w:t>)</w:t>
      </w:r>
      <w:r w:rsidRPr="00EF1273">
        <w:rPr>
          <w:rFonts w:ascii="Arial" w:hAnsi="Arial" w:cs="Arial"/>
        </w:rPr>
        <w:t xml:space="preserve">, confirming that certain breeds—particularly bully-type breeds—are associated with longer shelter stays and higher rates of poor outcomes, consistent with prior research </w:t>
      </w:r>
      <w:sdt>
        <w:sdtPr>
          <w:rPr>
            <w:rFonts w:ascii="Arial" w:hAnsi="Arial" w:cs="Arial"/>
          </w:rPr>
          <w:id w:val="-1247332078"/>
          <w:citation/>
        </w:sdtPr>
        <w:sdtContent>
          <w:r w:rsidR="008E7AB7">
            <w:rPr>
              <w:rFonts w:ascii="Arial" w:hAnsi="Arial" w:cs="Arial"/>
            </w:rPr>
            <w:fldChar w:fldCharType="begin"/>
          </w:r>
          <w:r w:rsidR="008E7AB7">
            <w:rPr>
              <w:rFonts w:ascii="Arial" w:hAnsi="Arial" w:cs="Arial"/>
            </w:rPr>
            <w:instrText xml:space="preserve"> CITATION Pow21 \l 1033 </w:instrText>
          </w:r>
          <w:r w:rsidR="008E7AB7">
            <w:rPr>
              <w:rFonts w:ascii="Arial" w:hAnsi="Arial" w:cs="Arial"/>
            </w:rPr>
            <w:fldChar w:fldCharType="separate"/>
          </w:r>
          <w:r w:rsidR="00DE287F" w:rsidRPr="00DE287F">
            <w:rPr>
              <w:rFonts w:ascii="Arial" w:hAnsi="Arial" w:cs="Arial"/>
              <w:noProof/>
            </w:rPr>
            <w:t>(Powell, et al., 2021)</w:t>
          </w:r>
          <w:r w:rsidR="008E7AB7">
            <w:rPr>
              <w:rFonts w:ascii="Arial" w:hAnsi="Arial" w:cs="Arial"/>
            </w:rPr>
            <w:fldChar w:fldCharType="end"/>
          </w:r>
        </w:sdtContent>
      </w:sdt>
      <w:sdt>
        <w:sdtPr>
          <w:rPr>
            <w:rFonts w:ascii="Arial" w:hAnsi="Arial" w:cs="Arial"/>
          </w:rPr>
          <w:id w:val="893084459"/>
          <w:citation/>
        </w:sdtPr>
        <w:sdtContent>
          <w:r w:rsidR="008E7AB7">
            <w:rPr>
              <w:rFonts w:ascii="Arial" w:hAnsi="Arial" w:cs="Arial"/>
            </w:rPr>
            <w:fldChar w:fldCharType="begin"/>
          </w:r>
          <w:r w:rsidR="008E7AB7">
            <w:rPr>
              <w:rFonts w:ascii="Arial" w:hAnsi="Arial" w:cs="Arial"/>
            </w:rPr>
            <w:instrText xml:space="preserve"> CITATION LAR23 \l 1033 </w:instrText>
          </w:r>
          <w:r w:rsidR="008E7AB7">
            <w:rPr>
              <w:rFonts w:ascii="Arial" w:hAnsi="Arial" w:cs="Arial"/>
            </w:rPr>
            <w:fldChar w:fldCharType="separate"/>
          </w:r>
          <w:r w:rsidR="00DE287F">
            <w:rPr>
              <w:rFonts w:ascii="Arial" w:hAnsi="Arial" w:cs="Arial"/>
              <w:noProof/>
            </w:rPr>
            <w:t xml:space="preserve"> </w:t>
          </w:r>
          <w:r w:rsidR="00DE287F" w:rsidRPr="00DE287F">
            <w:rPr>
              <w:rFonts w:ascii="Arial" w:hAnsi="Arial" w:cs="Arial"/>
              <w:noProof/>
            </w:rPr>
            <w:t>(Reese, 2021)</w:t>
          </w:r>
          <w:r w:rsidR="008E7AB7">
            <w:rPr>
              <w:rFonts w:ascii="Arial" w:hAnsi="Arial" w:cs="Arial"/>
            </w:rPr>
            <w:fldChar w:fldCharType="end"/>
          </w:r>
        </w:sdtContent>
      </w:sdt>
      <w:r w:rsidRPr="00EF1273">
        <w:rPr>
          <w:rFonts w:ascii="Arial" w:hAnsi="Arial" w:cs="Arial"/>
        </w:rPr>
        <w:t>.</w:t>
      </w:r>
    </w:p>
    <w:p w14:paraId="40872D3F" w14:textId="5C2FB122" w:rsidR="00EF1273" w:rsidRPr="00EF1273" w:rsidRDefault="00CB1E18" w:rsidP="008F2D66">
      <w:pPr>
        <w:spacing w:line="480" w:lineRule="auto"/>
        <w:rPr>
          <w:rFonts w:ascii="Arial" w:hAnsi="Arial" w:cs="Arial"/>
        </w:rPr>
      </w:pPr>
      <w:r>
        <w:rPr>
          <w:rFonts w:ascii="Arial" w:hAnsi="Arial" w:cs="Arial"/>
        </w:rPr>
        <w:t>The model’s weak</w:t>
      </w:r>
      <w:r w:rsidR="00EF1273" w:rsidRPr="00EF1273">
        <w:rPr>
          <w:rFonts w:ascii="Arial" w:hAnsi="Arial" w:cs="Arial"/>
        </w:rPr>
        <w:t xml:space="preserve"> Other category </w:t>
      </w:r>
      <w:r w:rsidR="00BF465F">
        <w:rPr>
          <w:rFonts w:ascii="Arial" w:hAnsi="Arial" w:cs="Arial"/>
        </w:rPr>
        <w:t>(</w:t>
      </w:r>
      <w:r w:rsidR="00EF1273" w:rsidRPr="00EF1273">
        <w:rPr>
          <w:rFonts w:ascii="Arial" w:hAnsi="Arial" w:cs="Arial"/>
        </w:rPr>
        <w:t>F1</w:t>
      </w:r>
      <w:r w:rsidR="00BF465F">
        <w:rPr>
          <w:rFonts w:ascii="Arial" w:hAnsi="Arial" w:cs="Arial"/>
        </w:rPr>
        <w:t>-score</w:t>
      </w:r>
      <w:r w:rsidR="00FD01B9">
        <w:rPr>
          <w:rFonts w:ascii="Arial" w:hAnsi="Arial" w:cs="Arial"/>
        </w:rPr>
        <w:t xml:space="preserve">: </w:t>
      </w:r>
      <w:r w:rsidR="00EF1273" w:rsidRPr="00EF1273">
        <w:rPr>
          <w:rFonts w:ascii="Arial" w:hAnsi="Arial" w:cs="Arial"/>
        </w:rPr>
        <w:t>0.37</w:t>
      </w:r>
      <w:r w:rsidR="00FD01B9">
        <w:rPr>
          <w:rFonts w:ascii="Arial" w:hAnsi="Arial" w:cs="Arial"/>
        </w:rPr>
        <w:t>)</w:t>
      </w:r>
      <w:r w:rsidR="003C424C">
        <w:rPr>
          <w:rFonts w:ascii="Arial" w:hAnsi="Arial" w:cs="Arial"/>
        </w:rPr>
        <w:t>,</w:t>
      </w:r>
      <w:r w:rsidR="00FD01B9">
        <w:rPr>
          <w:rFonts w:ascii="Arial" w:hAnsi="Arial" w:cs="Arial"/>
        </w:rPr>
        <w:t xml:space="preserve"> including euthanasia cases, highlights the challenge</w:t>
      </w:r>
      <w:r w:rsidR="000873A9">
        <w:rPr>
          <w:rFonts w:ascii="Arial" w:hAnsi="Arial" w:cs="Arial"/>
        </w:rPr>
        <w:t>s</w:t>
      </w:r>
      <w:r w:rsidR="00FD01B9">
        <w:rPr>
          <w:rFonts w:ascii="Arial" w:hAnsi="Arial" w:cs="Arial"/>
        </w:rPr>
        <w:t xml:space="preserve"> of predicting rare outcomes in imbalanced datasets and represents</w:t>
      </w:r>
      <w:r w:rsidR="00EF1273" w:rsidRPr="00EF1273">
        <w:rPr>
          <w:rFonts w:ascii="Arial" w:hAnsi="Arial" w:cs="Arial"/>
        </w:rPr>
        <w:t xml:space="preserve"> an area for future improvement.</w:t>
      </w:r>
    </w:p>
    <w:p w14:paraId="7BA7553B" w14:textId="1CDF99B0" w:rsidR="00EF1273" w:rsidRPr="00EF1273" w:rsidRDefault="00EF1273" w:rsidP="00EF1273"/>
    <w:p w14:paraId="5E203EA5" w14:textId="2D294236" w:rsidR="0020133C" w:rsidRPr="0020133C" w:rsidRDefault="00E37081" w:rsidP="0020133C">
      <w:pPr>
        <w:pStyle w:val="Heading2"/>
      </w:pPr>
      <w:bookmarkStart w:id="25" w:name="_Toc227332172"/>
      <w:r>
        <w:t>G.2 Effective Storytelling</w:t>
      </w:r>
      <w:bookmarkEnd w:id="25"/>
    </w:p>
    <w:p w14:paraId="7357A8AF" w14:textId="3E9CF86B" w:rsidR="00C90AA7" w:rsidRDefault="0020133C" w:rsidP="008F2D66">
      <w:pPr>
        <w:spacing w:line="480" w:lineRule="auto"/>
        <w:rPr>
          <w:rFonts w:ascii="Arial" w:hAnsi="Arial" w:cs="Arial"/>
        </w:rPr>
      </w:pPr>
      <w:r w:rsidRPr="0020133C">
        <w:rPr>
          <w:rFonts w:ascii="Arial" w:hAnsi="Arial" w:cs="Arial"/>
        </w:rPr>
        <w:t>Eight visualizations were produced in this project and were designed to clearly and progressively communicate the analysis's findings, building a narrative that moves from the broad picture of shelter outcomes to the specific factors that drive them.</w:t>
      </w:r>
    </w:p>
    <w:p w14:paraId="143B689D" w14:textId="77777777" w:rsidR="00DE287F" w:rsidRDefault="00DE287F" w:rsidP="008F2D66">
      <w:pPr>
        <w:spacing w:line="480" w:lineRule="auto"/>
        <w:rPr>
          <w:rFonts w:ascii="Arial" w:hAnsi="Arial" w:cs="Arial"/>
        </w:rPr>
      </w:pPr>
    </w:p>
    <w:p w14:paraId="2D9195EE" w14:textId="77777777" w:rsidR="00DE287F" w:rsidRDefault="00DE287F" w:rsidP="008F2D66">
      <w:pPr>
        <w:spacing w:line="480" w:lineRule="auto"/>
        <w:rPr>
          <w:rFonts w:ascii="Arial" w:hAnsi="Arial" w:cs="Arial"/>
        </w:rPr>
      </w:pPr>
    </w:p>
    <w:p w14:paraId="17F0A293" w14:textId="77777777" w:rsidR="00DE287F" w:rsidRDefault="00DE287F" w:rsidP="008F2D66">
      <w:pPr>
        <w:spacing w:line="480" w:lineRule="auto"/>
        <w:rPr>
          <w:rFonts w:ascii="Arial" w:hAnsi="Arial" w:cs="Arial"/>
        </w:rPr>
      </w:pPr>
    </w:p>
    <w:p w14:paraId="7471F98C" w14:textId="77777777" w:rsidR="00DE287F" w:rsidRDefault="00DE287F" w:rsidP="008F2D66">
      <w:pPr>
        <w:spacing w:line="480" w:lineRule="auto"/>
        <w:rPr>
          <w:rFonts w:ascii="Arial" w:hAnsi="Arial" w:cs="Arial"/>
        </w:rPr>
      </w:pPr>
    </w:p>
    <w:p w14:paraId="56FA88A8" w14:textId="77777777" w:rsidR="00A36FC0" w:rsidRPr="0020133C" w:rsidRDefault="00A36FC0" w:rsidP="00C90AA7">
      <w:pPr>
        <w:spacing w:line="480" w:lineRule="auto"/>
        <w:ind w:firstLine="720"/>
        <w:rPr>
          <w:rFonts w:ascii="Arial" w:hAnsi="Arial" w:cs="Arial"/>
        </w:rPr>
      </w:pPr>
    </w:p>
    <w:p w14:paraId="3576E150" w14:textId="533058FA" w:rsidR="009F2DF0" w:rsidRPr="0020133C" w:rsidRDefault="00CB3D94" w:rsidP="008F2D66">
      <w:pPr>
        <w:spacing w:line="480" w:lineRule="auto"/>
        <w:rPr>
          <w:rFonts w:ascii="Arial" w:hAnsi="Arial" w:cs="Arial"/>
        </w:rPr>
      </w:pPr>
      <w:r>
        <w:rPr>
          <w:rFonts w:ascii="Arial" w:hAnsi="Arial" w:cs="Arial"/>
        </w:rPr>
        <w:lastRenderedPageBreak/>
        <w:t xml:space="preserve">The </w:t>
      </w:r>
      <w:r w:rsidR="00695560">
        <w:rPr>
          <w:rFonts w:ascii="Arial" w:hAnsi="Arial" w:cs="Arial"/>
          <w:noProof/>
        </w:rPr>
        <w:drawing>
          <wp:anchor distT="0" distB="0" distL="114300" distR="114300" simplePos="0" relativeHeight="251658240" behindDoc="0" locked="0" layoutInCell="1" allowOverlap="1" wp14:anchorId="0F21397C" wp14:editId="7FF1FC53">
            <wp:simplePos x="0" y="0"/>
            <wp:positionH relativeFrom="margin">
              <wp:align>left</wp:align>
            </wp:positionH>
            <wp:positionV relativeFrom="paragraph">
              <wp:posOffset>1740468</wp:posOffset>
            </wp:positionV>
            <wp:extent cx="6198235" cy="3844290"/>
            <wp:effectExtent l="0" t="0" r="0" b="3810"/>
            <wp:wrapTopAndBottom/>
            <wp:docPr id="880922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922453" name="Picture 880922453"/>
                    <pic:cNvPicPr/>
                  </pic:nvPicPr>
                  <pic:blipFill>
                    <a:blip r:embed="rId14">
                      <a:extLst>
                        <a:ext uri="{28A0092B-C50C-407E-A947-70E740481C1C}">
                          <a14:useLocalDpi xmlns:a14="http://schemas.microsoft.com/office/drawing/2010/main" val="0"/>
                        </a:ext>
                      </a:extLst>
                    </a:blip>
                    <a:stretch>
                      <a:fillRect/>
                    </a:stretch>
                  </pic:blipFill>
                  <pic:spPr>
                    <a:xfrm>
                      <a:off x="0" y="0"/>
                      <a:ext cx="6198235" cy="3844290"/>
                    </a:xfrm>
                    <a:prstGeom prst="rect">
                      <a:avLst/>
                    </a:prstGeom>
                  </pic:spPr>
                </pic:pic>
              </a:graphicData>
            </a:graphic>
          </wp:anchor>
        </w:drawing>
      </w:r>
      <w:r w:rsidR="0020133C" w:rsidRPr="0020133C">
        <w:rPr>
          <w:rFonts w:ascii="Arial" w:hAnsi="Arial" w:cs="Arial"/>
        </w:rPr>
        <w:t>Consolidated Outcome Category Distribution bar chart established the baseline context for the entire analysis by showing that adoption is the most common outcome at 52%. This directly supports the shelter's strong commitment to live release while also making visible the smaller but meaningful proportion of animals in the Other category. This chart was produced using matplotlib and set the foundation for all subsequent visualizations.</w:t>
      </w:r>
    </w:p>
    <w:p w14:paraId="4E53E91A" w14:textId="78AC2CEA" w:rsidR="009F2DF0" w:rsidRDefault="009F2DF0" w:rsidP="009F2DF0">
      <w:pPr>
        <w:spacing w:line="480" w:lineRule="auto"/>
        <w:rPr>
          <w:rFonts w:ascii="Arial" w:hAnsi="Arial" w:cs="Arial"/>
        </w:rPr>
      </w:pPr>
      <w:r w:rsidRPr="009F2DF0">
        <w:rPr>
          <w:rFonts w:ascii="Arial" w:hAnsi="Arial" w:cs="Arial"/>
        </w:rPr>
        <w:t>Figure 1. Consolidated Outcome Category Distributio</w:t>
      </w:r>
      <w:r w:rsidR="002E7D5C">
        <w:rPr>
          <w:rFonts w:ascii="Arial" w:hAnsi="Arial" w:cs="Arial"/>
        </w:rPr>
        <w:t>n</w:t>
      </w:r>
    </w:p>
    <w:p w14:paraId="159332B1" w14:textId="77777777" w:rsidR="008F2D66" w:rsidRDefault="008F2D66" w:rsidP="009F2DF0">
      <w:pPr>
        <w:spacing w:line="480" w:lineRule="auto"/>
        <w:rPr>
          <w:rFonts w:ascii="Arial" w:hAnsi="Arial" w:cs="Arial"/>
        </w:rPr>
      </w:pPr>
    </w:p>
    <w:p w14:paraId="379B811A" w14:textId="537F6CB0" w:rsidR="00DE287F" w:rsidRDefault="00DE287F">
      <w:pPr>
        <w:rPr>
          <w:rFonts w:ascii="Arial" w:hAnsi="Arial" w:cs="Arial"/>
        </w:rPr>
      </w:pPr>
      <w:r>
        <w:rPr>
          <w:rFonts w:ascii="Arial" w:hAnsi="Arial" w:cs="Arial"/>
        </w:rPr>
        <w:br w:type="page"/>
      </w:r>
    </w:p>
    <w:p w14:paraId="5A798D74" w14:textId="77777777" w:rsidR="008F2D66" w:rsidRDefault="008F2D66" w:rsidP="009F2DF0">
      <w:pPr>
        <w:spacing w:line="480" w:lineRule="auto"/>
        <w:rPr>
          <w:rFonts w:ascii="Arial" w:hAnsi="Arial" w:cs="Arial"/>
        </w:rPr>
      </w:pPr>
    </w:p>
    <w:p w14:paraId="41524DFA" w14:textId="6CE10ADA" w:rsidR="00C90AA7" w:rsidRDefault="0020133C" w:rsidP="008F2D66">
      <w:pPr>
        <w:spacing w:line="480" w:lineRule="auto"/>
        <w:rPr>
          <w:rFonts w:ascii="Arial" w:hAnsi="Arial" w:cs="Arial"/>
        </w:rPr>
      </w:pPr>
      <w:r w:rsidRPr="0020133C">
        <w:rPr>
          <w:rFonts w:ascii="Arial" w:hAnsi="Arial" w:cs="Arial"/>
        </w:rPr>
        <w:t>The Outcome Category by Animal Type grouped bar chart introduced the first key finding—that dogs and cats experience meaningfully different outcome patterns, particularly in the Returned to Owner and Transferred categories. Produced using seaborn's countplot function, this chart uses color coding to distinguish species, making species comparisons immediately intuitive</w:t>
      </w:r>
    </w:p>
    <w:p w14:paraId="4C7BA1B1" w14:textId="106A3C3E" w:rsidR="00C90AA7" w:rsidRDefault="00C90AA7" w:rsidP="00832338">
      <w:pPr>
        <w:spacing w:line="480" w:lineRule="auto"/>
        <w:ind w:firstLine="720"/>
        <w:rPr>
          <w:rFonts w:ascii="Arial" w:hAnsi="Arial" w:cs="Arial"/>
        </w:rPr>
      </w:pPr>
      <w:r>
        <w:rPr>
          <w:rFonts w:ascii="Arial" w:hAnsi="Arial" w:cs="Arial"/>
          <w:noProof/>
        </w:rPr>
        <w:drawing>
          <wp:anchor distT="0" distB="0" distL="114300" distR="114300" simplePos="0" relativeHeight="251659264" behindDoc="0" locked="0" layoutInCell="1" allowOverlap="1" wp14:anchorId="589D735F" wp14:editId="448DFE1E">
            <wp:simplePos x="0" y="0"/>
            <wp:positionH relativeFrom="margin">
              <wp:align>center</wp:align>
            </wp:positionH>
            <wp:positionV relativeFrom="paragraph">
              <wp:posOffset>241033</wp:posOffset>
            </wp:positionV>
            <wp:extent cx="7287895" cy="3897630"/>
            <wp:effectExtent l="0" t="0" r="8255" b="7620"/>
            <wp:wrapTopAndBottom/>
            <wp:docPr id="20805188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518828" name="Picture 2080518828"/>
                    <pic:cNvPicPr/>
                  </pic:nvPicPr>
                  <pic:blipFill>
                    <a:blip r:embed="rId15">
                      <a:extLst>
                        <a:ext uri="{28A0092B-C50C-407E-A947-70E740481C1C}">
                          <a14:useLocalDpi xmlns:a14="http://schemas.microsoft.com/office/drawing/2010/main" val="0"/>
                        </a:ext>
                      </a:extLst>
                    </a:blip>
                    <a:stretch>
                      <a:fillRect/>
                    </a:stretch>
                  </pic:blipFill>
                  <pic:spPr>
                    <a:xfrm>
                      <a:off x="0" y="0"/>
                      <a:ext cx="7287895" cy="3897630"/>
                    </a:xfrm>
                    <a:prstGeom prst="rect">
                      <a:avLst/>
                    </a:prstGeom>
                  </pic:spPr>
                </pic:pic>
              </a:graphicData>
            </a:graphic>
            <wp14:sizeRelH relativeFrom="margin">
              <wp14:pctWidth>0</wp14:pctWidth>
            </wp14:sizeRelH>
            <wp14:sizeRelV relativeFrom="margin">
              <wp14:pctHeight>0</wp14:pctHeight>
            </wp14:sizeRelV>
          </wp:anchor>
        </w:drawing>
      </w:r>
    </w:p>
    <w:p w14:paraId="2B1E1C58" w14:textId="6885427C" w:rsidR="009F2DF0" w:rsidRDefault="00FD3013" w:rsidP="0079380A">
      <w:pPr>
        <w:spacing w:line="480" w:lineRule="auto"/>
        <w:rPr>
          <w:rFonts w:ascii="Arial" w:hAnsi="Arial" w:cs="Arial"/>
          <w:i/>
          <w:iCs/>
        </w:rPr>
      </w:pPr>
      <w:r>
        <w:rPr>
          <w:rFonts w:ascii="Arial" w:hAnsi="Arial" w:cs="Arial"/>
          <w:i/>
          <w:iCs/>
        </w:rPr>
        <w:t>Figure 2. Outcome Category by Animal Type</w:t>
      </w:r>
    </w:p>
    <w:p w14:paraId="52F79F3A" w14:textId="77777777" w:rsidR="0079380A" w:rsidRDefault="0079380A" w:rsidP="0079380A">
      <w:pPr>
        <w:spacing w:line="480" w:lineRule="auto"/>
        <w:rPr>
          <w:rFonts w:ascii="Arial" w:hAnsi="Arial" w:cs="Arial"/>
          <w:i/>
          <w:iCs/>
        </w:rPr>
      </w:pPr>
    </w:p>
    <w:p w14:paraId="2B49F778" w14:textId="77777777" w:rsidR="00C90AA7" w:rsidRDefault="00C90AA7" w:rsidP="00C90AA7">
      <w:pPr>
        <w:spacing w:line="480" w:lineRule="auto"/>
        <w:rPr>
          <w:rFonts w:ascii="Arial" w:hAnsi="Arial" w:cs="Arial"/>
          <w:i/>
          <w:iCs/>
        </w:rPr>
      </w:pPr>
    </w:p>
    <w:p w14:paraId="663253F9" w14:textId="77777777" w:rsidR="00C90AA7" w:rsidRDefault="00C90AA7" w:rsidP="00C90AA7">
      <w:pPr>
        <w:spacing w:line="480" w:lineRule="auto"/>
        <w:rPr>
          <w:rFonts w:ascii="Arial" w:hAnsi="Arial" w:cs="Arial"/>
          <w:i/>
          <w:iCs/>
        </w:rPr>
      </w:pPr>
    </w:p>
    <w:p w14:paraId="452E8A8B" w14:textId="77777777" w:rsidR="00C90AA7" w:rsidRDefault="00C90AA7" w:rsidP="00C90AA7">
      <w:pPr>
        <w:spacing w:line="480" w:lineRule="auto"/>
        <w:rPr>
          <w:rFonts w:ascii="Arial" w:hAnsi="Arial" w:cs="Arial"/>
          <w:i/>
          <w:iCs/>
        </w:rPr>
      </w:pPr>
    </w:p>
    <w:p w14:paraId="17CD397B" w14:textId="77777777" w:rsidR="00C90AA7" w:rsidRDefault="00C90AA7" w:rsidP="00C90AA7">
      <w:pPr>
        <w:spacing w:line="480" w:lineRule="auto"/>
        <w:rPr>
          <w:rFonts w:ascii="Arial" w:hAnsi="Arial" w:cs="Arial"/>
          <w:i/>
          <w:iCs/>
        </w:rPr>
      </w:pPr>
    </w:p>
    <w:p w14:paraId="4F09AD0A" w14:textId="77777777" w:rsidR="00C90AA7" w:rsidRDefault="00C90AA7" w:rsidP="00C90AA7">
      <w:pPr>
        <w:spacing w:line="480" w:lineRule="auto"/>
        <w:rPr>
          <w:rFonts w:ascii="Arial" w:hAnsi="Arial" w:cs="Arial"/>
          <w:i/>
          <w:iCs/>
        </w:rPr>
      </w:pPr>
    </w:p>
    <w:p w14:paraId="582D6E7F" w14:textId="77777777" w:rsidR="00C90AA7" w:rsidRDefault="00C90AA7" w:rsidP="00C90AA7">
      <w:pPr>
        <w:spacing w:line="480" w:lineRule="auto"/>
        <w:rPr>
          <w:rFonts w:ascii="Arial" w:hAnsi="Arial" w:cs="Arial"/>
          <w:i/>
          <w:iCs/>
        </w:rPr>
      </w:pPr>
    </w:p>
    <w:p w14:paraId="0B7867B1" w14:textId="77777777" w:rsidR="00C90AA7" w:rsidRDefault="00C90AA7" w:rsidP="00C90AA7">
      <w:pPr>
        <w:spacing w:line="480" w:lineRule="auto"/>
        <w:rPr>
          <w:rFonts w:ascii="Arial" w:hAnsi="Arial" w:cs="Arial"/>
          <w:i/>
          <w:iCs/>
        </w:rPr>
      </w:pPr>
    </w:p>
    <w:p w14:paraId="0E248573" w14:textId="61F4E815" w:rsidR="0020133C" w:rsidRDefault="0020133C" w:rsidP="008F2D66">
      <w:pPr>
        <w:spacing w:line="480" w:lineRule="auto"/>
        <w:rPr>
          <w:rFonts w:ascii="Arial" w:hAnsi="Arial" w:cs="Arial"/>
        </w:rPr>
      </w:pPr>
      <w:r w:rsidRPr="0020133C">
        <w:rPr>
          <w:rFonts w:ascii="Arial" w:hAnsi="Arial" w:cs="Arial"/>
        </w:rPr>
        <w:lastRenderedPageBreak/>
        <w:t>The Outcome Category by Intake Type grouped bar chart demonstrated the strong relationship between how an animal entered the shelter and what happened to it, with stray animals showing the highest adoption volumes. This visualization supported the intake type as a meaningful predictor variable and was produced using seaborn.</w:t>
      </w:r>
    </w:p>
    <w:p w14:paraId="5621B240" w14:textId="258EFD7C" w:rsidR="001F1687" w:rsidRPr="0020133C" w:rsidRDefault="00C90AA7" w:rsidP="00C90AA7">
      <w:pPr>
        <w:spacing w:line="480" w:lineRule="auto"/>
        <w:ind w:firstLine="720"/>
        <w:rPr>
          <w:rFonts w:ascii="Arial" w:hAnsi="Arial" w:cs="Arial"/>
          <w:i/>
          <w:iCs/>
        </w:rPr>
      </w:pPr>
      <w:r>
        <w:rPr>
          <w:rFonts w:ascii="Arial" w:hAnsi="Arial" w:cs="Arial"/>
          <w:noProof/>
        </w:rPr>
        <w:drawing>
          <wp:anchor distT="0" distB="0" distL="114300" distR="114300" simplePos="0" relativeHeight="251660288" behindDoc="0" locked="0" layoutInCell="1" allowOverlap="1" wp14:anchorId="480FEE9D" wp14:editId="09F87FB1">
            <wp:simplePos x="0" y="0"/>
            <wp:positionH relativeFrom="margin">
              <wp:align>center</wp:align>
            </wp:positionH>
            <wp:positionV relativeFrom="paragraph">
              <wp:posOffset>223520</wp:posOffset>
            </wp:positionV>
            <wp:extent cx="7447280" cy="3695065"/>
            <wp:effectExtent l="0" t="0" r="1270" b="635"/>
            <wp:wrapTopAndBottom/>
            <wp:docPr id="14787684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68443" name="Picture 1478768443"/>
                    <pic:cNvPicPr/>
                  </pic:nvPicPr>
                  <pic:blipFill>
                    <a:blip r:embed="rId16">
                      <a:extLst>
                        <a:ext uri="{28A0092B-C50C-407E-A947-70E740481C1C}">
                          <a14:useLocalDpi xmlns:a14="http://schemas.microsoft.com/office/drawing/2010/main" val="0"/>
                        </a:ext>
                      </a:extLst>
                    </a:blip>
                    <a:stretch>
                      <a:fillRect/>
                    </a:stretch>
                  </pic:blipFill>
                  <pic:spPr>
                    <a:xfrm>
                      <a:off x="0" y="0"/>
                      <a:ext cx="7447280" cy="3695065"/>
                    </a:xfrm>
                    <a:prstGeom prst="rect">
                      <a:avLst/>
                    </a:prstGeom>
                  </pic:spPr>
                </pic:pic>
              </a:graphicData>
            </a:graphic>
            <wp14:sizeRelH relativeFrom="margin">
              <wp14:pctWidth>0</wp14:pctWidth>
            </wp14:sizeRelH>
            <wp14:sizeRelV relativeFrom="margin">
              <wp14:pctHeight>0</wp14:pctHeight>
            </wp14:sizeRelV>
          </wp:anchor>
        </w:drawing>
      </w:r>
    </w:p>
    <w:p w14:paraId="2DE6F899" w14:textId="032508E6" w:rsidR="00FD3013" w:rsidRPr="00FD3013" w:rsidRDefault="00FD3013" w:rsidP="00FD3013">
      <w:pPr>
        <w:spacing w:line="480" w:lineRule="auto"/>
        <w:rPr>
          <w:rFonts w:ascii="Arial" w:hAnsi="Arial" w:cs="Arial"/>
          <w:i/>
          <w:iCs/>
        </w:rPr>
      </w:pPr>
      <w:r w:rsidRPr="00FD3013">
        <w:rPr>
          <w:rFonts w:ascii="Arial" w:hAnsi="Arial" w:cs="Arial"/>
          <w:i/>
          <w:iCs/>
        </w:rPr>
        <w:t>Figure 3. Outcome Category by Intake Type</w:t>
      </w:r>
    </w:p>
    <w:p w14:paraId="4420597A" w14:textId="77777777" w:rsidR="00FD3013" w:rsidRDefault="00FD3013" w:rsidP="00FD3013">
      <w:pPr>
        <w:spacing w:line="480" w:lineRule="auto"/>
        <w:rPr>
          <w:rFonts w:ascii="Arial" w:hAnsi="Arial" w:cs="Arial"/>
        </w:rPr>
      </w:pPr>
    </w:p>
    <w:p w14:paraId="0F52434F" w14:textId="23671220" w:rsidR="00C90AA7" w:rsidRDefault="00C90AA7" w:rsidP="00FD3013">
      <w:pPr>
        <w:spacing w:line="480" w:lineRule="auto"/>
        <w:rPr>
          <w:rFonts w:ascii="Arial" w:hAnsi="Arial" w:cs="Arial"/>
        </w:rPr>
      </w:pPr>
      <w:r>
        <w:rPr>
          <w:rFonts w:ascii="Arial" w:hAnsi="Arial" w:cs="Arial"/>
        </w:rPr>
        <w:br w:type="page"/>
      </w:r>
    </w:p>
    <w:p w14:paraId="2A204D5E" w14:textId="6346CB02" w:rsidR="0020133C" w:rsidRDefault="0020133C" w:rsidP="008F2D66">
      <w:pPr>
        <w:spacing w:line="480" w:lineRule="auto"/>
        <w:rPr>
          <w:rFonts w:ascii="Arial" w:hAnsi="Arial" w:cs="Arial"/>
        </w:rPr>
      </w:pPr>
      <w:r w:rsidRPr="0020133C">
        <w:rPr>
          <w:rFonts w:ascii="Arial" w:hAnsi="Arial" w:cs="Arial"/>
        </w:rPr>
        <w:lastRenderedPageBreak/>
        <w:t>The Length of Stay by Outcome Category box plot showed one of the project's most important findings—that animals returned to their owners and were transferred out of the shelter the fastest. In contrast, adopted animals show the widest range of stay lengths. Box plots were selected because they effectively display the full distribution of a continuous variable, including median, quartiles, and outliers, making the differences between outcome categories immediately apparent.</w:t>
      </w:r>
    </w:p>
    <w:p w14:paraId="40D52549" w14:textId="4A13A7A4" w:rsidR="00832338" w:rsidRDefault="00C90AA7" w:rsidP="00C90AA7">
      <w:pPr>
        <w:spacing w:line="480" w:lineRule="auto"/>
        <w:ind w:firstLine="720"/>
        <w:rPr>
          <w:rFonts w:ascii="Arial" w:hAnsi="Arial" w:cs="Arial"/>
        </w:rPr>
      </w:pPr>
      <w:r>
        <w:rPr>
          <w:rFonts w:ascii="Arial" w:hAnsi="Arial" w:cs="Arial"/>
          <w:noProof/>
        </w:rPr>
        <w:drawing>
          <wp:anchor distT="0" distB="0" distL="114300" distR="114300" simplePos="0" relativeHeight="251661312" behindDoc="0" locked="0" layoutInCell="1" allowOverlap="1" wp14:anchorId="20CC7951" wp14:editId="229FE920">
            <wp:simplePos x="0" y="0"/>
            <wp:positionH relativeFrom="margin">
              <wp:align>center</wp:align>
            </wp:positionH>
            <wp:positionV relativeFrom="paragraph">
              <wp:posOffset>269040</wp:posOffset>
            </wp:positionV>
            <wp:extent cx="7447280" cy="3902710"/>
            <wp:effectExtent l="0" t="0" r="1270" b="2540"/>
            <wp:wrapTopAndBottom/>
            <wp:docPr id="3579194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919478" name="Picture 357919478"/>
                    <pic:cNvPicPr/>
                  </pic:nvPicPr>
                  <pic:blipFill>
                    <a:blip r:embed="rId17">
                      <a:extLst>
                        <a:ext uri="{28A0092B-C50C-407E-A947-70E740481C1C}">
                          <a14:useLocalDpi xmlns:a14="http://schemas.microsoft.com/office/drawing/2010/main" val="0"/>
                        </a:ext>
                      </a:extLst>
                    </a:blip>
                    <a:stretch>
                      <a:fillRect/>
                    </a:stretch>
                  </pic:blipFill>
                  <pic:spPr>
                    <a:xfrm>
                      <a:off x="0" y="0"/>
                      <a:ext cx="7447280" cy="3902710"/>
                    </a:xfrm>
                    <a:prstGeom prst="rect">
                      <a:avLst/>
                    </a:prstGeom>
                  </pic:spPr>
                </pic:pic>
              </a:graphicData>
            </a:graphic>
            <wp14:sizeRelH relativeFrom="margin">
              <wp14:pctWidth>0</wp14:pctWidth>
            </wp14:sizeRelH>
            <wp14:sizeRelV relativeFrom="margin">
              <wp14:pctHeight>0</wp14:pctHeight>
            </wp14:sizeRelV>
          </wp:anchor>
        </w:drawing>
      </w:r>
    </w:p>
    <w:p w14:paraId="57F12F71" w14:textId="4ECFC1BB" w:rsidR="00FD3013" w:rsidRPr="00FD3013" w:rsidRDefault="00FD3013" w:rsidP="00832338">
      <w:pPr>
        <w:spacing w:line="480" w:lineRule="auto"/>
        <w:rPr>
          <w:rFonts w:ascii="Arial" w:hAnsi="Arial" w:cs="Arial"/>
          <w:i/>
          <w:iCs/>
        </w:rPr>
      </w:pPr>
      <w:r w:rsidRPr="00FD3013">
        <w:rPr>
          <w:rFonts w:ascii="Arial" w:hAnsi="Arial" w:cs="Arial"/>
          <w:i/>
          <w:iCs/>
        </w:rPr>
        <w:t xml:space="preserve">Figure 4. Length of Stay by </w:t>
      </w:r>
      <w:r w:rsidR="00F16A97">
        <w:rPr>
          <w:rFonts w:ascii="Arial" w:hAnsi="Arial" w:cs="Arial"/>
          <w:i/>
          <w:iCs/>
        </w:rPr>
        <w:t>Outcome</w:t>
      </w:r>
      <w:r w:rsidRPr="00FD3013">
        <w:rPr>
          <w:rFonts w:ascii="Arial" w:hAnsi="Arial" w:cs="Arial"/>
          <w:i/>
          <w:iCs/>
        </w:rPr>
        <w:t xml:space="preserve"> Category</w:t>
      </w:r>
    </w:p>
    <w:p w14:paraId="3E5ED7E5" w14:textId="77777777" w:rsidR="00FD3013" w:rsidRDefault="00FD3013" w:rsidP="00832338">
      <w:pPr>
        <w:spacing w:line="480" w:lineRule="auto"/>
        <w:rPr>
          <w:rFonts w:ascii="Arial" w:hAnsi="Arial" w:cs="Arial"/>
        </w:rPr>
      </w:pPr>
    </w:p>
    <w:p w14:paraId="56659350" w14:textId="77777777" w:rsidR="00C90AA7" w:rsidRDefault="00C90AA7" w:rsidP="008F2D66">
      <w:pPr>
        <w:spacing w:line="480" w:lineRule="auto"/>
        <w:rPr>
          <w:rFonts w:ascii="Arial" w:hAnsi="Arial" w:cs="Arial"/>
        </w:rPr>
      </w:pPr>
      <w:r>
        <w:rPr>
          <w:rFonts w:ascii="Arial" w:hAnsi="Arial" w:cs="Arial"/>
        </w:rPr>
        <w:br w:type="page"/>
      </w:r>
      <w:r w:rsidR="0020133C" w:rsidRPr="0020133C">
        <w:rPr>
          <w:rFonts w:ascii="Arial" w:hAnsi="Arial" w:cs="Arial"/>
        </w:rPr>
        <w:lastRenderedPageBreak/>
        <w:t>The Outcome by Intake Condition grouped bar chart showed that the vast majority of animals arrive in normal condition. That intake condition influences the distribution of outcomes, supporting its inclusion as a predictor variable. This chart was produced using seabo</w:t>
      </w:r>
      <w:r w:rsidR="0079380A">
        <w:rPr>
          <w:rFonts w:ascii="Arial" w:hAnsi="Arial" w:cs="Arial"/>
        </w:rPr>
        <w:t>rn.</w:t>
      </w:r>
    </w:p>
    <w:p w14:paraId="25E13A54" w14:textId="63473C8D" w:rsidR="00C90AA7" w:rsidRDefault="00C90AA7" w:rsidP="00C90AA7">
      <w:pPr>
        <w:spacing w:line="480" w:lineRule="auto"/>
        <w:ind w:firstLine="720"/>
        <w:rPr>
          <w:rFonts w:ascii="Arial" w:hAnsi="Arial" w:cs="Arial"/>
        </w:rPr>
      </w:pPr>
      <w:r>
        <w:rPr>
          <w:rFonts w:ascii="Arial" w:hAnsi="Arial" w:cs="Arial"/>
          <w:noProof/>
        </w:rPr>
        <w:drawing>
          <wp:anchor distT="0" distB="0" distL="114300" distR="114300" simplePos="0" relativeHeight="251662336" behindDoc="0" locked="0" layoutInCell="1" allowOverlap="1" wp14:anchorId="494E88E9" wp14:editId="46645B67">
            <wp:simplePos x="0" y="0"/>
            <wp:positionH relativeFrom="margin">
              <wp:align>center</wp:align>
            </wp:positionH>
            <wp:positionV relativeFrom="paragraph">
              <wp:posOffset>211890</wp:posOffset>
            </wp:positionV>
            <wp:extent cx="7393305" cy="3322955"/>
            <wp:effectExtent l="0" t="0" r="0" b="0"/>
            <wp:wrapTopAndBottom/>
            <wp:docPr id="4400495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049551" name="Picture 440049551"/>
                    <pic:cNvPicPr/>
                  </pic:nvPicPr>
                  <pic:blipFill>
                    <a:blip r:embed="rId18">
                      <a:extLst>
                        <a:ext uri="{28A0092B-C50C-407E-A947-70E740481C1C}">
                          <a14:useLocalDpi xmlns:a14="http://schemas.microsoft.com/office/drawing/2010/main" val="0"/>
                        </a:ext>
                      </a:extLst>
                    </a:blip>
                    <a:stretch>
                      <a:fillRect/>
                    </a:stretch>
                  </pic:blipFill>
                  <pic:spPr>
                    <a:xfrm>
                      <a:off x="0" y="0"/>
                      <a:ext cx="7393305" cy="3322955"/>
                    </a:xfrm>
                    <a:prstGeom prst="rect">
                      <a:avLst/>
                    </a:prstGeom>
                  </pic:spPr>
                </pic:pic>
              </a:graphicData>
            </a:graphic>
            <wp14:sizeRelH relativeFrom="margin">
              <wp14:pctWidth>0</wp14:pctWidth>
            </wp14:sizeRelH>
            <wp14:sizeRelV relativeFrom="margin">
              <wp14:pctHeight>0</wp14:pctHeight>
            </wp14:sizeRelV>
          </wp:anchor>
        </w:drawing>
      </w:r>
    </w:p>
    <w:p w14:paraId="3444D8A7" w14:textId="63FFB172" w:rsidR="0020133C" w:rsidRDefault="0020133C" w:rsidP="00C90AA7">
      <w:pPr>
        <w:spacing w:line="480" w:lineRule="auto"/>
        <w:ind w:firstLine="720"/>
        <w:rPr>
          <w:rFonts w:ascii="Arial" w:hAnsi="Arial" w:cs="Arial"/>
        </w:rPr>
      </w:pPr>
    </w:p>
    <w:p w14:paraId="093C6756" w14:textId="77777777" w:rsidR="00C90AA7" w:rsidRDefault="0079380A" w:rsidP="00C90AA7">
      <w:pPr>
        <w:spacing w:line="480" w:lineRule="auto"/>
        <w:rPr>
          <w:rFonts w:ascii="Arial" w:hAnsi="Arial" w:cs="Arial"/>
          <w:i/>
          <w:iCs/>
        </w:rPr>
      </w:pPr>
      <w:r w:rsidRPr="0079380A">
        <w:rPr>
          <w:rFonts w:ascii="Arial" w:hAnsi="Arial" w:cs="Arial"/>
          <w:i/>
          <w:iCs/>
        </w:rPr>
        <w:t>Figure 5. Outcome by Intake Condition</w:t>
      </w:r>
    </w:p>
    <w:p w14:paraId="6ABA304A" w14:textId="77777777" w:rsidR="00C90AA7" w:rsidRDefault="00C90AA7" w:rsidP="00C90AA7">
      <w:pPr>
        <w:spacing w:line="480" w:lineRule="auto"/>
        <w:ind w:firstLine="720"/>
        <w:rPr>
          <w:rFonts w:ascii="Arial" w:hAnsi="Arial" w:cs="Arial"/>
        </w:rPr>
      </w:pPr>
    </w:p>
    <w:p w14:paraId="1592A2EC" w14:textId="77777777" w:rsidR="00C90AA7" w:rsidRDefault="00C90AA7" w:rsidP="00C90AA7">
      <w:pPr>
        <w:spacing w:line="480" w:lineRule="auto"/>
        <w:ind w:firstLine="720"/>
        <w:rPr>
          <w:rFonts w:ascii="Arial" w:hAnsi="Arial" w:cs="Arial"/>
        </w:rPr>
      </w:pPr>
    </w:p>
    <w:p w14:paraId="6BE8636D" w14:textId="5C5777B2" w:rsidR="00832338" w:rsidRDefault="00C90AA7" w:rsidP="008F2D66">
      <w:pPr>
        <w:spacing w:line="480" w:lineRule="auto"/>
        <w:rPr>
          <w:rFonts w:ascii="Arial" w:hAnsi="Arial" w:cs="Arial"/>
        </w:rPr>
      </w:pPr>
      <w:r>
        <w:rPr>
          <w:rFonts w:ascii="Arial" w:hAnsi="Arial" w:cs="Arial"/>
        </w:rPr>
        <w:br w:type="page"/>
      </w:r>
      <w:r w:rsidR="0020133C" w:rsidRPr="0020133C">
        <w:rPr>
          <w:rFonts w:ascii="Arial" w:hAnsi="Arial" w:cs="Arial"/>
        </w:rPr>
        <w:lastRenderedPageBreak/>
        <w:t xml:space="preserve">The Length of Stay by Outcome Category and Animal Type box plot extended the length-of-stay analysis by adding species as a grouping variable, revealing that cats consistently leave the shelter more quickly than dogs across almost every outcome category. This visualization deepened the species-level story </w:t>
      </w:r>
      <w:r w:rsidR="00A36FC0">
        <w:rPr>
          <w:rFonts w:ascii="Arial" w:hAnsi="Arial" w:cs="Arial"/>
          <w:noProof/>
        </w:rPr>
        <w:drawing>
          <wp:anchor distT="0" distB="0" distL="114300" distR="114300" simplePos="0" relativeHeight="251663360" behindDoc="0" locked="0" layoutInCell="1" allowOverlap="1" wp14:anchorId="11706B32" wp14:editId="53D6E348">
            <wp:simplePos x="0" y="0"/>
            <wp:positionH relativeFrom="margin">
              <wp:align>center</wp:align>
            </wp:positionH>
            <wp:positionV relativeFrom="paragraph">
              <wp:posOffset>1425942</wp:posOffset>
            </wp:positionV>
            <wp:extent cx="7513320" cy="4356100"/>
            <wp:effectExtent l="0" t="0" r="0" b="6350"/>
            <wp:wrapTopAndBottom/>
            <wp:docPr id="10212768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276838" name="Picture 1021276838"/>
                    <pic:cNvPicPr/>
                  </pic:nvPicPr>
                  <pic:blipFill>
                    <a:blip r:embed="rId19">
                      <a:extLst>
                        <a:ext uri="{28A0092B-C50C-407E-A947-70E740481C1C}">
                          <a14:useLocalDpi xmlns:a14="http://schemas.microsoft.com/office/drawing/2010/main" val="0"/>
                        </a:ext>
                      </a:extLst>
                    </a:blip>
                    <a:stretch>
                      <a:fillRect/>
                    </a:stretch>
                  </pic:blipFill>
                  <pic:spPr>
                    <a:xfrm>
                      <a:off x="0" y="0"/>
                      <a:ext cx="7513320" cy="4356100"/>
                    </a:xfrm>
                    <a:prstGeom prst="rect">
                      <a:avLst/>
                    </a:prstGeom>
                  </pic:spPr>
                </pic:pic>
              </a:graphicData>
            </a:graphic>
            <wp14:sizeRelH relativeFrom="margin">
              <wp14:pctWidth>0</wp14:pctWidth>
            </wp14:sizeRelH>
            <wp14:sizeRelV relativeFrom="margin">
              <wp14:pctHeight>0</wp14:pctHeight>
            </wp14:sizeRelV>
          </wp:anchor>
        </w:drawing>
      </w:r>
      <w:r w:rsidR="0020133C" w:rsidRPr="0020133C">
        <w:rPr>
          <w:rFonts w:ascii="Arial" w:hAnsi="Arial" w:cs="Arial"/>
        </w:rPr>
        <w:t>established in the second chart and was produced using seaborn.</w:t>
      </w:r>
    </w:p>
    <w:p w14:paraId="302706DB" w14:textId="6846347E" w:rsidR="0079380A" w:rsidRDefault="0079380A" w:rsidP="00832338">
      <w:pPr>
        <w:spacing w:line="480" w:lineRule="auto"/>
        <w:rPr>
          <w:rFonts w:ascii="Arial" w:hAnsi="Arial" w:cs="Arial"/>
          <w:i/>
          <w:iCs/>
        </w:rPr>
      </w:pPr>
      <w:r w:rsidRPr="001E0FBF">
        <w:rPr>
          <w:rFonts w:ascii="Arial" w:hAnsi="Arial" w:cs="Arial"/>
          <w:i/>
          <w:iCs/>
        </w:rPr>
        <w:t>Figure 6. Length of Stay by Outcome Category</w:t>
      </w:r>
      <w:r w:rsidR="001E0FBF" w:rsidRPr="001E0FBF">
        <w:rPr>
          <w:rFonts w:ascii="Arial" w:hAnsi="Arial" w:cs="Arial"/>
          <w:i/>
          <w:iCs/>
        </w:rPr>
        <w:t xml:space="preserve"> and Animal Type</w:t>
      </w:r>
    </w:p>
    <w:p w14:paraId="345FE916" w14:textId="66C707C7" w:rsidR="00BC273A" w:rsidRDefault="00BC273A" w:rsidP="00F5135D">
      <w:pPr>
        <w:spacing w:line="480" w:lineRule="auto"/>
        <w:rPr>
          <w:rFonts w:ascii="Arial" w:hAnsi="Arial" w:cs="Arial"/>
          <w:i/>
          <w:iCs/>
        </w:rPr>
      </w:pPr>
    </w:p>
    <w:p w14:paraId="2DAEC0D0" w14:textId="77777777" w:rsidR="00F5135D" w:rsidRDefault="00F5135D" w:rsidP="00F5135D">
      <w:pPr>
        <w:spacing w:line="480" w:lineRule="auto"/>
        <w:rPr>
          <w:rFonts w:ascii="Arial" w:hAnsi="Arial" w:cs="Arial"/>
          <w:i/>
          <w:iCs/>
        </w:rPr>
      </w:pPr>
    </w:p>
    <w:p w14:paraId="244E57C8" w14:textId="6C93D979" w:rsidR="00F5135D" w:rsidRDefault="00F5135D" w:rsidP="00F5135D">
      <w:pPr>
        <w:spacing w:line="480" w:lineRule="auto"/>
        <w:rPr>
          <w:rFonts w:ascii="Arial" w:hAnsi="Arial" w:cs="Arial"/>
          <w:i/>
          <w:iCs/>
        </w:rPr>
      </w:pPr>
    </w:p>
    <w:p w14:paraId="09F3E48E" w14:textId="77777777" w:rsidR="00F5135D" w:rsidRPr="00F5135D" w:rsidRDefault="00F5135D" w:rsidP="00F5135D">
      <w:pPr>
        <w:spacing w:line="480" w:lineRule="auto"/>
        <w:rPr>
          <w:rFonts w:ascii="Arial" w:hAnsi="Arial" w:cs="Arial"/>
          <w:i/>
          <w:iCs/>
        </w:rPr>
      </w:pPr>
    </w:p>
    <w:p w14:paraId="72EA8174" w14:textId="45D2F247" w:rsidR="00BC273A" w:rsidRDefault="00A36FC0" w:rsidP="00A36FC0">
      <w:pPr>
        <w:spacing w:line="480" w:lineRule="auto"/>
        <w:ind w:firstLine="720"/>
        <w:rPr>
          <w:rFonts w:ascii="Arial" w:hAnsi="Arial" w:cs="Arial"/>
        </w:rPr>
      </w:pPr>
      <w:r>
        <w:rPr>
          <w:rFonts w:ascii="Arial" w:hAnsi="Arial" w:cs="Arial"/>
        </w:rPr>
        <w:br w:type="page"/>
      </w:r>
    </w:p>
    <w:p w14:paraId="39B2C84E" w14:textId="34D4DDB9" w:rsidR="00832338" w:rsidRDefault="00A36FC0" w:rsidP="008F2D66">
      <w:pPr>
        <w:spacing w:line="480" w:lineRule="auto"/>
        <w:rPr>
          <w:rFonts w:ascii="Arial" w:hAnsi="Arial" w:cs="Arial"/>
        </w:rPr>
      </w:pPr>
      <w:r>
        <w:rPr>
          <w:rFonts w:ascii="Arial" w:hAnsi="Arial" w:cs="Arial"/>
          <w:noProof/>
        </w:rPr>
        <w:lastRenderedPageBreak/>
        <w:drawing>
          <wp:anchor distT="0" distB="0" distL="114300" distR="114300" simplePos="0" relativeHeight="251664384" behindDoc="0" locked="0" layoutInCell="1" allowOverlap="1" wp14:anchorId="3476736A" wp14:editId="6D8FBB09">
            <wp:simplePos x="0" y="0"/>
            <wp:positionH relativeFrom="margin">
              <wp:align>center</wp:align>
            </wp:positionH>
            <wp:positionV relativeFrom="paragraph">
              <wp:posOffset>1431925</wp:posOffset>
            </wp:positionV>
            <wp:extent cx="7277735" cy="4184650"/>
            <wp:effectExtent l="0" t="0" r="0" b="6350"/>
            <wp:wrapTopAndBottom/>
            <wp:docPr id="12721533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153353" name="Picture 1272153353"/>
                    <pic:cNvPicPr/>
                  </pic:nvPicPr>
                  <pic:blipFill>
                    <a:blip r:embed="rId20">
                      <a:extLst>
                        <a:ext uri="{28A0092B-C50C-407E-A947-70E740481C1C}">
                          <a14:useLocalDpi xmlns:a14="http://schemas.microsoft.com/office/drawing/2010/main" val="0"/>
                        </a:ext>
                      </a:extLst>
                    </a:blip>
                    <a:stretch>
                      <a:fillRect/>
                    </a:stretch>
                  </pic:blipFill>
                  <pic:spPr>
                    <a:xfrm>
                      <a:off x="0" y="0"/>
                      <a:ext cx="7277735" cy="4184650"/>
                    </a:xfrm>
                    <a:prstGeom prst="rect">
                      <a:avLst/>
                    </a:prstGeom>
                  </pic:spPr>
                </pic:pic>
              </a:graphicData>
            </a:graphic>
            <wp14:sizeRelH relativeFrom="margin">
              <wp14:pctWidth>0</wp14:pctWidth>
            </wp14:sizeRelH>
            <wp14:sizeRelV relativeFrom="margin">
              <wp14:pctHeight>0</wp14:pctHeight>
            </wp14:sizeRelV>
          </wp:anchor>
        </w:drawing>
      </w:r>
      <w:r w:rsidR="0020133C" w:rsidRPr="0020133C">
        <w:rPr>
          <w:rFonts w:ascii="Arial" w:hAnsi="Arial" w:cs="Arial"/>
        </w:rPr>
        <w:t>The Outcome Category for Top 10 Breeds horizontal bar chart highlighted breed-level differences in outcomes, particularly the higher transfer rates for Domestic Shorthair Mix cats and the lower adoption rates relative to transfers for bully-type breeds. Produced using seaborn, this chart used a horizontal orientation to accommodate the longer breed name labels and make them readable.</w:t>
      </w:r>
    </w:p>
    <w:p w14:paraId="6927F72D" w14:textId="7E8A4E85" w:rsidR="001E0FBF" w:rsidRPr="001E0FBF" w:rsidRDefault="001E0FBF" w:rsidP="00832338">
      <w:pPr>
        <w:spacing w:line="480" w:lineRule="auto"/>
        <w:rPr>
          <w:rFonts w:ascii="Arial" w:hAnsi="Arial" w:cs="Arial"/>
          <w:i/>
          <w:iCs/>
        </w:rPr>
      </w:pPr>
      <w:r w:rsidRPr="001E0FBF">
        <w:rPr>
          <w:rFonts w:ascii="Arial" w:hAnsi="Arial" w:cs="Arial"/>
          <w:i/>
          <w:iCs/>
        </w:rPr>
        <w:t>Figure 7. Outcome Category for Top 10 Breeds</w:t>
      </w:r>
    </w:p>
    <w:p w14:paraId="02088F19" w14:textId="77777777" w:rsidR="001E0FBF" w:rsidRDefault="001E0FBF" w:rsidP="00832338">
      <w:pPr>
        <w:spacing w:line="480" w:lineRule="auto"/>
        <w:rPr>
          <w:rFonts w:ascii="Arial" w:hAnsi="Arial" w:cs="Arial"/>
        </w:rPr>
      </w:pPr>
    </w:p>
    <w:p w14:paraId="2E9510BF" w14:textId="33B78BC2" w:rsidR="00BC273A" w:rsidRDefault="00BC273A" w:rsidP="00832338">
      <w:pPr>
        <w:spacing w:line="480" w:lineRule="auto"/>
        <w:rPr>
          <w:rFonts w:ascii="Arial" w:hAnsi="Arial" w:cs="Arial"/>
        </w:rPr>
      </w:pPr>
      <w:r>
        <w:rPr>
          <w:rFonts w:ascii="Arial" w:hAnsi="Arial" w:cs="Arial"/>
        </w:rPr>
        <w:br w:type="page"/>
      </w:r>
    </w:p>
    <w:p w14:paraId="47162457" w14:textId="77777777" w:rsidR="0020133C" w:rsidRDefault="0020133C" w:rsidP="008F2D66">
      <w:pPr>
        <w:spacing w:line="480" w:lineRule="auto"/>
        <w:rPr>
          <w:rFonts w:ascii="Arial" w:hAnsi="Arial" w:cs="Arial"/>
        </w:rPr>
      </w:pPr>
      <w:r w:rsidRPr="0020133C">
        <w:rPr>
          <w:rFonts w:ascii="Arial" w:hAnsi="Arial" w:cs="Arial"/>
        </w:rPr>
        <w:lastRenderedPageBreak/>
        <w:t>The Feature Importance horizontal bar chart was the project's headline visualization, presenting the ranked importance scores for all 9 predictor variables in a single, clear image. Produced using matplotlib, this chart directly answers the research question by showing which animal characteristics most strongly predicted adoption outcomes, with length of stay clearly dominant at 30%. This visualization served as the anchor for the project's recommendations and conclusions.</w:t>
      </w:r>
    </w:p>
    <w:p w14:paraId="10ADC62E" w14:textId="22D9D8D4" w:rsidR="00BC273A" w:rsidRDefault="00A36FC0" w:rsidP="00BC273A">
      <w:pPr>
        <w:spacing w:line="480" w:lineRule="auto"/>
        <w:ind w:firstLine="720"/>
        <w:rPr>
          <w:rFonts w:ascii="Arial" w:hAnsi="Arial" w:cs="Arial"/>
        </w:rPr>
      </w:pPr>
      <w:r>
        <w:rPr>
          <w:rFonts w:ascii="Arial" w:hAnsi="Arial" w:cs="Arial"/>
          <w:noProof/>
        </w:rPr>
        <w:drawing>
          <wp:anchor distT="0" distB="0" distL="114300" distR="114300" simplePos="0" relativeHeight="251665408" behindDoc="0" locked="0" layoutInCell="1" allowOverlap="1" wp14:anchorId="1A690024" wp14:editId="1A6001BA">
            <wp:simplePos x="0" y="0"/>
            <wp:positionH relativeFrom="margin">
              <wp:align>center</wp:align>
            </wp:positionH>
            <wp:positionV relativeFrom="paragraph">
              <wp:posOffset>323227</wp:posOffset>
            </wp:positionV>
            <wp:extent cx="7418343" cy="3967614"/>
            <wp:effectExtent l="0" t="0" r="0" b="0"/>
            <wp:wrapTopAndBottom/>
            <wp:docPr id="19410942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94269" name="Picture 1941094269"/>
                    <pic:cNvPicPr/>
                  </pic:nvPicPr>
                  <pic:blipFill>
                    <a:blip r:embed="rId21">
                      <a:extLst>
                        <a:ext uri="{28A0092B-C50C-407E-A947-70E740481C1C}">
                          <a14:useLocalDpi xmlns:a14="http://schemas.microsoft.com/office/drawing/2010/main" val="0"/>
                        </a:ext>
                      </a:extLst>
                    </a:blip>
                    <a:stretch>
                      <a:fillRect/>
                    </a:stretch>
                  </pic:blipFill>
                  <pic:spPr>
                    <a:xfrm>
                      <a:off x="0" y="0"/>
                      <a:ext cx="7418343" cy="3967614"/>
                    </a:xfrm>
                    <a:prstGeom prst="rect">
                      <a:avLst/>
                    </a:prstGeom>
                  </pic:spPr>
                </pic:pic>
              </a:graphicData>
            </a:graphic>
          </wp:anchor>
        </w:drawing>
      </w:r>
    </w:p>
    <w:p w14:paraId="7806C294" w14:textId="4F559FA2" w:rsidR="00832338" w:rsidRDefault="00832338" w:rsidP="00832338">
      <w:pPr>
        <w:spacing w:line="480" w:lineRule="auto"/>
        <w:rPr>
          <w:rFonts w:ascii="Arial" w:hAnsi="Arial" w:cs="Arial"/>
        </w:rPr>
      </w:pPr>
    </w:p>
    <w:p w14:paraId="7D4185E3" w14:textId="2452B81D" w:rsidR="001E0FBF" w:rsidRPr="00AA729B" w:rsidRDefault="001E0FBF" w:rsidP="00832338">
      <w:pPr>
        <w:spacing w:line="480" w:lineRule="auto"/>
        <w:rPr>
          <w:rFonts w:ascii="Arial" w:hAnsi="Arial" w:cs="Arial"/>
          <w:i/>
          <w:iCs/>
        </w:rPr>
      </w:pPr>
      <w:r w:rsidRPr="00AA729B">
        <w:rPr>
          <w:rFonts w:ascii="Arial" w:hAnsi="Arial" w:cs="Arial"/>
          <w:i/>
          <w:iCs/>
        </w:rPr>
        <w:t>F</w:t>
      </w:r>
      <w:r w:rsidR="00AA729B" w:rsidRPr="00AA729B">
        <w:rPr>
          <w:rFonts w:ascii="Arial" w:hAnsi="Arial" w:cs="Arial"/>
          <w:i/>
          <w:iCs/>
        </w:rPr>
        <w:t xml:space="preserve">igure 8. Feature Importance </w:t>
      </w:r>
      <w:r w:rsidR="00F70BBE">
        <w:rPr>
          <w:rFonts w:ascii="Arial" w:hAnsi="Arial" w:cs="Arial"/>
          <w:i/>
          <w:iCs/>
        </w:rPr>
        <w:t>-</w:t>
      </w:r>
      <w:r w:rsidR="00AA729B" w:rsidRPr="00AA729B">
        <w:rPr>
          <w:rFonts w:ascii="Arial" w:hAnsi="Arial" w:cs="Arial"/>
          <w:i/>
          <w:iCs/>
        </w:rPr>
        <w:t xml:space="preserve"> Random Forest Model</w:t>
      </w:r>
    </w:p>
    <w:p w14:paraId="7ADBDB01" w14:textId="211AAE96" w:rsidR="00AA729B" w:rsidRPr="0020133C" w:rsidRDefault="003A7EAA" w:rsidP="00832338">
      <w:pPr>
        <w:spacing w:line="480" w:lineRule="auto"/>
        <w:rPr>
          <w:rFonts w:ascii="Arial" w:hAnsi="Arial" w:cs="Arial"/>
        </w:rPr>
      </w:pPr>
      <w:r>
        <w:rPr>
          <w:rFonts w:ascii="Arial" w:hAnsi="Arial" w:cs="Arial"/>
        </w:rPr>
        <w:br w:type="page"/>
      </w:r>
    </w:p>
    <w:p w14:paraId="377CE9CF" w14:textId="34B04F6C" w:rsidR="0020133C" w:rsidRPr="0020133C" w:rsidRDefault="0020133C" w:rsidP="008F2D66">
      <w:pPr>
        <w:spacing w:line="480" w:lineRule="auto"/>
        <w:rPr>
          <w:rFonts w:ascii="Arial" w:hAnsi="Arial" w:cs="Arial"/>
        </w:rPr>
      </w:pPr>
      <w:r w:rsidRPr="0020133C">
        <w:rPr>
          <w:rFonts w:ascii="Arial" w:hAnsi="Arial" w:cs="Arial"/>
        </w:rPr>
        <w:lastRenderedPageBreak/>
        <w:t>Together, these eight visualizations told a coherent data story—from overall outcome patterns to species and intake differences, to the critical role of length of stay and the surprising influence of coat color—that builds logically toward the feature importance findings and the actionable recommendations that follow.</w:t>
      </w:r>
    </w:p>
    <w:p w14:paraId="591A06E2" w14:textId="77777777" w:rsidR="0020133C" w:rsidRPr="0020133C" w:rsidRDefault="0020133C" w:rsidP="002E7D5C">
      <w:pPr>
        <w:spacing w:line="480" w:lineRule="auto"/>
      </w:pPr>
    </w:p>
    <w:p w14:paraId="1FFE8B8F" w14:textId="4BC8F6C3" w:rsidR="0091506B" w:rsidRPr="0091506B" w:rsidRDefault="00F86ACF" w:rsidP="002E7D5C">
      <w:pPr>
        <w:pStyle w:val="Heading2"/>
        <w:rPr>
          <w:rFonts w:ascii="Arial" w:hAnsi="Arial" w:cs="Arial"/>
          <w:sz w:val="22"/>
          <w:szCs w:val="22"/>
        </w:rPr>
      </w:pPr>
      <w:bookmarkStart w:id="26" w:name="_Toc227332173"/>
      <w:r w:rsidRPr="0091506B">
        <w:rPr>
          <w:rFonts w:ascii="Arial" w:hAnsi="Arial" w:cs="Arial"/>
          <w:sz w:val="22"/>
          <w:szCs w:val="22"/>
        </w:rPr>
        <w:t xml:space="preserve">G.3 </w:t>
      </w:r>
      <w:r w:rsidR="00D009CF" w:rsidRPr="0091506B">
        <w:rPr>
          <w:rFonts w:ascii="Arial" w:hAnsi="Arial" w:cs="Arial"/>
          <w:sz w:val="22"/>
          <w:szCs w:val="22"/>
        </w:rPr>
        <w:t>Recommended</w:t>
      </w:r>
      <w:r w:rsidRPr="0091506B">
        <w:rPr>
          <w:rFonts w:ascii="Arial" w:hAnsi="Arial" w:cs="Arial"/>
          <w:sz w:val="22"/>
          <w:szCs w:val="22"/>
        </w:rPr>
        <w:t xml:space="preserve"> Courses of Action</w:t>
      </w:r>
      <w:bookmarkEnd w:id="26"/>
    </w:p>
    <w:p w14:paraId="033C9E7B" w14:textId="734C9B8A" w:rsidR="0091506B" w:rsidRDefault="0091506B" w:rsidP="008F2D66">
      <w:pPr>
        <w:spacing w:line="480" w:lineRule="auto"/>
        <w:rPr>
          <w:rFonts w:ascii="Arial" w:hAnsi="Arial" w:cs="Arial"/>
        </w:rPr>
      </w:pPr>
      <w:r w:rsidRPr="0091506B">
        <w:rPr>
          <w:rFonts w:ascii="Arial" w:hAnsi="Arial" w:cs="Arial"/>
        </w:rPr>
        <w:t xml:space="preserve">Based on this analysis, two </w:t>
      </w:r>
      <w:r w:rsidR="00CE7DEF" w:rsidRPr="0091506B">
        <w:rPr>
          <w:rFonts w:ascii="Arial" w:hAnsi="Arial" w:cs="Arial"/>
        </w:rPr>
        <w:t>courses</w:t>
      </w:r>
      <w:r w:rsidRPr="0091506B">
        <w:rPr>
          <w:rFonts w:ascii="Arial" w:hAnsi="Arial" w:cs="Arial"/>
        </w:rPr>
        <w:t xml:space="preserve"> of action are recommended for the Austin Animal Center.</w:t>
      </w:r>
    </w:p>
    <w:p w14:paraId="20024F0B" w14:textId="77777777" w:rsidR="008F2D66" w:rsidRPr="0091506B" w:rsidRDefault="008F2D66" w:rsidP="008F2D66">
      <w:pPr>
        <w:spacing w:line="480" w:lineRule="auto"/>
        <w:rPr>
          <w:rFonts w:ascii="Arial" w:hAnsi="Arial" w:cs="Arial"/>
        </w:rPr>
      </w:pPr>
    </w:p>
    <w:p w14:paraId="7F479A4C" w14:textId="713778EA" w:rsidR="00933686" w:rsidRPr="002E7D5C" w:rsidRDefault="0091506B" w:rsidP="002E7D5C">
      <w:pPr>
        <w:spacing w:line="480" w:lineRule="auto"/>
        <w:rPr>
          <w:rFonts w:ascii="Arial" w:hAnsi="Arial" w:cs="Arial"/>
          <w:b/>
          <w:bCs/>
        </w:rPr>
      </w:pPr>
      <w:r w:rsidRPr="002E7D5C">
        <w:rPr>
          <w:rFonts w:ascii="Arial" w:hAnsi="Arial" w:cs="Arial"/>
          <w:b/>
          <w:bCs/>
        </w:rPr>
        <w:t>Recommendation 1 — Implement a Length of Stay Early Intervention Program</w:t>
      </w:r>
    </w:p>
    <w:p w14:paraId="420B3A4D" w14:textId="24FAED58" w:rsidR="0091506B" w:rsidRDefault="0091506B" w:rsidP="008F2D66">
      <w:pPr>
        <w:spacing w:line="480" w:lineRule="auto"/>
        <w:rPr>
          <w:rFonts w:ascii="Arial" w:hAnsi="Arial" w:cs="Arial"/>
        </w:rPr>
      </w:pPr>
      <w:r w:rsidRPr="0091506B">
        <w:rPr>
          <w:rFonts w:ascii="Arial" w:hAnsi="Arial" w:cs="Arial"/>
        </w:rPr>
        <w:t>The strongest finding of this project was that length of stay is the most powerful predictor of adoption outcomes, with adoption odds declining sharply after the first week of shelter stay. The Austin Animal Center should implement a structured early intervention program that automatically flags animals after seven days in the shelter for targeted action. Flagged animals should be prioritized for foster placement referrals, increased social media promotion, inclusion in adoption events, and behavioral enrichment programs designed to reduce stress-related behavioral issues that may hinder adoption. Research shows that shelters implementing targeted intervention programs achieve higher live-release rates and lower return rates, even under significant resource constraints</w:t>
      </w:r>
      <w:r w:rsidR="00C423CB">
        <w:rPr>
          <w:rFonts w:ascii="Arial" w:hAnsi="Arial" w:cs="Arial"/>
        </w:rPr>
        <w:t xml:space="preserve"> </w:t>
      </w:r>
      <w:sdt>
        <w:sdtPr>
          <w:rPr>
            <w:rFonts w:ascii="Arial" w:hAnsi="Arial" w:cs="Arial"/>
          </w:rPr>
          <w:id w:val="-1877998923"/>
          <w:citation/>
        </w:sdtPr>
        <w:sdtContent>
          <w:r w:rsidR="00B01062">
            <w:rPr>
              <w:rFonts w:ascii="Arial" w:hAnsi="Arial" w:cs="Arial"/>
            </w:rPr>
            <w:fldChar w:fldCharType="begin"/>
          </w:r>
          <w:r w:rsidR="00B01062">
            <w:rPr>
              <w:rFonts w:ascii="Arial" w:hAnsi="Arial" w:cs="Arial"/>
            </w:rPr>
            <w:instrText xml:space="preserve"> CITATION LAR23 \l 1033 </w:instrText>
          </w:r>
          <w:r w:rsidR="00B01062">
            <w:rPr>
              <w:rFonts w:ascii="Arial" w:hAnsi="Arial" w:cs="Arial"/>
            </w:rPr>
            <w:fldChar w:fldCharType="separate"/>
          </w:r>
          <w:r w:rsidR="00DE287F" w:rsidRPr="00DE287F">
            <w:rPr>
              <w:rFonts w:ascii="Arial" w:hAnsi="Arial" w:cs="Arial"/>
              <w:noProof/>
            </w:rPr>
            <w:t>(Reese, 2021)</w:t>
          </w:r>
          <w:r w:rsidR="00B01062">
            <w:rPr>
              <w:rFonts w:ascii="Arial" w:hAnsi="Arial" w:cs="Arial"/>
            </w:rPr>
            <w:fldChar w:fldCharType="end"/>
          </w:r>
        </w:sdtContent>
      </w:sdt>
      <w:r w:rsidRPr="0091506B">
        <w:rPr>
          <w:rFonts w:ascii="Arial" w:hAnsi="Arial" w:cs="Arial"/>
        </w:rPr>
        <w:t>, supporting the feasibility of this recommendation for a large municipal shelter like the Austin Animal Center.</w:t>
      </w:r>
    </w:p>
    <w:p w14:paraId="34E81B91" w14:textId="77777777" w:rsidR="008F2D66" w:rsidRPr="0091506B" w:rsidRDefault="008F2D66" w:rsidP="008F2D66">
      <w:pPr>
        <w:spacing w:line="480" w:lineRule="auto"/>
        <w:rPr>
          <w:rFonts w:ascii="Arial" w:hAnsi="Arial" w:cs="Arial"/>
        </w:rPr>
      </w:pPr>
    </w:p>
    <w:p w14:paraId="4336A339" w14:textId="22A41AAD" w:rsidR="00933686" w:rsidRPr="002E7D5C" w:rsidRDefault="0091506B" w:rsidP="002E7D5C">
      <w:pPr>
        <w:spacing w:line="480" w:lineRule="auto"/>
        <w:rPr>
          <w:rFonts w:ascii="Arial" w:hAnsi="Arial" w:cs="Arial"/>
          <w:b/>
          <w:bCs/>
        </w:rPr>
      </w:pPr>
      <w:r w:rsidRPr="002E7D5C">
        <w:rPr>
          <w:rFonts w:ascii="Arial" w:hAnsi="Arial" w:cs="Arial"/>
          <w:b/>
          <w:bCs/>
        </w:rPr>
        <w:t>Recommendation 2 — Develop Targeted Adoption Initiatives for High-Risk Animal Profiles</w:t>
      </w:r>
    </w:p>
    <w:p w14:paraId="7C9BBB63" w14:textId="12BB399F" w:rsidR="0091506B" w:rsidRPr="0091506B" w:rsidRDefault="0091506B" w:rsidP="008F2D66">
      <w:pPr>
        <w:spacing w:line="480" w:lineRule="auto"/>
        <w:rPr>
          <w:rFonts w:ascii="Arial" w:hAnsi="Arial" w:cs="Arial"/>
        </w:rPr>
      </w:pPr>
      <w:r w:rsidRPr="0091506B">
        <w:rPr>
          <w:rFonts w:ascii="Arial" w:hAnsi="Arial" w:cs="Arial"/>
        </w:rPr>
        <w:t xml:space="preserve">The feature importance results identified age (2nd), color (3rd), and breed (4th) as the strongest predictors of adoption outcomes. The Austin Animal Center should develop targeted adoption initiatives specifically designed to address the adoption barriers associated with these characteristics. For age, a senior pet adoption program offering reduced fees or special promotions for dogs and cats over </w:t>
      </w:r>
      <w:r w:rsidR="00F16A97">
        <w:rPr>
          <w:rFonts w:ascii="Arial" w:hAnsi="Arial" w:cs="Arial"/>
        </w:rPr>
        <w:t>5 years old</w:t>
      </w:r>
      <w:r w:rsidRPr="0091506B">
        <w:rPr>
          <w:rFonts w:ascii="Arial" w:hAnsi="Arial" w:cs="Arial"/>
        </w:rPr>
        <w:t xml:space="preserve"> would directly address the lower adoption odds faced by older animals. For color, improvements to shelter photography practices—including better lighting, </w:t>
      </w:r>
      <w:r w:rsidR="00F16A97">
        <w:rPr>
          <w:rFonts w:ascii="Arial" w:hAnsi="Arial" w:cs="Arial"/>
        </w:rPr>
        <w:t xml:space="preserve">higher-contrast backgrounds, and guidelines for photographing dark-coated animals—combined with targeted social media campaigns </w:t>
      </w:r>
      <w:r w:rsidR="00C16C54">
        <w:rPr>
          <w:rFonts w:ascii="Arial" w:hAnsi="Arial" w:cs="Arial"/>
        </w:rPr>
        <w:t>that emphasize individual personality over appearance,</w:t>
      </w:r>
      <w:r w:rsidR="00F16A97">
        <w:rPr>
          <w:rFonts w:ascii="Arial" w:hAnsi="Arial" w:cs="Arial"/>
        </w:rPr>
        <w:t xml:space="preserve"> would help counteract the coat-color</w:t>
      </w:r>
      <w:r w:rsidRPr="0091506B">
        <w:rPr>
          <w:rFonts w:ascii="Arial" w:hAnsi="Arial" w:cs="Arial"/>
        </w:rPr>
        <w:t xml:space="preserve"> bias identified in both this project's model results and published researc</w:t>
      </w:r>
      <w:r w:rsidR="00933686">
        <w:rPr>
          <w:rFonts w:ascii="Arial" w:hAnsi="Arial" w:cs="Arial"/>
        </w:rPr>
        <w:t>h</w:t>
      </w:r>
      <w:r w:rsidRPr="0091506B">
        <w:rPr>
          <w:rFonts w:ascii="Arial" w:hAnsi="Arial" w:cs="Arial"/>
        </w:rPr>
        <w:t xml:space="preserve">. For </w:t>
      </w:r>
      <w:r w:rsidRPr="0091506B">
        <w:rPr>
          <w:rFonts w:ascii="Arial" w:hAnsi="Arial" w:cs="Arial"/>
        </w:rPr>
        <w:lastRenderedPageBreak/>
        <w:t>breed, removing or deprioritizing breed labels for mixed-breed dogs in favor of behavioral descriptions would help reduce breed-based adoption bias, particularly for bully-type breeds, a strategy shown to improve live-release rates in shelters across the United States.</w:t>
      </w:r>
    </w:p>
    <w:p w14:paraId="7D70B6C7" w14:textId="339E4980" w:rsidR="0091506B" w:rsidRPr="0091506B" w:rsidRDefault="0091506B" w:rsidP="008F2D66">
      <w:pPr>
        <w:spacing w:line="480" w:lineRule="auto"/>
        <w:rPr>
          <w:rFonts w:ascii="Arial" w:hAnsi="Arial" w:cs="Arial"/>
        </w:rPr>
      </w:pPr>
      <w:r w:rsidRPr="0091506B">
        <w:rPr>
          <w:rFonts w:ascii="Arial" w:hAnsi="Arial" w:cs="Arial"/>
        </w:rPr>
        <w:t xml:space="preserve">Both recommendations directly address the organizational need identified in this </w:t>
      </w:r>
      <w:r w:rsidR="00933686" w:rsidRPr="0091506B">
        <w:rPr>
          <w:rFonts w:ascii="Arial" w:hAnsi="Arial" w:cs="Arial"/>
        </w:rPr>
        <w:t>project</w:t>
      </w:r>
      <w:r w:rsidR="00C16C54">
        <w:rPr>
          <w:rFonts w:ascii="Arial" w:hAnsi="Arial" w:cs="Arial"/>
        </w:rPr>
        <w:t>,</w:t>
      </w:r>
      <w:r w:rsidR="00933686" w:rsidRPr="0091506B">
        <w:rPr>
          <w:rFonts w:ascii="Arial" w:hAnsi="Arial" w:cs="Arial"/>
        </w:rPr>
        <w:t xml:space="preserve"> helping</w:t>
      </w:r>
      <w:r w:rsidRPr="0091506B">
        <w:rPr>
          <w:rFonts w:ascii="Arial" w:hAnsi="Arial" w:cs="Arial"/>
        </w:rPr>
        <w:t xml:space="preserve"> administrators use data-driven insights to prioritize limited resources toward at-risk animals and improve the Austin Animal Center's live release rate.</w:t>
      </w:r>
    </w:p>
    <w:p w14:paraId="6546FD6E" w14:textId="14608061" w:rsidR="440949C2" w:rsidRDefault="440949C2" w:rsidP="440949C2">
      <w:pPr>
        <w:spacing w:line="480" w:lineRule="auto"/>
        <w:ind w:firstLine="360"/>
        <w:rPr>
          <w:sz w:val="24"/>
          <w:szCs w:val="24"/>
        </w:rPr>
      </w:pPr>
    </w:p>
    <w:p w14:paraId="67275800" w14:textId="7F5E52A6" w:rsidR="009C4B91" w:rsidRDefault="009C4B91" w:rsidP="009C4B91">
      <w:pPr>
        <w:pStyle w:val="Heading1"/>
      </w:pPr>
      <w:bookmarkStart w:id="27" w:name="_Toc227332174"/>
      <w:r>
        <w:t xml:space="preserve">H Panopto </w:t>
      </w:r>
      <w:r w:rsidR="003D5619">
        <w:t>Presentation</w:t>
      </w:r>
      <w:bookmarkEnd w:id="27"/>
    </w:p>
    <w:p w14:paraId="22B8974E" w14:textId="019E71A0" w:rsidR="008450AF" w:rsidRPr="00957E75" w:rsidRDefault="00957E75" w:rsidP="007253BB">
      <w:pPr>
        <w:spacing w:line="480" w:lineRule="auto"/>
        <w:ind w:firstLine="720"/>
        <w:rPr>
          <w:rFonts w:ascii="Arial" w:hAnsi="Arial" w:cs="Arial"/>
        </w:rPr>
      </w:pPr>
      <w:r w:rsidRPr="00957E75">
        <w:rPr>
          <w:rFonts w:ascii="Arial" w:hAnsi="Arial" w:cs="Arial"/>
          <w:b/>
          <w:bCs/>
        </w:rPr>
        <w:t>Panopto Link</w:t>
      </w:r>
      <w:r w:rsidR="0062658F">
        <w:rPr>
          <w:rFonts w:ascii="Arial" w:hAnsi="Arial" w:cs="Arial"/>
          <w:b/>
          <w:bCs/>
        </w:rPr>
        <w:t xml:space="preserve">: </w:t>
      </w:r>
      <w:hyperlink r:id="rId22" w:history="1">
        <w:r w:rsidR="000E55D6" w:rsidRPr="00F87644">
          <w:rPr>
            <w:rStyle w:val="Hyperlink"/>
            <w:rFonts w:ascii="Arial" w:hAnsi="Arial" w:cs="Arial"/>
          </w:rPr>
          <w:t xml:space="preserve"> </w:t>
        </w:r>
      </w:hyperlink>
      <w:hyperlink r:id="rId23" w:history="1">
        <w:r w:rsidR="000E55D6" w:rsidRPr="000E55D6">
          <w:rPr>
            <w:rStyle w:val="Hyperlink"/>
            <w:rFonts w:ascii="Arial" w:hAnsi="Arial" w:cs="Arial"/>
          </w:rPr>
          <w:t>https://wgu.hoste</w:t>
        </w:r>
        <w:r w:rsidR="000E55D6" w:rsidRPr="000E55D6">
          <w:rPr>
            <w:rStyle w:val="Hyperlink"/>
            <w:rFonts w:ascii="Arial" w:hAnsi="Arial" w:cs="Arial"/>
          </w:rPr>
          <w:t>d</w:t>
        </w:r>
        <w:r w:rsidR="000E55D6" w:rsidRPr="000E55D6">
          <w:rPr>
            <w:rStyle w:val="Hyperlink"/>
            <w:rFonts w:ascii="Arial" w:hAnsi="Arial" w:cs="Arial"/>
          </w:rPr>
          <w:t>.panopto.com/Panopto/Pages/Viewer.aspx?id=2f0ab82e-6883-4740-a627-b43000f7b89c</w:t>
        </w:r>
      </w:hyperlink>
      <w:r w:rsidR="00C76A8D" w:rsidRPr="00957E75">
        <w:rPr>
          <w:rFonts w:ascii="Arial" w:hAnsi="Arial" w:cs="Arial"/>
        </w:rPr>
        <w:br/>
        <w:t xml:space="preserve">  </w:t>
      </w:r>
      <w:r w:rsidR="00C76A8D" w:rsidRPr="00957E75">
        <w:rPr>
          <w:rFonts w:ascii="Arial" w:hAnsi="Arial" w:cs="Arial"/>
        </w:rPr>
        <w:br/>
      </w:r>
    </w:p>
    <w:p w14:paraId="0BB468BB" w14:textId="77777777" w:rsidR="00E37081" w:rsidRDefault="00E37081" w:rsidP="00FC4715">
      <w:pPr>
        <w:spacing w:line="480" w:lineRule="auto"/>
        <w:ind w:firstLine="360"/>
        <w:rPr>
          <w:sz w:val="24"/>
          <w:szCs w:val="24"/>
        </w:rPr>
      </w:pPr>
    </w:p>
    <w:p w14:paraId="53130623" w14:textId="77777777" w:rsidR="00FC4715" w:rsidRPr="00FC4715" w:rsidRDefault="00FC4715" w:rsidP="00FC4715"/>
    <w:p w14:paraId="7AAD2636" w14:textId="2C452792" w:rsidR="00D22073" w:rsidRPr="00DF2E36" w:rsidRDefault="00D22073" w:rsidP="00C440C5">
      <w:pPr>
        <w:spacing w:line="480" w:lineRule="auto"/>
        <w:rPr>
          <w:b/>
          <w:sz w:val="24"/>
          <w:szCs w:val="24"/>
        </w:rPr>
      </w:pPr>
      <w:bookmarkStart w:id="28" w:name="_heading=h.1ci93xb" w:colFirst="0" w:colLast="0"/>
      <w:bookmarkStart w:id="29" w:name="_heading=h.3whwml4"/>
      <w:bookmarkEnd w:id="28"/>
      <w:bookmarkEnd w:id="29"/>
    </w:p>
    <w:p w14:paraId="7AAD2637" w14:textId="7764D157" w:rsidR="00336E5A" w:rsidRDefault="00336E5A" w:rsidP="00C440C5">
      <w:pPr>
        <w:spacing w:line="480" w:lineRule="auto"/>
        <w:rPr>
          <w:sz w:val="24"/>
          <w:szCs w:val="24"/>
        </w:rPr>
      </w:pPr>
      <w:r>
        <w:rPr>
          <w:sz w:val="24"/>
          <w:szCs w:val="24"/>
        </w:rPr>
        <w:br w:type="page"/>
      </w:r>
    </w:p>
    <w:p w14:paraId="71BFFAA0" w14:textId="77777777" w:rsidR="00D22073" w:rsidRPr="00336E5A" w:rsidRDefault="00D22073">
      <w:pPr>
        <w:spacing w:line="480" w:lineRule="auto"/>
        <w:ind w:firstLine="720"/>
        <w:rPr>
          <w:sz w:val="24"/>
          <w:szCs w:val="24"/>
        </w:rPr>
      </w:pPr>
    </w:p>
    <w:bookmarkStart w:id="30" w:name="_Toc227332175" w:displacedByCustomXml="next"/>
    <w:sdt>
      <w:sdtPr>
        <w:rPr>
          <w:rFonts w:ascii="Times New Roman" w:eastAsia="Times New Roman" w:hAnsi="Times New Roman" w:cs="Times New Roman"/>
          <w:b w:val="0"/>
          <w:bCs w:val="0"/>
          <w:sz w:val="22"/>
          <w:szCs w:val="22"/>
        </w:rPr>
        <w:id w:val="-2073960111"/>
        <w:docPartObj>
          <w:docPartGallery w:val="Bibliographies"/>
          <w:docPartUnique/>
        </w:docPartObj>
      </w:sdtPr>
      <w:sdtContent>
        <w:p w14:paraId="506EB91A" w14:textId="29ABE306" w:rsidR="002E7D5C" w:rsidRDefault="002E7D5C">
          <w:pPr>
            <w:pStyle w:val="Heading1"/>
          </w:pPr>
          <w:r>
            <w:t>Works Cited</w:t>
          </w:r>
          <w:bookmarkEnd w:id="30"/>
        </w:p>
        <w:p w14:paraId="44C8B8BF" w14:textId="77777777" w:rsidR="00DE287F" w:rsidRDefault="002E7D5C" w:rsidP="00DE287F">
          <w:pPr>
            <w:pStyle w:val="Bibliography"/>
            <w:ind w:left="720" w:hanging="720"/>
            <w:rPr>
              <w:noProof/>
              <w:sz w:val="24"/>
              <w:szCs w:val="24"/>
            </w:rPr>
          </w:pPr>
          <w:r>
            <w:fldChar w:fldCharType="begin"/>
          </w:r>
          <w:r>
            <w:instrText xml:space="preserve"> BIBLIOGRAPHY </w:instrText>
          </w:r>
          <w:r>
            <w:fldChar w:fldCharType="separate"/>
          </w:r>
          <w:r w:rsidR="00DE287F">
            <w:rPr>
              <w:noProof/>
            </w:rPr>
            <w:t xml:space="preserve">Jardim, R., Colaco, B., Lurdes Pinto, M. d., &amp; Alves-Pimenta, S. (2026, January 4). Trends in Intake, Length of Stay and Outcome Data in a Portuguesse Animal Shelter Between 2018 and 2024. (M. Herron, Ed.) </w:t>
          </w:r>
          <w:r w:rsidR="00DE287F">
            <w:rPr>
              <w:i/>
              <w:iCs/>
              <w:noProof/>
            </w:rPr>
            <w:t>Animals, 16</w:t>
          </w:r>
          <w:r w:rsidR="00DE287F">
            <w:rPr>
              <w:noProof/>
            </w:rPr>
            <w:t>(1). doi:https://doi.org/10.3390/ani16010141</w:t>
          </w:r>
        </w:p>
        <w:p w14:paraId="6364495B" w14:textId="77777777" w:rsidR="00DE287F" w:rsidRDefault="00DE287F" w:rsidP="00DE287F">
          <w:pPr>
            <w:pStyle w:val="Bibliography"/>
            <w:ind w:left="720" w:hanging="720"/>
            <w:rPr>
              <w:noProof/>
            </w:rPr>
          </w:pPr>
          <w:r>
            <w:rPr>
              <w:noProof/>
            </w:rPr>
            <w:t xml:space="preserve">Parte, S. (2019). Predicting of Hosting Animal Centre Outcome Based on Supervised Machine Learning Models. </w:t>
          </w:r>
          <w:r>
            <w:rPr>
              <w:i/>
              <w:iCs/>
              <w:noProof/>
            </w:rPr>
            <w:t>MSc Research Project-- National College of Ireland</w:t>
          </w:r>
          <w:r>
            <w:rPr>
              <w:noProof/>
            </w:rPr>
            <w:t>, 1-22. Retrieved from https://norma.ncirl.ie/4292/1/sushantprabhatparte.pdf</w:t>
          </w:r>
        </w:p>
        <w:p w14:paraId="195F1D53" w14:textId="77777777" w:rsidR="00DE287F" w:rsidRDefault="00DE287F" w:rsidP="00DE287F">
          <w:pPr>
            <w:pStyle w:val="Bibliography"/>
            <w:ind w:left="720" w:hanging="720"/>
            <w:rPr>
              <w:noProof/>
            </w:rPr>
          </w:pPr>
          <w:r>
            <w:rPr>
              <w:noProof/>
            </w:rPr>
            <w:t xml:space="preserve">Powell, L., Reinhard, C., Satriale, D., Morris, M., Serpell, J., &amp; Watson, B. (2021, April 13). Characterizing unsuccessful animal adoptions: Age and breed predict the likelihood of return, reasons for return and post-return outcomes. </w:t>
          </w:r>
          <w:r>
            <w:rPr>
              <w:i/>
              <w:iCs/>
              <w:noProof/>
            </w:rPr>
            <w:t>Scientific Reports, 11</w:t>
          </w:r>
          <w:r>
            <w:rPr>
              <w:noProof/>
            </w:rPr>
            <w:t>(1). doi:https://doi.org/10.1038/s41598-021-87649-2</w:t>
          </w:r>
        </w:p>
        <w:p w14:paraId="70F4B6E4" w14:textId="77777777" w:rsidR="00DE287F" w:rsidRDefault="00DE287F" w:rsidP="00DE287F">
          <w:pPr>
            <w:pStyle w:val="Bibliography"/>
            <w:ind w:left="720" w:hanging="720"/>
            <w:rPr>
              <w:noProof/>
            </w:rPr>
          </w:pPr>
          <w:r>
            <w:rPr>
              <w:noProof/>
            </w:rPr>
            <w:t xml:space="preserve">Reese, L. (2021). Shelter and rescue programmes associated with higher live release and lower return rates for dogs. </w:t>
          </w:r>
          <w:r>
            <w:rPr>
              <w:i/>
              <w:iCs/>
              <w:noProof/>
            </w:rPr>
            <w:t>Animal Welfare: the International Journal of Animal Welfare Science, 30</w:t>
          </w:r>
          <w:r>
            <w:rPr>
              <w:noProof/>
            </w:rPr>
            <w:t>(4), 419-430. doi:https://doi.org/10.7120/09627286.30.4.005</w:t>
          </w:r>
        </w:p>
        <w:p w14:paraId="77193C70" w14:textId="77777777" w:rsidR="00DE287F" w:rsidRDefault="00DE287F" w:rsidP="00DE287F">
          <w:pPr>
            <w:pStyle w:val="Bibliography"/>
            <w:ind w:left="720" w:hanging="720"/>
            <w:rPr>
              <w:noProof/>
            </w:rPr>
          </w:pPr>
          <w:r>
            <w:rPr>
              <w:noProof/>
            </w:rPr>
            <w:t xml:space="preserve">Schroer, C., Kruse, F., &amp; Gomez, J. M. (2021). A Systematic Literature Review on Applying CRISP-DM Process Model. </w:t>
          </w:r>
          <w:r>
            <w:rPr>
              <w:i/>
              <w:iCs/>
              <w:noProof/>
            </w:rPr>
            <w:t>Procedia Computer Science, 181</w:t>
          </w:r>
          <w:r>
            <w:rPr>
              <w:noProof/>
            </w:rPr>
            <w:t>, 526-534. Retrieved from https://www.sciencedirect.com/science/article/pii/S1877050921002416</w:t>
          </w:r>
        </w:p>
        <w:p w14:paraId="1E309F62" w14:textId="77777777" w:rsidR="00DE287F" w:rsidRDefault="00DE287F" w:rsidP="00DE287F">
          <w:pPr>
            <w:pStyle w:val="Bibliography"/>
            <w:ind w:left="720" w:hanging="720"/>
            <w:rPr>
              <w:noProof/>
            </w:rPr>
          </w:pPr>
          <w:r>
            <w:rPr>
              <w:noProof/>
            </w:rPr>
            <w:t xml:space="preserve">Svoboda &amp; Hoffman. (2015, November). Investigating the role of coat colour, age, sex, and breed on outcomes for dogs at two animal shelters in the United States. Animal Welfare. (U. a. Dr Birte Nielsen Universities Federation for Animal Welfare, Ed.) </w:t>
          </w:r>
          <w:r>
            <w:rPr>
              <w:i/>
              <w:iCs/>
              <w:noProof/>
            </w:rPr>
            <w:t>Animal Welfare : The international journal of animal welfare science, 24</w:t>
          </w:r>
          <w:r>
            <w:rPr>
              <w:noProof/>
            </w:rPr>
            <w:t>(4), 497-506. doi:https://doi.org/10.7120/09627286.24.4.497</w:t>
          </w:r>
        </w:p>
        <w:p w14:paraId="4A5F2E78" w14:textId="77777777" w:rsidR="00DE287F" w:rsidRDefault="00DE287F" w:rsidP="00DE287F">
          <w:pPr>
            <w:pStyle w:val="Bibliography"/>
            <w:ind w:left="720" w:hanging="720"/>
            <w:rPr>
              <w:noProof/>
            </w:rPr>
          </w:pPr>
          <w:r>
            <w:rPr>
              <w:noProof/>
            </w:rPr>
            <w:t xml:space="preserve">Villarreal, J. A., Gebauer, R., &amp; Ha, J. C. (2026, January 4). Do Black Cats Look Less Adoptable? Human Judgements of Emotions and Adoptability in Online Shelter Photographs in the United States. </w:t>
          </w:r>
          <w:r>
            <w:rPr>
              <w:i/>
              <w:iCs/>
              <w:noProof/>
            </w:rPr>
            <w:t>Animals, 16</w:t>
          </w:r>
          <w:r>
            <w:rPr>
              <w:noProof/>
            </w:rPr>
            <w:t>(6). doi: https://doi.org/10.3390/ani16060869</w:t>
          </w:r>
        </w:p>
        <w:p w14:paraId="42C0007F" w14:textId="4F9531FF" w:rsidR="002E7D5C" w:rsidRDefault="002E7D5C" w:rsidP="00DE287F">
          <w:r>
            <w:rPr>
              <w:b/>
              <w:bCs/>
            </w:rPr>
            <w:fldChar w:fldCharType="end"/>
          </w:r>
        </w:p>
      </w:sdtContent>
    </w:sdt>
    <w:p w14:paraId="4D203270" w14:textId="63DA8009" w:rsidR="007E44F7" w:rsidRDefault="007E44F7" w:rsidP="002E7D5C"/>
    <w:p w14:paraId="771DDCE6" w14:textId="793A9404" w:rsidR="00476685" w:rsidRDefault="00476685" w:rsidP="0073222F">
      <w:pPr>
        <w:spacing w:line="480" w:lineRule="auto"/>
      </w:pPr>
    </w:p>
    <w:p w14:paraId="7AAD2638" w14:textId="77777777" w:rsidR="00D22073" w:rsidRDefault="00D22073" w:rsidP="00476685">
      <w:pPr>
        <w:spacing w:line="480" w:lineRule="auto"/>
        <w:rPr>
          <w:sz w:val="24"/>
          <w:szCs w:val="24"/>
        </w:rPr>
      </w:pPr>
    </w:p>
    <w:p w14:paraId="7AAD2639" w14:textId="77777777" w:rsidR="00D22073" w:rsidRDefault="00C75646">
      <w:pPr>
        <w:spacing w:line="480" w:lineRule="auto"/>
        <w:ind w:left="720" w:hanging="720"/>
        <w:rPr>
          <w:sz w:val="24"/>
          <w:szCs w:val="24"/>
        </w:rPr>
      </w:pPr>
      <w:r>
        <w:br w:type="page"/>
      </w:r>
    </w:p>
    <w:p w14:paraId="7AAD263A" w14:textId="77777777" w:rsidR="00D22073" w:rsidRDefault="00C75646" w:rsidP="00193B44">
      <w:pPr>
        <w:pStyle w:val="Heading1"/>
        <w:rPr>
          <w:rFonts w:ascii="Times New Roman" w:eastAsia="Times New Roman" w:hAnsi="Times New Roman" w:cs="Times New Roman"/>
        </w:rPr>
      </w:pPr>
      <w:bookmarkStart w:id="31" w:name="_heading=h.2bn6wsx"/>
      <w:bookmarkStart w:id="32" w:name="_Toc227332176"/>
      <w:bookmarkEnd w:id="31"/>
      <w:r>
        <w:lastRenderedPageBreak/>
        <w:t>Appendix A</w:t>
      </w:r>
      <w:bookmarkEnd w:id="32"/>
    </w:p>
    <w:p w14:paraId="7AAD263B" w14:textId="740B2581" w:rsidR="00D22073" w:rsidRDefault="00342BEE" w:rsidP="00193B44">
      <w:pPr>
        <w:pStyle w:val="Heading1"/>
      </w:pPr>
      <w:bookmarkStart w:id="33" w:name="_heading=h.qsh70q"/>
      <w:bookmarkStart w:id="34" w:name="_Toc227332177"/>
      <w:bookmarkEnd w:id="33"/>
      <w:r>
        <w:t>Project Code</w:t>
      </w:r>
      <w:bookmarkEnd w:id="34"/>
    </w:p>
    <w:p w14:paraId="578168EF" w14:textId="77777777" w:rsidR="00342BEE" w:rsidRPr="00342BEE" w:rsidRDefault="00342BEE" w:rsidP="00342BEE">
      <w:pPr>
        <w:spacing w:line="480" w:lineRule="auto"/>
      </w:pPr>
      <w:r w:rsidRPr="00342BEE">
        <w:t>The complete Python code used for this project is available at the following GitHub repository:</w:t>
      </w:r>
    </w:p>
    <w:p w14:paraId="1AA38B9E" w14:textId="77777777" w:rsidR="00342BEE" w:rsidRPr="00342BEE" w:rsidRDefault="00342BEE" w:rsidP="00342BEE">
      <w:pPr>
        <w:spacing w:line="480" w:lineRule="auto"/>
      </w:pPr>
      <w:hyperlink r:id="rId24" w:history="1">
        <w:r w:rsidRPr="00342BEE">
          <w:rPr>
            <w:rStyle w:val="Hyperlink"/>
          </w:rPr>
          <w:t>https://github.com/hstuken-oss/capstone-predicting-adoption-outcomes</w:t>
        </w:r>
      </w:hyperlink>
    </w:p>
    <w:p w14:paraId="7AAD263C" w14:textId="45C27CEB" w:rsidR="00D22073" w:rsidRDefault="003975B4">
      <w:pPr>
        <w:spacing w:line="480" w:lineRule="auto"/>
        <w:rPr>
          <w:sz w:val="24"/>
          <w:szCs w:val="24"/>
        </w:rPr>
      </w:pPr>
      <w:r w:rsidRPr="003975B4">
        <w:t>A fully rendered version of the Jupyter Notebook</w:t>
      </w:r>
      <w:r w:rsidR="00DE287F">
        <w:t>,</w:t>
      </w:r>
      <w:r w:rsidRPr="003975B4">
        <w:t xml:space="preserve"> including all code outputs and visualizations</w:t>
      </w:r>
      <w:r w:rsidR="00DE287F">
        <w:t>,</w:t>
      </w:r>
      <w:r w:rsidRPr="003975B4">
        <w:t xml:space="preserve"> can be viewed at: </w:t>
      </w:r>
      <w:hyperlink r:id="rId25" w:history="1">
        <w:r w:rsidRPr="003975B4">
          <w:rPr>
            <w:rStyle w:val="Hyperlink"/>
          </w:rPr>
          <w:t>https://nbviewer.org/github/hstuken-oss/capstone-predicting-adoption-outcomes/blob/main/capstone.ipynb</w:t>
        </w:r>
      </w:hyperlink>
      <w:r w:rsidR="00C75646">
        <w:br w:type="page"/>
      </w:r>
    </w:p>
    <w:p w14:paraId="7AAD263D" w14:textId="77777777" w:rsidR="00D22073" w:rsidRDefault="00C75646" w:rsidP="00193B44">
      <w:pPr>
        <w:pStyle w:val="Heading1"/>
      </w:pPr>
      <w:bookmarkStart w:id="35" w:name="_heading=h.3as4poj"/>
      <w:bookmarkStart w:id="36" w:name="_Toc227332178"/>
      <w:bookmarkEnd w:id="35"/>
      <w:r>
        <w:lastRenderedPageBreak/>
        <w:t>Appendix B</w:t>
      </w:r>
      <w:bookmarkEnd w:id="36"/>
    </w:p>
    <w:p w14:paraId="7AAD263E" w14:textId="7EE29E49" w:rsidR="00D22073" w:rsidRDefault="007B1713" w:rsidP="00193B44">
      <w:pPr>
        <w:pStyle w:val="Heading1"/>
      </w:pPr>
      <w:bookmarkStart w:id="37" w:name="_heading=h.1pxezwc"/>
      <w:bookmarkStart w:id="38" w:name="_Toc227332179"/>
      <w:bookmarkEnd w:id="37"/>
      <w:r>
        <w:t>Data Sources</w:t>
      </w:r>
      <w:bookmarkEnd w:id="38"/>
    </w:p>
    <w:p w14:paraId="0FA8C0C4" w14:textId="77777777" w:rsidR="007B1713" w:rsidRPr="007B1713" w:rsidRDefault="007B1713" w:rsidP="007B1713">
      <w:pPr>
        <w:spacing w:line="480" w:lineRule="auto"/>
      </w:pPr>
      <w:r w:rsidRPr="007B1713">
        <w:t>The Austin Animal Center Intakes and Outcomes datasets used in this project are publicly available through the City of Austin Open Data Portal:</w:t>
      </w:r>
    </w:p>
    <w:p w14:paraId="57F7E6FC" w14:textId="77777777" w:rsidR="007B1713" w:rsidRPr="007B1713" w:rsidRDefault="007B1713" w:rsidP="007B1713">
      <w:pPr>
        <w:numPr>
          <w:ilvl w:val="0"/>
          <w:numId w:val="46"/>
        </w:numPr>
        <w:spacing w:line="480" w:lineRule="auto"/>
      </w:pPr>
      <w:r w:rsidRPr="007B1713">
        <w:t xml:space="preserve">Intakes: </w:t>
      </w:r>
      <w:hyperlink r:id="rId26" w:history="1">
        <w:r w:rsidRPr="007B1713">
          <w:rPr>
            <w:rStyle w:val="Hyperlink"/>
          </w:rPr>
          <w:t>https://data.austintexas.gov/Health-and-Community-Services/Austin-Animal-Center-Intakes/wter-evkm</w:t>
        </w:r>
      </w:hyperlink>
    </w:p>
    <w:p w14:paraId="5C652BD6" w14:textId="77777777" w:rsidR="007B1713" w:rsidRPr="007B1713" w:rsidRDefault="007B1713" w:rsidP="007B1713">
      <w:pPr>
        <w:numPr>
          <w:ilvl w:val="0"/>
          <w:numId w:val="46"/>
        </w:numPr>
        <w:spacing w:line="480" w:lineRule="auto"/>
      </w:pPr>
      <w:r w:rsidRPr="007B1713">
        <w:t xml:space="preserve">Outcomes: </w:t>
      </w:r>
      <w:hyperlink r:id="rId27" w:history="1">
        <w:r w:rsidRPr="007B1713">
          <w:rPr>
            <w:rStyle w:val="Hyperlink"/>
          </w:rPr>
          <w:t>https://data.austintexas.gov/Health-and-Community-Services/Austin-Animal-Center-Outcomes/9t4d-g238</w:t>
        </w:r>
      </w:hyperlink>
    </w:p>
    <w:p w14:paraId="7AAD2645" w14:textId="7AA6F94A" w:rsidR="00D22073" w:rsidRDefault="00D22073" w:rsidP="006336C4">
      <w:pPr>
        <w:spacing w:line="480" w:lineRule="auto"/>
        <w:rPr>
          <w:b/>
          <w:sz w:val="24"/>
          <w:szCs w:val="24"/>
        </w:rPr>
      </w:pPr>
      <w:bookmarkStart w:id="39" w:name="_heading=h.49x2ik5"/>
      <w:bookmarkStart w:id="40" w:name="_heading=h.2p2csry"/>
      <w:bookmarkStart w:id="41" w:name="_heading=h.147n2zr"/>
      <w:bookmarkEnd w:id="39"/>
      <w:bookmarkEnd w:id="40"/>
      <w:bookmarkEnd w:id="41"/>
    </w:p>
    <w:sectPr w:rsidR="00D22073" w:rsidSect="000552B3">
      <w:headerReference w:type="default" r:id="rId28"/>
      <w:pgSz w:w="12240" w:h="15840"/>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F5FFD" w14:textId="77777777" w:rsidR="0031636C" w:rsidRDefault="0031636C">
      <w:r>
        <w:separator/>
      </w:r>
    </w:p>
    <w:p w14:paraId="19E25570" w14:textId="77777777" w:rsidR="0031636C" w:rsidRDefault="0031636C"/>
  </w:endnote>
  <w:endnote w:type="continuationSeparator" w:id="0">
    <w:p w14:paraId="2DE2EC32" w14:textId="77777777" w:rsidR="0031636C" w:rsidRDefault="0031636C">
      <w:r>
        <w:continuationSeparator/>
      </w:r>
    </w:p>
    <w:p w14:paraId="758C0517" w14:textId="77777777" w:rsidR="0031636C" w:rsidRDefault="0031636C"/>
  </w:endnote>
  <w:endnote w:type="continuationNotice" w:id="1">
    <w:p w14:paraId="4497AE7E" w14:textId="77777777" w:rsidR="0031636C" w:rsidRDefault="0031636C"/>
    <w:p w14:paraId="0A0DEF25" w14:textId="77777777" w:rsidR="0031636C" w:rsidRDefault="0031636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55198" w14:textId="77777777" w:rsidR="0031636C" w:rsidRDefault="0031636C">
      <w:r>
        <w:separator/>
      </w:r>
    </w:p>
    <w:p w14:paraId="38982164" w14:textId="77777777" w:rsidR="0031636C" w:rsidRDefault="0031636C"/>
  </w:footnote>
  <w:footnote w:type="continuationSeparator" w:id="0">
    <w:p w14:paraId="72C3414F" w14:textId="77777777" w:rsidR="0031636C" w:rsidRDefault="0031636C">
      <w:r>
        <w:continuationSeparator/>
      </w:r>
    </w:p>
    <w:p w14:paraId="47AD7819" w14:textId="77777777" w:rsidR="0031636C" w:rsidRDefault="0031636C"/>
  </w:footnote>
  <w:footnote w:type="continuationNotice" w:id="1">
    <w:p w14:paraId="475921FE" w14:textId="77777777" w:rsidR="0031636C" w:rsidRDefault="0031636C"/>
    <w:p w14:paraId="4179EC5C" w14:textId="77777777" w:rsidR="0031636C" w:rsidRDefault="0031636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D2646" w14:textId="05146279" w:rsidR="00D22073" w:rsidRDefault="00C75646">
    <w:pPr>
      <w:pBdr>
        <w:top w:val="nil"/>
        <w:left w:val="nil"/>
        <w:bottom w:val="nil"/>
        <w:right w:val="nil"/>
        <w:between w:val="nil"/>
      </w:pBdr>
      <w:tabs>
        <w:tab w:val="center" w:pos="4680"/>
        <w:tab w:val="right" w:pos="9360"/>
      </w:tabs>
      <w:rPr>
        <w:color w:val="000000"/>
      </w:rPr>
    </w:pPr>
    <w:r>
      <w:rPr>
        <w:color w:val="000000"/>
        <w:highlight w:val="yellow"/>
      </w:rPr>
      <w:t>TITLE OF YOUR PAPER</w:t>
    </w:r>
    <w:r>
      <w:rPr>
        <w:color w:val="000000"/>
      </w:rPr>
      <w:fldChar w:fldCharType="begin"/>
    </w:r>
    <w:r>
      <w:rPr>
        <w:color w:val="000000"/>
      </w:rPr>
      <w:instrText>PAGE</w:instrText>
    </w:r>
    <w:r>
      <w:rPr>
        <w:color w:val="000000"/>
      </w:rPr>
      <w:fldChar w:fldCharType="separate"/>
    </w:r>
    <w:r w:rsidR="00791951">
      <w:rPr>
        <w:noProof/>
        <w:color w:val="000000"/>
      </w:rPr>
      <w:t>3</w:t>
    </w:r>
    <w:r>
      <w:rPr>
        <w:color w:val="000000"/>
      </w:rPr>
      <w:fldChar w:fldCharType="end"/>
    </w:r>
  </w:p>
  <w:p w14:paraId="7AAD2647" w14:textId="77777777" w:rsidR="00D22073" w:rsidRDefault="00D22073">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A38F8" w14:textId="422B0DDA" w:rsidR="00350220" w:rsidRDefault="00350220">
    <w:pPr>
      <w:pStyle w:val="Header"/>
      <w:jc w:val="right"/>
    </w:pPr>
  </w:p>
  <w:p w14:paraId="7AAD2649" w14:textId="77777777" w:rsidR="00D22073" w:rsidRDefault="00D22073">
    <w:pPr>
      <w:widowControl w:val="0"/>
      <w:pBdr>
        <w:top w:val="nil"/>
        <w:left w:val="nil"/>
        <w:bottom w:val="nil"/>
        <w:right w:val="nil"/>
        <w:between w:val="nil"/>
      </w:pBdr>
      <w:spacing w:line="276"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2543056"/>
      <w:docPartObj>
        <w:docPartGallery w:val="Page Numbers (Top of Page)"/>
        <w:docPartUnique/>
      </w:docPartObj>
    </w:sdtPr>
    <w:sdtEndPr>
      <w:rPr>
        <w:noProof/>
      </w:rPr>
    </w:sdtEndPr>
    <w:sdtContent>
      <w:p w14:paraId="2C54B93E" w14:textId="28F1626A" w:rsidR="00DC1924" w:rsidRDefault="00DC192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AAD264B" w14:textId="77777777" w:rsidR="00D22073" w:rsidRDefault="00D22073">
    <w:pPr>
      <w:widowControl w:val="0"/>
      <w:pBdr>
        <w:top w:val="nil"/>
        <w:left w:val="nil"/>
        <w:bottom w:val="nil"/>
        <w:right w:val="nil"/>
        <w:between w:val="nil"/>
      </w:pBdr>
      <w:spacing w:line="276" w:lineRule="auto"/>
      <w:rPr>
        <w:color w:val="000000"/>
      </w:rPr>
    </w:pPr>
  </w:p>
  <w:p w14:paraId="6796C00D" w14:textId="77777777" w:rsidR="00903883" w:rsidRDefault="00903883"/>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A082F"/>
    <w:multiLevelType w:val="hybridMultilevel"/>
    <w:tmpl w:val="FE9C5DC6"/>
    <w:lvl w:ilvl="0" w:tplc="04090001">
      <w:start w:val="1"/>
      <w:numFmt w:val="bullet"/>
      <w:lvlText w:val=""/>
      <w:lvlJc w:val="left"/>
      <w:pPr>
        <w:ind w:left="1212" w:hanging="360"/>
      </w:pPr>
      <w:rPr>
        <w:rFonts w:ascii="Symbol" w:hAnsi="Symbol" w:hint="default"/>
      </w:rPr>
    </w:lvl>
    <w:lvl w:ilvl="1" w:tplc="04090003">
      <w:start w:val="1"/>
      <w:numFmt w:val="bullet"/>
      <w:lvlText w:val="o"/>
      <w:lvlJc w:val="left"/>
      <w:pPr>
        <w:ind w:left="1932" w:hanging="360"/>
      </w:pPr>
      <w:rPr>
        <w:rFonts w:ascii="Courier New" w:hAnsi="Courier New" w:cs="Courier New" w:hint="default"/>
      </w:rPr>
    </w:lvl>
    <w:lvl w:ilvl="2" w:tplc="04090005">
      <w:start w:val="1"/>
      <w:numFmt w:val="bullet"/>
      <w:lvlText w:val=""/>
      <w:lvlJc w:val="left"/>
      <w:pPr>
        <w:ind w:left="2652" w:hanging="360"/>
      </w:pPr>
      <w:rPr>
        <w:rFonts w:ascii="Wingdings" w:hAnsi="Wingdings" w:hint="default"/>
      </w:rPr>
    </w:lvl>
    <w:lvl w:ilvl="3" w:tplc="04090001" w:tentative="1">
      <w:start w:val="1"/>
      <w:numFmt w:val="bullet"/>
      <w:lvlText w:val=""/>
      <w:lvlJc w:val="left"/>
      <w:pPr>
        <w:ind w:left="3372" w:hanging="360"/>
      </w:pPr>
      <w:rPr>
        <w:rFonts w:ascii="Symbol" w:hAnsi="Symbol" w:hint="default"/>
      </w:rPr>
    </w:lvl>
    <w:lvl w:ilvl="4" w:tplc="04090003" w:tentative="1">
      <w:start w:val="1"/>
      <w:numFmt w:val="bullet"/>
      <w:lvlText w:val="o"/>
      <w:lvlJc w:val="left"/>
      <w:pPr>
        <w:ind w:left="4092" w:hanging="360"/>
      </w:pPr>
      <w:rPr>
        <w:rFonts w:ascii="Courier New" w:hAnsi="Courier New" w:cs="Courier New" w:hint="default"/>
      </w:rPr>
    </w:lvl>
    <w:lvl w:ilvl="5" w:tplc="04090005" w:tentative="1">
      <w:start w:val="1"/>
      <w:numFmt w:val="bullet"/>
      <w:lvlText w:val=""/>
      <w:lvlJc w:val="left"/>
      <w:pPr>
        <w:ind w:left="4812" w:hanging="360"/>
      </w:pPr>
      <w:rPr>
        <w:rFonts w:ascii="Wingdings" w:hAnsi="Wingdings" w:hint="default"/>
      </w:rPr>
    </w:lvl>
    <w:lvl w:ilvl="6" w:tplc="04090001" w:tentative="1">
      <w:start w:val="1"/>
      <w:numFmt w:val="bullet"/>
      <w:lvlText w:val=""/>
      <w:lvlJc w:val="left"/>
      <w:pPr>
        <w:ind w:left="5532" w:hanging="360"/>
      </w:pPr>
      <w:rPr>
        <w:rFonts w:ascii="Symbol" w:hAnsi="Symbol" w:hint="default"/>
      </w:rPr>
    </w:lvl>
    <w:lvl w:ilvl="7" w:tplc="04090003" w:tentative="1">
      <w:start w:val="1"/>
      <w:numFmt w:val="bullet"/>
      <w:lvlText w:val="o"/>
      <w:lvlJc w:val="left"/>
      <w:pPr>
        <w:ind w:left="6252" w:hanging="360"/>
      </w:pPr>
      <w:rPr>
        <w:rFonts w:ascii="Courier New" w:hAnsi="Courier New" w:cs="Courier New" w:hint="default"/>
      </w:rPr>
    </w:lvl>
    <w:lvl w:ilvl="8" w:tplc="04090005" w:tentative="1">
      <w:start w:val="1"/>
      <w:numFmt w:val="bullet"/>
      <w:lvlText w:val=""/>
      <w:lvlJc w:val="left"/>
      <w:pPr>
        <w:ind w:left="6972" w:hanging="360"/>
      </w:pPr>
      <w:rPr>
        <w:rFonts w:ascii="Wingdings" w:hAnsi="Wingdings" w:hint="default"/>
      </w:rPr>
    </w:lvl>
  </w:abstractNum>
  <w:abstractNum w:abstractNumId="1" w15:restartNumberingAfterBreak="0">
    <w:nsid w:val="033D6295"/>
    <w:multiLevelType w:val="multilevel"/>
    <w:tmpl w:val="02D032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7737C38"/>
    <w:multiLevelType w:val="hybridMultilevel"/>
    <w:tmpl w:val="AC6E6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881DDE"/>
    <w:multiLevelType w:val="multilevel"/>
    <w:tmpl w:val="106A0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9034B1"/>
    <w:multiLevelType w:val="hybridMultilevel"/>
    <w:tmpl w:val="4516DA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C697A68"/>
    <w:multiLevelType w:val="hybridMultilevel"/>
    <w:tmpl w:val="F4EEF7CE"/>
    <w:lvl w:ilvl="0" w:tplc="2B386B86">
      <w:start w:val="1"/>
      <w:numFmt w:val="bullet"/>
      <w:lvlText w:val=""/>
      <w:lvlJc w:val="left"/>
      <w:pPr>
        <w:ind w:left="1440" w:hanging="360"/>
      </w:pPr>
      <w:rPr>
        <w:rFonts w:ascii="Symbol" w:hAnsi="Symbol" w:hint="default"/>
      </w:rPr>
    </w:lvl>
    <w:lvl w:ilvl="1" w:tplc="600AE362">
      <w:start w:val="1"/>
      <w:numFmt w:val="bullet"/>
      <w:lvlText w:val="o"/>
      <w:lvlJc w:val="left"/>
      <w:pPr>
        <w:ind w:left="1440" w:hanging="360"/>
      </w:pPr>
      <w:rPr>
        <w:rFonts w:ascii="Courier New" w:hAnsi="Courier New" w:hint="default"/>
      </w:rPr>
    </w:lvl>
    <w:lvl w:ilvl="2" w:tplc="DF648290">
      <w:start w:val="1"/>
      <w:numFmt w:val="bullet"/>
      <w:lvlText w:val=""/>
      <w:lvlJc w:val="left"/>
      <w:pPr>
        <w:ind w:left="2160" w:hanging="360"/>
      </w:pPr>
      <w:rPr>
        <w:rFonts w:ascii="Wingdings" w:hAnsi="Wingdings" w:hint="default"/>
      </w:rPr>
    </w:lvl>
    <w:lvl w:ilvl="3" w:tplc="553E8B48">
      <w:start w:val="1"/>
      <w:numFmt w:val="bullet"/>
      <w:lvlText w:val=""/>
      <w:lvlJc w:val="left"/>
      <w:pPr>
        <w:ind w:left="2880" w:hanging="360"/>
      </w:pPr>
      <w:rPr>
        <w:rFonts w:ascii="Symbol" w:hAnsi="Symbol" w:hint="default"/>
      </w:rPr>
    </w:lvl>
    <w:lvl w:ilvl="4" w:tplc="F47CE968">
      <w:start w:val="1"/>
      <w:numFmt w:val="bullet"/>
      <w:lvlText w:val="o"/>
      <w:lvlJc w:val="left"/>
      <w:pPr>
        <w:ind w:left="3600" w:hanging="360"/>
      </w:pPr>
      <w:rPr>
        <w:rFonts w:ascii="Courier New" w:hAnsi="Courier New" w:hint="default"/>
      </w:rPr>
    </w:lvl>
    <w:lvl w:ilvl="5" w:tplc="C1A68582">
      <w:start w:val="1"/>
      <w:numFmt w:val="bullet"/>
      <w:lvlText w:val=""/>
      <w:lvlJc w:val="left"/>
      <w:pPr>
        <w:ind w:left="4320" w:hanging="360"/>
      </w:pPr>
      <w:rPr>
        <w:rFonts w:ascii="Wingdings" w:hAnsi="Wingdings" w:hint="default"/>
      </w:rPr>
    </w:lvl>
    <w:lvl w:ilvl="6" w:tplc="496AC62E">
      <w:start w:val="1"/>
      <w:numFmt w:val="bullet"/>
      <w:lvlText w:val=""/>
      <w:lvlJc w:val="left"/>
      <w:pPr>
        <w:ind w:left="5040" w:hanging="360"/>
      </w:pPr>
      <w:rPr>
        <w:rFonts w:ascii="Symbol" w:hAnsi="Symbol" w:hint="default"/>
      </w:rPr>
    </w:lvl>
    <w:lvl w:ilvl="7" w:tplc="7B68AFEA">
      <w:start w:val="1"/>
      <w:numFmt w:val="bullet"/>
      <w:lvlText w:val="o"/>
      <w:lvlJc w:val="left"/>
      <w:pPr>
        <w:ind w:left="5760" w:hanging="360"/>
      </w:pPr>
      <w:rPr>
        <w:rFonts w:ascii="Courier New" w:hAnsi="Courier New" w:hint="default"/>
      </w:rPr>
    </w:lvl>
    <w:lvl w:ilvl="8" w:tplc="1ED06EE0">
      <w:start w:val="1"/>
      <w:numFmt w:val="bullet"/>
      <w:lvlText w:val=""/>
      <w:lvlJc w:val="left"/>
      <w:pPr>
        <w:ind w:left="6480" w:hanging="360"/>
      </w:pPr>
      <w:rPr>
        <w:rFonts w:ascii="Wingdings" w:hAnsi="Wingdings" w:hint="default"/>
      </w:rPr>
    </w:lvl>
  </w:abstractNum>
  <w:abstractNum w:abstractNumId="6" w15:restartNumberingAfterBreak="0">
    <w:nsid w:val="0D7A22EA"/>
    <w:multiLevelType w:val="hybridMultilevel"/>
    <w:tmpl w:val="D2C0CE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7C8CEC"/>
    <w:multiLevelType w:val="hybridMultilevel"/>
    <w:tmpl w:val="19ECF312"/>
    <w:lvl w:ilvl="0" w:tplc="A75AC83A">
      <w:start w:val="1"/>
      <w:numFmt w:val="bullet"/>
      <w:lvlText w:val=""/>
      <w:lvlJc w:val="left"/>
      <w:pPr>
        <w:ind w:left="1440" w:hanging="360"/>
      </w:pPr>
      <w:rPr>
        <w:rFonts w:ascii="Symbol" w:hAnsi="Symbol" w:hint="default"/>
      </w:rPr>
    </w:lvl>
    <w:lvl w:ilvl="1" w:tplc="CBFADFD0">
      <w:start w:val="1"/>
      <w:numFmt w:val="bullet"/>
      <w:lvlText w:val="o"/>
      <w:lvlJc w:val="left"/>
      <w:pPr>
        <w:ind w:left="1440" w:hanging="360"/>
      </w:pPr>
      <w:rPr>
        <w:rFonts w:ascii="Courier New" w:hAnsi="Courier New" w:hint="default"/>
      </w:rPr>
    </w:lvl>
    <w:lvl w:ilvl="2" w:tplc="E7C88CBA">
      <w:start w:val="1"/>
      <w:numFmt w:val="bullet"/>
      <w:lvlText w:val=""/>
      <w:lvlJc w:val="left"/>
      <w:pPr>
        <w:ind w:left="2160" w:hanging="360"/>
      </w:pPr>
      <w:rPr>
        <w:rFonts w:ascii="Wingdings" w:hAnsi="Wingdings" w:hint="default"/>
      </w:rPr>
    </w:lvl>
    <w:lvl w:ilvl="3" w:tplc="66706BDC">
      <w:start w:val="1"/>
      <w:numFmt w:val="bullet"/>
      <w:lvlText w:val=""/>
      <w:lvlJc w:val="left"/>
      <w:pPr>
        <w:ind w:left="2880" w:hanging="360"/>
      </w:pPr>
      <w:rPr>
        <w:rFonts w:ascii="Symbol" w:hAnsi="Symbol" w:hint="default"/>
      </w:rPr>
    </w:lvl>
    <w:lvl w:ilvl="4" w:tplc="6CC666AC">
      <w:start w:val="1"/>
      <w:numFmt w:val="bullet"/>
      <w:lvlText w:val="o"/>
      <w:lvlJc w:val="left"/>
      <w:pPr>
        <w:ind w:left="3600" w:hanging="360"/>
      </w:pPr>
      <w:rPr>
        <w:rFonts w:ascii="Courier New" w:hAnsi="Courier New" w:hint="default"/>
      </w:rPr>
    </w:lvl>
    <w:lvl w:ilvl="5" w:tplc="2B96716C">
      <w:start w:val="1"/>
      <w:numFmt w:val="bullet"/>
      <w:lvlText w:val=""/>
      <w:lvlJc w:val="left"/>
      <w:pPr>
        <w:ind w:left="4320" w:hanging="360"/>
      </w:pPr>
      <w:rPr>
        <w:rFonts w:ascii="Wingdings" w:hAnsi="Wingdings" w:hint="default"/>
      </w:rPr>
    </w:lvl>
    <w:lvl w:ilvl="6" w:tplc="D20A74BC">
      <w:start w:val="1"/>
      <w:numFmt w:val="bullet"/>
      <w:lvlText w:val=""/>
      <w:lvlJc w:val="left"/>
      <w:pPr>
        <w:ind w:left="5040" w:hanging="360"/>
      </w:pPr>
      <w:rPr>
        <w:rFonts w:ascii="Symbol" w:hAnsi="Symbol" w:hint="default"/>
      </w:rPr>
    </w:lvl>
    <w:lvl w:ilvl="7" w:tplc="E938A006">
      <w:start w:val="1"/>
      <w:numFmt w:val="bullet"/>
      <w:lvlText w:val="o"/>
      <w:lvlJc w:val="left"/>
      <w:pPr>
        <w:ind w:left="5760" w:hanging="360"/>
      </w:pPr>
      <w:rPr>
        <w:rFonts w:ascii="Courier New" w:hAnsi="Courier New" w:hint="default"/>
      </w:rPr>
    </w:lvl>
    <w:lvl w:ilvl="8" w:tplc="7B9C70B6">
      <w:start w:val="1"/>
      <w:numFmt w:val="bullet"/>
      <w:lvlText w:val=""/>
      <w:lvlJc w:val="left"/>
      <w:pPr>
        <w:ind w:left="6480" w:hanging="360"/>
      </w:pPr>
      <w:rPr>
        <w:rFonts w:ascii="Wingdings" w:hAnsi="Wingdings" w:hint="default"/>
      </w:rPr>
    </w:lvl>
  </w:abstractNum>
  <w:abstractNum w:abstractNumId="8" w15:restartNumberingAfterBreak="0">
    <w:nsid w:val="11941C3D"/>
    <w:multiLevelType w:val="hybridMultilevel"/>
    <w:tmpl w:val="754C4626"/>
    <w:lvl w:ilvl="0" w:tplc="2CC4DC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3932FFA"/>
    <w:multiLevelType w:val="multilevel"/>
    <w:tmpl w:val="A3F2F956"/>
    <w:lvl w:ilvl="0">
      <w:start w:val="7"/>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76388AF"/>
    <w:multiLevelType w:val="hybridMultilevel"/>
    <w:tmpl w:val="F18890F2"/>
    <w:lvl w:ilvl="0" w:tplc="1806FDF4">
      <w:start w:val="1"/>
      <w:numFmt w:val="bullet"/>
      <w:lvlText w:val=""/>
      <w:lvlJc w:val="left"/>
      <w:pPr>
        <w:ind w:left="1440" w:hanging="360"/>
      </w:pPr>
      <w:rPr>
        <w:rFonts w:ascii="Symbol" w:hAnsi="Symbol" w:hint="default"/>
      </w:rPr>
    </w:lvl>
    <w:lvl w:ilvl="1" w:tplc="2B6A0414">
      <w:start w:val="1"/>
      <w:numFmt w:val="bullet"/>
      <w:lvlText w:val="o"/>
      <w:lvlJc w:val="left"/>
      <w:pPr>
        <w:ind w:left="1440" w:hanging="360"/>
      </w:pPr>
      <w:rPr>
        <w:rFonts w:ascii="Courier New" w:hAnsi="Courier New" w:hint="default"/>
      </w:rPr>
    </w:lvl>
    <w:lvl w:ilvl="2" w:tplc="B3E04804">
      <w:start w:val="1"/>
      <w:numFmt w:val="bullet"/>
      <w:lvlText w:val=""/>
      <w:lvlJc w:val="left"/>
      <w:pPr>
        <w:ind w:left="2160" w:hanging="360"/>
      </w:pPr>
      <w:rPr>
        <w:rFonts w:ascii="Wingdings" w:hAnsi="Wingdings" w:hint="default"/>
      </w:rPr>
    </w:lvl>
    <w:lvl w:ilvl="3" w:tplc="0DCE1272">
      <w:start w:val="1"/>
      <w:numFmt w:val="bullet"/>
      <w:lvlText w:val=""/>
      <w:lvlJc w:val="left"/>
      <w:pPr>
        <w:ind w:left="2880" w:hanging="360"/>
      </w:pPr>
      <w:rPr>
        <w:rFonts w:ascii="Symbol" w:hAnsi="Symbol" w:hint="default"/>
      </w:rPr>
    </w:lvl>
    <w:lvl w:ilvl="4" w:tplc="0A3A8CF0">
      <w:start w:val="1"/>
      <w:numFmt w:val="bullet"/>
      <w:lvlText w:val="o"/>
      <w:lvlJc w:val="left"/>
      <w:pPr>
        <w:ind w:left="3600" w:hanging="360"/>
      </w:pPr>
      <w:rPr>
        <w:rFonts w:ascii="Courier New" w:hAnsi="Courier New" w:hint="default"/>
      </w:rPr>
    </w:lvl>
    <w:lvl w:ilvl="5" w:tplc="683C55D2">
      <w:start w:val="1"/>
      <w:numFmt w:val="bullet"/>
      <w:lvlText w:val=""/>
      <w:lvlJc w:val="left"/>
      <w:pPr>
        <w:ind w:left="4320" w:hanging="360"/>
      </w:pPr>
      <w:rPr>
        <w:rFonts w:ascii="Wingdings" w:hAnsi="Wingdings" w:hint="default"/>
      </w:rPr>
    </w:lvl>
    <w:lvl w:ilvl="6" w:tplc="F490E1EC">
      <w:start w:val="1"/>
      <w:numFmt w:val="bullet"/>
      <w:lvlText w:val=""/>
      <w:lvlJc w:val="left"/>
      <w:pPr>
        <w:ind w:left="5040" w:hanging="360"/>
      </w:pPr>
      <w:rPr>
        <w:rFonts w:ascii="Symbol" w:hAnsi="Symbol" w:hint="default"/>
      </w:rPr>
    </w:lvl>
    <w:lvl w:ilvl="7" w:tplc="E0ACDC14">
      <w:start w:val="1"/>
      <w:numFmt w:val="bullet"/>
      <w:lvlText w:val="o"/>
      <w:lvlJc w:val="left"/>
      <w:pPr>
        <w:ind w:left="5760" w:hanging="360"/>
      </w:pPr>
      <w:rPr>
        <w:rFonts w:ascii="Courier New" w:hAnsi="Courier New" w:hint="default"/>
      </w:rPr>
    </w:lvl>
    <w:lvl w:ilvl="8" w:tplc="903E251E">
      <w:start w:val="1"/>
      <w:numFmt w:val="bullet"/>
      <w:lvlText w:val=""/>
      <w:lvlJc w:val="left"/>
      <w:pPr>
        <w:ind w:left="6480" w:hanging="360"/>
      </w:pPr>
      <w:rPr>
        <w:rFonts w:ascii="Wingdings" w:hAnsi="Wingdings" w:hint="default"/>
      </w:rPr>
    </w:lvl>
  </w:abstractNum>
  <w:abstractNum w:abstractNumId="11" w15:restartNumberingAfterBreak="0">
    <w:nsid w:val="18F646EB"/>
    <w:multiLevelType w:val="multilevel"/>
    <w:tmpl w:val="B0F4071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1B746E44"/>
    <w:multiLevelType w:val="multilevel"/>
    <w:tmpl w:val="E54C16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1E69BFE6"/>
    <w:multiLevelType w:val="hybridMultilevel"/>
    <w:tmpl w:val="61F8F058"/>
    <w:lvl w:ilvl="0" w:tplc="1B6668A6">
      <w:start w:val="1"/>
      <w:numFmt w:val="bullet"/>
      <w:lvlText w:val=""/>
      <w:lvlJc w:val="left"/>
      <w:pPr>
        <w:ind w:left="360" w:hanging="360"/>
      </w:pPr>
      <w:rPr>
        <w:rFonts w:ascii="Symbol" w:hAnsi="Symbol" w:hint="default"/>
      </w:rPr>
    </w:lvl>
    <w:lvl w:ilvl="1" w:tplc="42A05136">
      <w:start w:val="1"/>
      <w:numFmt w:val="bullet"/>
      <w:lvlText w:val="o"/>
      <w:lvlJc w:val="left"/>
      <w:pPr>
        <w:ind w:left="1080" w:hanging="360"/>
      </w:pPr>
      <w:rPr>
        <w:rFonts w:ascii="Courier New" w:hAnsi="Courier New" w:hint="default"/>
      </w:rPr>
    </w:lvl>
    <w:lvl w:ilvl="2" w:tplc="1DE8A336">
      <w:start w:val="1"/>
      <w:numFmt w:val="bullet"/>
      <w:lvlText w:val=""/>
      <w:lvlJc w:val="left"/>
      <w:pPr>
        <w:ind w:left="1800" w:hanging="360"/>
      </w:pPr>
      <w:rPr>
        <w:rFonts w:ascii="Wingdings" w:hAnsi="Wingdings" w:hint="default"/>
      </w:rPr>
    </w:lvl>
    <w:lvl w:ilvl="3" w:tplc="D422CED6">
      <w:start w:val="1"/>
      <w:numFmt w:val="bullet"/>
      <w:lvlText w:val=""/>
      <w:lvlJc w:val="left"/>
      <w:pPr>
        <w:ind w:left="2520" w:hanging="360"/>
      </w:pPr>
      <w:rPr>
        <w:rFonts w:ascii="Symbol" w:hAnsi="Symbol" w:hint="default"/>
      </w:rPr>
    </w:lvl>
    <w:lvl w:ilvl="4" w:tplc="79B235C0">
      <w:start w:val="1"/>
      <w:numFmt w:val="bullet"/>
      <w:lvlText w:val="o"/>
      <w:lvlJc w:val="left"/>
      <w:pPr>
        <w:ind w:left="3240" w:hanging="360"/>
      </w:pPr>
      <w:rPr>
        <w:rFonts w:ascii="Courier New" w:hAnsi="Courier New" w:hint="default"/>
      </w:rPr>
    </w:lvl>
    <w:lvl w:ilvl="5" w:tplc="7DCC9EC4">
      <w:start w:val="1"/>
      <w:numFmt w:val="bullet"/>
      <w:lvlText w:val=""/>
      <w:lvlJc w:val="left"/>
      <w:pPr>
        <w:ind w:left="3960" w:hanging="360"/>
      </w:pPr>
      <w:rPr>
        <w:rFonts w:ascii="Wingdings" w:hAnsi="Wingdings" w:hint="default"/>
      </w:rPr>
    </w:lvl>
    <w:lvl w:ilvl="6" w:tplc="74125A6A">
      <w:start w:val="1"/>
      <w:numFmt w:val="bullet"/>
      <w:lvlText w:val=""/>
      <w:lvlJc w:val="left"/>
      <w:pPr>
        <w:ind w:left="4680" w:hanging="360"/>
      </w:pPr>
      <w:rPr>
        <w:rFonts w:ascii="Symbol" w:hAnsi="Symbol" w:hint="default"/>
      </w:rPr>
    </w:lvl>
    <w:lvl w:ilvl="7" w:tplc="0830719E">
      <w:start w:val="1"/>
      <w:numFmt w:val="bullet"/>
      <w:lvlText w:val="o"/>
      <w:lvlJc w:val="left"/>
      <w:pPr>
        <w:ind w:left="5400" w:hanging="360"/>
      </w:pPr>
      <w:rPr>
        <w:rFonts w:ascii="Courier New" w:hAnsi="Courier New" w:hint="default"/>
      </w:rPr>
    </w:lvl>
    <w:lvl w:ilvl="8" w:tplc="245EA5A2">
      <w:start w:val="1"/>
      <w:numFmt w:val="bullet"/>
      <w:lvlText w:val=""/>
      <w:lvlJc w:val="left"/>
      <w:pPr>
        <w:ind w:left="6120" w:hanging="360"/>
      </w:pPr>
      <w:rPr>
        <w:rFonts w:ascii="Wingdings" w:hAnsi="Wingdings" w:hint="default"/>
      </w:rPr>
    </w:lvl>
  </w:abstractNum>
  <w:abstractNum w:abstractNumId="14" w15:restartNumberingAfterBreak="0">
    <w:nsid w:val="1EFA09D4"/>
    <w:multiLevelType w:val="hybridMultilevel"/>
    <w:tmpl w:val="812AA9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36F91AB"/>
    <w:multiLevelType w:val="hybridMultilevel"/>
    <w:tmpl w:val="9D44EA5A"/>
    <w:lvl w:ilvl="0" w:tplc="456231FC">
      <w:start w:val="1"/>
      <w:numFmt w:val="bullet"/>
      <w:lvlText w:val=""/>
      <w:lvlJc w:val="left"/>
      <w:pPr>
        <w:ind w:left="1440" w:hanging="360"/>
      </w:pPr>
      <w:rPr>
        <w:rFonts w:ascii="Symbol" w:hAnsi="Symbol" w:hint="default"/>
      </w:rPr>
    </w:lvl>
    <w:lvl w:ilvl="1" w:tplc="02D03AE2">
      <w:start w:val="1"/>
      <w:numFmt w:val="bullet"/>
      <w:lvlText w:val="o"/>
      <w:lvlJc w:val="left"/>
      <w:pPr>
        <w:ind w:left="1440" w:hanging="360"/>
      </w:pPr>
      <w:rPr>
        <w:rFonts w:ascii="Courier New" w:hAnsi="Courier New" w:hint="default"/>
      </w:rPr>
    </w:lvl>
    <w:lvl w:ilvl="2" w:tplc="57BA0A8A">
      <w:start w:val="1"/>
      <w:numFmt w:val="bullet"/>
      <w:lvlText w:val=""/>
      <w:lvlJc w:val="left"/>
      <w:pPr>
        <w:ind w:left="2160" w:hanging="360"/>
      </w:pPr>
      <w:rPr>
        <w:rFonts w:ascii="Wingdings" w:hAnsi="Wingdings" w:hint="default"/>
      </w:rPr>
    </w:lvl>
    <w:lvl w:ilvl="3" w:tplc="CD54C82C">
      <w:start w:val="1"/>
      <w:numFmt w:val="bullet"/>
      <w:lvlText w:val=""/>
      <w:lvlJc w:val="left"/>
      <w:pPr>
        <w:ind w:left="2880" w:hanging="360"/>
      </w:pPr>
      <w:rPr>
        <w:rFonts w:ascii="Symbol" w:hAnsi="Symbol" w:hint="default"/>
      </w:rPr>
    </w:lvl>
    <w:lvl w:ilvl="4" w:tplc="DA464A54">
      <w:start w:val="1"/>
      <w:numFmt w:val="bullet"/>
      <w:lvlText w:val="o"/>
      <w:lvlJc w:val="left"/>
      <w:pPr>
        <w:ind w:left="3600" w:hanging="360"/>
      </w:pPr>
      <w:rPr>
        <w:rFonts w:ascii="Courier New" w:hAnsi="Courier New" w:hint="default"/>
      </w:rPr>
    </w:lvl>
    <w:lvl w:ilvl="5" w:tplc="FFA652BC">
      <w:start w:val="1"/>
      <w:numFmt w:val="bullet"/>
      <w:lvlText w:val=""/>
      <w:lvlJc w:val="left"/>
      <w:pPr>
        <w:ind w:left="4320" w:hanging="360"/>
      </w:pPr>
      <w:rPr>
        <w:rFonts w:ascii="Wingdings" w:hAnsi="Wingdings" w:hint="default"/>
      </w:rPr>
    </w:lvl>
    <w:lvl w:ilvl="6" w:tplc="5D82DA2E">
      <w:start w:val="1"/>
      <w:numFmt w:val="bullet"/>
      <w:lvlText w:val=""/>
      <w:lvlJc w:val="left"/>
      <w:pPr>
        <w:ind w:left="5040" w:hanging="360"/>
      </w:pPr>
      <w:rPr>
        <w:rFonts w:ascii="Symbol" w:hAnsi="Symbol" w:hint="default"/>
      </w:rPr>
    </w:lvl>
    <w:lvl w:ilvl="7" w:tplc="DABAD26E">
      <w:start w:val="1"/>
      <w:numFmt w:val="bullet"/>
      <w:lvlText w:val="o"/>
      <w:lvlJc w:val="left"/>
      <w:pPr>
        <w:ind w:left="5760" w:hanging="360"/>
      </w:pPr>
      <w:rPr>
        <w:rFonts w:ascii="Courier New" w:hAnsi="Courier New" w:hint="default"/>
      </w:rPr>
    </w:lvl>
    <w:lvl w:ilvl="8" w:tplc="71F411C0">
      <w:start w:val="1"/>
      <w:numFmt w:val="bullet"/>
      <w:lvlText w:val=""/>
      <w:lvlJc w:val="left"/>
      <w:pPr>
        <w:ind w:left="6480" w:hanging="360"/>
      </w:pPr>
      <w:rPr>
        <w:rFonts w:ascii="Wingdings" w:hAnsi="Wingdings" w:hint="default"/>
      </w:rPr>
    </w:lvl>
  </w:abstractNum>
  <w:abstractNum w:abstractNumId="16" w15:restartNumberingAfterBreak="0">
    <w:nsid w:val="25D9F1AC"/>
    <w:multiLevelType w:val="hybridMultilevel"/>
    <w:tmpl w:val="09682154"/>
    <w:lvl w:ilvl="0" w:tplc="063A176A">
      <w:start w:val="1"/>
      <w:numFmt w:val="bullet"/>
      <w:lvlText w:val=""/>
      <w:lvlJc w:val="left"/>
      <w:pPr>
        <w:ind w:left="1440" w:hanging="360"/>
      </w:pPr>
      <w:rPr>
        <w:rFonts w:ascii="Symbol" w:hAnsi="Symbol" w:hint="default"/>
      </w:rPr>
    </w:lvl>
    <w:lvl w:ilvl="1" w:tplc="B9DA8362">
      <w:start w:val="1"/>
      <w:numFmt w:val="bullet"/>
      <w:lvlText w:val="o"/>
      <w:lvlJc w:val="left"/>
      <w:pPr>
        <w:ind w:left="1440" w:hanging="360"/>
      </w:pPr>
      <w:rPr>
        <w:rFonts w:ascii="Courier New" w:hAnsi="Courier New" w:hint="default"/>
      </w:rPr>
    </w:lvl>
    <w:lvl w:ilvl="2" w:tplc="D8BE85E2">
      <w:start w:val="1"/>
      <w:numFmt w:val="bullet"/>
      <w:lvlText w:val=""/>
      <w:lvlJc w:val="left"/>
      <w:pPr>
        <w:ind w:left="2160" w:hanging="360"/>
      </w:pPr>
      <w:rPr>
        <w:rFonts w:ascii="Wingdings" w:hAnsi="Wingdings" w:hint="default"/>
      </w:rPr>
    </w:lvl>
    <w:lvl w:ilvl="3" w:tplc="C76C0AF2">
      <w:start w:val="1"/>
      <w:numFmt w:val="bullet"/>
      <w:lvlText w:val=""/>
      <w:lvlJc w:val="left"/>
      <w:pPr>
        <w:ind w:left="2880" w:hanging="360"/>
      </w:pPr>
      <w:rPr>
        <w:rFonts w:ascii="Symbol" w:hAnsi="Symbol" w:hint="default"/>
      </w:rPr>
    </w:lvl>
    <w:lvl w:ilvl="4" w:tplc="5E184DA2">
      <w:start w:val="1"/>
      <w:numFmt w:val="bullet"/>
      <w:lvlText w:val="o"/>
      <w:lvlJc w:val="left"/>
      <w:pPr>
        <w:ind w:left="3600" w:hanging="360"/>
      </w:pPr>
      <w:rPr>
        <w:rFonts w:ascii="Courier New" w:hAnsi="Courier New" w:hint="default"/>
      </w:rPr>
    </w:lvl>
    <w:lvl w:ilvl="5" w:tplc="946091CE">
      <w:start w:val="1"/>
      <w:numFmt w:val="bullet"/>
      <w:lvlText w:val=""/>
      <w:lvlJc w:val="left"/>
      <w:pPr>
        <w:ind w:left="4320" w:hanging="360"/>
      </w:pPr>
      <w:rPr>
        <w:rFonts w:ascii="Wingdings" w:hAnsi="Wingdings" w:hint="default"/>
      </w:rPr>
    </w:lvl>
    <w:lvl w:ilvl="6" w:tplc="2D3CBE48">
      <w:start w:val="1"/>
      <w:numFmt w:val="bullet"/>
      <w:lvlText w:val=""/>
      <w:lvlJc w:val="left"/>
      <w:pPr>
        <w:ind w:left="5040" w:hanging="360"/>
      </w:pPr>
      <w:rPr>
        <w:rFonts w:ascii="Symbol" w:hAnsi="Symbol" w:hint="default"/>
      </w:rPr>
    </w:lvl>
    <w:lvl w:ilvl="7" w:tplc="742298CA">
      <w:start w:val="1"/>
      <w:numFmt w:val="bullet"/>
      <w:lvlText w:val="o"/>
      <w:lvlJc w:val="left"/>
      <w:pPr>
        <w:ind w:left="5760" w:hanging="360"/>
      </w:pPr>
      <w:rPr>
        <w:rFonts w:ascii="Courier New" w:hAnsi="Courier New" w:hint="default"/>
      </w:rPr>
    </w:lvl>
    <w:lvl w:ilvl="8" w:tplc="F4DC5CBC">
      <w:start w:val="1"/>
      <w:numFmt w:val="bullet"/>
      <w:lvlText w:val=""/>
      <w:lvlJc w:val="left"/>
      <w:pPr>
        <w:ind w:left="6480" w:hanging="360"/>
      </w:pPr>
      <w:rPr>
        <w:rFonts w:ascii="Wingdings" w:hAnsi="Wingdings" w:hint="default"/>
      </w:rPr>
    </w:lvl>
  </w:abstractNum>
  <w:abstractNum w:abstractNumId="17" w15:restartNumberingAfterBreak="0">
    <w:nsid w:val="284B751D"/>
    <w:multiLevelType w:val="hybridMultilevel"/>
    <w:tmpl w:val="69F42C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8FF7178"/>
    <w:multiLevelType w:val="hybridMultilevel"/>
    <w:tmpl w:val="D390CF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9C05DBC"/>
    <w:multiLevelType w:val="multilevel"/>
    <w:tmpl w:val="807454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BC437F3"/>
    <w:multiLevelType w:val="multilevel"/>
    <w:tmpl w:val="53E04DF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1" w15:restartNumberingAfterBreak="0">
    <w:nsid w:val="2BED68D6"/>
    <w:multiLevelType w:val="hybridMultilevel"/>
    <w:tmpl w:val="EE6C2700"/>
    <w:lvl w:ilvl="0" w:tplc="A364D18C">
      <w:start w:val="1"/>
      <w:numFmt w:val="bullet"/>
      <w:lvlText w:val=""/>
      <w:lvlJc w:val="left"/>
      <w:pPr>
        <w:ind w:left="1440" w:hanging="360"/>
      </w:pPr>
      <w:rPr>
        <w:rFonts w:ascii="Symbol" w:hAnsi="Symbol" w:hint="default"/>
      </w:rPr>
    </w:lvl>
    <w:lvl w:ilvl="1" w:tplc="7A0C93E2">
      <w:start w:val="1"/>
      <w:numFmt w:val="bullet"/>
      <w:lvlText w:val="o"/>
      <w:lvlJc w:val="left"/>
      <w:pPr>
        <w:ind w:left="1440" w:hanging="360"/>
      </w:pPr>
      <w:rPr>
        <w:rFonts w:ascii="Courier New" w:hAnsi="Courier New" w:hint="default"/>
      </w:rPr>
    </w:lvl>
    <w:lvl w:ilvl="2" w:tplc="AB7AFEFC">
      <w:start w:val="1"/>
      <w:numFmt w:val="bullet"/>
      <w:lvlText w:val=""/>
      <w:lvlJc w:val="left"/>
      <w:pPr>
        <w:ind w:left="2160" w:hanging="360"/>
      </w:pPr>
      <w:rPr>
        <w:rFonts w:ascii="Wingdings" w:hAnsi="Wingdings" w:hint="default"/>
      </w:rPr>
    </w:lvl>
    <w:lvl w:ilvl="3" w:tplc="D88AAE3C">
      <w:start w:val="1"/>
      <w:numFmt w:val="bullet"/>
      <w:lvlText w:val=""/>
      <w:lvlJc w:val="left"/>
      <w:pPr>
        <w:ind w:left="2880" w:hanging="360"/>
      </w:pPr>
      <w:rPr>
        <w:rFonts w:ascii="Symbol" w:hAnsi="Symbol" w:hint="default"/>
      </w:rPr>
    </w:lvl>
    <w:lvl w:ilvl="4" w:tplc="CCDEEA5C">
      <w:start w:val="1"/>
      <w:numFmt w:val="bullet"/>
      <w:lvlText w:val="o"/>
      <w:lvlJc w:val="left"/>
      <w:pPr>
        <w:ind w:left="3600" w:hanging="360"/>
      </w:pPr>
      <w:rPr>
        <w:rFonts w:ascii="Courier New" w:hAnsi="Courier New" w:hint="default"/>
      </w:rPr>
    </w:lvl>
    <w:lvl w:ilvl="5" w:tplc="53DCA452">
      <w:start w:val="1"/>
      <w:numFmt w:val="bullet"/>
      <w:lvlText w:val=""/>
      <w:lvlJc w:val="left"/>
      <w:pPr>
        <w:ind w:left="4320" w:hanging="360"/>
      </w:pPr>
      <w:rPr>
        <w:rFonts w:ascii="Wingdings" w:hAnsi="Wingdings" w:hint="default"/>
      </w:rPr>
    </w:lvl>
    <w:lvl w:ilvl="6" w:tplc="8BEC3DD0">
      <w:start w:val="1"/>
      <w:numFmt w:val="bullet"/>
      <w:lvlText w:val=""/>
      <w:lvlJc w:val="left"/>
      <w:pPr>
        <w:ind w:left="5040" w:hanging="360"/>
      </w:pPr>
      <w:rPr>
        <w:rFonts w:ascii="Symbol" w:hAnsi="Symbol" w:hint="default"/>
      </w:rPr>
    </w:lvl>
    <w:lvl w:ilvl="7" w:tplc="B71409A0">
      <w:start w:val="1"/>
      <w:numFmt w:val="bullet"/>
      <w:lvlText w:val="o"/>
      <w:lvlJc w:val="left"/>
      <w:pPr>
        <w:ind w:left="5760" w:hanging="360"/>
      </w:pPr>
      <w:rPr>
        <w:rFonts w:ascii="Courier New" w:hAnsi="Courier New" w:hint="default"/>
      </w:rPr>
    </w:lvl>
    <w:lvl w:ilvl="8" w:tplc="844E160E">
      <w:start w:val="1"/>
      <w:numFmt w:val="bullet"/>
      <w:lvlText w:val=""/>
      <w:lvlJc w:val="left"/>
      <w:pPr>
        <w:ind w:left="6480" w:hanging="360"/>
      </w:pPr>
      <w:rPr>
        <w:rFonts w:ascii="Wingdings" w:hAnsi="Wingdings" w:hint="default"/>
      </w:rPr>
    </w:lvl>
  </w:abstractNum>
  <w:abstractNum w:abstractNumId="22" w15:restartNumberingAfterBreak="0">
    <w:nsid w:val="2D344FB7"/>
    <w:multiLevelType w:val="hybridMultilevel"/>
    <w:tmpl w:val="C09236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2E470CD7"/>
    <w:multiLevelType w:val="hybridMultilevel"/>
    <w:tmpl w:val="A7F01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EF829AF"/>
    <w:multiLevelType w:val="multilevel"/>
    <w:tmpl w:val="BE848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B617C7"/>
    <w:multiLevelType w:val="multilevel"/>
    <w:tmpl w:val="BB52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6D7197E"/>
    <w:multiLevelType w:val="hybridMultilevel"/>
    <w:tmpl w:val="5366CF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2A91BEF"/>
    <w:multiLevelType w:val="hybridMultilevel"/>
    <w:tmpl w:val="95988B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44BE9717"/>
    <w:multiLevelType w:val="hybridMultilevel"/>
    <w:tmpl w:val="0AC6AEF8"/>
    <w:lvl w:ilvl="0" w:tplc="FE022570">
      <w:start w:val="1"/>
      <w:numFmt w:val="bullet"/>
      <w:lvlText w:val=""/>
      <w:lvlJc w:val="left"/>
      <w:pPr>
        <w:ind w:left="1440" w:hanging="360"/>
      </w:pPr>
      <w:rPr>
        <w:rFonts w:ascii="Symbol" w:hAnsi="Symbol" w:hint="default"/>
      </w:rPr>
    </w:lvl>
    <w:lvl w:ilvl="1" w:tplc="C660F780">
      <w:start w:val="1"/>
      <w:numFmt w:val="bullet"/>
      <w:lvlText w:val="o"/>
      <w:lvlJc w:val="left"/>
      <w:pPr>
        <w:ind w:left="1440" w:hanging="360"/>
      </w:pPr>
      <w:rPr>
        <w:rFonts w:ascii="Courier New" w:hAnsi="Courier New" w:hint="default"/>
      </w:rPr>
    </w:lvl>
    <w:lvl w:ilvl="2" w:tplc="75F0FDB0">
      <w:start w:val="1"/>
      <w:numFmt w:val="bullet"/>
      <w:lvlText w:val=""/>
      <w:lvlJc w:val="left"/>
      <w:pPr>
        <w:ind w:left="2160" w:hanging="360"/>
      </w:pPr>
      <w:rPr>
        <w:rFonts w:ascii="Wingdings" w:hAnsi="Wingdings" w:hint="default"/>
      </w:rPr>
    </w:lvl>
    <w:lvl w:ilvl="3" w:tplc="0D2CB708">
      <w:start w:val="1"/>
      <w:numFmt w:val="bullet"/>
      <w:lvlText w:val=""/>
      <w:lvlJc w:val="left"/>
      <w:pPr>
        <w:ind w:left="2880" w:hanging="360"/>
      </w:pPr>
      <w:rPr>
        <w:rFonts w:ascii="Symbol" w:hAnsi="Symbol" w:hint="default"/>
      </w:rPr>
    </w:lvl>
    <w:lvl w:ilvl="4" w:tplc="60D2F7A0">
      <w:start w:val="1"/>
      <w:numFmt w:val="bullet"/>
      <w:lvlText w:val="o"/>
      <w:lvlJc w:val="left"/>
      <w:pPr>
        <w:ind w:left="3600" w:hanging="360"/>
      </w:pPr>
      <w:rPr>
        <w:rFonts w:ascii="Courier New" w:hAnsi="Courier New" w:hint="default"/>
      </w:rPr>
    </w:lvl>
    <w:lvl w:ilvl="5" w:tplc="54467830">
      <w:start w:val="1"/>
      <w:numFmt w:val="bullet"/>
      <w:lvlText w:val=""/>
      <w:lvlJc w:val="left"/>
      <w:pPr>
        <w:ind w:left="4320" w:hanging="360"/>
      </w:pPr>
      <w:rPr>
        <w:rFonts w:ascii="Wingdings" w:hAnsi="Wingdings" w:hint="default"/>
      </w:rPr>
    </w:lvl>
    <w:lvl w:ilvl="6" w:tplc="3CF0178C">
      <w:start w:val="1"/>
      <w:numFmt w:val="bullet"/>
      <w:lvlText w:val=""/>
      <w:lvlJc w:val="left"/>
      <w:pPr>
        <w:ind w:left="5040" w:hanging="360"/>
      </w:pPr>
      <w:rPr>
        <w:rFonts w:ascii="Symbol" w:hAnsi="Symbol" w:hint="default"/>
      </w:rPr>
    </w:lvl>
    <w:lvl w:ilvl="7" w:tplc="AF3E7688">
      <w:start w:val="1"/>
      <w:numFmt w:val="bullet"/>
      <w:lvlText w:val="o"/>
      <w:lvlJc w:val="left"/>
      <w:pPr>
        <w:ind w:left="5760" w:hanging="360"/>
      </w:pPr>
      <w:rPr>
        <w:rFonts w:ascii="Courier New" w:hAnsi="Courier New" w:hint="default"/>
      </w:rPr>
    </w:lvl>
    <w:lvl w:ilvl="8" w:tplc="A8C06C22">
      <w:start w:val="1"/>
      <w:numFmt w:val="bullet"/>
      <w:lvlText w:val=""/>
      <w:lvlJc w:val="left"/>
      <w:pPr>
        <w:ind w:left="6480" w:hanging="360"/>
      </w:pPr>
      <w:rPr>
        <w:rFonts w:ascii="Wingdings" w:hAnsi="Wingdings" w:hint="default"/>
      </w:rPr>
    </w:lvl>
  </w:abstractNum>
  <w:abstractNum w:abstractNumId="29" w15:restartNumberingAfterBreak="0">
    <w:nsid w:val="4D690337"/>
    <w:multiLevelType w:val="multilevel"/>
    <w:tmpl w:val="02D032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52764CED"/>
    <w:multiLevelType w:val="hybridMultilevel"/>
    <w:tmpl w:val="DFC636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47956DE"/>
    <w:multiLevelType w:val="hybridMultilevel"/>
    <w:tmpl w:val="11CAE97C"/>
    <w:lvl w:ilvl="0" w:tplc="D70EC1C8">
      <w:start w:val="1"/>
      <w:numFmt w:val="bullet"/>
      <w:lvlText w:val=""/>
      <w:lvlJc w:val="left"/>
      <w:pPr>
        <w:ind w:left="1440" w:hanging="360"/>
      </w:pPr>
      <w:rPr>
        <w:rFonts w:ascii="Symbol" w:hAnsi="Symbol" w:hint="default"/>
      </w:rPr>
    </w:lvl>
    <w:lvl w:ilvl="1" w:tplc="9ECA1242">
      <w:start w:val="1"/>
      <w:numFmt w:val="bullet"/>
      <w:lvlText w:val="o"/>
      <w:lvlJc w:val="left"/>
      <w:pPr>
        <w:ind w:left="1440" w:hanging="360"/>
      </w:pPr>
      <w:rPr>
        <w:rFonts w:ascii="Courier New" w:hAnsi="Courier New" w:hint="default"/>
      </w:rPr>
    </w:lvl>
    <w:lvl w:ilvl="2" w:tplc="E826A82C">
      <w:start w:val="1"/>
      <w:numFmt w:val="bullet"/>
      <w:lvlText w:val=""/>
      <w:lvlJc w:val="left"/>
      <w:pPr>
        <w:ind w:left="2160" w:hanging="360"/>
      </w:pPr>
      <w:rPr>
        <w:rFonts w:ascii="Wingdings" w:hAnsi="Wingdings" w:hint="default"/>
      </w:rPr>
    </w:lvl>
    <w:lvl w:ilvl="3" w:tplc="3A985C76">
      <w:start w:val="1"/>
      <w:numFmt w:val="bullet"/>
      <w:lvlText w:val=""/>
      <w:lvlJc w:val="left"/>
      <w:pPr>
        <w:ind w:left="2880" w:hanging="360"/>
      </w:pPr>
      <w:rPr>
        <w:rFonts w:ascii="Symbol" w:hAnsi="Symbol" w:hint="default"/>
      </w:rPr>
    </w:lvl>
    <w:lvl w:ilvl="4" w:tplc="73526C46">
      <w:start w:val="1"/>
      <w:numFmt w:val="bullet"/>
      <w:lvlText w:val="o"/>
      <w:lvlJc w:val="left"/>
      <w:pPr>
        <w:ind w:left="3600" w:hanging="360"/>
      </w:pPr>
      <w:rPr>
        <w:rFonts w:ascii="Courier New" w:hAnsi="Courier New" w:hint="default"/>
      </w:rPr>
    </w:lvl>
    <w:lvl w:ilvl="5" w:tplc="2E7A428E">
      <w:start w:val="1"/>
      <w:numFmt w:val="bullet"/>
      <w:lvlText w:val=""/>
      <w:lvlJc w:val="left"/>
      <w:pPr>
        <w:ind w:left="4320" w:hanging="360"/>
      </w:pPr>
      <w:rPr>
        <w:rFonts w:ascii="Wingdings" w:hAnsi="Wingdings" w:hint="default"/>
      </w:rPr>
    </w:lvl>
    <w:lvl w:ilvl="6" w:tplc="C09CB858">
      <w:start w:val="1"/>
      <w:numFmt w:val="bullet"/>
      <w:lvlText w:val=""/>
      <w:lvlJc w:val="left"/>
      <w:pPr>
        <w:ind w:left="5040" w:hanging="360"/>
      </w:pPr>
      <w:rPr>
        <w:rFonts w:ascii="Symbol" w:hAnsi="Symbol" w:hint="default"/>
      </w:rPr>
    </w:lvl>
    <w:lvl w:ilvl="7" w:tplc="75E41D82">
      <w:start w:val="1"/>
      <w:numFmt w:val="bullet"/>
      <w:lvlText w:val="o"/>
      <w:lvlJc w:val="left"/>
      <w:pPr>
        <w:ind w:left="5760" w:hanging="360"/>
      </w:pPr>
      <w:rPr>
        <w:rFonts w:ascii="Courier New" w:hAnsi="Courier New" w:hint="default"/>
      </w:rPr>
    </w:lvl>
    <w:lvl w:ilvl="8" w:tplc="6372ABCE">
      <w:start w:val="1"/>
      <w:numFmt w:val="bullet"/>
      <w:lvlText w:val=""/>
      <w:lvlJc w:val="left"/>
      <w:pPr>
        <w:ind w:left="6480" w:hanging="360"/>
      </w:pPr>
      <w:rPr>
        <w:rFonts w:ascii="Wingdings" w:hAnsi="Wingdings" w:hint="default"/>
      </w:rPr>
    </w:lvl>
  </w:abstractNum>
  <w:abstractNum w:abstractNumId="32" w15:restartNumberingAfterBreak="0">
    <w:nsid w:val="547A24EE"/>
    <w:multiLevelType w:val="multilevel"/>
    <w:tmpl w:val="0D8AC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7673B7"/>
    <w:multiLevelType w:val="multilevel"/>
    <w:tmpl w:val="13FE486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4" w15:restartNumberingAfterBreak="0">
    <w:nsid w:val="68432DE3"/>
    <w:multiLevelType w:val="hybridMultilevel"/>
    <w:tmpl w:val="969A2CC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9843674"/>
    <w:multiLevelType w:val="hybridMultilevel"/>
    <w:tmpl w:val="693215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A1D2199"/>
    <w:multiLevelType w:val="multilevel"/>
    <w:tmpl w:val="47D0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DF64FD2"/>
    <w:multiLevelType w:val="multilevel"/>
    <w:tmpl w:val="03BA2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25D2507"/>
    <w:multiLevelType w:val="multilevel"/>
    <w:tmpl w:val="69DED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045B01"/>
    <w:multiLevelType w:val="multilevel"/>
    <w:tmpl w:val="115C64D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0" w15:restartNumberingAfterBreak="0">
    <w:nsid w:val="794C21E3"/>
    <w:multiLevelType w:val="multilevel"/>
    <w:tmpl w:val="4E7A00A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1" w15:restartNumberingAfterBreak="0">
    <w:nsid w:val="7DA5A9AC"/>
    <w:multiLevelType w:val="hybridMultilevel"/>
    <w:tmpl w:val="FFFFFFFF"/>
    <w:lvl w:ilvl="0" w:tplc="EBC80794">
      <w:start w:val="1"/>
      <w:numFmt w:val="upperLetter"/>
      <w:lvlText w:val="%1."/>
      <w:lvlJc w:val="left"/>
      <w:pPr>
        <w:ind w:left="720" w:hanging="360"/>
      </w:pPr>
    </w:lvl>
    <w:lvl w:ilvl="1" w:tplc="0E3EE072">
      <w:start w:val="1"/>
      <w:numFmt w:val="lowerLetter"/>
      <w:lvlText w:val="%2."/>
      <w:lvlJc w:val="left"/>
      <w:pPr>
        <w:ind w:left="1440" w:hanging="360"/>
      </w:pPr>
    </w:lvl>
    <w:lvl w:ilvl="2" w:tplc="1376165E">
      <w:start w:val="1"/>
      <w:numFmt w:val="lowerRoman"/>
      <w:lvlText w:val="%3."/>
      <w:lvlJc w:val="right"/>
      <w:pPr>
        <w:ind w:left="2160" w:hanging="180"/>
      </w:pPr>
    </w:lvl>
    <w:lvl w:ilvl="3" w:tplc="62F0F976">
      <w:start w:val="1"/>
      <w:numFmt w:val="decimal"/>
      <w:lvlText w:val="%4."/>
      <w:lvlJc w:val="left"/>
      <w:pPr>
        <w:ind w:left="2880" w:hanging="360"/>
      </w:pPr>
    </w:lvl>
    <w:lvl w:ilvl="4" w:tplc="B718A408">
      <w:start w:val="1"/>
      <w:numFmt w:val="lowerLetter"/>
      <w:lvlText w:val="%5."/>
      <w:lvlJc w:val="left"/>
      <w:pPr>
        <w:ind w:left="3600" w:hanging="360"/>
      </w:pPr>
    </w:lvl>
    <w:lvl w:ilvl="5" w:tplc="642EA65A">
      <w:start w:val="1"/>
      <w:numFmt w:val="lowerRoman"/>
      <w:lvlText w:val="%6."/>
      <w:lvlJc w:val="right"/>
      <w:pPr>
        <w:ind w:left="4320" w:hanging="180"/>
      </w:pPr>
    </w:lvl>
    <w:lvl w:ilvl="6" w:tplc="4D1231E8">
      <w:start w:val="1"/>
      <w:numFmt w:val="decimal"/>
      <w:lvlText w:val="%7."/>
      <w:lvlJc w:val="left"/>
      <w:pPr>
        <w:ind w:left="5040" w:hanging="360"/>
      </w:pPr>
    </w:lvl>
    <w:lvl w:ilvl="7" w:tplc="03FC2D50">
      <w:start w:val="1"/>
      <w:numFmt w:val="lowerLetter"/>
      <w:lvlText w:val="%8."/>
      <w:lvlJc w:val="left"/>
      <w:pPr>
        <w:ind w:left="5760" w:hanging="360"/>
      </w:pPr>
    </w:lvl>
    <w:lvl w:ilvl="8" w:tplc="DC82E0BA">
      <w:start w:val="1"/>
      <w:numFmt w:val="lowerRoman"/>
      <w:lvlText w:val="%9."/>
      <w:lvlJc w:val="right"/>
      <w:pPr>
        <w:ind w:left="6480" w:hanging="180"/>
      </w:pPr>
    </w:lvl>
  </w:abstractNum>
  <w:abstractNum w:abstractNumId="42" w15:restartNumberingAfterBreak="0">
    <w:nsid w:val="7E54303E"/>
    <w:multiLevelType w:val="hybridMultilevel"/>
    <w:tmpl w:val="452AED34"/>
    <w:lvl w:ilvl="0" w:tplc="76DEC82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E7C2D50"/>
    <w:multiLevelType w:val="multilevel"/>
    <w:tmpl w:val="2B0CB70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4" w15:restartNumberingAfterBreak="0">
    <w:nsid w:val="7F5661ED"/>
    <w:multiLevelType w:val="multilevel"/>
    <w:tmpl w:val="367C9F4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980457395">
    <w:abstractNumId w:val="7"/>
  </w:num>
  <w:num w:numId="2" w16cid:durableId="761684257">
    <w:abstractNumId w:val="16"/>
  </w:num>
  <w:num w:numId="3" w16cid:durableId="2139563367">
    <w:abstractNumId w:val="31"/>
  </w:num>
  <w:num w:numId="4" w16cid:durableId="1355614021">
    <w:abstractNumId w:val="15"/>
  </w:num>
  <w:num w:numId="5" w16cid:durableId="951670299">
    <w:abstractNumId w:val="13"/>
  </w:num>
  <w:num w:numId="6" w16cid:durableId="839126770">
    <w:abstractNumId w:val="10"/>
  </w:num>
  <w:num w:numId="7" w16cid:durableId="1324820333">
    <w:abstractNumId w:val="28"/>
  </w:num>
  <w:num w:numId="8" w16cid:durableId="1612588875">
    <w:abstractNumId w:val="21"/>
  </w:num>
  <w:num w:numId="9" w16cid:durableId="139006662">
    <w:abstractNumId w:val="5"/>
  </w:num>
  <w:num w:numId="10" w16cid:durableId="785123892">
    <w:abstractNumId w:val="33"/>
  </w:num>
  <w:num w:numId="11" w16cid:durableId="1157575156">
    <w:abstractNumId w:val="44"/>
  </w:num>
  <w:num w:numId="12" w16cid:durableId="1612587344">
    <w:abstractNumId w:val="39"/>
  </w:num>
  <w:num w:numId="13" w16cid:durableId="1905682849">
    <w:abstractNumId w:val="20"/>
  </w:num>
  <w:num w:numId="14" w16cid:durableId="1495991546">
    <w:abstractNumId w:val="40"/>
  </w:num>
  <w:num w:numId="15" w16cid:durableId="731732805">
    <w:abstractNumId w:val="12"/>
  </w:num>
  <w:num w:numId="16" w16cid:durableId="251085991">
    <w:abstractNumId w:val="1"/>
  </w:num>
  <w:num w:numId="17" w16cid:durableId="1395197216">
    <w:abstractNumId w:val="43"/>
  </w:num>
  <w:num w:numId="18" w16cid:durableId="1175879451">
    <w:abstractNumId w:val="9"/>
  </w:num>
  <w:num w:numId="19" w16cid:durableId="1965770853">
    <w:abstractNumId w:val="32"/>
  </w:num>
  <w:num w:numId="20" w16cid:durableId="895164059">
    <w:abstractNumId w:val="35"/>
  </w:num>
  <w:num w:numId="21" w16cid:durableId="287855451">
    <w:abstractNumId w:val="2"/>
  </w:num>
  <w:num w:numId="22" w16cid:durableId="1791779666">
    <w:abstractNumId w:val="0"/>
  </w:num>
  <w:num w:numId="23" w16cid:durableId="2083217234">
    <w:abstractNumId w:val="29"/>
  </w:num>
  <w:num w:numId="24" w16cid:durableId="726413697">
    <w:abstractNumId w:val="38"/>
  </w:num>
  <w:num w:numId="25" w16cid:durableId="852767194">
    <w:abstractNumId w:val="27"/>
  </w:num>
  <w:num w:numId="26" w16cid:durableId="543099633">
    <w:abstractNumId w:val="6"/>
  </w:num>
  <w:num w:numId="27" w16cid:durableId="134228300">
    <w:abstractNumId w:val="8"/>
  </w:num>
  <w:num w:numId="28" w16cid:durableId="751774223">
    <w:abstractNumId w:val="42"/>
  </w:num>
  <w:num w:numId="29" w16cid:durableId="1192378333">
    <w:abstractNumId w:val="17"/>
  </w:num>
  <w:num w:numId="30" w16cid:durableId="1953123443">
    <w:abstractNumId w:val="38"/>
  </w:num>
  <w:num w:numId="31" w16cid:durableId="20282186">
    <w:abstractNumId w:val="41"/>
  </w:num>
  <w:num w:numId="32" w16cid:durableId="105540212">
    <w:abstractNumId w:val="22"/>
  </w:num>
  <w:num w:numId="33" w16cid:durableId="1070544556">
    <w:abstractNumId w:val="18"/>
  </w:num>
  <w:num w:numId="34" w16cid:durableId="1987396123">
    <w:abstractNumId w:val="26"/>
  </w:num>
  <w:num w:numId="35" w16cid:durableId="604925816">
    <w:abstractNumId w:val="4"/>
  </w:num>
  <w:num w:numId="36" w16cid:durableId="1946572375">
    <w:abstractNumId w:val="25"/>
  </w:num>
  <w:num w:numId="37" w16cid:durableId="508788293">
    <w:abstractNumId w:val="19"/>
  </w:num>
  <w:num w:numId="38" w16cid:durableId="46615245">
    <w:abstractNumId w:val="36"/>
  </w:num>
  <w:num w:numId="39" w16cid:durableId="1746994198">
    <w:abstractNumId w:val="37"/>
  </w:num>
  <w:num w:numId="40" w16cid:durableId="999118772">
    <w:abstractNumId w:val="30"/>
  </w:num>
  <w:num w:numId="41" w16cid:durableId="1403409397">
    <w:abstractNumId w:val="14"/>
  </w:num>
  <w:num w:numId="42" w16cid:durableId="112250327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71456417">
    <w:abstractNumId w:val="34"/>
  </w:num>
  <w:num w:numId="44" w16cid:durableId="1495953083">
    <w:abstractNumId w:val="24"/>
  </w:num>
  <w:num w:numId="45" w16cid:durableId="1772630537">
    <w:abstractNumId w:val="23"/>
  </w:num>
  <w:num w:numId="46" w16cid:durableId="14723999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A2NzA2NTE1NzA1NTdT0lEKTi0uzszPAykwrAUAhDMReywAAAA="/>
  </w:docVars>
  <w:rsids>
    <w:rsidRoot w:val="00D22073"/>
    <w:rsid w:val="0000028F"/>
    <w:rsid w:val="00000473"/>
    <w:rsid w:val="00000F83"/>
    <w:rsid w:val="00002799"/>
    <w:rsid w:val="00003279"/>
    <w:rsid w:val="00004556"/>
    <w:rsid w:val="0000567A"/>
    <w:rsid w:val="000100AC"/>
    <w:rsid w:val="00013719"/>
    <w:rsid w:val="00015144"/>
    <w:rsid w:val="000212DD"/>
    <w:rsid w:val="00021428"/>
    <w:rsid w:val="00021DD8"/>
    <w:rsid w:val="000221F7"/>
    <w:rsid w:val="00022CC7"/>
    <w:rsid w:val="00023043"/>
    <w:rsid w:val="00026170"/>
    <w:rsid w:val="00026A93"/>
    <w:rsid w:val="00027223"/>
    <w:rsid w:val="00031632"/>
    <w:rsid w:val="000331E9"/>
    <w:rsid w:val="00034D6A"/>
    <w:rsid w:val="00034D86"/>
    <w:rsid w:val="000374FE"/>
    <w:rsid w:val="000453C4"/>
    <w:rsid w:val="00045DB2"/>
    <w:rsid w:val="000461EA"/>
    <w:rsid w:val="00050A7B"/>
    <w:rsid w:val="00051429"/>
    <w:rsid w:val="000552B3"/>
    <w:rsid w:val="000621D0"/>
    <w:rsid w:val="0006228A"/>
    <w:rsid w:val="000641DF"/>
    <w:rsid w:val="00064C34"/>
    <w:rsid w:val="000650A0"/>
    <w:rsid w:val="00067162"/>
    <w:rsid w:val="0007080C"/>
    <w:rsid w:val="00070834"/>
    <w:rsid w:val="000749F7"/>
    <w:rsid w:val="00076823"/>
    <w:rsid w:val="00076B0F"/>
    <w:rsid w:val="0008031B"/>
    <w:rsid w:val="00080F47"/>
    <w:rsid w:val="00083B91"/>
    <w:rsid w:val="00086706"/>
    <w:rsid w:val="0008683D"/>
    <w:rsid w:val="000873A9"/>
    <w:rsid w:val="000917D0"/>
    <w:rsid w:val="00092216"/>
    <w:rsid w:val="00092601"/>
    <w:rsid w:val="00092D65"/>
    <w:rsid w:val="00094078"/>
    <w:rsid w:val="00094782"/>
    <w:rsid w:val="000A0E1E"/>
    <w:rsid w:val="000A2E91"/>
    <w:rsid w:val="000A66BF"/>
    <w:rsid w:val="000A6DE5"/>
    <w:rsid w:val="000B7F1B"/>
    <w:rsid w:val="000C0F26"/>
    <w:rsid w:val="000C1878"/>
    <w:rsid w:val="000C3428"/>
    <w:rsid w:val="000C34EC"/>
    <w:rsid w:val="000C3D0B"/>
    <w:rsid w:val="000C4537"/>
    <w:rsid w:val="000C50DE"/>
    <w:rsid w:val="000C63ED"/>
    <w:rsid w:val="000C6B80"/>
    <w:rsid w:val="000D31AB"/>
    <w:rsid w:val="000D3FCE"/>
    <w:rsid w:val="000D5C16"/>
    <w:rsid w:val="000D66EF"/>
    <w:rsid w:val="000E0C72"/>
    <w:rsid w:val="000E207F"/>
    <w:rsid w:val="000E4691"/>
    <w:rsid w:val="000E55D6"/>
    <w:rsid w:val="000F033C"/>
    <w:rsid w:val="000F344E"/>
    <w:rsid w:val="000F401B"/>
    <w:rsid w:val="000F50B7"/>
    <w:rsid w:val="000F67AF"/>
    <w:rsid w:val="000F7426"/>
    <w:rsid w:val="0010043C"/>
    <w:rsid w:val="00100E06"/>
    <w:rsid w:val="00102434"/>
    <w:rsid w:val="00104207"/>
    <w:rsid w:val="001049E0"/>
    <w:rsid w:val="0010562D"/>
    <w:rsid w:val="001065C8"/>
    <w:rsid w:val="00107A12"/>
    <w:rsid w:val="00110B02"/>
    <w:rsid w:val="00112EB7"/>
    <w:rsid w:val="00117949"/>
    <w:rsid w:val="00120270"/>
    <w:rsid w:val="00124CFC"/>
    <w:rsid w:val="0012546D"/>
    <w:rsid w:val="00127170"/>
    <w:rsid w:val="00127AAE"/>
    <w:rsid w:val="001304F3"/>
    <w:rsid w:val="001308B5"/>
    <w:rsid w:val="00130909"/>
    <w:rsid w:val="001332E4"/>
    <w:rsid w:val="0013508B"/>
    <w:rsid w:val="00141441"/>
    <w:rsid w:val="001428E8"/>
    <w:rsid w:val="00142C87"/>
    <w:rsid w:val="00144959"/>
    <w:rsid w:val="00145FBF"/>
    <w:rsid w:val="0014783C"/>
    <w:rsid w:val="001538AE"/>
    <w:rsid w:val="00153A06"/>
    <w:rsid w:val="00154746"/>
    <w:rsid w:val="001558EB"/>
    <w:rsid w:val="00156B2F"/>
    <w:rsid w:val="00157D28"/>
    <w:rsid w:val="0016118F"/>
    <w:rsid w:val="001618B0"/>
    <w:rsid w:val="00161BFD"/>
    <w:rsid w:val="001631FA"/>
    <w:rsid w:val="00163339"/>
    <w:rsid w:val="001637B0"/>
    <w:rsid w:val="001640D7"/>
    <w:rsid w:val="001645D6"/>
    <w:rsid w:val="00164A1C"/>
    <w:rsid w:val="00164F9C"/>
    <w:rsid w:val="00167459"/>
    <w:rsid w:val="00167FC0"/>
    <w:rsid w:val="0017309C"/>
    <w:rsid w:val="0017324D"/>
    <w:rsid w:val="00173E2A"/>
    <w:rsid w:val="001752E2"/>
    <w:rsid w:val="00176214"/>
    <w:rsid w:val="00181E4C"/>
    <w:rsid w:val="001849AD"/>
    <w:rsid w:val="00186C8E"/>
    <w:rsid w:val="0019007F"/>
    <w:rsid w:val="00192467"/>
    <w:rsid w:val="00192B2A"/>
    <w:rsid w:val="00193B44"/>
    <w:rsid w:val="001947FC"/>
    <w:rsid w:val="001950E8"/>
    <w:rsid w:val="001975B1"/>
    <w:rsid w:val="001A1163"/>
    <w:rsid w:val="001A1180"/>
    <w:rsid w:val="001A11AC"/>
    <w:rsid w:val="001A19AD"/>
    <w:rsid w:val="001A552A"/>
    <w:rsid w:val="001A5A9D"/>
    <w:rsid w:val="001A637A"/>
    <w:rsid w:val="001A663D"/>
    <w:rsid w:val="001B10A4"/>
    <w:rsid w:val="001B38A9"/>
    <w:rsid w:val="001B40B0"/>
    <w:rsid w:val="001C1EA3"/>
    <w:rsid w:val="001C41E9"/>
    <w:rsid w:val="001C5726"/>
    <w:rsid w:val="001C5BDF"/>
    <w:rsid w:val="001C65C0"/>
    <w:rsid w:val="001C6F2A"/>
    <w:rsid w:val="001D1CAD"/>
    <w:rsid w:val="001D7125"/>
    <w:rsid w:val="001D75BD"/>
    <w:rsid w:val="001E0FBF"/>
    <w:rsid w:val="001E1074"/>
    <w:rsid w:val="001E2EAE"/>
    <w:rsid w:val="001E38CE"/>
    <w:rsid w:val="001E5334"/>
    <w:rsid w:val="001E5779"/>
    <w:rsid w:val="001E698A"/>
    <w:rsid w:val="001F1687"/>
    <w:rsid w:val="001F2A2E"/>
    <w:rsid w:val="001F2C9E"/>
    <w:rsid w:val="001F2D4B"/>
    <w:rsid w:val="001F55E1"/>
    <w:rsid w:val="001F5A2B"/>
    <w:rsid w:val="001F7988"/>
    <w:rsid w:val="0020133C"/>
    <w:rsid w:val="00201C6C"/>
    <w:rsid w:val="00204295"/>
    <w:rsid w:val="00205733"/>
    <w:rsid w:val="002144BF"/>
    <w:rsid w:val="00215CA1"/>
    <w:rsid w:val="00217B49"/>
    <w:rsid w:val="00220888"/>
    <w:rsid w:val="002222B0"/>
    <w:rsid w:val="00225F23"/>
    <w:rsid w:val="00230B97"/>
    <w:rsid w:val="00233F64"/>
    <w:rsid w:val="00236029"/>
    <w:rsid w:val="002375DD"/>
    <w:rsid w:val="00240410"/>
    <w:rsid w:val="00243E23"/>
    <w:rsid w:val="00244BCC"/>
    <w:rsid w:val="002457EE"/>
    <w:rsid w:val="002510DF"/>
    <w:rsid w:val="00255A30"/>
    <w:rsid w:val="00255B51"/>
    <w:rsid w:val="002579DD"/>
    <w:rsid w:val="002600B3"/>
    <w:rsid w:val="00260DC5"/>
    <w:rsid w:val="00262909"/>
    <w:rsid w:val="00263655"/>
    <w:rsid w:val="00263919"/>
    <w:rsid w:val="002640D6"/>
    <w:rsid w:val="00264F5C"/>
    <w:rsid w:val="00266872"/>
    <w:rsid w:val="002674BE"/>
    <w:rsid w:val="00270A69"/>
    <w:rsid w:val="0027706B"/>
    <w:rsid w:val="00280BD3"/>
    <w:rsid w:val="002848F5"/>
    <w:rsid w:val="00285A1C"/>
    <w:rsid w:val="00291282"/>
    <w:rsid w:val="002A2030"/>
    <w:rsid w:val="002A3040"/>
    <w:rsid w:val="002A36F4"/>
    <w:rsid w:val="002A3B0F"/>
    <w:rsid w:val="002A4F7A"/>
    <w:rsid w:val="002A56E0"/>
    <w:rsid w:val="002A5FBB"/>
    <w:rsid w:val="002A6DAC"/>
    <w:rsid w:val="002A6E21"/>
    <w:rsid w:val="002A785E"/>
    <w:rsid w:val="002B1F37"/>
    <w:rsid w:val="002B24C5"/>
    <w:rsid w:val="002B31EA"/>
    <w:rsid w:val="002C1F5E"/>
    <w:rsid w:val="002C20E6"/>
    <w:rsid w:val="002C43EF"/>
    <w:rsid w:val="002C605B"/>
    <w:rsid w:val="002C6853"/>
    <w:rsid w:val="002C6A31"/>
    <w:rsid w:val="002C7B6C"/>
    <w:rsid w:val="002D1238"/>
    <w:rsid w:val="002D3EF2"/>
    <w:rsid w:val="002D516D"/>
    <w:rsid w:val="002D534F"/>
    <w:rsid w:val="002D7254"/>
    <w:rsid w:val="002E0073"/>
    <w:rsid w:val="002E6492"/>
    <w:rsid w:val="002E6811"/>
    <w:rsid w:val="002E7999"/>
    <w:rsid w:val="002E7D5C"/>
    <w:rsid w:val="002E7DA9"/>
    <w:rsid w:val="002F5A9B"/>
    <w:rsid w:val="002F6F9C"/>
    <w:rsid w:val="002F7AFC"/>
    <w:rsid w:val="00300830"/>
    <w:rsid w:val="003044D3"/>
    <w:rsid w:val="00306AD6"/>
    <w:rsid w:val="00307484"/>
    <w:rsid w:val="00311236"/>
    <w:rsid w:val="00314601"/>
    <w:rsid w:val="0031636C"/>
    <w:rsid w:val="00317587"/>
    <w:rsid w:val="00317768"/>
    <w:rsid w:val="003213A4"/>
    <w:rsid w:val="00322983"/>
    <w:rsid w:val="003235EC"/>
    <w:rsid w:val="00323B7F"/>
    <w:rsid w:val="00325D69"/>
    <w:rsid w:val="00325FC2"/>
    <w:rsid w:val="003335F1"/>
    <w:rsid w:val="00333D07"/>
    <w:rsid w:val="0033501C"/>
    <w:rsid w:val="00336E5A"/>
    <w:rsid w:val="00337EA1"/>
    <w:rsid w:val="0034090C"/>
    <w:rsid w:val="00342BEE"/>
    <w:rsid w:val="00343285"/>
    <w:rsid w:val="00344D40"/>
    <w:rsid w:val="00344D6B"/>
    <w:rsid w:val="00350220"/>
    <w:rsid w:val="003514B0"/>
    <w:rsid w:val="003532CC"/>
    <w:rsid w:val="003539A2"/>
    <w:rsid w:val="00357AE6"/>
    <w:rsid w:val="003722ED"/>
    <w:rsid w:val="00373B30"/>
    <w:rsid w:val="003750C1"/>
    <w:rsid w:val="00375BBF"/>
    <w:rsid w:val="003843FA"/>
    <w:rsid w:val="00385881"/>
    <w:rsid w:val="00387978"/>
    <w:rsid w:val="00387B1C"/>
    <w:rsid w:val="00387B71"/>
    <w:rsid w:val="00387C08"/>
    <w:rsid w:val="00391082"/>
    <w:rsid w:val="003971F3"/>
    <w:rsid w:val="003975B4"/>
    <w:rsid w:val="003A0BCE"/>
    <w:rsid w:val="003A27AD"/>
    <w:rsid w:val="003A31A5"/>
    <w:rsid w:val="003A3718"/>
    <w:rsid w:val="003A705C"/>
    <w:rsid w:val="003A766F"/>
    <w:rsid w:val="003A7EAA"/>
    <w:rsid w:val="003B03D3"/>
    <w:rsid w:val="003B1F5C"/>
    <w:rsid w:val="003B2F15"/>
    <w:rsid w:val="003C1102"/>
    <w:rsid w:val="003C2750"/>
    <w:rsid w:val="003C2F58"/>
    <w:rsid w:val="003C424C"/>
    <w:rsid w:val="003C78C9"/>
    <w:rsid w:val="003D1005"/>
    <w:rsid w:val="003D5429"/>
    <w:rsid w:val="003D5619"/>
    <w:rsid w:val="003D6000"/>
    <w:rsid w:val="003D603D"/>
    <w:rsid w:val="003D6949"/>
    <w:rsid w:val="003D7556"/>
    <w:rsid w:val="003E0852"/>
    <w:rsid w:val="003E59F1"/>
    <w:rsid w:val="003E66B7"/>
    <w:rsid w:val="003E7AE5"/>
    <w:rsid w:val="003F02AB"/>
    <w:rsid w:val="003F06F4"/>
    <w:rsid w:val="003F54D1"/>
    <w:rsid w:val="003F6E61"/>
    <w:rsid w:val="00401080"/>
    <w:rsid w:val="0040263E"/>
    <w:rsid w:val="00406748"/>
    <w:rsid w:val="00411CFE"/>
    <w:rsid w:val="004139B6"/>
    <w:rsid w:val="00413C53"/>
    <w:rsid w:val="00417B10"/>
    <w:rsid w:val="004221D8"/>
    <w:rsid w:val="00427BEE"/>
    <w:rsid w:val="00435C69"/>
    <w:rsid w:val="00436652"/>
    <w:rsid w:val="00436D2A"/>
    <w:rsid w:val="00437E01"/>
    <w:rsid w:val="00441FD4"/>
    <w:rsid w:val="004474E4"/>
    <w:rsid w:val="0045063F"/>
    <w:rsid w:val="00451019"/>
    <w:rsid w:val="00451C0D"/>
    <w:rsid w:val="00452189"/>
    <w:rsid w:val="0046089E"/>
    <w:rsid w:val="00463365"/>
    <w:rsid w:val="004633E7"/>
    <w:rsid w:val="0046657A"/>
    <w:rsid w:val="00470501"/>
    <w:rsid w:val="00470666"/>
    <w:rsid w:val="00470BA7"/>
    <w:rsid w:val="00472962"/>
    <w:rsid w:val="004745B0"/>
    <w:rsid w:val="00475CEA"/>
    <w:rsid w:val="004762FF"/>
    <w:rsid w:val="00476685"/>
    <w:rsid w:val="00477D96"/>
    <w:rsid w:val="004813B4"/>
    <w:rsid w:val="00482DED"/>
    <w:rsid w:val="00484ADC"/>
    <w:rsid w:val="00485A14"/>
    <w:rsid w:val="004876B9"/>
    <w:rsid w:val="00490E47"/>
    <w:rsid w:val="004920EB"/>
    <w:rsid w:val="00492275"/>
    <w:rsid w:val="004A12EA"/>
    <w:rsid w:val="004A2889"/>
    <w:rsid w:val="004A2EB1"/>
    <w:rsid w:val="004A603F"/>
    <w:rsid w:val="004A716C"/>
    <w:rsid w:val="004A71A2"/>
    <w:rsid w:val="004A7D2C"/>
    <w:rsid w:val="004B0866"/>
    <w:rsid w:val="004B195A"/>
    <w:rsid w:val="004B40B7"/>
    <w:rsid w:val="004B6C0B"/>
    <w:rsid w:val="004B6E68"/>
    <w:rsid w:val="004D13CD"/>
    <w:rsid w:val="004D3368"/>
    <w:rsid w:val="004D3C99"/>
    <w:rsid w:val="004D401B"/>
    <w:rsid w:val="004D69D2"/>
    <w:rsid w:val="004E0EA8"/>
    <w:rsid w:val="004E2CB8"/>
    <w:rsid w:val="004E2F29"/>
    <w:rsid w:val="004E49CA"/>
    <w:rsid w:val="004E6791"/>
    <w:rsid w:val="004E6EC8"/>
    <w:rsid w:val="004F4245"/>
    <w:rsid w:val="004F57D2"/>
    <w:rsid w:val="004F6DB1"/>
    <w:rsid w:val="004F7ADF"/>
    <w:rsid w:val="0050016A"/>
    <w:rsid w:val="00500295"/>
    <w:rsid w:val="00502EEA"/>
    <w:rsid w:val="00504A29"/>
    <w:rsid w:val="00504BDE"/>
    <w:rsid w:val="00510140"/>
    <w:rsid w:val="00510203"/>
    <w:rsid w:val="0051073A"/>
    <w:rsid w:val="00510F4D"/>
    <w:rsid w:val="00512A8C"/>
    <w:rsid w:val="00512DF3"/>
    <w:rsid w:val="005139FC"/>
    <w:rsid w:val="00514130"/>
    <w:rsid w:val="00515F13"/>
    <w:rsid w:val="0052163A"/>
    <w:rsid w:val="00521B64"/>
    <w:rsid w:val="00523C42"/>
    <w:rsid w:val="005253B9"/>
    <w:rsid w:val="0052582E"/>
    <w:rsid w:val="005258DF"/>
    <w:rsid w:val="00525E72"/>
    <w:rsid w:val="00526B89"/>
    <w:rsid w:val="00532B0D"/>
    <w:rsid w:val="005349C5"/>
    <w:rsid w:val="005359E0"/>
    <w:rsid w:val="00540F6F"/>
    <w:rsid w:val="00541A20"/>
    <w:rsid w:val="00546411"/>
    <w:rsid w:val="0055144D"/>
    <w:rsid w:val="005523DA"/>
    <w:rsid w:val="00552C57"/>
    <w:rsid w:val="005545CC"/>
    <w:rsid w:val="00557142"/>
    <w:rsid w:val="00557400"/>
    <w:rsid w:val="0055767D"/>
    <w:rsid w:val="00563BDF"/>
    <w:rsid w:val="00564780"/>
    <w:rsid w:val="00564B79"/>
    <w:rsid w:val="00565860"/>
    <w:rsid w:val="00567DDE"/>
    <w:rsid w:val="0057010F"/>
    <w:rsid w:val="005733C9"/>
    <w:rsid w:val="005749F4"/>
    <w:rsid w:val="005753B7"/>
    <w:rsid w:val="00581441"/>
    <w:rsid w:val="00583466"/>
    <w:rsid w:val="00585079"/>
    <w:rsid w:val="00590A2E"/>
    <w:rsid w:val="0059269A"/>
    <w:rsid w:val="00592D04"/>
    <w:rsid w:val="00593CBC"/>
    <w:rsid w:val="00594545"/>
    <w:rsid w:val="00597224"/>
    <w:rsid w:val="005A3BD2"/>
    <w:rsid w:val="005A5BF7"/>
    <w:rsid w:val="005A7627"/>
    <w:rsid w:val="005B4844"/>
    <w:rsid w:val="005B486C"/>
    <w:rsid w:val="005B6B1D"/>
    <w:rsid w:val="005C25A6"/>
    <w:rsid w:val="005C4CA3"/>
    <w:rsid w:val="005D27F9"/>
    <w:rsid w:val="005D41F4"/>
    <w:rsid w:val="005D4548"/>
    <w:rsid w:val="005E3AD5"/>
    <w:rsid w:val="005E479E"/>
    <w:rsid w:val="005E49E2"/>
    <w:rsid w:val="005E5608"/>
    <w:rsid w:val="005F0072"/>
    <w:rsid w:val="005F3931"/>
    <w:rsid w:val="005F3F65"/>
    <w:rsid w:val="005F4E93"/>
    <w:rsid w:val="005F6509"/>
    <w:rsid w:val="005F6516"/>
    <w:rsid w:val="00602E24"/>
    <w:rsid w:val="006038AB"/>
    <w:rsid w:val="00604B9F"/>
    <w:rsid w:val="00604E47"/>
    <w:rsid w:val="00610B7D"/>
    <w:rsid w:val="00613E8B"/>
    <w:rsid w:val="00615661"/>
    <w:rsid w:val="006169A8"/>
    <w:rsid w:val="00617EB7"/>
    <w:rsid w:val="0062133F"/>
    <w:rsid w:val="006242D3"/>
    <w:rsid w:val="0062658F"/>
    <w:rsid w:val="006336C4"/>
    <w:rsid w:val="00634050"/>
    <w:rsid w:val="006343F4"/>
    <w:rsid w:val="006350BF"/>
    <w:rsid w:val="00636331"/>
    <w:rsid w:val="00637C1D"/>
    <w:rsid w:val="00641D4F"/>
    <w:rsid w:val="00642842"/>
    <w:rsid w:val="006466F1"/>
    <w:rsid w:val="00651FA4"/>
    <w:rsid w:val="00653AFA"/>
    <w:rsid w:val="00653EDB"/>
    <w:rsid w:val="006549C3"/>
    <w:rsid w:val="00655045"/>
    <w:rsid w:val="006557C9"/>
    <w:rsid w:val="006579E5"/>
    <w:rsid w:val="00657B4E"/>
    <w:rsid w:val="00657CE2"/>
    <w:rsid w:val="0066031A"/>
    <w:rsid w:val="0066385B"/>
    <w:rsid w:val="00663F6E"/>
    <w:rsid w:val="006641DB"/>
    <w:rsid w:val="00666C04"/>
    <w:rsid w:val="00670667"/>
    <w:rsid w:val="00670B53"/>
    <w:rsid w:val="00671A3F"/>
    <w:rsid w:val="006720CA"/>
    <w:rsid w:val="00674F88"/>
    <w:rsid w:val="00675023"/>
    <w:rsid w:val="0068048F"/>
    <w:rsid w:val="006804B3"/>
    <w:rsid w:val="00680B3B"/>
    <w:rsid w:val="0068113E"/>
    <w:rsid w:val="00681539"/>
    <w:rsid w:val="00683F93"/>
    <w:rsid w:val="00685EA8"/>
    <w:rsid w:val="00685EB2"/>
    <w:rsid w:val="0069189D"/>
    <w:rsid w:val="00695560"/>
    <w:rsid w:val="006968A8"/>
    <w:rsid w:val="006A0668"/>
    <w:rsid w:val="006A362D"/>
    <w:rsid w:val="006A4A47"/>
    <w:rsid w:val="006A5B21"/>
    <w:rsid w:val="006A773B"/>
    <w:rsid w:val="006A7C4B"/>
    <w:rsid w:val="006B573A"/>
    <w:rsid w:val="006C23A9"/>
    <w:rsid w:val="006C329A"/>
    <w:rsid w:val="006C4093"/>
    <w:rsid w:val="006C5746"/>
    <w:rsid w:val="006C5E3B"/>
    <w:rsid w:val="006C6020"/>
    <w:rsid w:val="006C7785"/>
    <w:rsid w:val="006D00B1"/>
    <w:rsid w:val="006D0278"/>
    <w:rsid w:val="006D2A23"/>
    <w:rsid w:val="006D3CEF"/>
    <w:rsid w:val="006E43BB"/>
    <w:rsid w:val="006E6E28"/>
    <w:rsid w:val="006E736F"/>
    <w:rsid w:val="006F0B62"/>
    <w:rsid w:val="006F4D2A"/>
    <w:rsid w:val="006F7B31"/>
    <w:rsid w:val="00703A83"/>
    <w:rsid w:val="00704508"/>
    <w:rsid w:val="007107FB"/>
    <w:rsid w:val="00711943"/>
    <w:rsid w:val="00713057"/>
    <w:rsid w:val="00717B1C"/>
    <w:rsid w:val="00717E27"/>
    <w:rsid w:val="0072015F"/>
    <w:rsid w:val="0072034B"/>
    <w:rsid w:val="00721B52"/>
    <w:rsid w:val="00721EBD"/>
    <w:rsid w:val="007233AF"/>
    <w:rsid w:val="007253BB"/>
    <w:rsid w:val="0073048B"/>
    <w:rsid w:val="00731506"/>
    <w:rsid w:val="0073222F"/>
    <w:rsid w:val="007359B9"/>
    <w:rsid w:val="007403D1"/>
    <w:rsid w:val="00740AF7"/>
    <w:rsid w:val="00743C06"/>
    <w:rsid w:val="007461AC"/>
    <w:rsid w:val="00747876"/>
    <w:rsid w:val="00751E94"/>
    <w:rsid w:val="00753725"/>
    <w:rsid w:val="007557A0"/>
    <w:rsid w:val="00755FD1"/>
    <w:rsid w:val="00756B8B"/>
    <w:rsid w:val="00760049"/>
    <w:rsid w:val="0076121D"/>
    <w:rsid w:val="00763F93"/>
    <w:rsid w:val="00764A12"/>
    <w:rsid w:val="00767C7F"/>
    <w:rsid w:val="0077183C"/>
    <w:rsid w:val="00773F77"/>
    <w:rsid w:val="007748DD"/>
    <w:rsid w:val="007753F3"/>
    <w:rsid w:val="0077559D"/>
    <w:rsid w:val="00783F44"/>
    <w:rsid w:val="00786410"/>
    <w:rsid w:val="00791951"/>
    <w:rsid w:val="0079380A"/>
    <w:rsid w:val="00797717"/>
    <w:rsid w:val="007A178C"/>
    <w:rsid w:val="007A2272"/>
    <w:rsid w:val="007A4190"/>
    <w:rsid w:val="007A4817"/>
    <w:rsid w:val="007A64F5"/>
    <w:rsid w:val="007A6A79"/>
    <w:rsid w:val="007B1713"/>
    <w:rsid w:val="007B1FCE"/>
    <w:rsid w:val="007B2946"/>
    <w:rsid w:val="007B4B6F"/>
    <w:rsid w:val="007B4ED4"/>
    <w:rsid w:val="007B5504"/>
    <w:rsid w:val="007B6369"/>
    <w:rsid w:val="007C0083"/>
    <w:rsid w:val="007C0CEF"/>
    <w:rsid w:val="007C3428"/>
    <w:rsid w:val="007C4675"/>
    <w:rsid w:val="007C4D52"/>
    <w:rsid w:val="007C527A"/>
    <w:rsid w:val="007C5EE0"/>
    <w:rsid w:val="007C6E89"/>
    <w:rsid w:val="007D04D3"/>
    <w:rsid w:val="007D2DE9"/>
    <w:rsid w:val="007D5222"/>
    <w:rsid w:val="007D7FE5"/>
    <w:rsid w:val="007E05E0"/>
    <w:rsid w:val="007E3CF4"/>
    <w:rsid w:val="007E3F94"/>
    <w:rsid w:val="007E44F7"/>
    <w:rsid w:val="007E5CF6"/>
    <w:rsid w:val="007F3234"/>
    <w:rsid w:val="007F3B32"/>
    <w:rsid w:val="007F475E"/>
    <w:rsid w:val="007F779A"/>
    <w:rsid w:val="007F7DE3"/>
    <w:rsid w:val="008033F6"/>
    <w:rsid w:val="00803944"/>
    <w:rsid w:val="00803A03"/>
    <w:rsid w:val="00804E6A"/>
    <w:rsid w:val="00806401"/>
    <w:rsid w:val="00815B3D"/>
    <w:rsid w:val="00815E2C"/>
    <w:rsid w:val="00820B39"/>
    <w:rsid w:val="0082114B"/>
    <w:rsid w:val="00821182"/>
    <w:rsid w:val="008222EA"/>
    <w:rsid w:val="00822422"/>
    <w:rsid w:val="00823585"/>
    <w:rsid w:val="00832338"/>
    <w:rsid w:val="00832B19"/>
    <w:rsid w:val="008338B3"/>
    <w:rsid w:val="0083472A"/>
    <w:rsid w:val="00835188"/>
    <w:rsid w:val="008374E2"/>
    <w:rsid w:val="00837B5D"/>
    <w:rsid w:val="008450AF"/>
    <w:rsid w:val="00846DE8"/>
    <w:rsid w:val="00850F42"/>
    <w:rsid w:val="008514A0"/>
    <w:rsid w:val="00854FE8"/>
    <w:rsid w:val="0086098F"/>
    <w:rsid w:val="0086216F"/>
    <w:rsid w:val="00864CE9"/>
    <w:rsid w:val="00865960"/>
    <w:rsid w:val="0086664B"/>
    <w:rsid w:val="008673FA"/>
    <w:rsid w:val="00870866"/>
    <w:rsid w:val="00874F5E"/>
    <w:rsid w:val="00875741"/>
    <w:rsid w:val="008778E1"/>
    <w:rsid w:val="00880E02"/>
    <w:rsid w:val="00883DEF"/>
    <w:rsid w:val="00885242"/>
    <w:rsid w:val="00885BA9"/>
    <w:rsid w:val="008873A8"/>
    <w:rsid w:val="00887446"/>
    <w:rsid w:val="00887783"/>
    <w:rsid w:val="0089178C"/>
    <w:rsid w:val="00891EAA"/>
    <w:rsid w:val="00892F04"/>
    <w:rsid w:val="00894783"/>
    <w:rsid w:val="00894C61"/>
    <w:rsid w:val="00895E30"/>
    <w:rsid w:val="00896392"/>
    <w:rsid w:val="008A2CD8"/>
    <w:rsid w:val="008A59D3"/>
    <w:rsid w:val="008A5FEF"/>
    <w:rsid w:val="008A6833"/>
    <w:rsid w:val="008A6882"/>
    <w:rsid w:val="008A6B69"/>
    <w:rsid w:val="008A6C78"/>
    <w:rsid w:val="008B0FFC"/>
    <w:rsid w:val="008B4596"/>
    <w:rsid w:val="008B7F44"/>
    <w:rsid w:val="008C024D"/>
    <w:rsid w:val="008C1C15"/>
    <w:rsid w:val="008C2FE4"/>
    <w:rsid w:val="008C5EB9"/>
    <w:rsid w:val="008C6947"/>
    <w:rsid w:val="008C6E56"/>
    <w:rsid w:val="008C700C"/>
    <w:rsid w:val="008C78CA"/>
    <w:rsid w:val="008D017C"/>
    <w:rsid w:val="008D3CA6"/>
    <w:rsid w:val="008D3F1F"/>
    <w:rsid w:val="008D45B6"/>
    <w:rsid w:val="008D71C8"/>
    <w:rsid w:val="008E30BA"/>
    <w:rsid w:val="008E30D9"/>
    <w:rsid w:val="008E386A"/>
    <w:rsid w:val="008E44C1"/>
    <w:rsid w:val="008E4EBA"/>
    <w:rsid w:val="008E7AB7"/>
    <w:rsid w:val="008F1D0D"/>
    <w:rsid w:val="008F1EBD"/>
    <w:rsid w:val="008F2D66"/>
    <w:rsid w:val="008F490E"/>
    <w:rsid w:val="008F5725"/>
    <w:rsid w:val="008F5EF6"/>
    <w:rsid w:val="008F7628"/>
    <w:rsid w:val="009005DE"/>
    <w:rsid w:val="0090244F"/>
    <w:rsid w:val="0090362D"/>
    <w:rsid w:val="00903883"/>
    <w:rsid w:val="00907587"/>
    <w:rsid w:val="00912E48"/>
    <w:rsid w:val="0091506B"/>
    <w:rsid w:val="009174E3"/>
    <w:rsid w:val="00921B17"/>
    <w:rsid w:val="00923139"/>
    <w:rsid w:val="009233BD"/>
    <w:rsid w:val="009324B9"/>
    <w:rsid w:val="00932911"/>
    <w:rsid w:val="00933686"/>
    <w:rsid w:val="009351DC"/>
    <w:rsid w:val="00936F93"/>
    <w:rsid w:val="009432AB"/>
    <w:rsid w:val="00944F03"/>
    <w:rsid w:val="009505EF"/>
    <w:rsid w:val="009518CA"/>
    <w:rsid w:val="0095215D"/>
    <w:rsid w:val="009554ED"/>
    <w:rsid w:val="00955EEB"/>
    <w:rsid w:val="009576D2"/>
    <w:rsid w:val="00957E75"/>
    <w:rsid w:val="009630C5"/>
    <w:rsid w:val="0096383B"/>
    <w:rsid w:val="00963B72"/>
    <w:rsid w:val="00964D93"/>
    <w:rsid w:val="0096534B"/>
    <w:rsid w:val="00965BE4"/>
    <w:rsid w:val="00966CC3"/>
    <w:rsid w:val="00971191"/>
    <w:rsid w:val="00973F4F"/>
    <w:rsid w:val="00975101"/>
    <w:rsid w:val="00976B90"/>
    <w:rsid w:val="00984F98"/>
    <w:rsid w:val="009856C7"/>
    <w:rsid w:val="00990450"/>
    <w:rsid w:val="009912FC"/>
    <w:rsid w:val="0099327C"/>
    <w:rsid w:val="0099358F"/>
    <w:rsid w:val="0099548C"/>
    <w:rsid w:val="009A0676"/>
    <w:rsid w:val="009A17D4"/>
    <w:rsid w:val="009A310D"/>
    <w:rsid w:val="009A4200"/>
    <w:rsid w:val="009A5F76"/>
    <w:rsid w:val="009B145C"/>
    <w:rsid w:val="009B62B5"/>
    <w:rsid w:val="009C0DC8"/>
    <w:rsid w:val="009C202D"/>
    <w:rsid w:val="009C4B91"/>
    <w:rsid w:val="009C785B"/>
    <w:rsid w:val="009D1BBF"/>
    <w:rsid w:val="009D5799"/>
    <w:rsid w:val="009E208A"/>
    <w:rsid w:val="009E32F2"/>
    <w:rsid w:val="009E60EA"/>
    <w:rsid w:val="009F1622"/>
    <w:rsid w:val="009F2AEB"/>
    <w:rsid w:val="009F2DF0"/>
    <w:rsid w:val="009F3B0E"/>
    <w:rsid w:val="009F3C67"/>
    <w:rsid w:val="009F4966"/>
    <w:rsid w:val="009F5480"/>
    <w:rsid w:val="009F5C02"/>
    <w:rsid w:val="009F6C66"/>
    <w:rsid w:val="009F6D43"/>
    <w:rsid w:val="00A00D2E"/>
    <w:rsid w:val="00A013D9"/>
    <w:rsid w:val="00A014AE"/>
    <w:rsid w:val="00A01F3D"/>
    <w:rsid w:val="00A0223C"/>
    <w:rsid w:val="00A0385D"/>
    <w:rsid w:val="00A06B1F"/>
    <w:rsid w:val="00A14C20"/>
    <w:rsid w:val="00A201EE"/>
    <w:rsid w:val="00A22803"/>
    <w:rsid w:val="00A250D4"/>
    <w:rsid w:val="00A261C0"/>
    <w:rsid w:val="00A30E78"/>
    <w:rsid w:val="00A32145"/>
    <w:rsid w:val="00A33C71"/>
    <w:rsid w:val="00A361DE"/>
    <w:rsid w:val="00A36FC0"/>
    <w:rsid w:val="00A370CD"/>
    <w:rsid w:val="00A4039F"/>
    <w:rsid w:val="00A41C9E"/>
    <w:rsid w:val="00A42064"/>
    <w:rsid w:val="00A42809"/>
    <w:rsid w:val="00A436A2"/>
    <w:rsid w:val="00A45CAA"/>
    <w:rsid w:val="00A51A39"/>
    <w:rsid w:val="00A54220"/>
    <w:rsid w:val="00A550C6"/>
    <w:rsid w:val="00A5528C"/>
    <w:rsid w:val="00A55908"/>
    <w:rsid w:val="00A56ED0"/>
    <w:rsid w:val="00A578E2"/>
    <w:rsid w:val="00A649EF"/>
    <w:rsid w:val="00A665D7"/>
    <w:rsid w:val="00A668F5"/>
    <w:rsid w:val="00A72CB2"/>
    <w:rsid w:val="00A74BC3"/>
    <w:rsid w:val="00A76390"/>
    <w:rsid w:val="00A81721"/>
    <w:rsid w:val="00A8787C"/>
    <w:rsid w:val="00A91D04"/>
    <w:rsid w:val="00A92B1A"/>
    <w:rsid w:val="00A9412C"/>
    <w:rsid w:val="00A954F5"/>
    <w:rsid w:val="00A96E07"/>
    <w:rsid w:val="00AA0500"/>
    <w:rsid w:val="00AA729B"/>
    <w:rsid w:val="00AB017D"/>
    <w:rsid w:val="00AB245F"/>
    <w:rsid w:val="00AB384C"/>
    <w:rsid w:val="00AB6957"/>
    <w:rsid w:val="00AB7AA7"/>
    <w:rsid w:val="00AC0014"/>
    <w:rsid w:val="00AC2242"/>
    <w:rsid w:val="00AC4918"/>
    <w:rsid w:val="00AC6F20"/>
    <w:rsid w:val="00AC7FEF"/>
    <w:rsid w:val="00AD015D"/>
    <w:rsid w:val="00AD5263"/>
    <w:rsid w:val="00AD5D33"/>
    <w:rsid w:val="00AD6B0E"/>
    <w:rsid w:val="00AD74F4"/>
    <w:rsid w:val="00AE4077"/>
    <w:rsid w:val="00AE5905"/>
    <w:rsid w:val="00AE5A0F"/>
    <w:rsid w:val="00AE7174"/>
    <w:rsid w:val="00B01062"/>
    <w:rsid w:val="00B01593"/>
    <w:rsid w:val="00B019D0"/>
    <w:rsid w:val="00B0260B"/>
    <w:rsid w:val="00B040DB"/>
    <w:rsid w:val="00B05133"/>
    <w:rsid w:val="00B11EE7"/>
    <w:rsid w:val="00B13ED5"/>
    <w:rsid w:val="00B1460A"/>
    <w:rsid w:val="00B1555C"/>
    <w:rsid w:val="00B20B16"/>
    <w:rsid w:val="00B21CA8"/>
    <w:rsid w:val="00B225E9"/>
    <w:rsid w:val="00B258D6"/>
    <w:rsid w:val="00B302EC"/>
    <w:rsid w:val="00B3071B"/>
    <w:rsid w:val="00B3143E"/>
    <w:rsid w:val="00B32F7A"/>
    <w:rsid w:val="00B347E6"/>
    <w:rsid w:val="00B34966"/>
    <w:rsid w:val="00B3574C"/>
    <w:rsid w:val="00B37768"/>
    <w:rsid w:val="00B4188D"/>
    <w:rsid w:val="00B45DD6"/>
    <w:rsid w:val="00B472F4"/>
    <w:rsid w:val="00B474ED"/>
    <w:rsid w:val="00B4788C"/>
    <w:rsid w:val="00B512AD"/>
    <w:rsid w:val="00B55DD3"/>
    <w:rsid w:val="00B66227"/>
    <w:rsid w:val="00B66C1A"/>
    <w:rsid w:val="00B678FD"/>
    <w:rsid w:val="00B73A10"/>
    <w:rsid w:val="00B73F45"/>
    <w:rsid w:val="00B74444"/>
    <w:rsid w:val="00B80860"/>
    <w:rsid w:val="00B83B36"/>
    <w:rsid w:val="00B85B53"/>
    <w:rsid w:val="00B92A60"/>
    <w:rsid w:val="00B95C76"/>
    <w:rsid w:val="00B95C8D"/>
    <w:rsid w:val="00B95E9B"/>
    <w:rsid w:val="00BA0665"/>
    <w:rsid w:val="00BA15A3"/>
    <w:rsid w:val="00BA435A"/>
    <w:rsid w:val="00BA48CD"/>
    <w:rsid w:val="00BA5BE1"/>
    <w:rsid w:val="00BA69D0"/>
    <w:rsid w:val="00BB4049"/>
    <w:rsid w:val="00BB5159"/>
    <w:rsid w:val="00BB5247"/>
    <w:rsid w:val="00BB6F02"/>
    <w:rsid w:val="00BC05FC"/>
    <w:rsid w:val="00BC06E5"/>
    <w:rsid w:val="00BC273A"/>
    <w:rsid w:val="00BC6546"/>
    <w:rsid w:val="00BC6640"/>
    <w:rsid w:val="00BC7A28"/>
    <w:rsid w:val="00BC7D38"/>
    <w:rsid w:val="00BD1AFC"/>
    <w:rsid w:val="00BD2FEE"/>
    <w:rsid w:val="00BD60D3"/>
    <w:rsid w:val="00BD6F44"/>
    <w:rsid w:val="00BD7720"/>
    <w:rsid w:val="00BE3B50"/>
    <w:rsid w:val="00BE654E"/>
    <w:rsid w:val="00BF1B39"/>
    <w:rsid w:val="00BF22A7"/>
    <w:rsid w:val="00BF465F"/>
    <w:rsid w:val="00BF5D8B"/>
    <w:rsid w:val="00BF7FA3"/>
    <w:rsid w:val="00C03D4C"/>
    <w:rsid w:val="00C04D86"/>
    <w:rsid w:val="00C12A2D"/>
    <w:rsid w:val="00C13CD8"/>
    <w:rsid w:val="00C1446E"/>
    <w:rsid w:val="00C14566"/>
    <w:rsid w:val="00C146B9"/>
    <w:rsid w:val="00C149F6"/>
    <w:rsid w:val="00C155A0"/>
    <w:rsid w:val="00C16C54"/>
    <w:rsid w:val="00C215DA"/>
    <w:rsid w:val="00C22C6A"/>
    <w:rsid w:val="00C238B9"/>
    <w:rsid w:val="00C240E9"/>
    <w:rsid w:val="00C25680"/>
    <w:rsid w:val="00C270DC"/>
    <w:rsid w:val="00C33295"/>
    <w:rsid w:val="00C33CE1"/>
    <w:rsid w:val="00C34641"/>
    <w:rsid w:val="00C34EF9"/>
    <w:rsid w:val="00C353F5"/>
    <w:rsid w:val="00C41C63"/>
    <w:rsid w:val="00C423CB"/>
    <w:rsid w:val="00C437F7"/>
    <w:rsid w:val="00C440C5"/>
    <w:rsid w:val="00C463B5"/>
    <w:rsid w:val="00C526AD"/>
    <w:rsid w:val="00C54602"/>
    <w:rsid w:val="00C54BA8"/>
    <w:rsid w:val="00C55740"/>
    <w:rsid w:val="00C55DA1"/>
    <w:rsid w:val="00C56C01"/>
    <w:rsid w:val="00C572AA"/>
    <w:rsid w:val="00C57C1E"/>
    <w:rsid w:val="00C75646"/>
    <w:rsid w:val="00C76A8D"/>
    <w:rsid w:val="00C8287E"/>
    <w:rsid w:val="00C836BB"/>
    <w:rsid w:val="00C83B7E"/>
    <w:rsid w:val="00C858D0"/>
    <w:rsid w:val="00C9070D"/>
    <w:rsid w:val="00C90AA7"/>
    <w:rsid w:val="00C95DC7"/>
    <w:rsid w:val="00CA00E7"/>
    <w:rsid w:val="00CA1FB1"/>
    <w:rsid w:val="00CA7378"/>
    <w:rsid w:val="00CA73C6"/>
    <w:rsid w:val="00CA781B"/>
    <w:rsid w:val="00CB1BCD"/>
    <w:rsid w:val="00CB1E18"/>
    <w:rsid w:val="00CB26D4"/>
    <w:rsid w:val="00CB2F7F"/>
    <w:rsid w:val="00CB309F"/>
    <w:rsid w:val="00CB3D94"/>
    <w:rsid w:val="00CB6C95"/>
    <w:rsid w:val="00CC2D5F"/>
    <w:rsid w:val="00CC3A99"/>
    <w:rsid w:val="00CC4999"/>
    <w:rsid w:val="00CC54F1"/>
    <w:rsid w:val="00CC54F5"/>
    <w:rsid w:val="00CC5775"/>
    <w:rsid w:val="00CC5A7C"/>
    <w:rsid w:val="00CC7B4D"/>
    <w:rsid w:val="00CD089E"/>
    <w:rsid w:val="00CD0A09"/>
    <w:rsid w:val="00CD37CA"/>
    <w:rsid w:val="00CD5779"/>
    <w:rsid w:val="00CE03C5"/>
    <w:rsid w:val="00CE25F2"/>
    <w:rsid w:val="00CE41BD"/>
    <w:rsid w:val="00CE50EB"/>
    <w:rsid w:val="00CE6F88"/>
    <w:rsid w:val="00CE7DEF"/>
    <w:rsid w:val="00CF1703"/>
    <w:rsid w:val="00CF186B"/>
    <w:rsid w:val="00CF3201"/>
    <w:rsid w:val="00CF4633"/>
    <w:rsid w:val="00CF5991"/>
    <w:rsid w:val="00CF79EB"/>
    <w:rsid w:val="00D009CF"/>
    <w:rsid w:val="00D01CA1"/>
    <w:rsid w:val="00D06028"/>
    <w:rsid w:val="00D07148"/>
    <w:rsid w:val="00D10DE8"/>
    <w:rsid w:val="00D11BBA"/>
    <w:rsid w:val="00D14175"/>
    <w:rsid w:val="00D1458F"/>
    <w:rsid w:val="00D17472"/>
    <w:rsid w:val="00D1761D"/>
    <w:rsid w:val="00D2185B"/>
    <w:rsid w:val="00D22073"/>
    <w:rsid w:val="00D2270F"/>
    <w:rsid w:val="00D25820"/>
    <w:rsid w:val="00D26B02"/>
    <w:rsid w:val="00D30F28"/>
    <w:rsid w:val="00D31520"/>
    <w:rsid w:val="00D37016"/>
    <w:rsid w:val="00D41109"/>
    <w:rsid w:val="00D42CCD"/>
    <w:rsid w:val="00D44295"/>
    <w:rsid w:val="00D471D1"/>
    <w:rsid w:val="00D51676"/>
    <w:rsid w:val="00D53939"/>
    <w:rsid w:val="00D62221"/>
    <w:rsid w:val="00D625E7"/>
    <w:rsid w:val="00D6267F"/>
    <w:rsid w:val="00D72A1A"/>
    <w:rsid w:val="00D72A91"/>
    <w:rsid w:val="00D72CA9"/>
    <w:rsid w:val="00D72D46"/>
    <w:rsid w:val="00D72D4F"/>
    <w:rsid w:val="00D73120"/>
    <w:rsid w:val="00D80B35"/>
    <w:rsid w:val="00D821BE"/>
    <w:rsid w:val="00D8546C"/>
    <w:rsid w:val="00D863DC"/>
    <w:rsid w:val="00D871EA"/>
    <w:rsid w:val="00D9027E"/>
    <w:rsid w:val="00D9313E"/>
    <w:rsid w:val="00D93E45"/>
    <w:rsid w:val="00D95135"/>
    <w:rsid w:val="00D97947"/>
    <w:rsid w:val="00DA32B3"/>
    <w:rsid w:val="00DA3A2A"/>
    <w:rsid w:val="00DA4109"/>
    <w:rsid w:val="00DA6A36"/>
    <w:rsid w:val="00DA6E01"/>
    <w:rsid w:val="00DB415E"/>
    <w:rsid w:val="00DB520E"/>
    <w:rsid w:val="00DB60E8"/>
    <w:rsid w:val="00DB7D53"/>
    <w:rsid w:val="00DC1266"/>
    <w:rsid w:val="00DC1924"/>
    <w:rsid w:val="00DC4214"/>
    <w:rsid w:val="00DC4DBD"/>
    <w:rsid w:val="00DC5957"/>
    <w:rsid w:val="00DC620A"/>
    <w:rsid w:val="00DD0520"/>
    <w:rsid w:val="00DD2477"/>
    <w:rsid w:val="00DD2711"/>
    <w:rsid w:val="00DD36F0"/>
    <w:rsid w:val="00DD597E"/>
    <w:rsid w:val="00DD62CD"/>
    <w:rsid w:val="00DE1E8D"/>
    <w:rsid w:val="00DE287F"/>
    <w:rsid w:val="00DE2FF7"/>
    <w:rsid w:val="00DE5B0E"/>
    <w:rsid w:val="00DF2E36"/>
    <w:rsid w:val="00DF6765"/>
    <w:rsid w:val="00E004A8"/>
    <w:rsid w:val="00E02201"/>
    <w:rsid w:val="00E048DD"/>
    <w:rsid w:val="00E050A6"/>
    <w:rsid w:val="00E05F5B"/>
    <w:rsid w:val="00E069C8"/>
    <w:rsid w:val="00E103E8"/>
    <w:rsid w:val="00E104E2"/>
    <w:rsid w:val="00E1080D"/>
    <w:rsid w:val="00E13076"/>
    <w:rsid w:val="00E1593D"/>
    <w:rsid w:val="00E17700"/>
    <w:rsid w:val="00E20AD2"/>
    <w:rsid w:val="00E21B8C"/>
    <w:rsid w:val="00E2227A"/>
    <w:rsid w:val="00E23DD3"/>
    <w:rsid w:val="00E322AE"/>
    <w:rsid w:val="00E32A53"/>
    <w:rsid w:val="00E360B2"/>
    <w:rsid w:val="00E364BA"/>
    <w:rsid w:val="00E36769"/>
    <w:rsid w:val="00E37081"/>
    <w:rsid w:val="00E3790C"/>
    <w:rsid w:val="00E413F8"/>
    <w:rsid w:val="00E4292F"/>
    <w:rsid w:val="00E42DA1"/>
    <w:rsid w:val="00E43215"/>
    <w:rsid w:val="00E474B1"/>
    <w:rsid w:val="00E50961"/>
    <w:rsid w:val="00E538F8"/>
    <w:rsid w:val="00E6242A"/>
    <w:rsid w:val="00E656B8"/>
    <w:rsid w:val="00E65EA9"/>
    <w:rsid w:val="00E65F0F"/>
    <w:rsid w:val="00E6758D"/>
    <w:rsid w:val="00E7025F"/>
    <w:rsid w:val="00E7097E"/>
    <w:rsid w:val="00E71BFE"/>
    <w:rsid w:val="00E71F54"/>
    <w:rsid w:val="00E73457"/>
    <w:rsid w:val="00E74C14"/>
    <w:rsid w:val="00E74C41"/>
    <w:rsid w:val="00E75955"/>
    <w:rsid w:val="00E75CAC"/>
    <w:rsid w:val="00E75E25"/>
    <w:rsid w:val="00E809B1"/>
    <w:rsid w:val="00E859FF"/>
    <w:rsid w:val="00E871FC"/>
    <w:rsid w:val="00E876D4"/>
    <w:rsid w:val="00E91C4B"/>
    <w:rsid w:val="00E941A2"/>
    <w:rsid w:val="00E95918"/>
    <w:rsid w:val="00EA1EA8"/>
    <w:rsid w:val="00EA28E4"/>
    <w:rsid w:val="00EA5C4F"/>
    <w:rsid w:val="00EB0906"/>
    <w:rsid w:val="00EB133F"/>
    <w:rsid w:val="00EB1704"/>
    <w:rsid w:val="00EC02C7"/>
    <w:rsid w:val="00EC085E"/>
    <w:rsid w:val="00EC1255"/>
    <w:rsid w:val="00EC1DC2"/>
    <w:rsid w:val="00EC20A7"/>
    <w:rsid w:val="00EC5C07"/>
    <w:rsid w:val="00EC5D78"/>
    <w:rsid w:val="00ECB721"/>
    <w:rsid w:val="00ED014A"/>
    <w:rsid w:val="00ED014F"/>
    <w:rsid w:val="00ED2AEA"/>
    <w:rsid w:val="00ED2C87"/>
    <w:rsid w:val="00ED38D3"/>
    <w:rsid w:val="00ED3ECB"/>
    <w:rsid w:val="00ED6213"/>
    <w:rsid w:val="00ED6445"/>
    <w:rsid w:val="00ED6468"/>
    <w:rsid w:val="00EE0997"/>
    <w:rsid w:val="00EE1D88"/>
    <w:rsid w:val="00EE2976"/>
    <w:rsid w:val="00EE47A1"/>
    <w:rsid w:val="00EE49E5"/>
    <w:rsid w:val="00EE55BF"/>
    <w:rsid w:val="00EE5B08"/>
    <w:rsid w:val="00EE6360"/>
    <w:rsid w:val="00EF0F9A"/>
    <w:rsid w:val="00EF1273"/>
    <w:rsid w:val="00EF3074"/>
    <w:rsid w:val="00EF460C"/>
    <w:rsid w:val="00EF5086"/>
    <w:rsid w:val="00F0153A"/>
    <w:rsid w:val="00F04612"/>
    <w:rsid w:val="00F054EA"/>
    <w:rsid w:val="00F05588"/>
    <w:rsid w:val="00F067FE"/>
    <w:rsid w:val="00F07262"/>
    <w:rsid w:val="00F14CC9"/>
    <w:rsid w:val="00F14E2C"/>
    <w:rsid w:val="00F15409"/>
    <w:rsid w:val="00F16A97"/>
    <w:rsid w:val="00F16B5D"/>
    <w:rsid w:val="00F170E8"/>
    <w:rsid w:val="00F20699"/>
    <w:rsid w:val="00F21587"/>
    <w:rsid w:val="00F317BA"/>
    <w:rsid w:val="00F31F5C"/>
    <w:rsid w:val="00F33887"/>
    <w:rsid w:val="00F379B1"/>
    <w:rsid w:val="00F4757C"/>
    <w:rsid w:val="00F5059A"/>
    <w:rsid w:val="00F50868"/>
    <w:rsid w:val="00F5135D"/>
    <w:rsid w:val="00F5273A"/>
    <w:rsid w:val="00F5331E"/>
    <w:rsid w:val="00F54A72"/>
    <w:rsid w:val="00F6084E"/>
    <w:rsid w:val="00F60BA6"/>
    <w:rsid w:val="00F61194"/>
    <w:rsid w:val="00F6145F"/>
    <w:rsid w:val="00F63BE7"/>
    <w:rsid w:val="00F6489B"/>
    <w:rsid w:val="00F65C2C"/>
    <w:rsid w:val="00F65EF5"/>
    <w:rsid w:val="00F674C6"/>
    <w:rsid w:val="00F70BBE"/>
    <w:rsid w:val="00F73EA3"/>
    <w:rsid w:val="00F73EE2"/>
    <w:rsid w:val="00F74BCB"/>
    <w:rsid w:val="00F7502C"/>
    <w:rsid w:val="00F762CE"/>
    <w:rsid w:val="00F76748"/>
    <w:rsid w:val="00F77E66"/>
    <w:rsid w:val="00F81A55"/>
    <w:rsid w:val="00F82E55"/>
    <w:rsid w:val="00F831C8"/>
    <w:rsid w:val="00F86ACF"/>
    <w:rsid w:val="00F918E0"/>
    <w:rsid w:val="00F92F7C"/>
    <w:rsid w:val="00F94678"/>
    <w:rsid w:val="00F95EFA"/>
    <w:rsid w:val="00FA06EE"/>
    <w:rsid w:val="00FA2A0A"/>
    <w:rsid w:val="00FA2E7E"/>
    <w:rsid w:val="00FA433D"/>
    <w:rsid w:val="00FA68D5"/>
    <w:rsid w:val="00FB01EE"/>
    <w:rsid w:val="00FB1B0A"/>
    <w:rsid w:val="00FB1E10"/>
    <w:rsid w:val="00FB545E"/>
    <w:rsid w:val="00FB5FF6"/>
    <w:rsid w:val="00FC3B7E"/>
    <w:rsid w:val="00FC4715"/>
    <w:rsid w:val="00FC5B0D"/>
    <w:rsid w:val="00FC7A82"/>
    <w:rsid w:val="00FD005C"/>
    <w:rsid w:val="00FD01B9"/>
    <w:rsid w:val="00FD3013"/>
    <w:rsid w:val="00FD6131"/>
    <w:rsid w:val="00FE328B"/>
    <w:rsid w:val="00FE3402"/>
    <w:rsid w:val="00FE39F4"/>
    <w:rsid w:val="00FE5C27"/>
    <w:rsid w:val="00FE5F90"/>
    <w:rsid w:val="00FE60AC"/>
    <w:rsid w:val="00FF0A4D"/>
    <w:rsid w:val="00FF4CD7"/>
    <w:rsid w:val="00FF6332"/>
    <w:rsid w:val="02461090"/>
    <w:rsid w:val="035E4928"/>
    <w:rsid w:val="04207465"/>
    <w:rsid w:val="04399CC2"/>
    <w:rsid w:val="0479E0BF"/>
    <w:rsid w:val="04970BD9"/>
    <w:rsid w:val="04FD6001"/>
    <w:rsid w:val="05292CE9"/>
    <w:rsid w:val="05638873"/>
    <w:rsid w:val="05F78E74"/>
    <w:rsid w:val="064CCA53"/>
    <w:rsid w:val="06BA858F"/>
    <w:rsid w:val="06C072A0"/>
    <w:rsid w:val="06DDB8A4"/>
    <w:rsid w:val="07935ED5"/>
    <w:rsid w:val="07BAFF82"/>
    <w:rsid w:val="086B67DB"/>
    <w:rsid w:val="092AFD34"/>
    <w:rsid w:val="096CAF6A"/>
    <w:rsid w:val="09AE89A2"/>
    <w:rsid w:val="0A0B5DD5"/>
    <w:rsid w:val="0AD23E09"/>
    <w:rsid w:val="0C36746A"/>
    <w:rsid w:val="0C552FF1"/>
    <w:rsid w:val="0C8597C5"/>
    <w:rsid w:val="0CAA6598"/>
    <w:rsid w:val="0DE3D743"/>
    <w:rsid w:val="0F47B4FF"/>
    <w:rsid w:val="0F623574"/>
    <w:rsid w:val="0F8548CF"/>
    <w:rsid w:val="1050ADD5"/>
    <w:rsid w:val="105FA800"/>
    <w:rsid w:val="106BFDBF"/>
    <w:rsid w:val="10D68D72"/>
    <w:rsid w:val="1183336E"/>
    <w:rsid w:val="13476EE7"/>
    <w:rsid w:val="135F2F5F"/>
    <w:rsid w:val="14C4556F"/>
    <w:rsid w:val="15469B91"/>
    <w:rsid w:val="15A40BC1"/>
    <w:rsid w:val="16664CF2"/>
    <w:rsid w:val="1770A692"/>
    <w:rsid w:val="17F14624"/>
    <w:rsid w:val="1808344B"/>
    <w:rsid w:val="198509E3"/>
    <w:rsid w:val="1A34B818"/>
    <w:rsid w:val="1A6D9685"/>
    <w:rsid w:val="1B1BFC58"/>
    <w:rsid w:val="1B997527"/>
    <w:rsid w:val="1BD6A733"/>
    <w:rsid w:val="1C98840E"/>
    <w:rsid w:val="1DB432FC"/>
    <w:rsid w:val="1DBB56C4"/>
    <w:rsid w:val="1DF9D498"/>
    <w:rsid w:val="1E7C6DFD"/>
    <w:rsid w:val="1F37B87E"/>
    <w:rsid w:val="20183E5E"/>
    <w:rsid w:val="2021BE47"/>
    <w:rsid w:val="206EE3F2"/>
    <w:rsid w:val="20C7DC93"/>
    <w:rsid w:val="20D388DF"/>
    <w:rsid w:val="20E20753"/>
    <w:rsid w:val="20ECB13C"/>
    <w:rsid w:val="210C8036"/>
    <w:rsid w:val="2181F565"/>
    <w:rsid w:val="21DA81D8"/>
    <w:rsid w:val="233DC5BB"/>
    <w:rsid w:val="2484471E"/>
    <w:rsid w:val="2498717E"/>
    <w:rsid w:val="24A33C04"/>
    <w:rsid w:val="250830EA"/>
    <w:rsid w:val="252664F7"/>
    <w:rsid w:val="25276E26"/>
    <w:rsid w:val="265C64D4"/>
    <w:rsid w:val="26BB5C1D"/>
    <w:rsid w:val="26F9D9CB"/>
    <w:rsid w:val="272AD71A"/>
    <w:rsid w:val="277B42D5"/>
    <w:rsid w:val="27AA32E0"/>
    <w:rsid w:val="2820E7FD"/>
    <w:rsid w:val="2853B060"/>
    <w:rsid w:val="295D4741"/>
    <w:rsid w:val="2A18B701"/>
    <w:rsid w:val="2AA65BAB"/>
    <w:rsid w:val="2AB2E397"/>
    <w:rsid w:val="2B7FCB70"/>
    <w:rsid w:val="2BCC11CB"/>
    <w:rsid w:val="2CEB7F6B"/>
    <w:rsid w:val="2D00E827"/>
    <w:rsid w:val="2F650686"/>
    <w:rsid w:val="2F898B0F"/>
    <w:rsid w:val="3073E8F6"/>
    <w:rsid w:val="3105AEF2"/>
    <w:rsid w:val="310FBFE3"/>
    <w:rsid w:val="312A43EB"/>
    <w:rsid w:val="315CDA91"/>
    <w:rsid w:val="32F33B7B"/>
    <w:rsid w:val="330C07E6"/>
    <w:rsid w:val="34107D5F"/>
    <w:rsid w:val="3462BDAE"/>
    <w:rsid w:val="3464ABAA"/>
    <w:rsid w:val="3547844A"/>
    <w:rsid w:val="369984EE"/>
    <w:rsid w:val="36B0E0BF"/>
    <w:rsid w:val="36BF9192"/>
    <w:rsid w:val="37384410"/>
    <w:rsid w:val="3779ECBC"/>
    <w:rsid w:val="3790DA4F"/>
    <w:rsid w:val="37C13C7C"/>
    <w:rsid w:val="38070AD7"/>
    <w:rsid w:val="384CB120"/>
    <w:rsid w:val="39097B41"/>
    <w:rsid w:val="391FDD67"/>
    <w:rsid w:val="39306D55"/>
    <w:rsid w:val="394D90C6"/>
    <w:rsid w:val="3A6DF791"/>
    <w:rsid w:val="3B039CC4"/>
    <w:rsid w:val="3C459926"/>
    <w:rsid w:val="3DA720ED"/>
    <w:rsid w:val="3E120ECA"/>
    <w:rsid w:val="41585525"/>
    <w:rsid w:val="438C35CF"/>
    <w:rsid w:val="440949C2"/>
    <w:rsid w:val="4542634C"/>
    <w:rsid w:val="456FFFD4"/>
    <w:rsid w:val="46BC30D9"/>
    <w:rsid w:val="46DD4215"/>
    <w:rsid w:val="47B30CED"/>
    <w:rsid w:val="48D91334"/>
    <w:rsid w:val="49164627"/>
    <w:rsid w:val="49D4E7C2"/>
    <w:rsid w:val="4A6ED149"/>
    <w:rsid w:val="4AEE48D2"/>
    <w:rsid w:val="4B526416"/>
    <w:rsid w:val="4C799F32"/>
    <w:rsid w:val="4CB8C810"/>
    <w:rsid w:val="4CE0D34C"/>
    <w:rsid w:val="4DCA8E17"/>
    <w:rsid w:val="4EDBAA3C"/>
    <w:rsid w:val="4F01B4EB"/>
    <w:rsid w:val="4F6B6B69"/>
    <w:rsid w:val="50357616"/>
    <w:rsid w:val="503C6682"/>
    <w:rsid w:val="5060E90C"/>
    <w:rsid w:val="5077BFA7"/>
    <w:rsid w:val="5134C858"/>
    <w:rsid w:val="51E50BDB"/>
    <w:rsid w:val="52A14438"/>
    <w:rsid w:val="52E42FDD"/>
    <w:rsid w:val="55123911"/>
    <w:rsid w:val="55301D1B"/>
    <w:rsid w:val="556CDF3C"/>
    <w:rsid w:val="55AF19BE"/>
    <w:rsid w:val="55B1094A"/>
    <w:rsid w:val="56325C80"/>
    <w:rsid w:val="56549750"/>
    <w:rsid w:val="56AA7916"/>
    <w:rsid w:val="56BE3038"/>
    <w:rsid w:val="56D3D521"/>
    <w:rsid w:val="570465EE"/>
    <w:rsid w:val="580E6003"/>
    <w:rsid w:val="58AC81FB"/>
    <w:rsid w:val="592D6208"/>
    <w:rsid w:val="595B80D0"/>
    <w:rsid w:val="597FFF78"/>
    <w:rsid w:val="5A750807"/>
    <w:rsid w:val="5A8A5A17"/>
    <w:rsid w:val="5AAF8756"/>
    <w:rsid w:val="5AC0D8B6"/>
    <w:rsid w:val="5B37C848"/>
    <w:rsid w:val="5BB68DC3"/>
    <w:rsid w:val="5CB7990F"/>
    <w:rsid w:val="5CC8903A"/>
    <w:rsid w:val="5D0561BE"/>
    <w:rsid w:val="5D5A7F15"/>
    <w:rsid w:val="5D6563B7"/>
    <w:rsid w:val="5E05DC4E"/>
    <w:rsid w:val="5E075864"/>
    <w:rsid w:val="5E4A224F"/>
    <w:rsid w:val="5E688AB8"/>
    <w:rsid w:val="5EF64F76"/>
    <w:rsid w:val="5EFEB058"/>
    <w:rsid w:val="5FC48FD5"/>
    <w:rsid w:val="60F04E8D"/>
    <w:rsid w:val="60F28209"/>
    <w:rsid w:val="616692B5"/>
    <w:rsid w:val="61BF48F3"/>
    <w:rsid w:val="61EEB152"/>
    <w:rsid w:val="626608CF"/>
    <w:rsid w:val="62AB9F01"/>
    <w:rsid w:val="63443800"/>
    <w:rsid w:val="63CB6F3A"/>
    <w:rsid w:val="63CBFA1B"/>
    <w:rsid w:val="6448D123"/>
    <w:rsid w:val="64F801CE"/>
    <w:rsid w:val="654F2606"/>
    <w:rsid w:val="659067FC"/>
    <w:rsid w:val="65B18253"/>
    <w:rsid w:val="6620EE32"/>
    <w:rsid w:val="66B7E60C"/>
    <w:rsid w:val="66CDE7C4"/>
    <w:rsid w:val="66F9406A"/>
    <w:rsid w:val="6753710F"/>
    <w:rsid w:val="67DA78A6"/>
    <w:rsid w:val="67DC6832"/>
    <w:rsid w:val="67F10495"/>
    <w:rsid w:val="67FF183E"/>
    <w:rsid w:val="68318415"/>
    <w:rsid w:val="683AED4D"/>
    <w:rsid w:val="6897DDEA"/>
    <w:rsid w:val="68DD5BF1"/>
    <w:rsid w:val="6944D8EE"/>
    <w:rsid w:val="69C3BA48"/>
    <w:rsid w:val="6AE88D08"/>
    <w:rsid w:val="6B6DF2BE"/>
    <w:rsid w:val="6B7C7FAE"/>
    <w:rsid w:val="6BE1BAA1"/>
    <w:rsid w:val="6D0E202C"/>
    <w:rsid w:val="6F2D925F"/>
    <w:rsid w:val="6F363820"/>
    <w:rsid w:val="7011D658"/>
    <w:rsid w:val="705E9058"/>
    <w:rsid w:val="70731285"/>
    <w:rsid w:val="70B89209"/>
    <w:rsid w:val="7120B1A4"/>
    <w:rsid w:val="71C4E8C0"/>
    <w:rsid w:val="71CA3B07"/>
    <w:rsid w:val="71D888CE"/>
    <w:rsid w:val="721D5358"/>
    <w:rsid w:val="7254626A"/>
    <w:rsid w:val="72A2744B"/>
    <w:rsid w:val="72B5EB28"/>
    <w:rsid w:val="72D8E1A2"/>
    <w:rsid w:val="733EC5CC"/>
    <w:rsid w:val="734ED19F"/>
    <w:rsid w:val="73773E36"/>
    <w:rsid w:val="73DFB0F8"/>
    <w:rsid w:val="744D7E67"/>
    <w:rsid w:val="747C4B2F"/>
    <w:rsid w:val="74A31C6A"/>
    <w:rsid w:val="74F67E59"/>
    <w:rsid w:val="7525E14A"/>
    <w:rsid w:val="757B8159"/>
    <w:rsid w:val="75B8BF8A"/>
    <w:rsid w:val="763EECCB"/>
    <w:rsid w:val="774373AF"/>
    <w:rsid w:val="78729E04"/>
    <w:rsid w:val="78EBF51D"/>
    <w:rsid w:val="78F86E7F"/>
    <w:rsid w:val="7B082E53"/>
    <w:rsid w:val="7D1176FF"/>
    <w:rsid w:val="7DCDF7CE"/>
    <w:rsid w:val="7E31411E"/>
    <w:rsid w:val="7E49FEB0"/>
    <w:rsid w:val="7E7BF989"/>
    <w:rsid w:val="7EF121D0"/>
    <w:rsid w:val="7FC2819E"/>
    <w:rsid w:val="7FE5CF1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D2525"/>
  <w15:docId w15:val="{5B0608FC-FE35-443C-8868-9B1A212D2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4715"/>
  </w:style>
  <w:style w:type="paragraph" w:styleId="Heading1">
    <w:name w:val="heading 1"/>
    <w:basedOn w:val="Normal"/>
    <w:next w:val="Normal"/>
    <w:link w:val="Heading1Char"/>
    <w:uiPriority w:val="9"/>
    <w:qFormat/>
    <w:rsid w:val="00193B44"/>
    <w:pPr>
      <w:keepNext/>
      <w:keepLines/>
      <w:spacing w:line="480" w:lineRule="auto"/>
      <w:jc w:val="center"/>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1C1EA3"/>
    <w:pPr>
      <w:keepNext/>
      <w:keepLines/>
      <w:spacing w:line="480" w:lineRule="auto"/>
      <w:outlineLvl w:val="1"/>
    </w:pPr>
    <w:rPr>
      <w:rFonts w:asciiTheme="majorHAnsi" w:eastAsiaTheme="majorEastAsia" w:hAnsiTheme="majorHAnsi" w:cstheme="majorBidi"/>
      <w:b/>
      <w:bCs/>
      <w:color w:val="000000" w:themeColor="text1"/>
      <w:sz w:val="24"/>
      <w:szCs w:val="24"/>
    </w:rPr>
  </w:style>
  <w:style w:type="paragraph" w:styleId="Heading3">
    <w:name w:val="heading 3"/>
    <w:basedOn w:val="Normal"/>
    <w:next w:val="Normal"/>
    <w:link w:val="Heading3Char"/>
    <w:uiPriority w:val="9"/>
    <w:unhideWhenUsed/>
    <w:qFormat/>
    <w:rsid w:val="005E6A5F"/>
    <w:pPr>
      <w:keepNext/>
      <w:keepLines/>
      <w:spacing w:before="200"/>
      <w:outlineLvl w:val="2"/>
    </w:pPr>
    <w:rPr>
      <w:rFonts w:asciiTheme="majorHAnsi" w:eastAsiaTheme="majorEastAsia" w:hAnsiTheme="majorHAnsi" w:cstheme="majorBidi"/>
      <w:b/>
      <w:bCs/>
      <w:color w:val="6F6F74" w:themeColor="accent1"/>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193B44"/>
    <w:rPr>
      <w:rFonts w:asciiTheme="majorHAnsi" w:eastAsiaTheme="majorEastAsia" w:hAnsiTheme="majorHAnsi" w:cstheme="majorBidi"/>
      <w:b/>
      <w:bCs/>
      <w:sz w:val="24"/>
      <w:szCs w:val="28"/>
    </w:rPr>
  </w:style>
  <w:style w:type="paragraph" w:styleId="Header">
    <w:name w:val="header"/>
    <w:basedOn w:val="Normal"/>
    <w:link w:val="HeaderChar"/>
    <w:uiPriority w:val="99"/>
    <w:unhideWhenUsed/>
    <w:rsid w:val="007028B6"/>
    <w:pPr>
      <w:tabs>
        <w:tab w:val="center" w:pos="4680"/>
        <w:tab w:val="right" w:pos="9360"/>
      </w:tabs>
    </w:pPr>
  </w:style>
  <w:style w:type="character" w:customStyle="1" w:styleId="HeaderChar">
    <w:name w:val="Header Char"/>
    <w:basedOn w:val="DefaultParagraphFont"/>
    <w:link w:val="Header"/>
    <w:uiPriority w:val="99"/>
    <w:rsid w:val="007028B6"/>
  </w:style>
  <w:style w:type="paragraph" w:styleId="Footer">
    <w:name w:val="footer"/>
    <w:basedOn w:val="Normal"/>
    <w:link w:val="FooterChar"/>
    <w:uiPriority w:val="99"/>
    <w:unhideWhenUsed/>
    <w:rsid w:val="007028B6"/>
    <w:pPr>
      <w:tabs>
        <w:tab w:val="center" w:pos="4680"/>
        <w:tab w:val="right" w:pos="9360"/>
      </w:tabs>
    </w:pPr>
  </w:style>
  <w:style w:type="character" w:customStyle="1" w:styleId="FooterChar">
    <w:name w:val="Footer Char"/>
    <w:basedOn w:val="DefaultParagraphFont"/>
    <w:link w:val="Footer"/>
    <w:uiPriority w:val="99"/>
    <w:rsid w:val="007028B6"/>
  </w:style>
  <w:style w:type="paragraph" w:styleId="TOCHeading">
    <w:name w:val="TOC Heading"/>
    <w:basedOn w:val="Heading1"/>
    <w:next w:val="Normal"/>
    <w:uiPriority w:val="39"/>
    <w:unhideWhenUsed/>
    <w:qFormat/>
    <w:rsid w:val="00B95483"/>
    <w:pPr>
      <w:spacing w:before="480" w:line="276" w:lineRule="auto"/>
      <w:outlineLvl w:val="9"/>
    </w:pPr>
    <w:rPr>
      <w:color w:val="535356" w:themeColor="accent1" w:themeShade="BF"/>
      <w:sz w:val="28"/>
      <w:lang w:eastAsia="ja-JP"/>
    </w:rPr>
  </w:style>
  <w:style w:type="paragraph" w:styleId="TOC1">
    <w:name w:val="toc 1"/>
    <w:basedOn w:val="Normal"/>
    <w:next w:val="Normal"/>
    <w:autoRedefine/>
    <w:uiPriority w:val="39"/>
    <w:unhideWhenUsed/>
    <w:rsid w:val="00345A2D"/>
    <w:pPr>
      <w:tabs>
        <w:tab w:val="right" w:leader="dot" w:pos="9350"/>
      </w:tabs>
      <w:spacing w:line="360" w:lineRule="auto"/>
    </w:pPr>
  </w:style>
  <w:style w:type="character" w:styleId="Hyperlink">
    <w:name w:val="Hyperlink"/>
    <w:basedOn w:val="DefaultParagraphFont"/>
    <w:uiPriority w:val="99"/>
    <w:unhideWhenUsed/>
    <w:rsid w:val="00B95483"/>
    <w:rPr>
      <w:color w:val="67AABF" w:themeColor="hyperlink"/>
      <w:u w:val="single"/>
    </w:rPr>
  </w:style>
  <w:style w:type="paragraph" w:styleId="BalloonText">
    <w:name w:val="Balloon Text"/>
    <w:basedOn w:val="Normal"/>
    <w:link w:val="BalloonTextChar"/>
    <w:uiPriority w:val="99"/>
    <w:semiHidden/>
    <w:unhideWhenUsed/>
    <w:rsid w:val="00B95483"/>
    <w:rPr>
      <w:rFonts w:ascii="Tahoma" w:hAnsi="Tahoma" w:cs="Tahoma"/>
      <w:sz w:val="16"/>
      <w:szCs w:val="16"/>
    </w:rPr>
  </w:style>
  <w:style w:type="character" w:customStyle="1" w:styleId="BalloonTextChar">
    <w:name w:val="Balloon Text Char"/>
    <w:basedOn w:val="DefaultParagraphFont"/>
    <w:link w:val="BalloonText"/>
    <w:uiPriority w:val="99"/>
    <w:semiHidden/>
    <w:rsid w:val="00B95483"/>
    <w:rPr>
      <w:rFonts w:ascii="Tahoma" w:hAnsi="Tahoma" w:cs="Tahoma"/>
      <w:sz w:val="16"/>
      <w:szCs w:val="16"/>
    </w:rPr>
  </w:style>
  <w:style w:type="character" w:customStyle="1" w:styleId="Heading2Char">
    <w:name w:val="Heading 2 Char"/>
    <w:basedOn w:val="DefaultParagraphFont"/>
    <w:link w:val="Heading2"/>
    <w:uiPriority w:val="9"/>
    <w:rsid w:val="001C1EA3"/>
    <w:rPr>
      <w:rFonts w:asciiTheme="majorHAnsi" w:eastAsiaTheme="majorEastAsia" w:hAnsiTheme="majorHAnsi" w:cstheme="majorBidi"/>
      <w:b/>
      <w:bCs/>
      <w:color w:val="000000" w:themeColor="text1"/>
      <w:sz w:val="24"/>
      <w:szCs w:val="24"/>
    </w:rPr>
  </w:style>
  <w:style w:type="character" w:customStyle="1" w:styleId="Heading3Char">
    <w:name w:val="Heading 3 Char"/>
    <w:basedOn w:val="DefaultParagraphFont"/>
    <w:link w:val="Heading3"/>
    <w:uiPriority w:val="9"/>
    <w:rsid w:val="005E6A5F"/>
    <w:rPr>
      <w:rFonts w:asciiTheme="majorHAnsi" w:eastAsiaTheme="majorEastAsia" w:hAnsiTheme="majorHAnsi" w:cstheme="majorBidi"/>
      <w:b/>
      <w:bCs/>
      <w:color w:val="6F6F74" w:themeColor="accent1"/>
    </w:rPr>
  </w:style>
  <w:style w:type="paragraph" w:styleId="TOC2">
    <w:name w:val="toc 2"/>
    <w:basedOn w:val="Normal"/>
    <w:next w:val="Normal"/>
    <w:autoRedefine/>
    <w:uiPriority w:val="39"/>
    <w:unhideWhenUsed/>
    <w:rsid w:val="005E6A5F"/>
    <w:pPr>
      <w:spacing w:after="100"/>
      <w:ind w:left="220"/>
    </w:pPr>
  </w:style>
  <w:style w:type="paragraph" w:customStyle="1" w:styleId="TitlePage">
    <w:name w:val="TitlePage"/>
    <w:basedOn w:val="Normal"/>
    <w:rsid w:val="00EB7811"/>
    <w:pPr>
      <w:tabs>
        <w:tab w:val="left" w:pos="576"/>
      </w:tabs>
      <w:overflowPunct w:val="0"/>
      <w:autoSpaceDE w:val="0"/>
      <w:autoSpaceDN w:val="0"/>
      <w:adjustRightInd w:val="0"/>
      <w:spacing w:line="480" w:lineRule="atLeast"/>
      <w:jc w:val="center"/>
      <w:textAlignment w:val="baseline"/>
    </w:pPr>
    <w:rPr>
      <w:rFonts w:ascii="Courier New" w:hAnsi="Courier New"/>
      <w:sz w:val="24"/>
      <w:szCs w:val="20"/>
    </w:rPr>
  </w:style>
  <w:style w:type="paragraph" w:styleId="ListParagraph">
    <w:name w:val="List Paragraph"/>
    <w:basedOn w:val="Normal"/>
    <w:uiPriority w:val="34"/>
    <w:qFormat/>
    <w:rsid w:val="008D33AF"/>
    <w:pPr>
      <w:ind w:left="720"/>
      <w:contextualSpacing/>
    </w:pPr>
  </w:style>
  <w:style w:type="paragraph" w:customStyle="1" w:styleId="Normal1">
    <w:name w:val="Normal1"/>
    <w:rsid w:val="00E9722B"/>
    <w:pPr>
      <w:widowControl w:val="0"/>
      <w:spacing w:after="200" w:line="276" w:lineRule="auto"/>
      <w:contextualSpacing/>
    </w:pPr>
    <w:rPr>
      <w:rFonts w:ascii="Calibri" w:eastAsia="Calibri" w:hAnsi="Calibri" w:cs="Calibri"/>
      <w:color w:val="000000"/>
      <w:szCs w:val="20"/>
    </w:rPr>
  </w:style>
  <w:style w:type="table" w:styleId="TableGrid">
    <w:name w:val="Table Grid"/>
    <w:basedOn w:val="TableNormal"/>
    <w:uiPriority w:val="59"/>
    <w:rsid w:val="00E368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45A2D"/>
    <w:rPr>
      <w:sz w:val="16"/>
      <w:szCs w:val="16"/>
    </w:rPr>
  </w:style>
  <w:style w:type="paragraph" w:styleId="CommentText">
    <w:name w:val="annotation text"/>
    <w:basedOn w:val="Normal"/>
    <w:link w:val="CommentTextChar"/>
    <w:uiPriority w:val="99"/>
    <w:semiHidden/>
    <w:unhideWhenUsed/>
    <w:rsid w:val="00345A2D"/>
    <w:rPr>
      <w:sz w:val="20"/>
      <w:szCs w:val="20"/>
    </w:rPr>
  </w:style>
  <w:style w:type="character" w:customStyle="1" w:styleId="CommentTextChar">
    <w:name w:val="Comment Text Char"/>
    <w:basedOn w:val="DefaultParagraphFont"/>
    <w:link w:val="CommentText"/>
    <w:uiPriority w:val="99"/>
    <w:semiHidden/>
    <w:rsid w:val="00345A2D"/>
    <w:rPr>
      <w:sz w:val="20"/>
      <w:szCs w:val="20"/>
    </w:rPr>
  </w:style>
  <w:style w:type="paragraph" w:styleId="CommentSubject">
    <w:name w:val="annotation subject"/>
    <w:basedOn w:val="CommentText"/>
    <w:next w:val="CommentText"/>
    <w:link w:val="CommentSubjectChar"/>
    <w:uiPriority w:val="99"/>
    <w:semiHidden/>
    <w:unhideWhenUsed/>
    <w:rsid w:val="00345A2D"/>
    <w:rPr>
      <w:b/>
      <w:bCs/>
    </w:rPr>
  </w:style>
  <w:style w:type="character" w:customStyle="1" w:styleId="CommentSubjectChar">
    <w:name w:val="Comment Subject Char"/>
    <w:basedOn w:val="CommentTextChar"/>
    <w:link w:val="CommentSubject"/>
    <w:uiPriority w:val="99"/>
    <w:semiHidden/>
    <w:rsid w:val="00345A2D"/>
    <w:rPr>
      <w:b/>
      <w:bCs/>
      <w:sz w:val="20"/>
      <w:szCs w:val="20"/>
    </w:rPr>
  </w:style>
  <w:style w:type="character" w:styleId="FollowedHyperlink">
    <w:name w:val="FollowedHyperlink"/>
    <w:basedOn w:val="DefaultParagraphFont"/>
    <w:uiPriority w:val="99"/>
    <w:semiHidden/>
    <w:unhideWhenUsed/>
    <w:rsid w:val="00995865"/>
    <w:rPr>
      <w:color w:val="B1B5AB" w:themeColor="followedHyperlink"/>
      <w:u w:val="single"/>
    </w:rPr>
  </w:style>
  <w:style w:type="character" w:styleId="UnresolvedMention">
    <w:name w:val="Unresolved Mention"/>
    <w:basedOn w:val="DefaultParagraphFont"/>
    <w:uiPriority w:val="99"/>
    <w:semiHidden/>
    <w:unhideWhenUsed/>
    <w:rsid w:val="00BD3BF7"/>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character" w:styleId="Emphasis">
    <w:name w:val="Emphasis"/>
    <w:basedOn w:val="DefaultParagraphFont"/>
    <w:uiPriority w:val="20"/>
    <w:qFormat/>
    <w:rsid w:val="0010562D"/>
    <w:rPr>
      <w:i/>
      <w:iCs/>
    </w:rPr>
  </w:style>
  <w:style w:type="character" w:styleId="Strong">
    <w:name w:val="Strong"/>
    <w:basedOn w:val="DefaultParagraphFont"/>
    <w:uiPriority w:val="22"/>
    <w:qFormat/>
    <w:rsid w:val="0010562D"/>
    <w:rPr>
      <w:b/>
      <w:bCs/>
    </w:rPr>
  </w:style>
  <w:style w:type="paragraph" w:styleId="TOC3">
    <w:name w:val="toc 3"/>
    <w:basedOn w:val="Normal"/>
    <w:next w:val="Normal"/>
    <w:autoRedefine/>
    <w:uiPriority w:val="39"/>
    <w:unhideWhenUsed/>
    <w:pPr>
      <w:spacing w:after="100"/>
      <w:ind w:left="440"/>
    </w:pPr>
  </w:style>
  <w:style w:type="paragraph" w:styleId="Bibliography">
    <w:name w:val="Bibliography"/>
    <w:basedOn w:val="Normal"/>
    <w:next w:val="Normal"/>
    <w:uiPriority w:val="37"/>
    <w:unhideWhenUsed/>
    <w:rsid w:val="00476685"/>
  </w:style>
  <w:style w:type="paragraph" w:styleId="NoSpacing">
    <w:name w:val="No Spacing"/>
    <w:uiPriority w:val="1"/>
    <w:qFormat/>
    <w:rsid w:val="00205733"/>
  </w:style>
  <w:style w:type="paragraph" w:styleId="NormalWeb">
    <w:name w:val="Normal (Web)"/>
    <w:basedOn w:val="Normal"/>
    <w:uiPriority w:val="99"/>
    <w:semiHidden/>
    <w:unhideWhenUsed/>
    <w:rsid w:val="00A201EE"/>
    <w:rPr>
      <w:sz w:val="24"/>
      <w:szCs w:val="24"/>
    </w:rPr>
  </w:style>
  <w:style w:type="character" w:styleId="SubtleReference">
    <w:name w:val="Subtle Reference"/>
    <w:basedOn w:val="DefaultParagraphFont"/>
    <w:uiPriority w:val="31"/>
    <w:qFormat/>
    <w:rsid w:val="008374E2"/>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78786">
      <w:bodyDiv w:val="1"/>
      <w:marLeft w:val="0"/>
      <w:marRight w:val="0"/>
      <w:marTop w:val="0"/>
      <w:marBottom w:val="0"/>
      <w:divBdr>
        <w:top w:val="none" w:sz="0" w:space="0" w:color="auto"/>
        <w:left w:val="none" w:sz="0" w:space="0" w:color="auto"/>
        <w:bottom w:val="none" w:sz="0" w:space="0" w:color="auto"/>
        <w:right w:val="none" w:sz="0" w:space="0" w:color="auto"/>
      </w:divBdr>
    </w:div>
    <w:div w:id="42558641">
      <w:bodyDiv w:val="1"/>
      <w:marLeft w:val="0"/>
      <w:marRight w:val="0"/>
      <w:marTop w:val="0"/>
      <w:marBottom w:val="0"/>
      <w:divBdr>
        <w:top w:val="none" w:sz="0" w:space="0" w:color="auto"/>
        <w:left w:val="none" w:sz="0" w:space="0" w:color="auto"/>
        <w:bottom w:val="none" w:sz="0" w:space="0" w:color="auto"/>
        <w:right w:val="none" w:sz="0" w:space="0" w:color="auto"/>
      </w:divBdr>
    </w:div>
    <w:div w:id="69474776">
      <w:bodyDiv w:val="1"/>
      <w:marLeft w:val="0"/>
      <w:marRight w:val="0"/>
      <w:marTop w:val="0"/>
      <w:marBottom w:val="0"/>
      <w:divBdr>
        <w:top w:val="none" w:sz="0" w:space="0" w:color="auto"/>
        <w:left w:val="none" w:sz="0" w:space="0" w:color="auto"/>
        <w:bottom w:val="none" w:sz="0" w:space="0" w:color="auto"/>
        <w:right w:val="none" w:sz="0" w:space="0" w:color="auto"/>
      </w:divBdr>
    </w:div>
    <w:div w:id="70127365">
      <w:bodyDiv w:val="1"/>
      <w:marLeft w:val="0"/>
      <w:marRight w:val="0"/>
      <w:marTop w:val="0"/>
      <w:marBottom w:val="0"/>
      <w:divBdr>
        <w:top w:val="none" w:sz="0" w:space="0" w:color="auto"/>
        <w:left w:val="none" w:sz="0" w:space="0" w:color="auto"/>
        <w:bottom w:val="none" w:sz="0" w:space="0" w:color="auto"/>
        <w:right w:val="none" w:sz="0" w:space="0" w:color="auto"/>
      </w:divBdr>
    </w:div>
    <w:div w:id="78988913">
      <w:bodyDiv w:val="1"/>
      <w:marLeft w:val="0"/>
      <w:marRight w:val="0"/>
      <w:marTop w:val="0"/>
      <w:marBottom w:val="0"/>
      <w:divBdr>
        <w:top w:val="none" w:sz="0" w:space="0" w:color="auto"/>
        <w:left w:val="none" w:sz="0" w:space="0" w:color="auto"/>
        <w:bottom w:val="none" w:sz="0" w:space="0" w:color="auto"/>
        <w:right w:val="none" w:sz="0" w:space="0" w:color="auto"/>
      </w:divBdr>
    </w:div>
    <w:div w:id="134643623">
      <w:bodyDiv w:val="1"/>
      <w:marLeft w:val="0"/>
      <w:marRight w:val="0"/>
      <w:marTop w:val="0"/>
      <w:marBottom w:val="0"/>
      <w:divBdr>
        <w:top w:val="none" w:sz="0" w:space="0" w:color="auto"/>
        <w:left w:val="none" w:sz="0" w:space="0" w:color="auto"/>
        <w:bottom w:val="none" w:sz="0" w:space="0" w:color="auto"/>
        <w:right w:val="none" w:sz="0" w:space="0" w:color="auto"/>
      </w:divBdr>
    </w:div>
    <w:div w:id="174418513">
      <w:bodyDiv w:val="1"/>
      <w:marLeft w:val="0"/>
      <w:marRight w:val="0"/>
      <w:marTop w:val="0"/>
      <w:marBottom w:val="0"/>
      <w:divBdr>
        <w:top w:val="none" w:sz="0" w:space="0" w:color="auto"/>
        <w:left w:val="none" w:sz="0" w:space="0" w:color="auto"/>
        <w:bottom w:val="none" w:sz="0" w:space="0" w:color="auto"/>
        <w:right w:val="none" w:sz="0" w:space="0" w:color="auto"/>
      </w:divBdr>
    </w:div>
    <w:div w:id="176500857">
      <w:bodyDiv w:val="1"/>
      <w:marLeft w:val="0"/>
      <w:marRight w:val="0"/>
      <w:marTop w:val="0"/>
      <w:marBottom w:val="0"/>
      <w:divBdr>
        <w:top w:val="none" w:sz="0" w:space="0" w:color="auto"/>
        <w:left w:val="none" w:sz="0" w:space="0" w:color="auto"/>
        <w:bottom w:val="none" w:sz="0" w:space="0" w:color="auto"/>
        <w:right w:val="none" w:sz="0" w:space="0" w:color="auto"/>
      </w:divBdr>
    </w:div>
    <w:div w:id="203640251">
      <w:bodyDiv w:val="1"/>
      <w:marLeft w:val="0"/>
      <w:marRight w:val="0"/>
      <w:marTop w:val="0"/>
      <w:marBottom w:val="0"/>
      <w:divBdr>
        <w:top w:val="none" w:sz="0" w:space="0" w:color="auto"/>
        <w:left w:val="none" w:sz="0" w:space="0" w:color="auto"/>
        <w:bottom w:val="none" w:sz="0" w:space="0" w:color="auto"/>
        <w:right w:val="none" w:sz="0" w:space="0" w:color="auto"/>
      </w:divBdr>
    </w:div>
    <w:div w:id="242881923">
      <w:bodyDiv w:val="1"/>
      <w:marLeft w:val="0"/>
      <w:marRight w:val="0"/>
      <w:marTop w:val="0"/>
      <w:marBottom w:val="0"/>
      <w:divBdr>
        <w:top w:val="none" w:sz="0" w:space="0" w:color="auto"/>
        <w:left w:val="none" w:sz="0" w:space="0" w:color="auto"/>
        <w:bottom w:val="none" w:sz="0" w:space="0" w:color="auto"/>
        <w:right w:val="none" w:sz="0" w:space="0" w:color="auto"/>
      </w:divBdr>
    </w:div>
    <w:div w:id="271480741">
      <w:bodyDiv w:val="1"/>
      <w:marLeft w:val="0"/>
      <w:marRight w:val="0"/>
      <w:marTop w:val="0"/>
      <w:marBottom w:val="0"/>
      <w:divBdr>
        <w:top w:val="none" w:sz="0" w:space="0" w:color="auto"/>
        <w:left w:val="none" w:sz="0" w:space="0" w:color="auto"/>
        <w:bottom w:val="none" w:sz="0" w:space="0" w:color="auto"/>
        <w:right w:val="none" w:sz="0" w:space="0" w:color="auto"/>
      </w:divBdr>
    </w:div>
    <w:div w:id="276955526">
      <w:bodyDiv w:val="1"/>
      <w:marLeft w:val="0"/>
      <w:marRight w:val="0"/>
      <w:marTop w:val="0"/>
      <w:marBottom w:val="0"/>
      <w:divBdr>
        <w:top w:val="none" w:sz="0" w:space="0" w:color="auto"/>
        <w:left w:val="none" w:sz="0" w:space="0" w:color="auto"/>
        <w:bottom w:val="none" w:sz="0" w:space="0" w:color="auto"/>
        <w:right w:val="none" w:sz="0" w:space="0" w:color="auto"/>
      </w:divBdr>
    </w:div>
    <w:div w:id="315111881">
      <w:bodyDiv w:val="1"/>
      <w:marLeft w:val="0"/>
      <w:marRight w:val="0"/>
      <w:marTop w:val="0"/>
      <w:marBottom w:val="0"/>
      <w:divBdr>
        <w:top w:val="none" w:sz="0" w:space="0" w:color="auto"/>
        <w:left w:val="none" w:sz="0" w:space="0" w:color="auto"/>
        <w:bottom w:val="none" w:sz="0" w:space="0" w:color="auto"/>
        <w:right w:val="none" w:sz="0" w:space="0" w:color="auto"/>
      </w:divBdr>
    </w:div>
    <w:div w:id="325938348">
      <w:bodyDiv w:val="1"/>
      <w:marLeft w:val="0"/>
      <w:marRight w:val="0"/>
      <w:marTop w:val="0"/>
      <w:marBottom w:val="0"/>
      <w:divBdr>
        <w:top w:val="none" w:sz="0" w:space="0" w:color="auto"/>
        <w:left w:val="none" w:sz="0" w:space="0" w:color="auto"/>
        <w:bottom w:val="none" w:sz="0" w:space="0" w:color="auto"/>
        <w:right w:val="none" w:sz="0" w:space="0" w:color="auto"/>
      </w:divBdr>
    </w:div>
    <w:div w:id="403139916">
      <w:bodyDiv w:val="1"/>
      <w:marLeft w:val="0"/>
      <w:marRight w:val="0"/>
      <w:marTop w:val="0"/>
      <w:marBottom w:val="0"/>
      <w:divBdr>
        <w:top w:val="none" w:sz="0" w:space="0" w:color="auto"/>
        <w:left w:val="none" w:sz="0" w:space="0" w:color="auto"/>
        <w:bottom w:val="none" w:sz="0" w:space="0" w:color="auto"/>
        <w:right w:val="none" w:sz="0" w:space="0" w:color="auto"/>
      </w:divBdr>
    </w:div>
    <w:div w:id="412288138">
      <w:bodyDiv w:val="1"/>
      <w:marLeft w:val="0"/>
      <w:marRight w:val="0"/>
      <w:marTop w:val="0"/>
      <w:marBottom w:val="0"/>
      <w:divBdr>
        <w:top w:val="none" w:sz="0" w:space="0" w:color="auto"/>
        <w:left w:val="none" w:sz="0" w:space="0" w:color="auto"/>
        <w:bottom w:val="none" w:sz="0" w:space="0" w:color="auto"/>
        <w:right w:val="none" w:sz="0" w:space="0" w:color="auto"/>
      </w:divBdr>
    </w:div>
    <w:div w:id="463235387">
      <w:bodyDiv w:val="1"/>
      <w:marLeft w:val="0"/>
      <w:marRight w:val="0"/>
      <w:marTop w:val="0"/>
      <w:marBottom w:val="0"/>
      <w:divBdr>
        <w:top w:val="none" w:sz="0" w:space="0" w:color="auto"/>
        <w:left w:val="none" w:sz="0" w:space="0" w:color="auto"/>
        <w:bottom w:val="none" w:sz="0" w:space="0" w:color="auto"/>
        <w:right w:val="none" w:sz="0" w:space="0" w:color="auto"/>
      </w:divBdr>
    </w:div>
    <w:div w:id="493642568">
      <w:bodyDiv w:val="1"/>
      <w:marLeft w:val="0"/>
      <w:marRight w:val="0"/>
      <w:marTop w:val="0"/>
      <w:marBottom w:val="0"/>
      <w:divBdr>
        <w:top w:val="none" w:sz="0" w:space="0" w:color="auto"/>
        <w:left w:val="none" w:sz="0" w:space="0" w:color="auto"/>
        <w:bottom w:val="none" w:sz="0" w:space="0" w:color="auto"/>
        <w:right w:val="none" w:sz="0" w:space="0" w:color="auto"/>
      </w:divBdr>
    </w:div>
    <w:div w:id="506017034">
      <w:bodyDiv w:val="1"/>
      <w:marLeft w:val="0"/>
      <w:marRight w:val="0"/>
      <w:marTop w:val="0"/>
      <w:marBottom w:val="0"/>
      <w:divBdr>
        <w:top w:val="none" w:sz="0" w:space="0" w:color="auto"/>
        <w:left w:val="none" w:sz="0" w:space="0" w:color="auto"/>
        <w:bottom w:val="none" w:sz="0" w:space="0" w:color="auto"/>
        <w:right w:val="none" w:sz="0" w:space="0" w:color="auto"/>
      </w:divBdr>
    </w:div>
    <w:div w:id="507643984">
      <w:bodyDiv w:val="1"/>
      <w:marLeft w:val="0"/>
      <w:marRight w:val="0"/>
      <w:marTop w:val="0"/>
      <w:marBottom w:val="0"/>
      <w:divBdr>
        <w:top w:val="none" w:sz="0" w:space="0" w:color="auto"/>
        <w:left w:val="none" w:sz="0" w:space="0" w:color="auto"/>
        <w:bottom w:val="none" w:sz="0" w:space="0" w:color="auto"/>
        <w:right w:val="none" w:sz="0" w:space="0" w:color="auto"/>
      </w:divBdr>
    </w:div>
    <w:div w:id="523641200">
      <w:bodyDiv w:val="1"/>
      <w:marLeft w:val="0"/>
      <w:marRight w:val="0"/>
      <w:marTop w:val="0"/>
      <w:marBottom w:val="0"/>
      <w:divBdr>
        <w:top w:val="none" w:sz="0" w:space="0" w:color="auto"/>
        <w:left w:val="none" w:sz="0" w:space="0" w:color="auto"/>
        <w:bottom w:val="none" w:sz="0" w:space="0" w:color="auto"/>
        <w:right w:val="none" w:sz="0" w:space="0" w:color="auto"/>
      </w:divBdr>
    </w:div>
    <w:div w:id="539826892">
      <w:bodyDiv w:val="1"/>
      <w:marLeft w:val="0"/>
      <w:marRight w:val="0"/>
      <w:marTop w:val="0"/>
      <w:marBottom w:val="0"/>
      <w:divBdr>
        <w:top w:val="none" w:sz="0" w:space="0" w:color="auto"/>
        <w:left w:val="none" w:sz="0" w:space="0" w:color="auto"/>
        <w:bottom w:val="none" w:sz="0" w:space="0" w:color="auto"/>
        <w:right w:val="none" w:sz="0" w:space="0" w:color="auto"/>
      </w:divBdr>
    </w:div>
    <w:div w:id="550311257">
      <w:bodyDiv w:val="1"/>
      <w:marLeft w:val="0"/>
      <w:marRight w:val="0"/>
      <w:marTop w:val="0"/>
      <w:marBottom w:val="0"/>
      <w:divBdr>
        <w:top w:val="none" w:sz="0" w:space="0" w:color="auto"/>
        <w:left w:val="none" w:sz="0" w:space="0" w:color="auto"/>
        <w:bottom w:val="none" w:sz="0" w:space="0" w:color="auto"/>
        <w:right w:val="none" w:sz="0" w:space="0" w:color="auto"/>
      </w:divBdr>
    </w:div>
    <w:div w:id="558445788">
      <w:bodyDiv w:val="1"/>
      <w:marLeft w:val="0"/>
      <w:marRight w:val="0"/>
      <w:marTop w:val="0"/>
      <w:marBottom w:val="0"/>
      <w:divBdr>
        <w:top w:val="none" w:sz="0" w:space="0" w:color="auto"/>
        <w:left w:val="none" w:sz="0" w:space="0" w:color="auto"/>
        <w:bottom w:val="none" w:sz="0" w:space="0" w:color="auto"/>
        <w:right w:val="none" w:sz="0" w:space="0" w:color="auto"/>
      </w:divBdr>
    </w:div>
    <w:div w:id="578516637">
      <w:bodyDiv w:val="1"/>
      <w:marLeft w:val="0"/>
      <w:marRight w:val="0"/>
      <w:marTop w:val="0"/>
      <w:marBottom w:val="0"/>
      <w:divBdr>
        <w:top w:val="none" w:sz="0" w:space="0" w:color="auto"/>
        <w:left w:val="none" w:sz="0" w:space="0" w:color="auto"/>
        <w:bottom w:val="none" w:sz="0" w:space="0" w:color="auto"/>
        <w:right w:val="none" w:sz="0" w:space="0" w:color="auto"/>
      </w:divBdr>
    </w:div>
    <w:div w:id="613710576">
      <w:bodyDiv w:val="1"/>
      <w:marLeft w:val="0"/>
      <w:marRight w:val="0"/>
      <w:marTop w:val="0"/>
      <w:marBottom w:val="0"/>
      <w:divBdr>
        <w:top w:val="none" w:sz="0" w:space="0" w:color="auto"/>
        <w:left w:val="none" w:sz="0" w:space="0" w:color="auto"/>
        <w:bottom w:val="none" w:sz="0" w:space="0" w:color="auto"/>
        <w:right w:val="none" w:sz="0" w:space="0" w:color="auto"/>
      </w:divBdr>
    </w:div>
    <w:div w:id="628169913">
      <w:bodyDiv w:val="1"/>
      <w:marLeft w:val="0"/>
      <w:marRight w:val="0"/>
      <w:marTop w:val="0"/>
      <w:marBottom w:val="0"/>
      <w:divBdr>
        <w:top w:val="none" w:sz="0" w:space="0" w:color="auto"/>
        <w:left w:val="none" w:sz="0" w:space="0" w:color="auto"/>
        <w:bottom w:val="none" w:sz="0" w:space="0" w:color="auto"/>
        <w:right w:val="none" w:sz="0" w:space="0" w:color="auto"/>
      </w:divBdr>
    </w:div>
    <w:div w:id="632247006">
      <w:bodyDiv w:val="1"/>
      <w:marLeft w:val="0"/>
      <w:marRight w:val="0"/>
      <w:marTop w:val="0"/>
      <w:marBottom w:val="0"/>
      <w:divBdr>
        <w:top w:val="none" w:sz="0" w:space="0" w:color="auto"/>
        <w:left w:val="none" w:sz="0" w:space="0" w:color="auto"/>
        <w:bottom w:val="none" w:sz="0" w:space="0" w:color="auto"/>
        <w:right w:val="none" w:sz="0" w:space="0" w:color="auto"/>
      </w:divBdr>
    </w:div>
    <w:div w:id="640187547">
      <w:bodyDiv w:val="1"/>
      <w:marLeft w:val="0"/>
      <w:marRight w:val="0"/>
      <w:marTop w:val="0"/>
      <w:marBottom w:val="0"/>
      <w:divBdr>
        <w:top w:val="none" w:sz="0" w:space="0" w:color="auto"/>
        <w:left w:val="none" w:sz="0" w:space="0" w:color="auto"/>
        <w:bottom w:val="none" w:sz="0" w:space="0" w:color="auto"/>
        <w:right w:val="none" w:sz="0" w:space="0" w:color="auto"/>
      </w:divBdr>
    </w:div>
    <w:div w:id="653797797">
      <w:bodyDiv w:val="1"/>
      <w:marLeft w:val="0"/>
      <w:marRight w:val="0"/>
      <w:marTop w:val="0"/>
      <w:marBottom w:val="0"/>
      <w:divBdr>
        <w:top w:val="none" w:sz="0" w:space="0" w:color="auto"/>
        <w:left w:val="none" w:sz="0" w:space="0" w:color="auto"/>
        <w:bottom w:val="none" w:sz="0" w:space="0" w:color="auto"/>
        <w:right w:val="none" w:sz="0" w:space="0" w:color="auto"/>
      </w:divBdr>
    </w:div>
    <w:div w:id="678847373">
      <w:bodyDiv w:val="1"/>
      <w:marLeft w:val="0"/>
      <w:marRight w:val="0"/>
      <w:marTop w:val="0"/>
      <w:marBottom w:val="0"/>
      <w:divBdr>
        <w:top w:val="none" w:sz="0" w:space="0" w:color="auto"/>
        <w:left w:val="none" w:sz="0" w:space="0" w:color="auto"/>
        <w:bottom w:val="none" w:sz="0" w:space="0" w:color="auto"/>
        <w:right w:val="none" w:sz="0" w:space="0" w:color="auto"/>
      </w:divBdr>
    </w:div>
    <w:div w:id="681275632">
      <w:bodyDiv w:val="1"/>
      <w:marLeft w:val="0"/>
      <w:marRight w:val="0"/>
      <w:marTop w:val="0"/>
      <w:marBottom w:val="0"/>
      <w:divBdr>
        <w:top w:val="none" w:sz="0" w:space="0" w:color="auto"/>
        <w:left w:val="none" w:sz="0" w:space="0" w:color="auto"/>
        <w:bottom w:val="none" w:sz="0" w:space="0" w:color="auto"/>
        <w:right w:val="none" w:sz="0" w:space="0" w:color="auto"/>
      </w:divBdr>
    </w:div>
    <w:div w:id="692414114">
      <w:bodyDiv w:val="1"/>
      <w:marLeft w:val="0"/>
      <w:marRight w:val="0"/>
      <w:marTop w:val="0"/>
      <w:marBottom w:val="0"/>
      <w:divBdr>
        <w:top w:val="none" w:sz="0" w:space="0" w:color="auto"/>
        <w:left w:val="none" w:sz="0" w:space="0" w:color="auto"/>
        <w:bottom w:val="none" w:sz="0" w:space="0" w:color="auto"/>
        <w:right w:val="none" w:sz="0" w:space="0" w:color="auto"/>
      </w:divBdr>
    </w:div>
    <w:div w:id="754740858">
      <w:bodyDiv w:val="1"/>
      <w:marLeft w:val="0"/>
      <w:marRight w:val="0"/>
      <w:marTop w:val="0"/>
      <w:marBottom w:val="0"/>
      <w:divBdr>
        <w:top w:val="none" w:sz="0" w:space="0" w:color="auto"/>
        <w:left w:val="none" w:sz="0" w:space="0" w:color="auto"/>
        <w:bottom w:val="none" w:sz="0" w:space="0" w:color="auto"/>
        <w:right w:val="none" w:sz="0" w:space="0" w:color="auto"/>
      </w:divBdr>
    </w:div>
    <w:div w:id="761340642">
      <w:bodyDiv w:val="1"/>
      <w:marLeft w:val="0"/>
      <w:marRight w:val="0"/>
      <w:marTop w:val="0"/>
      <w:marBottom w:val="0"/>
      <w:divBdr>
        <w:top w:val="none" w:sz="0" w:space="0" w:color="auto"/>
        <w:left w:val="none" w:sz="0" w:space="0" w:color="auto"/>
        <w:bottom w:val="none" w:sz="0" w:space="0" w:color="auto"/>
        <w:right w:val="none" w:sz="0" w:space="0" w:color="auto"/>
      </w:divBdr>
    </w:div>
    <w:div w:id="801078022">
      <w:bodyDiv w:val="1"/>
      <w:marLeft w:val="0"/>
      <w:marRight w:val="0"/>
      <w:marTop w:val="0"/>
      <w:marBottom w:val="0"/>
      <w:divBdr>
        <w:top w:val="none" w:sz="0" w:space="0" w:color="auto"/>
        <w:left w:val="none" w:sz="0" w:space="0" w:color="auto"/>
        <w:bottom w:val="none" w:sz="0" w:space="0" w:color="auto"/>
        <w:right w:val="none" w:sz="0" w:space="0" w:color="auto"/>
      </w:divBdr>
    </w:div>
    <w:div w:id="825897140">
      <w:bodyDiv w:val="1"/>
      <w:marLeft w:val="0"/>
      <w:marRight w:val="0"/>
      <w:marTop w:val="0"/>
      <w:marBottom w:val="0"/>
      <w:divBdr>
        <w:top w:val="none" w:sz="0" w:space="0" w:color="auto"/>
        <w:left w:val="none" w:sz="0" w:space="0" w:color="auto"/>
        <w:bottom w:val="none" w:sz="0" w:space="0" w:color="auto"/>
        <w:right w:val="none" w:sz="0" w:space="0" w:color="auto"/>
      </w:divBdr>
    </w:div>
    <w:div w:id="829255619">
      <w:bodyDiv w:val="1"/>
      <w:marLeft w:val="0"/>
      <w:marRight w:val="0"/>
      <w:marTop w:val="0"/>
      <w:marBottom w:val="0"/>
      <w:divBdr>
        <w:top w:val="none" w:sz="0" w:space="0" w:color="auto"/>
        <w:left w:val="none" w:sz="0" w:space="0" w:color="auto"/>
        <w:bottom w:val="none" w:sz="0" w:space="0" w:color="auto"/>
        <w:right w:val="none" w:sz="0" w:space="0" w:color="auto"/>
      </w:divBdr>
    </w:div>
    <w:div w:id="829323098">
      <w:bodyDiv w:val="1"/>
      <w:marLeft w:val="0"/>
      <w:marRight w:val="0"/>
      <w:marTop w:val="0"/>
      <w:marBottom w:val="0"/>
      <w:divBdr>
        <w:top w:val="none" w:sz="0" w:space="0" w:color="auto"/>
        <w:left w:val="none" w:sz="0" w:space="0" w:color="auto"/>
        <w:bottom w:val="none" w:sz="0" w:space="0" w:color="auto"/>
        <w:right w:val="none" w:sz="0" w:space="0" w:color="auto"/>
      </w:divBdr>
    </w:div>
    <w:div w:id="833255329">
      <w:bodyDiv w:val="1"/>
      <w:marLeft w:val="0"/>
      <w:marRight w:val="0"/>
      <w:marTop w:val="0"/>
      <w:marBottom w:val="0"/>
      <w:divBdr>
        <w:top w:val="none" w:sz="0" w:space="0" w:color="auto"/>
        <w:left w:val="none" w:sz="0" w:space="0" w:color="auto"/>
        <w:bottom w:val="none" w:sz="0" w:space="0" w:color="auto"/>
        <w:right w:val="none" w:sz="0" w:space="0" w:color="auto"/>
      </w:divBdr>
    </w:div>
    <w:div w:id="950166309">
      <w:bodyDiv w:val="1"/>
      <w:marLeft w:val="0"/>
      <w:marRight w:val="0"/>
      <w:marTop w:val="0"/>
      <w:marBottom w:val="0"/>
      <w:divBdr>
        <w:top w:val="none" w:sz="0" w:space="0" w:color="auto"/>
        <w:left w:val="none" w:sz="0" w:space="0" w:color="auto"/>
        <w:bottom w:val="none" w:sz="0" w:space="0" w:color="auto"/>
        <w:right w:val="none" w:sz="0" w:space="0" w:color="auto"/>
      </w:divBdr>
    </w:div>
    <w:div w:id="970749678">
      <w:bodyDiv w:val="1"/>
      <w:marLeft w:val="0"/>
      <w:marRight w:val="0"/>
      <w:marTop w:val="0"/>
      <w:marBottom w:val="0"/>
      <w:divBdr>
        <w:top w:val="none" w:sz="0" w:space="0" w:color="auto"/>
        <w:left w:val="none" w:sz="0" w:space="0" w:color="auto"/>
        <w:bottom w:val="none" w:sz="0" w:space="0" w:color="auto"/>
        <w:right w:val="none" w:sz="0" w:space="0" w:color="auto"/>
      </w:divBdr>
    </w:div>
    <w:div w:id="990135367">
      <w:bodyDiv w:val="1"/>
      <w:marLeft w:val="0"/>
      <w:marRight w:val="0"/>
      <w:marTop w:val="0"/>
      <w:marBottom w:val="0"/>
      <w:divBdr>
        <w:top w:val="none" w:sz="0" w:space="0" w:color="auto"/>
        <w:left w:val="none" w:sz="0" w:space="0" w:color="auto"/>
        <w:bottom w:val="none" w:sz="0" w:space="0" w:color="auto"/>
        <w:right w:val="none" w:sz="0" w:space="0" w:color="auto"/>
      </w:divBdr>
    </w:div>
    <w:div w:id="1002002109">
      <w:bodyDiv w:val="1"/>
      <w:marLeft w:val="0"/>
      <w:marRight w:val="0"/>
      <w:marTop w:val="0"/>
      <w:marBottom w:val="0"/>
      <w:divBdr>
        <w:top w:val="none" w:sz="0" w:space="0" w:color="auto"/>
        <w:left w:val="none" w:sz="0" w:space="0" w:color="auto"/>
        <w:bottom w:val="none" w:sz="0" w:space="0" w:color="auto"/>
        <w:right w:val="none" w:sz="0" w:space="0" w:color="auto"/>
      </w:divBdr>
    </w:div>
    <w:div w:id="1004745695">
      <w:bodyDiv w:val="1"/>
      <w:marLeft w:val="0"/>
      <w:marRight w:val="0"/>
      <w:marTop w:val="0"/>
      <w:marBottom w:val="0"/>
      <w:divBdr>
        <w:top w:val="none" w:sz="0" w:space="0" w:color="auto"/>
        <w:left w:val="none" w:sz="0" w:space="0" w:color="auto"/>
        <w:bottom w:val="none" w:sz="0" w:space="0" w:color="auto"/>
        <w:right w:val="none" w:sz="0" w:space="0" w:color="auto"/>
      </w:divBdr>
    </w:div>
    <w:div w:id="1010061400">
      <w:bodyDiv w:val="1"/>
      <w:marLeft w:val="0"/>
      <w:marRight w:val="0"/>
      <w:marTop w:val="0"/>
      <w:marBottom w:val="0"/>
      <w:divBdr>
        <w:top w:val="none" w:sz="0" w:space="0" w:color="auto"/>
        <w:left w:val="none" w:sz="0" w:space="0" w:color="auto"/>
        <w:bottom w:val="none" w:sz="0" w:space="0" w:color="auto"/>
        <w:right w:val="none" w:sz="0" w:space="0" w:color="auto"/>
      </w:divBdr>
    </w:div>
    <w:div w:id="1025060974">
      <w:bodyDiv w:val="1"/>
      <w:marLeft w:val="0"/>
      <w:marRight w:val="0"/>
      <w:marTop w:val="0"/>
      <w:marBottom w:val="0"/>
      <w:divBdr>
        <w:top w:val="none" w:sz="0" w:space="0" w:color="auto"/>
        <w:left w:val="none" w:sz="0" w:space="0" w:color="auto"/>
        <w:bottom w:val="none" w:sz="0" w:space="0" w:color="auto"/>
        <w:right w:val="none" w:sz="0" w:space="0" w:color="auto"/>
      </w:divBdr>
    </w:div>
    <w:div w:id="1051271920">
      <w:bodyDiv w:val="1"/>
      <w:marLeft w:val="0"/>
      <w:marRight w:val="0"/>
      <w:marTop w:val="0"/>
      <w:marBottom w:val="0"/>
      <w:divBdr>
        <w:top w:val="none" w:sz="0" w:space="0" w:color="auto"/>
        <w:left w:val="none" w:sz="0" w:space="0" w:color="auto"/>
        <w:bottom w:val="none" w:sz="0" w:space="0" w:color="auto"/>
        <w:right w:val="none" w:sz="0" w:space="0" w:color="auto"/>
      </w:divBdr>
    </w:div>
    <w:div w:id="1063984658">
      <w:bodyDiv w:val="1"/>
      <w:marLeft w:val="0"/>
      <w:marRight w:val="0"/>
      <w:marTop w:val="0"/>
      <w:marBottom w:val="0"/>
      <w:divBdr>
        <w:top w:val="none" w:sz="0" w:space="0" w:color="auto"/>
        <w:left w:val="none" w:sz="0" w:space="0" w:color="auto"/>
        <w:bottom w:val="none" w:sz="0" w:space="0" w:color="auto"/>
        <w:right w:val="none" w:sz="0" w:space="0" w:color="auto"/>
      </w:divBdr>
    </w:div>
    <w:div w:id="1072393088">
      <w:bodyDiv w:val="1"/>
      <w:marLeft w:val="0"/>
      <w:marRight w:val="0"/>
      <w:marTop w:val="0"/>
      <w:marBottom w:val="0"/>
      <w:divBdr>
        <w:top w:val="none" w:sz="0" w:space="0" w:color="auto"/>
        <w:left w:val="none" w:sz="0" w:space="0" w:color="auto"/>
        <w:bottom w:val="none" w:sz="0" w:space="0" w:color="auto"/>
        <w:right w:val="none" w:sz="0" w:space="0" w:color="auto"/>
      </w:divBdr>
    </w:div>
    <w:div w:id="1082679327">
      <w:bodyDiv w:val="1"/>
      <w:marLeft w:val="0"/>
      <w:marRight w:val="0"/>
      <w:marTop w:val="0"/>
      <w:marBottom w:val="0"/>
      <w:divBdr>
        <w:top w:val="none" w:sz="0" w:space="0" w:color="auto"/>
        <w:left w:val="none" w:sz="0" w:space="0" w:color="auto"/>
        <w:bottom w:val="none" w:sz="0" w:space="0" w:color="auto"/>
        <w:right w:val="none" w:sz="0" w:space="0" w:color="auto"/>
      </w:divBdr>
    </w:div>
    <w:div w:id="1085766873">
      <w:bodyDiv w:val="1"/>
      <w:marLeft w:val="0"/>
      <w:marRight w:val="0"/>
      <w:marTop w:val="0"/>
      <w:marBottom w:val="0"/>
      <w:divBdr>
        <w:top w:val="none" w:sz="0" w:space="0" w:color="auto"/>
        <w:left w:val="none" w:sz="0" w:space="0" w:color="auto"/>
        <w:bottom w:val="none" w:sz="0" w:space="0" w:color="auto"/>
        <w:right w:val="none" w:sz="0" w:space="0" w:color="auto"/>
      </w:divBdr>
    </w:div>
    <w:div w:id="1098865758">
      <w:bodyDiv w:val="1"/>
      <w:marLeft w:val="0"/>
      <w:marRight w:val="0"/>
      <w:marTop w:val="0"/>
      <w:marBottom w:val="0"/>
      <w:divBdr>
        <w:top w:val="none" w:sz="0" w:space="0" w:color="auto"/>
        <w:left w:val="none" w:sz="0" w:space="0" w:color="auto"/>
        <w:bottom w:val="none" w:sz="0" w:space="0" w:color="auto"/>
        <w:right w:val="none" w:sz="0" w:space="0" w:color="auto"/>
      </w:divBdr>
    </w:div>
    <w:div w:id="1138954542">
      <w:bodyDiv w:val="1"/>
      <w:marLeft w:val="0"/>
      <w:marRight w:val="0"/>
      <w:marTop w:val="0"/>
      <w:marBottom w:val="0"/>
      <w:divBdr>
        <w:top w:val="none" w:sz="0" w:space="0" w:color="auto"/>
        <w:left w:val="none" w:sz="0" w:space="0" w:color="auto"/>
        <w:bottom w:val="none" w:sz="0" w:space="0" w:color="auto"/>
        <w:right w:val="none" w:sz="0" w:space="0" w:color="auto"/>
      </w:divBdr>
    </w:div>
    <w:div w:id="1156335891">
      <w:bodyDiv w:val="1"/>
      <w:marLeft w:val="0"/>
      <w:marRight w:val="0"/>
      <w:marTop w:val="0"/>
      <w:marBottom w:val="0"/>
      <w:divBdr>
        <w:top w:val="none" w:sz="0" w:space="0" w:color="auto"/>
        <w:left w:val="none" w:sz="0" w:space="0" w:color="auto"/>
        <w:bottom w:val="none" w:sz="0" w:space="0" w:color="auto"/>
        <w:right w:val="none" w:sz="0" w:space="0" w:color="auto"/>
      </w:divBdr>
    </w:div>
    <w:div w:id="1157112344">
      <w:bodyDiv w:val="1"/>
      <w:marLeft w:val="0"/>
      <w:marRight w:val="0"/>
      <w:marTop w:val="0"/>
      <w:marBottom w:val="0"/>
      <w:divBdr>
        <w:top w:val="none" w:sz="0" w:space="0" w:color="auto"/>
        <w:left w:val="none" w:sz="0" w:space="0" w:color="auto"/>
        <w:bottom w:val="none" w:sz="0" w:space="0" w:color="auto"/>
        <w:right w:val="none" w:sz="0" w:space="0" w:color="auto"/>
      </w:divBdr>
    </w:div>
    <w:div w:id="1223253076">
      <w:bodyDiv w:val="1"/>
      <w:marLeft w:val="0"/>
      <w:marRight w:val="0"/>
      <w:marTop w:val="0"/>
      <w:marBottom w:val="0"/>
      <w:divBdr>
        <w:top w:val="none" w:sz="0" w:space="0" w:color="auto"/>
        <w:left w:val="none" w:sz="0" w:space="0" w:color="auto"/>
        <w:bottom w:val="none" w:sz="0" w:space="0" w:color="auto"/>
        <w:right w:val="none" w:sz="0" w:space="0" w:color="auto"/>
      </w:divBdr>
    </w:div>
    <w:div w:id="1237664387">
      <w:bodyDiv w:val="1"/>
      <w:marLeft w:val="0"/>
      <w:marRight w:val="0"/>
      <w:marTop w:val="0"/>
      <w:marBottom w:val="0"/>
      <w:divBdr>
        <w:top w:val="none" w:sz="0" w:space="0" w:color="auto"/>
        <w:left w:val="none" w:sz="0" w:space="0" w:color="auto"/>
        <w:bottom w:val="none" w:sz="0" w:space="0" w:color="auto"/>
        <w:right w:val="none" w:sz="0" w:space="0" w:color="auto"/>
      </w:divBdr>
    </w:div>
    <w:div w:id="1288466130">
      <w:bodyDiv w:val="1"/>
      <w:marLeft w:val="0"/>
      <w:marRight w:val="0"/>
      <w:marTop w:val="0"/>
      <w:marBottom w:val="0"/>
      <w:divBdr>
        <w:top w:val="none" w:sz="0" w:space="0" w:color="auto"/>
        <w:left w:val="none" w:sz="0" w:space="0" w:color="auto"/>
        <w:bottom w:val="none" w:sz="0" w:space="0" w:color="auto"/>
        <w:right w:val="none" w:sz="0" w:space="0" w:color="auto"/>
      </w:divBdr>
    </w:div>
    <w:div w:id="1293752557">
      <w:bodyDiv w:val="1"/>
      <w:marLeft w:val="0"/>
      <w:marRight w:val="0"/>
      <w:marTop w:val="0"/>
      <w:marBottom w:val="0"/>
      <w:divBdr>
        <w:top w:val="none" w:sz="0" w:space="0" w:color="auto"/>
        <w:left w:val="none" w:sz="0" w:space="0" w:color="auto"/>
        <w:bottom w:val="none" w:sz="0" w:space="0" w:color="auto"/>
        <w:right w:val="none" w:sz="0" w:space="0" w:color="auto"/>
      </w:divBdr>
    </w:div>
    <w:div w:id="1298877435">
      <w:bodyDiv w:val="1"/>
      <w:marLeft w:val="0"/>
      <w:marRight w:val="0"/>
      <w:marTop w:val="0"/>
      <w:marBottom w:val="0"/>
      <w:divBdr>
        <w:top w:val="none" w:sz="0" w:space="0" w:color="auto"/>
        <w:left w:val="none" w:sz="0" w:space="0" w:color="auto"/>
        <w:bottom w:val="none" w:sz="0" w:space="0" w:color="auto"/>
        <w:right w:val="none" w:sz="0" w:space="0" w:color="auto"/>
      </w:divBdr>
    </w:div>
    <w:div w:id="1307318535">
      <w:bodyDiv w:val="1"/>
      <w:marLeft w:val="0"/>
      <w:marRight w:val="0"/>
      <w:marTop w:val="0"/>
      <w:marBottom w:val="0"/>
      <w:divBdr>
        <w:top w:val="none" w:sz="0" w:space="0" w:color="auto"/>
        <w:left w:val="none" w:sz="0" w:space="0" w:color="auto"/>
        <w:bottom w:val="none" w:sz="0" w:space="0" w:color="auto"/>
        <w:right w:val="none" w:sz="0" w:space="0" w:color="auto"/>
      </w:divBdr>
      <w:divsChild>
        <w:div w:id="1375615774">
          <w:marLeft w:val="0"/>
          <w:marRight w:val="0"/>
          <w:marTop w:val="0"/>
          <w:marBottom w:val="0"/>
          <w:divBdr>
            <w:top w:val="none" w:sz="0" w:space="0" w:color="auto"/>
            <w:left w:val="none" w:sz="0" w:space="0" w:color="auto"/>
            <w:bottom w:val="none" w:sz="0" w:space="0" w:color="auto"/>
            <w:right w:val="none" w:sz="0" w:space="0" w:color="auto"/>
          </w:divBdr>
          <w:divsChild>
            <w:div w:id="1351295352">
              <w:marLeft w:val="0"/>
              <w:marRight w:val="0"/>
              <w:marTop w:val="0"/>
              <w:marBottom w:val="0"/>
              <w:divBdr>
                <w:top w:val="none" w:sz="0" w:space="0" w:color="auto"/>
                <w:left w:val="none" w:sz="0" w:space="0" w:color="auto"/>
                <w:bottom w:val="none" w:sz="0" w:space="0" w:color="auto"/>
                <w:right w:val="none" w:sz="0" w:space="0" w:color="auto"/>
              </w:divBdr>
            </w:div>
            <w:div w:id="1401830596">
              <w:marLeft w:val="0"/>
              <w:marRight w:val="0"/>
              <w:marTop w:val="0"/>
              <w:marBottom w:val="0"/>
              <w:divBdr>
                <w:top w:val="none" w:sz="0" w:space="0" w:color="auto"/>
                <w:left w:val="none" w:sz="0" w:space="0" w:color="auto"/>
                <w:bottom w:val="none" w:sz="0" w:space="0" w:color="auto"/>
                <w:right w:val="none" w:sz="0" w:space="0" w:color="auto"/>
              </w:divBdr>
            </w:div>
          </w:divsChild>
        </w:div>
        <w:div w:id="729772933">
          <w:marLeft w:val="0"/>
          <w:marRight w:val="0"/>
          <w:marTop w:val="0"/>
          <w:marBottom w:val="0"/>
          <w:divBdr>
            <w:top w:val="none" w:sz="0" w:space="0" w:color="auto"/>
            <w:left w:val="none" w:sz="0" w:space="0" w:color="auto"/>
            <w:bottom w:val="none" w:sz="0" w:space="0" w:color="auto"/>
            <w:right w:val="none" w:sz="0" w:space="0" w:color="auto"/>
          </w:divBdr>
          <w:divsChild>
            <w:div w:id="877014339">
              <w:marLeft w:val="0"/>
              <w:marRight w:val="0"/>
              <w:marTop w:val="0"/>
              <w:marBottom w:val="0"/>
              <w:divBdr>
                <w:top w:val="none" w:sz="0" w:space="0" w:color="auto"/>
                <w:left w:val="none" w:sz="0" w:space="0" w:color="auto"/>
                <w:bottom w:val="none" w:sz="0" w:space="0" w:color="auto"/>
                <w:right w:val="none" w:sz="0" w:space="0" w:color="auto"/>
              </w:divBdr>
            </w:div>
            <w:div w:id="53160482">
              <w:marLeft w:val="0"/>
              <w:marRight w:val="0"/>
              <w:marTop w:val="0"/>
              <w:marBottom w:val="0"/>
              <w:divBdr>
                <w:top w:val="none" w:sz="0" w:space="0" w:color="auto"/>
                <w:left w:val="none" w:sz="0" w:space="0" w:color="auto"/>
                <w:bottom w:val="none" w:sz="0" w:space="0" w:color="auto"/>
                <w:right w:val="none" w:sz="0" w:space="0" w:color="auto"/>
              </w:divBdr>
            </w:div>
            <w:div w:id="768549111">
              <w:marLeft w:val="0"/>
              <w:marRight w:val="0"/>
              <w:marTop w:val="0"/>
              <w:marBottom w:val="0"/>
              <w:divBdr>
                <w:top w:val="none" w:sz="0" w:space="0" w:color="auto"/>
                <w:left w:val="none" w:sz="0" w:space="0" w:color="auto"/>
                <w:bottom w:val="none" w:sz="0" w:space="0" w:color="auto"/>
                <w:right w:val="none" w:sz="0" w:space="0" w:color="auto"/>
              </w:divBdr>
            </w:div>
          </w:divsChild>
        </w:div>
        <w:div w:id="151680244">
          <w:marLeft w:val="0"/>
          <w:marRight w:val="0"/>
          <w:marTop w:val="0"/>
          <w:marBottom w:val="0"/>
          <w:divBdr>
            <w:top w:val="none" w:sz="0" w:space="0" w:color="auto"/>
            <w:left w:val="none" w:sz="0" w:space="0" w:color="auto"/>
            <w:bottom w:val="none" w:sz="0" w:space="0" w:color="auto"/>
            <w:right w:val="none" w:sz="0" w:space="0" w:color="auto"/>
          </w:divBdr>
          <w:divsChild>
            <w:div w:id="33955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31240">
      <w:bodyDiv w:val="1"/>
      <w:marLeft w:val="0"/>
      <w:marRight w:val="0"/>
      <w:marTop w:val="0"/>
      <w:marBottom w:val="0"/>
      <w:divBdr>
        <w:top w:val="none" w:sz="0" w:space="0" w:color="auto"/>
        <w:left w:val="none" w:sz="0" w:space="0" w:color="auto"/>
        <w:bottom w:val="none" w:sz="0" w:space="0" w:color="auto"/>
        <w:right w:val="none" w:sz="0" w:space="0" w:color="auto"/>
      </w:divBdr>
    </w:div>
    <w:div w:id="1328631667">
      <w:bodyDiv w:val="1"/>
      <w:marLeft w:val="0"/>
      <w:marRight w:val="0"/>
      <w:marTop w:val="0"/>
      <w:marBottom w:val="0"/>
      <w:divBdr>
        <w:top w:val="none" w:sz="0" w:space="0" w:color="auto"/>
        <w:left w:val="none" w:sz="0" w:space="0" w:color="auto"/>
        <w:bottom w:val="none" w:sz="0" w:space="0" w:color="auto"/>
        <w:right w:val="none" w:sz="0" w:space="0" w:color="auto"/>
      </w:divBdr>
    </w:div>
    <w:div w:id="1334214380">
      <w:bodyDiv w:val="1"/>
      <w:marLeft w:val="0"/>
      <w:marRight w:val="0"/>
      <w:marTop w:val="0"/>
      <w:marBottom w:val="0"/>
      <w:divBdr>
        <w:top w:val="none" w:sz="0" w:space="0" w:color="auto"/>
        <w:left w:val="none" w:sz="0" w:space="0" w:color="auto"/>
        <w:bottom w:val="none" w:sz="0" w:space="0" w:color="auto"/>
        <w:right w:val="none" w:sz="0" w:space="0" w:color="auto"/>
      </w:divBdr>
    </w:div>
    <w:div w:id="1351373547">
      <w:bodyDiv w:val="1"/>
      <w:marLeft w:val="0"/>
      <w:marRight w:val="0"/>
      <w:marTop w:val="0"/>
      <w:marBottom w:val="0"/>
      <w:divBdr>
        <w:top w:val="none" w:sz="0" w:space="0" w:color="auto"/>
        <w:left w:val="none" w:sz="0" w:space="0" w:color="auto"/>
        <w:bottom w:val="none" w:sz="0" w:space="0" w:color="auto"/>
        <w:right w:val="none" w:sz="0" w:space="0" w:color="auto"/>
      </w:divBdr>
    </w:div>
    <w:div w:id="1354109807">
      <w:bodyDiv w:val="1"/>
      <w:marLeft w:val="0"/>
      <w:marRight w:val="0"/>
      <w:marTop w:val="0"/>
      <w:marBottom w:val="0"/>
      <w:divBdr>
        <w:top w:val="none" w:sz="0" w:space="0" w:color="auto"/>
        <w:left w:val="none" w:sz="0" w:space="0" w:color="auto"/>
        <w:bottom w:val="none" w:sz="0" w:space="0" w:color="auto"/>
        <w:right w:val="none" w:sz="0" w:space="0" w:color="auto"/>
      </w:divBdr>
    </w:div>
    <w:div w:id="1403218914">
      <w:bodyDiv w:val="1"/>
      <w:marLeft w:val="0"/>
      <w:marRight w:val="0"/>
      <w:marTop w:val="0"/>
      <w:marBottom w:val="0"/>
      <w:divBdr>
        <w:top w:val="none" w:sz="0" w:space="0" w:color="auto"/>
        <w:left w:val="none" w:sz="0" w:space="0" w:color="auto"/>
        <w:bottom w:val="none" w:sz="0" w:space="0" w:color="auto"/>
        <w:right w:val="none" w:sz="0" w:space="0" w:color="auto"/>
      </w:divBdr>
    </w:div>
    <w:div w:id="1404139861">
      <w:bodyDiv w:val="1"/>
      <w:marLeft w:val="0"/>
      <w:marRight w:val="0"/>
      <w:marTop w:val="0"/>
      <w:marBottom w:val="0"/>
      <w:divBdr>
        <w:top w:val="none" w:sz="0" w:space="0" w:color="auto"/>
        <w:left w:val="none" w:sz="0" w:space="0" w:color="auto"/>
        <w:bottom w:val="none" w:sz="0" w:space="0" w:color="auto"/>
        <w:right w:val="none" w:sz="0" w:space="0" w:color="auto"/>
      </w:divBdr>
      <w:divsChild>
        <w:div w:id="84111582">
          <w:marLeft w:val="0"/>
          <w:marRight w:val="0"/>
          <w:marTop w:val="0"/>
          <w:marBottom w:val="0"/>
          <w:divBdr>
            <w:top w:val="none" w:sz="0" w:space="0" w:color="auto"/>
            <w:left w:val="none" w:sz="0" w:space="0" w:color="auto"/>
            <w:bottom w:val="none" w:sz="0" w:space="0" w:color="auto"/>
            <w:right w:val="none" w:sz="0" w:space="0" w:color="auto"/>
          </w:divBdr>
          <w:divsChild>
            <w:div w:id="574053657">
              <w:marLeft w:val="0"/>
              <w:marRight w:val="0"/>
              <w:marTop w:val="0"/>
              <w:marBottom w:val="0"/>
              <w:divBdr>
                <w:top w:val="none" w:sz="0" w:space="0" w:color="auto"/>
                <w:left w:val="none" w:sz="0" w:space="0" w:color="auto"/>
                <w:bottom w:val="none" w:sz="0" w:space="0" w:color="auto"/>
                <w:right w:val="none" w:sz="0" w:space="0" w:color="auto"/>
              </w:divBdr>
            </w:div>
            <w:div w:id="561520359">
              <w:marLeft w:val="0"/>
              <w:marRight w:val="0"/>
              <w:marTop w:val="0"/>
              <w:marBottom w:val="0"/>
              <w:divBdr>
                <w:top w:val="none" w:sz="0" w:space="0" w:color="auto"/>
                <w:left w:val="none" w:sz="0" w:space="0" w:color="auto"/>
                <w:bottom w:val="none" w:sz="0" w:space="0" w:color="auto"/>
                <w:right w:val="none" w:sz="0" w:space="0" w:color="auto"/>
              </w:divBdr>
            </w:div>
          </w:divsChild>
        </w:div>
        <w:div w:id="594359970">
          <w:marLeft w:val="0"/>
          <w:marRight w:val="0"/>
          <w:marTop w:val="0"/>
          <w:marBottom w:val="0"/>
          <w:divBdr>
            <w:top w:val="none" w:sz="0" w:space="0" w:color="auto"/>
            <w:left w:val="none" w:sz="0" w:space="0" w:color="auto"/>
            <w:bottom w:val="none" w:sz="0" w:space="0" w:color="auto"/>
            <w:right w:val="none" w:sz="0" w:space="0" w:color="auto"/>
          </w:divBdr>
          <w:divsChild>
            <w:div w:id="952516083">
              <w:marLeft w:val="0"/>
              <w:marRight w:val="0"/>
              <w:marTop w:val="0"/>
              <w:marBottom w:val="0"/>
              <w:divBdr>
                <w:top w:val="none" w:sz="0" w:space="0" w:color="auto"/>
                <w:left w:val="none" w:sz="0" w:space="0" w:color="auto"/>
                <w:bottom w:val="none" w:sz="0" w:space="0" w:color="auto"/>
                <w:right w:val="none" w:sz="0" w:space="0" w:color="auto"/>
              </w:divBdr>
            </w:div>
            <w:div w:id="738408895">
              <w:marLeft w:val="0"/>
              <w:marRight w:val="0"/>
              <w:marTop w:val="0"/>
              <w:marBottom w:val="0"/>
              <w:divBdr>
                <w:top w:val="none" w:sz="0" w:space="0" w:color="auto"/>
                <w:left w:val="none" w:sz="0" w:space="0" w:color="auto"/>
                <w:bottom w:val="none" w:sz="0" w:space="0" w:color="auto"/>
                <w:right w:val="none" w:sz="0" w:space="0" w:color="auto"/>
              </w:divBdr>
            </w:div>
            <w:div w:id="2061705382">
              <w:marLeft w:val="0"/>
              <w:marRight w:val="0"/>
              <w:marTop w:val="0"/>
              <w:marBottom w:val="0"/>
              <w:divBdr>
                <w:top w:val="none" w:sz="0" w:space="0" w:color="auto"/>
                <w:left w:val="none" w:sz="0" w:space="0" w:color="auto"/>
                <w:bottom w:val="none" w:sz="0" w:space="0" w:color="auto"/>
                <w:right w:val="none" w:sz="0" w:space="0" w:color="auto"/>
              </w:divBdr>
            </w:div>
          </w:divsChild>
        </w:div>
        <w:div w:id="1743212578">
          <w:marLeft w:val="0"/>
          <w:marRight w:val="0"/>
          <w:marTop w:val="0"/>
          <w:marBottom w:val="0"/>
          <w:divBdr>
            <w:top w:val="none" w:sz="0" w:space="0" w:color="auto"/>
            <w:left w:val="none" w:sz="0" w:space="0" w:color="auto"/>
            <w:bottom w:val="none" w:sz="0" w:space="0" w:color="auto"/>
            <w:right w:val="none" w:sz="0" w:space="0" w:color="auto"/>
          </w:divBdr>
          <w:divsChild>
            <w:div w:id="21929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640319">
      <w:bodyDiv w:val="1"/>
      <w:marLeft w:val="0"/>
      <w:marRight w:val="0"/>
      <w:marTop w:val="0"/>
      <w:marBottom w:val="0"/>
      <w:divBdr>
        <w:top w:val="none" w:sz="0" w:space="0" w:color="auto"/>
        <w:left w:val="none" w:sz="0" w:space="0" w:color="auto"/>
        <w:bottom w:val="none" w:sz="0" w:space="0" w:color="auto"/>
        <w:right w:val="none" w:sz="0" w:space="0" w:color="auto"/>
      </w:divBdr>
    </w:div>
    <w:div w:id="1418869144">
      <w:bodyDiv w:val="1"/>
      <w:marLeft w:val="0"/>
      <w:marRight w:val="0"/>
      <w:marTop w:val="0"/>
      <w:marBottom w:val="0"/>
      <w:divBdr>
        <w:top w:val="none" w:sz="0" w:space="0" w:color="auto"/>
        <w:left w:val="none" w:sz="0" w:space="0" w:color="auto"/>
        <w:bottom w:val="none" w:sz="0" w:space="0" w:color="auto"/>
        <w:right w:val="none" w:sz="0" w:space="0" w:color="auto"/>
      </w:divBdr>
    </w:div>
    <w:div w:id="1430085537">
      <w:bodyDiv w:val="1"/>
      <w:marLeft w:val="0"/>
      <w:marRight w:val="0"/>
      <w:marTop w:val="0"/>
      <w:marBottom w:val="0"/>
      <w:divBdr>
        <w:top w:val="none" w:sz="0" w:space="0" w:color="auto"/>
        <w:left w:val="none" w:sz="0" w:space="0" w:color="auto"/>
        <w:bottom w:val="none" w:sz="0" w:space="0" w:color="auto"/>
        <w:right w:val="none" w:sz="0" w:space="0" w:color="auto"/>
      </w:divBdr>
    </w:div>
    <w:div w:id="1450397300">
      <w:bodyDiv w:val="1"/>
      <w:marLeft w:val="0"/>
      <w:marRight w:val="0"/>
      <w:marTop w:val="0"/>
      <w:marBottom w:val="0"/>
      <w:divBdr>
        <w:top w:val="none" w:sz="0" w:space="0" w:color="auto"/>
        <w:left w:val="none" w:sz="0" w:space="0" w:color="auto"/>
        <w:bottom w:val="none" w:sz="0" w:space="0" w:color="auto"/>
        <w:right w:val="none" w:sz="0" w:space="0" w:color="auto"/>
      </w:divBdr>
    </w:div>
    <w:div w:id="1486967866">
      <w:bodyDiv w:val="1"/>
      <w:marLeft w:val="0"/>
      <w:marRight w:val="0"/>
      <w:marTop w:val="0"/>
      <w:marBottom w:val="0"/>
      <w:divBdr>
        <w:top w:val="none" w:sz="0" w:space="0" w:color="auto"/>
        <w:left w:val="none" w:sz="0" w:space="0" w:color="auto"/>
        <w:bottom w:val="none" w:sz="0" w:space="0" w:color="auto"/>
        <w:right w:val="none" w:sz="0" w:space="0" w:color="auto"/>
      </w:divBdr>
    </w:div>
    <w:div w:id="1506748049">
      <w:bodyDiv w:val="1"/>
      <w:marLeft w:val="0"/>
      <w:marRight w:val="0"/>
      <w:marTop w:val="0"/>
      <w:marBottom w:val="0"/>
      <w:divBdr>
        <w:top w:val="none" w:sz="0" w:space="0" w:color="auto"/>
        <w:left w:val="none" w:sz="0" w:space="0" w:color="auto"/>
        <w:bottom w:val="none" w:sz="0" w:space="0" w:color="auto"/>
        <w:right w:val="none" w:sz="0" w:space="0" w:color="auto"/>
      </w:divBdr>
    </w:div>
    <w:div w:id="1527985507">
      <w:bodyDiv w:val="1"/>
      <w:marLeft w:val="0"/>
      <w:marRight w:val="0"/>
      <w:marTop w:val="0"/>
      <w:marBottom w:val="0"/>
      <w:divBdr>
        <w:top w:val="none" w:sz="0" w:space="0" w:color="auto"/>
        <w:left w:val="none" w:sz="0" w:space="0" w:color="auto"/>
        <w:bottom w:val="none" w:sz="0" w:space="0" w:color="auto"/>
        <w:right w:val="none" w:sz="0" w:space="0" w:color="auto"/>
      </w:divBdr>
    </w:div>
    <w:div w:id="1547330457">
      <w:bodyDiv w:val="1"/>
      <w:marLeft w:val="0"/>
      <w:marRight w:val="0"/>
      <w:marTop w:val="0"/>
      <w:marBottom w:val="0"/>
      <w:divBdr>
        <w:top w:val="none" w:sz="0" w:space="0" w:color="auto"/>
        <w:left w:val="none" w:sz="0" w:space="0" w:color="auto"/>
        <w:bottom w:val="none" w:sz="0" w:space="0" w:color="auto"/>
        <w:right w:val="none" w:sz="0" w:space="0" w:color="auto"/>
      </w:divBdr>
    </w:div>
    <w:div w:id="1554653963">
      <w:bodyDiv w:val="1"/>
      <w:marLeft w:val="0"/>
      <w:marRight w:val="0"/>
      <w:marTop w:val="0"/>
      <w:marBottom w:val="0"/>
      <w:divBdr>
        <w:top w:val="none" w:sz="0" w:space="0" w:color="auto"/>
        <w:left w:val="none" w:sz="0" w:space="0" w:color="auto"/>
        <w:bottom w:val="none" w:sz="0" w:space="0" w:color="auto"/>
        <w:right w:val="none" w:sz="0" w:space="0" w:color="auto"/>
      </w:divBdr>
    </w:div>
    <w:div w:id="1560554860">
      <w:bodyDiv w:val="1"/>
      <w:marLeft w:val="0"/>
      <w:marRight w:val="0"/>
      <w:marTop w:val="0"/>
      <w:marBottom w:val="0"/>
      <w:divBdr>
        <w:top w:val="none" w:sz="0" w:space="0" w:color="auto"/>
        <w:left w:val="none" w:sz="0" w:space="0" w:color="auto"/>
        <w:bottom w:val="none" w:sz="0" w:space="0" w:color="auto"/>
        <w:right w:val="none" w:sz="0" w:space="0" w:color="auto"/>
      </w:divBdr>
    </w:div>
    <w:div w:id="1562331623">
      <w:bodyDiv w:val="1"/>
      <w:marLeft w:val="0"/>
      <w:marRight w:val="0"/>
      <w:marTop w:val="0"/>
      <w:marBottom w:val="0"/>
      <w:divBdr>
        <w:top w:val="none" w:sz="0" w:space="0" w:color="auto"/>
        <w:left w:val="none" w:sz="0" w:space="0" w:color="auto"/>
        <w:bottom w:val="none" w:sz="0" w:space="0" w:color="auto"/>
        <w:right w:val="none" w:sz="0" w:space="0" w:color="auto"/>
      </w:divBdr>
    </w:div>
    <w:div w:id="1577547940">
      <w:bodyDiv w:val="1"/>
      <w:marLeft w:val="0"/>
      <w:marRight w:val="0"/>
      <w:marTop w:val="0"/>
      <w:marBottom w:val="0"/>
      <w:divBdr>
        <w:top w:val="none" w:sz="0" w:space="0" w:color="auto"/>
        <w:left w:val="none" w:sz="0" w:space="0" w:color="auto"/>
        <w:bottom w:val="none" w:sz="0" w:space="0" w:color="auto"/>
        <w:right w:val="none" w:sz="0" w:space="0" w:color="auto"/>
      </w:divBdr>
    </w:div>
    <w:div w:id="1592735240">
      <w:bodyDiv w:val="1"/>
      <w:marLeft w:val="0"/>
      <w:marRight w:val="0"/>
      <w:marTop w:val="0"/>
      <w:marBottom w:val="0"/>
      <w:divBdr>
        <w:top w:val="none" w:sz="0" w:space="0" w:color="auto"/>
        <w:left w:val="none" w:sz="0" w:space="0" w:color="auto"/>
        <w:bottom w:val="none" w:sz="0" w:space="0" w:color="auto"/>
        <w:right w:val="none" w:sz="0" w:space="0" w:color="auto"/>
      </w:divBdr>
    </w:div>
    <w:div w:id="1631979439">
      <w:bodyDiv w:val="1"/>
      <w:marLeft w:val="0"/>
      <w:marRight w:val="0"/>
      <w:marTop w:val="0"/>
      <w:marBottom w:val="0"/>
      <w:divBdr>
        <w:top w:val="none" w:sz="0" w:space="0" w:color="auto"/>
        <w:left w:val="none" w:sz="0" w:space="0" w:color="auto"/>
        <w:bottom w:val="none" w:sz="0" w:space="0" w:color="auto"/>
        <w:right w:val="none" w:sz="0" w:space="0" w:color="auto"/>
      </w:divBdr>
    </w:div>
    <w:div w:id="1633291900">
      <w:bodyDiv w:val="1"/>
      <w:marLeft w:val="0"/>
      <w:marRight w:val="0"/>
      <w:marTop w:val="0"/>
      <w:marBottom w:val="0"/>
      <w:divBdr>
        <w:top w:val="none" w:sz="0" w:space="0" w:color="auto"/>
        <w:left w:val="none" w:sz="0" w:space="0" w:color="auto"/>
        <w:bottom w:val="none" w:sz="0" w:space="0" w:color="auto"/>
        <w:right w:val="none" w:sz="0" w:space="0" w:color="auto"/>
      </w:divBdr>
    </w:div>
    <w:div w:id="1635062837">
      <w:bodyDiv w:val="1"/>
      <w:marLeft w:val="0"/>
      <w:marRight w:val="0"/>
      <w:marTop w:val="0"/>
      <w:marBottom w:val="0"/>
      <w:divBdr>
        <w:top w:val="none" w:sz="0" w:space="0" w:color="auto"/>
        <w:left w:val="none" w:sz="0" w:space="0" w:color="auto"/>
        <w:bottom w:val="none" w:sz="0" w:space="0" w:color="auto"/>
        <w:right w:val="none" w:sz="0" w:space="0" w:color="auto"/>
      </w:divBdr>
    </w:div>
    <w:div w:id="1646885211">
      <w:bodyDiv w:val="1"/>
      <w:marLeft w:val="0"/>
      <w:marRight w:val="0"/>
      <w:marTop w:val="0"/>
      <w:marBottom w:val="0"/>
      <w:divBdr>
        <w:top w:val="none" w:sz="0" w:space="0" w:color="auto"/>
        <w:left w:val="none" w:sz="0" w:space="0" w:color="auto"/>
        <w:bottom w:val="none" w:sz="0" w:space="0" w:color="auto"/>
        <w:right w:val="none" w:sz="0" w:space="0" w:color="auto"/>
      </w:divBdr>
    </w:div>
    <w:div w:id="1666131876">
      <w:bodyDiv w:val="1"/>
      <w:marLeft w:val="0"/>
      <w:marRight w:val="0"/>
      <w:marTop w:val="0"/>
      <w:marBottom w:val="0"/>
      <w:divBdr>
        <w:top w:val="none" w:sz="0" w:space="0" w:color="auto"/>
        <w:left w:val="none" w:sz="0" w:space="0" w:color="auto"/>
        <w:bottom w:val="none" w:sz="0" w:space="0" w:color="auto"/>
        <w:right w:val="none" w:sz="0" w:space="0" w:color="auto"/>
      </w:divBdr>
    </w:div>
    <w:div w:id="1683631533">
      <w:bodyDiv w:val="1"/>
      <w:marLeft w:val="0"/>
      <w:marRight w:val="0"/>
      <w:marTop w:val="0"/>
      <w:marBottom w:val="0"/>
      <w:divBdr>
        <w:top w:val="none" w:sz="0" w:space="0" w:color="auto"/>
        <w:left w:val="none" w:sz="0" w:space="0" w:color="auto"/>
        <w:bottom w:val="none" w:sz="0" w:space="0" w:color="auto"/>
        <w:right w:val="none" w:sz="0" w:space="0" w:color="auto"/>
      </w:divBdr>
    </w:div>
    <w:div w:id="1698308688">
      <w:bodyDiv w:val="1"/>
      <w:marLeft w:val="0"/>
      <w:marRight w:val="0"/>
      <w:marTop w:val="0"/>
      <w:marBottom w:val="0"/>
      <w:divBdr>
        <w:top w:val="none" w:sz="0" w:space="0" w:color="auto"/>
        <w:left w:val="none" w:sz="0" w:space="0" w:color="auto"/>
        <w:bottom w:val="none" w:sz="0" w:space="0" w:color="auto"/>
        <w:right w:val="none" w:sz="0" w:space="0" w:color="auto"/>
      </w:divBdr>
    </w:div>
    <w:div w:id="1715421395">
      <w:bodyDiv w:val="1"/>
      <w:marLeft w:val="0"/>
      <w:marRight w:val="0"/>
      <w:marTop w:val="0"/>
      <w:marBottom w:val="0"/>
      <w:divBdr>
        <w:top w:val="none" w:sz="0" w:space="0" w:color="auto"/>
        <w:left w:val="none" w:sz="0" w:space="0" w:color="auto"/>
        <w:bottom w:val="none" w:sz="0" w:space="0" w:color="auto"/>
        <w:right w:val="none" w:sz="0" w:space="0" w:color="auto"/>
      </w:divBdr>
    </w:div>
    <w:div w:id="1774281164">
      <w:bodyDiv w:val="1"/>
      <w:marLeft w:val="0"/>
      <w:marRight w:val="0"/>
      <w:marTop w:val="0"/>
      <w:marBottom w:val="0"/>
      <w:divBdr>
        <w:top w:val="none" w:sz="0" w:space="0" w:color="auto"/>
        <w:left w:val="none" w:sz="0" w:space="0" w:color="auto"/>
        <w:bottom w:val="none" w:sz="0" w:space="0" w:color="auto"/>
        <w:right w:val="none" w:sz="0" w:space="0" w:color="auto"/>
      </w:divBdr>
    </w:div>
    <w:div w:id="1800031155">
      <w:bodyDiv w:val="1"/>
      <w:marLeft w:val="0"/>
      <w:marRight w:val="0"/>
      <w:marTop w:val="0"/>
      <w:marBottom w:val="0"/>
      <w:divBdr>
        <w:top w:val="none" w:sz="0" w:space="0" w:color="auto"/>
        <w:left w:val="none" w:sz="0" w:space="0" w:color="auto"/>
        <w:bottom w:val="none" w:sz="0" w:space="0" w:color="auto"/>
        <w:right w:val="none" w:sz="0" w:space="0" w:color="auto"/>
      </w:divBdr>
    </w:div>
    <w:div w:id="1800875015">
      <w:bodyDiv w:val="1"/>
      <w:marLeft w:val="0"/>
      <w:marRight w:val="0"/>
      <w:marTop w:val="0"/>
      <w:marBottom w:val="0"/>
      <w:divBdr>
        <w:top w:val="none" w:sz="0" w:space="0" w:color="auto"/>
        <w:left w:val="none" w:sz="0" w:space="0" w:color="auto"/>
        <w:bottom w:val="none" w:sz="0" w:space="0" w:color="auto"/>
        <w:right w:val="none" w:sz="0" w:space="0" w:color="auto"/>
      </w:divBdr>
    </w:div>
    <w:div w:id="1848475009">
      <w:bodyDiv w:val="1"/>
      <w:marLeft w:val="0"/>
      <w:marRight w:val="0"/>
      <w:marTop w:val="0"/>
      <w:marBottom w:val="0"/>
      <w:divBdr>
        <w:top w:val="none" w:sz="0" w:space="0" w:color="auto"/>
        <w:left w:val="none" w:sz="0" w:space="0" w:color="auto"/>
        <w:bottom w:val="none" w:sz="0" w:space="0" w:color="auto"/>
        <w:right w:val="none" w:sz="0" w:space="0" w:color="auto"/>
      </w:divBdr>
    </w:div>
    <w:div w:id="1894611316">
      <w:bodyDiv w:val="1"/>
      <w:marLeft w:val="0"/>
      <w:marRight w:val="0"/>
      <w:marTop w:val="0"/>
      <w:marBottom w:val="0"/>
      <w:divBdr>
        <w:top w:val="none" w:sz="0" w:space="0" w:color="auto"/>
        <w:left w:val="none" w:sz="0" w:space="0" w:color="auto"/>
        <w:bottom w:val="none" w:sz="0" w:space="0" w:color="auto"/>
        <w:right w:val="none" w:sz="0" w:space="0" w:color="auto"/>
      </w:divBdr>
    </w:div>
    <w:div w:id="1952008680">
      <w:bodyDiv w:val="1"/>
      <w:marLeft w:val="0"/>
      <w:marRight w:val="0"/>
      <w:marTop w:val="0"/>
      <w:marBottom w:val="0"/>
      <w:divBdr>
        <w:top w:val="none" w:sz="0" w:space="0" w:color="auto"/>
        <w:left w:val="none" w:sz="0" w:space="0" w:color="auto"/>
        <w:bottom w:val="none" w:sz="0" w:space="0" w:color="auto"/>
        <w:right w:val="none" w:sz="0" w:space="0" w:color="auto"/>
      </w:divBdr>
    </w:div>
    <w:div w:id="1973946820">
      <w:bodyDiv w:val="1"/>
      <w:marLeft w:val="0"/>
      <w:marRight w:val="0"/>
      <w:marTop w:val="0"/>
      <w:marBottom w:val="0"/>
      <w:divBdr>
        <w:top w:val="none" w:sz="0" w:space="0" w:color="auto"/>
        <w:left w:val="none" w:sz="0" w:space="0" w:color="auto"/>
        <w:bottom w:val="none" w:sz="0" w:space="0" w:color="auto"/>
        <w:right w:val="none" w:sz="0" w:space="0" w:color="auto"/>
      </w:divBdr>
    </w:div>
    <w:div w:id="1976055848">
      <w:bodyDiv w:val="1"/>
      <w:marLeft w:val="0"/>
      <w:marRight w:val="0"/>
      <w:marTop w:val="0"/>
      <w:marBottom w:val="0"/>
      <w:divBdr>
        <w:top w:val="none" w:sz="0" w:space="0" w:color="auto"/>
        <w:left w:val="none" w:sz="0" w:space="0" w:color="auto"/>
        <w:bottom w:val="none" w:sz="0" w:space="0" w:color="auto"/>
        <w:right w:val="none" w:sz="0" w:space="0" w:color="auto"/>
      </w:divBdr>
    </w:div>
    <w:div w:id="2009550538">
      <w:bodyDiv w:val="1"/>
      <w:marLeft w:val="0"/>
      <w:marRight w:val="0"/>
      <w:marTop w:val="0"/>
      <w:marBottom w:val="0"/>
      <w:divBdr>
        <w:top w:val="none" w:sz="0" w:space="0" w:color="auto"/>
        <w:left w:val="none" w:sz="0" w:space="0" w:color="auto"/>
        <w:bottom w:val="none" w:sz="0" w:space="0" w:color="auto"/>
        <w:right w:val="none" w:sz="0" w:space="0" w:color="auto"/>
      </w:divBdr>
    </w:div>
    <w:div w:id="2027318645">
      <w:bodyDiv w:val="1"/>
      <w:marLeft w:val="0"/>
      <w:marRight w:val="0"/>
      <w:marTop w:val="0"/>
      <w:marBottom w:val="0"/>
      <w:divBdr>
        <w:top w:val="none" w:sz="0" w:space="0" w:color="auto"/>
        <w:left w:val="none" w:sz="0" w:space="0" w:color="auto"/>
        <w:bottom w:val="none" w:sz="0" w:space="0" w:color="auto"/>
        <w:right w:val="none" w:sz="0" w:space="0" w:color="auto"/>
      </w:divBdr>
    </w:div>
    <w:div w:id="2058509679">
      <w:bodyDiv w:val="1"/>
      <w:marLeft w:val="0"/>
      <w:marRight w:val="0"/>
      <w:marTop w:val="0"/>
      <w:marBottom w:val="0"/>
      <w:divBdr>
        <w:top w:val="none" w:sz="0" w:space="0" w:color="auto"/>
        <w:left w:val="none" w:sz="0" w:space="0" w:color="auto"/>
        <w:bottom w:val="none" w:sz="0" w:space="0" w:color="auto"/>
        <w:right w:val="none" w:sz="0" w:space="0" w:color="auto"/>
      </w:divBdr>
    </w:div>
    <w:div w:id="2083873514">
      <w:bodyDiv w:val="1"/>
      <w:marLeft w:val="0"/>
      <w:marRight w:val="0"/>
      <w:marTop w:val="0"/>
      <w:marBottom w:val="0"/>
      <w:divBdr>
        <w:top w:val="none" w:sz="0" w:space="0" w:color="auto"/>
        <w:left w:val="none" w:sz="0" w:space="0" w:color="auto"/>
        <w:bottom w:val="none" w:sz="0" w:space="0" w:color="auto"/>
        <w:right w:val="none" w:sz="0" w:space="0" w:color="auto"/>
      </w:divBdr>
    </w:div>
    <w:div w:id="2098790903">
      <w:bodyDiv w:val="1"/>
      <w:marLeft w:val="0"/>
      <w:marRight w:val="0"/>
      <w:marTop w:val="0"/>
      <w:marBottom w:val="0"/>
      <w:divBdr>
        <w:top w:val="none" w:sz="0" w:space="0" w:color="auto"/>
        <w:left w:val="none" w:sz="0" w:space="0" w:color="auto"/>
        <w:bottom w:val="none" w:sz="0" w:space="0" w:color="auto"/>
        <w:right w:val="none" w:sz="0" w:space="0" w:color="auto"/>
      </w:divBdr>
    </w:div>
    <w:div w:id="21217544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hyperlink" Target="https://data.austintexas.gov/Health-and-Community-Services/Austin-Animal-Center-Intakes/wter-evkm" TargetMode="Externa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hyperlink" Target="https://nbviewer.org/github/hstuken-oss/capstone-predicting-adoption-outcomes/blob/main/capstone.ipynb" TargetMode="Externa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github.com/hstuken-oss/capstone-predicting-adoption-outcomes" TargetMode="Externa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hyperlink" Target="https://wgu.hosted.panopto.com/Panopto/Pages/Viewer.aspx?id=2f0ab82e-6883-4740-a627-b43000f7b89c" TargetMode="External"/><Relationship Id="rId28"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image" Target="media/image6.png"/><Relationship Id="rId31"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hyperlink" Target="https://wgu.hosted.panopto.com/Panopto/Pages/Viewer.aspx?id=2f0ab82e-6883-4740-a627-b43000f7b89c" TargetMode="External"/><Relationship Id="rId27" Type="http://schemas.openxmlformats.org/officeDocument/2006/relationships/hyperlink" Target="https://data.austintexas.gov/Health-and-Community-Services/Austin-Animal-Center-Outcomes/9t4d-g238" TargetMode="External"/><Relationship Id="rId30" Type="http://schemas.openxmlformats.org/officeDocument/2006/relationships/theme" Target="theme/theme1.xml"/></Relationships>
</file>

<file path=word/theme/_rels/theme1.xml.rels><?xml version="1.0" encoding="UTF-8" standalone="yes"?>
<Relationships xmlns="http://schemas.openxmlformats.org/package/2006/relationships"><Relationship Id="rId1" Type="http://schemas.openxmlformats.org/officeDocument/2006/relationships/image" Target="../media/image9.jpg"/></Relationships>
</file>

<file path=word/theme/theme1.xml><?xml version="1.0" encoding="utf-8"?>
<a:theme xmlns:a="http://schemas.openxmlformats.org/drawingml/2006/main" name="BlackTie">
  <a:themeElements>
    <a:clrScheme name="BlackTie">
      <a:dk1>
        <a:srgbClr val="000000"/>
      </a:dk1>
      <a:lt1>
        <a:srgbClr val="FFFFFF"/>
      </a:lt1>
      <a:dk2>
        <a:srgbClr val="46464A"/>
      </a:dk2>
      <a:lt2>
        <a:srgbClr val="E3DCCF"/>
      </a:lt2>
      <a:accent1>
        <a:srgbClr val="6F6F74"/>
      </a:accent1>
      <a:accent2>
        <a:srgbClr val="A7B789"/>
      </a:accent2>
      <a:accent3>
        <a:srgbClr val="BEAE98"/>
      </a:accent3>
      <a:accent4>
        <a:srgbClr val="92A9B9"/>
      </a:accent4>
      <a:accent5>
        <a:srgbClr val="9C8265"/>
      </a:accent5>
      <a:accent6>
        <a:srgbClr val="8D6974"/>
      </a:accent6>
      <a:hlink>
        <a:srgbClr val="67AABF"/>
      </a:hlink>
      <a:folHlink>
        <a:srgbClr val="B1B5AB"/>
      </a:folHlink>
    </a:clrScheme>
    <a:fontScheme name="APA">
      <a:majorFont>
        <a:latin typeface="Times New Roman"/>
        <a:ea typeface=""/>
        <a:cs typeface=""/>
      </a:majorFont>
      <a:minorFont>
        <a:latin typeface="Times New Roman"/>
        <a:ea typeface=""/>
        <a:cs typeface=""/>
      </a:minorFont>
    </a:fontScheme>
    <a:fmtScheme name="BlackTie">
      <a:fillStyleLst>
        <a:solidFill>
          <a:schemeClr val="phClr"/>
        </a:solidFill>
        <a:gradFill rotWithShape="1">
          <a:gsLst>
            <a:gs pos="0">
              <a:schemeClr val="phClr">
                <a:tint val="45000"/>
                <a:satMod val="220000"/>
              </a:schemeClr>
            </a:gs>
            <a:gs pos="30000">
              <a:schemeClr val="phClr">
                <a:tint val="61000"/>
                <a:satMod val="220000"/>
              </a:schemeClr>
            </a:gs>
            <a:gs pos="45000">
              <a:schemeClr val="phClr">
                <a:tint val="66000"/>
                <a:satMod val="240000"/>
              </a:schemeClr>
            </a:gs>
            <a:gs pos="55000">
              <a:schemeClr val="phClr">
                <a:tint val="66000"/>
                <a:satMod val="220000"/>
              </a:schemeClr>
            </a:gs>
            <a:gs pos="73000">
              <a:schemeClr val="phClr">
                <a:tint val="61000"/>
                <a:satMod val="220000"/>
              </a:schemeClr>
            </a:gs>
            <a:gs pos="100000">
              <a:schemeClr val="phClr">
                <a:tint val="45000"/>
                <a:satMod val="220000"/>
              </a:schemeClr>
            </a:gs>
          </a:gsLst>
          <a:lin ang="950000" scaled="1"/>
        </a:gradFill>
        <a:gradFill rotWithShape="1">
          <a:gsLst>
            <a:gs pos="0">
              <a:schemeClr val="phClr">
                <a:shade val="63000"/>
                <a:satMod val="110000"/>
              </a:schemeClr>
            </a:gs>
            <a:gs pos="30000">
              <a:schemeClr val="phClr">
                <a:shade val="90000"/>
                <a:satMod val="120000"/>
              </a:schemeClr>
            </a:gs>
            <a:gs pos="45000">
              <a:schemeClr val="phClr">
                <a:shade val="100000"/>
                <a:satMod val="128000"/>
              </a:schemeClr>
            </a:gs>
            <a:gs pos="55000">
              <a:schemeClr val="phClr">
                <a:shade val="100000"/>
                <a:satMod val="128000"/>
              </a:schemeClr>
            </a:gs>
            <a:gs pos="73000">
              <a:schemeClr val="phClr">
                <a:shade val="90000"/>
                <a:satMod val="120000"/>
              </a:schemeClr>
            </a:gs>
            <a:gs pos="100000">
              <a:schemeClr val="phClr">
                <a:shade val="63000"/>
                <a:satMod val="110000"/>
              </a:schemeClr>
            </a:gs>
          </a:gsLst>
          <a:lin ang="950000" scaled="1"/>
        </a:gradFill>
      </a:fillStyleLst>
      <a:lnStyleLst>
        <a:ln w="9525"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outerShdw blurRad="38100" dist="25400" dir="5400000" rotWithShape="0">
              <a:srgbClr val="000000">
                <a:alpha val="40000"/>
              </a:srgbClr>
            </a:outerShdw>
          </a:effectLst>
        </a:effectStyle>
        <a:effectStyle>
          <a:effectLst>
            <a:outerShdw blurRad="50800" dist="41909" dir="5400000" rotWithShape="0">
              <a:srgbClr val="000000">
                <a:alpha val="40000"/>
              </a:srgbClr>
            </a:outerShdw>
          </a:effectLst>
        </a:effectStyle>
        <a:effectStyle>
          <a:effectLst>
            <a:outerShdw blurRad="57150" dist="38100" dir="5400000" algn="br" rotWithShape="0">
              <a:srgbClr val="000000">
                <a:alpha val="57000"/>
              </a:srgbClr>
            </a:outerShdw>
          </a:effectLst>
          <a:scene3d>
            <a:camera prst="orthographicFront">
              <a:rot lat="0" lon="0" rev="0"/>
            </a:camera>
            <a:lightRig rig="twoPt" dir="t">
              <a:rot lat="0" lon="0" rev="1800000"/>
            </a:lightRig>
          </a:scene3d>
          <a:sp3d>
            <a:bevelT w="44450" h="31750" prst="coolSlant"/>
          </a:sp3d>
        </a:effectStyle>
      </a:effectStyleLst>
      <a:bgFillStyleLst>
        <a:solidFill>
          <a:schemeClr val="phClr"/>
        </a:solidFill>
        <a:blipFill rotWithShape="1">
          <a:blip xmlns:r="http://schemas.openxmlformats.org/officeDocument/2006/relationships" r:embed="rId1">
            <a:duotone>
              <a:schemeClr val="phClr">
                <a:tint val="95000"/>
              </a:schemeClr>
              <a:schemeClr val="phClr">
                <a:shade val="20000"/>
              </a:schemeClr>
            </a:duotone>
          </a:blip>
          <a:stretch/>
        </a:blipFill>
        <a:gradFill rotWithShape="1">
          <a:gsLst>
            <a:gs pos="0">
              <a:schemeClr val="phClr">
                <a:tint val="40000"/>
                <a:satMod val="350000"/>
              </a:schemeClr>
            </a:gs>
            <a:gs pos="40000">
              <a:schemeClr val="phClr">
                <a:tint val="45000"/>
                <a:shade val="99000"/>
                <a:satMod val="350000"/>
              </a:schemeClr>
            </a:gs>
            <a:gs pos="100000">
              <a:schemeClr val="phClr">
                <a:shade val="30000"/>
                <a:satMod val="255000"/>
              </a:schemeClr>
            </a:gs>
          </a:gsLst>
          <a:path path="circle">
            <a:fillToRect l="50000" t="-80000" r="50000" b="18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D6C6811FDA4354DADCD440B75A43D37" ma:contentTypeVersion="3" ma:contentTypeDescription="Create a new document." ma:contentTypeScope="" ma:versionID="c37f1311c2859ad141e22abf422a569b">
  <xsd:schema xmlns:xsd="http://www.w3.org/2001/XMLSchema" xmlns:xs="http://www.w3.org/2001/XMLSchema" xmlns:p="http://schemas.microsoft.com/office/2006/metadata/properties" xmlns:ns2="c340dd69-6dcb-4f68-be59-83f5ced86ed4" targetNamespace="http://schemas.microsoft.com/office/2006/metadata/properties" ma:root="true" ma:fieldsID="23e29cfcd205adb239cf41a2b6866d76" ns2:_="">
    <xsd:import namespace="c340dd69-6dcb-4f68-be59-83f5ced86ed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40dd69-6dcb-4f68-be59-83f5ced86e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go:docsCustomData xmlns:go="http://customooxmlschemas.google.com/" roundtripDataSignature="AMtx7mi9hMm1w2n+Vt6hN/m6X//z+ToJ7Q==">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</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Pow21</b:Tag>
    <b:SourceType>JournalArticle</b:SourceType>
    <b:Guid>{2BFE2E3A-D270-4348-AA4C-770BD0B4B4CD}</b:Guid>
    <b:Title>Characterizing unsuccessful animal adoptions: Age and breed predict the likelihood of return, reasons for return and post-return outcomes</b:Title>
    <b:JournalName>Scientific Reports</b:JournalName>
    <b:Year>2021</b:Year>
    <b:Author>
      <b:Author>
        <b:NameList>
          <b:Person>
            <b:Last>Powell</b:Last>
            <b:First>Lauren</b:First>
          </b:Person>
          <b:Person>
            <b:Last>Reinhard</b:Last>
            <b:First>Chelsea</b:First>
          </b:Person>
          <b:Person>
            <b:Last>Satriale</b:Last>
            <b:First>Donya</b:First>
          </b:Person>
          <b:Person>
            <b:Last>Morris</b:Last>
            <b:First>Margaret</b:First>
          </b:Person>
          <b:Person>
            <b:Last>Serpell</b:Last>
            <b:First>James</b:First>
          </b:Person>
          <b:Person>
            <b:Last>Watson</b:Last>
            <b:First>Brittany</b:First>
          </b:Person>
        </b:NameList>
      </b:Author>
    </b:Author>
    <b:Month>April</b:Month>
    <b:Day>13</b:Day>
    <b:Volume>11</b:Volume>
    <b:Issue>1</b:Issue>
    <b:DOI>https://doi.org/10.1038/s41598-021-87649-2</b:DOI>
    <b:RefOrder>2</b:RefOrder>
  </b:Source>
  <b:Source>
    <b:Tag>Sus19</b:Tag>
    <b:SourceType>JournalArticle</b:SourceType>
    <b:Guid>{C11C0787-559F-452E-A91C-86CD24CEEF09}</b:Guid>
    <b:Title>Predicting of Hosting Animal Centre Outcome Based on Supervised Machine Learning Models</b:Title>
    <b:JournalName>MSc Research Project-- National College of Ireland</b:JournalName>
    <b:Year>2019</b:Year>
    <b:Pages>1-22</b:Pages>
    <b:Author>
      <b:Author>
        <b:NameList>
          <b:Person>
            <b:Last>Parte</b:Last>
            <b:First>Sushant</b:First>
          </b:Person>
        </b:NameList>
      </b:Author>
    </b:Author>
    <b:URL>https://norma.ncirl.ie/4292/1/sushantprabhatparte.pdf</b:URL>
    <b:RefOrder>3</b:RefOrder>
  </b:Source>
  <b:Source>
    <b:Tag>SvobodaHoffman2015</b:Tag>
    <b:SourceType>JournalArticle</b:SourceType>
    <b:Guid>{5F24B0BB-BE4E-49F3-926F-8477F1B712AA}</b:Guid>
    <b:Title>Investigating the role of coat colour, age, sex, and breed on outcomes for dogs at two animal shelters in the United States. Animal Welfare</b:Title>
    <b:Year>2015</b:Year>
    <b:Month>November</b:Month>
    <b:URL>https://www.cambridge.org/core/services/aop-cambridge-core/content/view/CF5B7B25610E1553E53A46C0E47C2E10/S096272860000720Xa.pdf/investigating-the-role-of-coat-colour-age-sex-and-breed-on-outcomes-for-dogs-at-two-animal-shelters-in-the-united-states.pdf</b:URL>
    <b:Author>
      <b:Author>
        <b:NameList>
          <b:Person>
            <b:First>Svoboda &amp; Hoffman</b:First>
          </b:Person>
        </b:NameList>
      </b:Author>
      <b:Editor>
        <b:NameList>
          <b:Person>
            <b:Last>Dr Birte Nielsen Universities Federation for Animal Welfare</b:Last>
            <b:First>UK,</b:First>
            <b:Middle>and Professor Bas Rodenburg Utrecht University, The Netherlands</b:Middle>
          </b:Person>
        </b:NameList>
      </b:Editor>
    </b:Author>
    <b:JournalName>Animal Welfare : The international journal of animal welfare science</b:JournalName>
    <b:Pages>497-506</b:Pages>
    <b:Publisher>Animal Welfare is published gold open access by Cambridge University Press on behalf of the Universities Federation for Animal Welfare (UFAW). </b:Publisher>
    <b:Volume>24</b:Volume>
    <b:Issue>4</b:Issue>
    <b:DOI>https://doi.org/10.7120/09627286.24.4.497</b:DOI>
    <b:RefOrder>6</b:RefOrder>
  </b:Source>
  <b:Source>
    <b:Tag>Jar26</b:Tag>
    <b:SourceType>JournalArticle</b:SourceType>
    <b:Guid>{9A115A27-98DA-4CBF-8EC4-F3966538B14E}</b:Guid>
    <b:Title>Trends in Intake, Length of Stay and Outcome Data in a Portuguesse Animal Shelter Between 2018 and 2024</b:Title>
    <b:JournalName>Animals</b:JournalName>
    <b:Year>2026</b:Year>
    <b:Author>
      <b:Author>
        <b:NameList>
          <b:Person>
            <b:Last>Jardim</b:Last>
            <b:First>Rui</b:First>
          </b:Person>
          <b:Person>
            <b:Last>Colaco</b:Last>
            <b:First>Bruno</b:First>
          </b:Person>
          <b:Person>
            <b:Last>Lurdes Pinto</b:Last>
            <b:First>Maria</b:First>
            <b:Middle>de</b:Middle>
          </b:Person>
          <b:Person>
            <b:Last>Alves-Pimenta</b:Last>
            <b:First>Sofia</b:First>
          </b:Person>
        </b:NameList>
      </b:Author>
      <b:Editor>
        <b:NameList>
          <b:Person>
            <b:Last>Herron</b:Last>
            <b:First>Meghan</b:First>
          </b:Person>
        </b:NameList>
      </b:Editor>
    </b:Author>
    <b:Month>January</b:Month>
    <b:Day>4</b:Day>
    <b:Publisher>MDPI Journals</b:Publisher>
    <b:Volume>16</b:Volume>
    <b:Issue>1</b:Issue>
    <b:DOI>https://doi.org/10.3390/ani16010141</b:DOI>
    <b:RefOrder>4</b:RefOrder>
  </b:Source>
  <b:Source>
    <b:Tag>Vil26</b:Tag>
    <b:SourceType>JournalArticle</b:SourceType>
    <b:Guid>{C4E0A57B-A6EA-4B32-88A1-CE15D0814E5F}</b:Guid>
    <b:Title>Do Black Cats Look Less Adoptable? Human Judgements of Emotions and Adoptability in Online Shelter Photographs in the United States</b:Title>
    <b:JournalName>Animals</b:JournalName>
    <b:Year>2026</b:Year>
    <b:Month>January</b:Month>
    <b:Day>4</b:Day>
    <b:Publisher>MDPI</b:Publisher>
    <b:Volume>16</b:Volume>
    <b:Issue>6</b:Issue>
    <b:DOI> https://doi.org/10.3390/ani16060869</b:DOI>
    <b:Author>
      <b:Author>
        <b:NameList>
          <b:Person>
            <b:Last>Villarreal</b:Last>
            <b:Middle>A.</b:Middle>
            <b:First>Jill</b:First>
          </b:Person>
          <b:Person>
            <b:Last>Gebauer</b:Last>
            <b:First>Reese</b:First>
          </b:Person>
          <b:Person>
            <b:Last>Ha</b:Last>
            <b:Middle>C.</b:Middle>
            <b:First>James</b:First>
          </b:Person>
        </b:NameList>
      </b:Author>
    </b:Author>
    <b:RefOrder>5</b:RefOrder>
  </b:Source>
  <b:Source>
    <b:Tag>LAR23</b:Tag>
    <b:SourceType>JournalArticle</b:SourceType>
    <b:Guid>{34E3E476-D2DF-444E-8EB8-5A8F680F6655}</b:Guid>
    <b:Author>
      <b:Author>
        <b:NameList>
          <b:Person>
            <b:Last>Reese</b:Last>
            <b:First>LA</b:First>
          </b:Person>
        </b:NameList>
      </b:Author>
    </b:Author>
    <b:Title>Shelter and rescue programmes associated with higher live release and lower return rates for dogs</b:Title>
    <b:JournalName>Animal Welfare: the International Journal of Animal Welfare Science</b:JournalName>
    <b:Year>2021</b:Year>
    <b:Pages>419-430</b:Pages>
    <b:Volume>30</b:Volume>
    <b:Issue>4</b:Issue>
    <b:DOI>https://doi.org/10.7120/09627286.30.4.005</b:DOI>
    <b:RefOrder>7</b:RefOrder>
  </b:Source>
  <b:Source>
    <b:Tag>Sch21</b:Tag>
    <b:SourceType>JournalArticle</b:SourceType>
    <b:Guid>{A8210CD6-E5A0-4924-9E8D-BAC20E957E30}</b:Guid>
    <b:Title>A Systematic Literature Review on Applying CRISP-DM Process Model</b:Title>
    <b:JournalName>Procedia Computer Science</b:JournalName>
    <b:Year>2021</b:Year>
    <b:Pages>526-534</b:Pages>
    <b:Volume>181</b:Volume>
    <b:Author>
      <b:Author>
        <b:NameList>
          <b:Person>
            <b:Last>Schroer</b:Last>
            <b:First>Christoph</b:First>
          </b:Person>
          <b:Person>
            <b:Last>Kruse</b:Last>
            <b:First>Felix</b:First>
          </b:Person>
          <b:Person>
            <b:Last>Gomez</b:Last>
            <b:Middle>Marx</b:Middle>
            <b:First>Jorge</b:First>
          </b:Person>
        </b:NameList>
      </b:Author>
    </b:Author>
    <b:Publisher>Elsevier B.V.</b:Publisher>
    <b:URL>https://www.sciencedirect.com/science/article/pii/S1877050921002416</b:URL>
    <b:RefOrder>1</b:RefOrder>
  </b:Source>
</b:Sourc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012023-9EB6-48FD-8187-2B1ED74C8C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40dd69-6dcb-4f68-be59-83f5ced86e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6567523E-179E-43C2-932B-A043724ECE4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B56D036-084A-4E1D-8AC9-F80B95233026}">
  <ds:schemaRefs>
    <ds:schemaRef ds:uri="http://schemas.openxmlformats.org/officeDocument/2006/bibliography"/>
  </ds:schemaRefs>
</ds:datastoreItem>
</file>

<file path=customXml/itemProps5.xml><?xml version="1.0" encoding="utf-8"?>
<ds:datastoreItem xmlns:ds="http://schemas.openxmlformats.org/officeDocument/2006/customXml" ds:itemID="{C680D73B-91EB-444F-9F20-EA16FB22928D}">
  <ds:schemaRefs>
    <ds:schemaRef ds:uri="http://schemas.microsoft.com/sharepoint/v3/contenttype/forms"/>
  </ds:schemaRefs>
</ds:datastoreItem>
</file>

<file path=docMetadata/LabelInfo.xml><?xml version="1.0" encoding="utf-8"?>
<clbl:labelList xmlns:clbl="http://schemas.microsoft.com/office/2020/mipLabelMetadata">
  <clbl:label id="{cfa792cf-7768-4341-8857-81754c2afa1f}" enabled="0" method="" siteId="{cfa792cf-7768-4341-8857-81754c2afa1f}" removed="1"/>
</clbl:labelList>
</file>

<file path=docProps/app.xml><?xml version="1.0" encoding="utf-8"?>
<Properties xmlns="http://schemas.openxmlformats.org/officeDocument/2006/extended-properties" xmlns:vt="http://schemas.openxmlformats.org/officeDocument/2006/docPropsVTypes">
  <Template>Normal</Template>
  <TotalTime>3006</TotalTime>
  <Pages>32</Pages>
  <Words>6541</Words>
  <Characters>37288</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43742</CharactersWithSpaces>
  <SharedDoc>false</SharedDoc>
  <HLinks>
    <vt:vector size="174" baseType="variant">
      <vt:variant>
        <vt:i4>4980863</vt:i4>
      </vt:variant>
      <vt:variant>
        <vt:i4>168</vt:i4>
      </vt:variant>
      <vt:variant>
        <vt:i4>0</vt:i4>
      </vt:variant>
      <vt:variant>
        <vt:i4>5</vt:i4>
      </vt:variant>
      <vt:variant>
        <vt:lpwstr>mailto:assessmentservices@wgu.edu?subject=D195%20task%203%20Panopto%20Video</vt:lpwstr>
      </vt:variant>
      <vt:variant>
        <vt:lpwstr/>
      </vt:variant>
      <vt:variant>
        <vt:i4>2621481</vt:i4>
      </vt:variant>
      <vt:variant>
        <vt:i4>165</vt:i4>
      </vt:variant>
      <vt:variant>
        <vt:i4>0</vt:i4>
      </vt:variant>
      <vt:variant>
        <vt:i4>5</vt:i4>
      </vt:variant>
      <vt:variant>
        <vt:lpwstr>https://wgu.hosted.panopto.com/</vt:lpwstr>
      </vt:variant>
      <vt:variant>
        <vt:lpwstr/>
      </vt:variant>
      <vt:variant>
        <vt:i4>2752516</vt:i4>
      </vt:variant>
      <vt:variant>
        <vt:i4>158</vt:i4>
      </vt:variant>
      <vt:variant>
        <vt:i4>0</vt:i4>
      </vt:variant>
      <vt:variant>
        <vt:i4>5</vt:i4>
      </vt:variant>
      <vt:variant>
        <vt:lpwstr/>
      </vt:variant>
      <vt:variant>
        <vt:lpwstr>_Toc1812292947</vt:lpwstr>
      </vt:variant>
      <vt:variant>
        <vt:i4>1310774</vt:i4>
      </vt:variant>
      <vt:variant>
        <vt:i4>152</vt:i4>
      </vt:variant>
      <vt:variant>
        <vt:i4>0</vt:i4>
      </vt:variant>
      <vt:variant>
        <vt:i4>5</vt:i4>
      </vt:variant>
      <vt:variant>
        <vt:lpwstr/>
      </vt:variant>
      <vt:variant>
        <vt:lpwstr>_Toc724305577</vt:lpwstr>
      </vt:variant>
      <vt:variant>
        <vt:i4>1835056</vt:i4>
      </vt:variant>
      <vt:variant>
        <vt:i4>146</vt:i4>
      </vt:variant>
      <vt:variant>
        <vt:i4>0</vt:i4>
      </vt:variant>
      <vt:variant>
        <vt:i4>5</vt:i4>
      </vt:variant>
      <vt:variant>
        <vt:lpwstr/>
      </vt:variant>
      <vt:variant>
        <vt:lpwstr>_Toc38061623</vt:lpwstr>
      </vt:variant>
      <vt:variant>
        <vt:i4>2490380</vt:i4>
      </vt:variant>
      <vt:variant>
        <vt:i4>140</vt:i4>
      </vt:variant>
      <vt:variant>
        <vt:i4>0</vt:i4>
      </vt:variant>
      <vt:variant>
        <vt:i4>5</vt:i4>
      </vt:variant>
      <vt:variant>
        <vt:lpwstr/>
      </vt:variant>
      <vt:variant>
        <vt:lpwstr>_Toc1371871733</vt:lpwstr>
      </vt:variant>
      <vt:variant>
        <vt:i4>1835064</vt:i4>
      </vt:variant>
      <vt:variant>
        <vt:i4>134</vt:i4>
      </vt:variant>
      <vt:variant>
        <vt:i4>0</vt:i4>
      </vt:variant>
      <vt:variant>
        <vt:i4>5</vt:i4>
      </vt:variant>
      <vt:variant>
        <vt:lpwstr/>
      </vt:variant>
      <vt:variant>
        <vt:lpwstr>_Toc334098601</vt:lpwstr>
      </vt:variant>
      <vt:variant>
        <vt:i4>2162697</vt:i4>
      </vt:variant>
      <vt:variant>
        <vt:i4>128</vt:i4>
      </vt:variant>
      <vt:variant>
        <vt:i4>0</vt:i4>
      </vt:variant>
      <vt:variant>
        <vt:i4>5</vt:i4>
      </vt:variant>
      <vt:variant>
        <vt:lpwstr/>
      </vt:variant>
      <vt:variant>
        <vt:lpwstr>_Toc1686431257</vt:lpwstr>
      </vt:variant>
      <vt:variant>
        <vt:i4>2883595</vt:i4>
      </vt:variant>
      <vt:variant>
        <vt:i4>122</vt:i4>
      </vt:variant>
      <vt:variant>
        <vt:i4>0</vt:i4>
      </vt:variant>
      <vt:variant>
        <vt:i4>5</vt:i4>
      </vt:variant>
      <vt:variant>
        <vt:lpwstr/>
      </vt:variant>
      <vt:variant>
        <vt:lpwstr>_Toc1655579738</vt:lpwstr>
      </vt:variant>
      <vt:variant>
        <vt:i4>2424838</vt:i4>
      </vt:variant>
      <vt:variant>
        <vt:i4>116</vt:i4>
      </vt:variant>
      <vt:variant>
        <vt:i4>0</vt:i4>
      </vt:variant>
      <vt:variant>
        <vt:i4>5</vt:i4>
      </vt:variant>
      <vt:variant>
        <vt:lpwstr/>
      </vt:variant>
      <vt:variant>
        <vt:lpwstr>_Toc1695981861</vt:lpwstr>
      </vt:variant>
      <vt:variant>
        <vt:i4>2293763</vt:i4>
      </vt:variant>
      <vt:variant>
        <vt:i4>110</vt:i4>
      </vt:variant>
      <vt:variant>
        <vt:i4>0</vt:i4>
      </vt:variant>
      <vt:variant>
        <vt:i4>5</vt:i4>
      </vt:variant>
      <vt:variant>
        <vt:lpwstr/>
      </vt:variant>
      <vt:variant>
        <vt:lpwstr>_Toc1410715514</vt:lpwstr>
      </vt:variant>
      <vt:variant>
        <vt:i4>2359299</vt:i4>
      </vt:variant>
      <vt:variant>
        <vt:i4>104</vt:i4>
      </vt:variant>
      <vt:variant>
        <vt:i4>0</vt:i4>
      </vt:variant>
      <vt:variant>
        <vt:i4>5</vt:i4>
      </vt:variant>
      <vt:variant>
        <vt:lpwstr/>
      </vt:variant>
      <vt:variant>
        <vt:lpwstr>_Toc2048387211</vt:lpwstr>
      </vt:variant>
      <vt:variant>
        <vt:i4>1835071</vt:i4>
      </vt:variant>
      <vt:variant>
        <vt:i4>98</vt:i4>
      </vt:variant>
      <vt:variant>
        <vt:i4>0</vt:i4>
      </vt:variant>
      <vt:variant>
        <vt:i4>5</vt:i4>
      </vt:variant>
      <vt:variant>
        <vt:lpwstr/>
      </vt:variant>
      <vt:variant>
        <vt:lpwstr>_Toc660897025</vt:lpwstr>
      </vt:variant>
      <vt:variant>
        <vt:i4>1114166</vt:i4>
      </vt:variant>
      <vt:variant>
        <vt:i4>92</vt:i4>
      </vt:variant>
      <vt:variant>
        <vt:i4>0</vt:i4>
      </vt:variant>
      <vt:variant>
        <vt:i4>5</vt:i4>
      </vt:variant>
      <vt:variant>
        <vt:lpwstr/>
      </vt:variant>
      <vt:variant>
        <vt:lpwstr>_Toc16322062</vt:lpwstr>
      </vt:variant>
      <vt:variant>
        <vt:i4>1376305</vt:i4>
      </vt:variant>
      <vt:variant>
        <vt:i4>86</vt:i4>
      </vt:variant>
      <vt:variant>
        <vt:i4>0</vt:i4>
      </vt:variant>
      <vt:variant>
        <vt:i4>5</vt:i4>
      </vt:variant>
      <vt:variant>
        <vt:lpwstr/>
      </vt:variant>
      <vt:variant>
        <vt:lpwstr>_Toc613065263</vt:lpwstr>
      </vt:variant>
      <vt:variant>
        <vt:i4>2686985</vt:i4>
      </vt:variant>
      <vt:variant>
        <vt:i4>80</vt:i4>
      </vt:variant>
      <vt:variant>
        <vt:i4>0</vt:i4>
      </vt:variant>
      <vt:variant>
        <vt:i4>5</vt:i4>
      </vt:variant>
      <vt:variant>
        <vt:lpwstr/>
      </vt:variant>
      <vt:variant>
        <vt:lpwstr>_Toc1495356842</vt:lpwstr>
      </vt:variant>
      <vt:variant>
        <vt:i4>2162694</vt:i4>
      </vt:variant>
      <vt:variant>
        <vt:i4>74</vt:i4>
      </vt:variant>
      <vt:variant>
        <vt:i4>0</vt:i4>
      </vt:variant>
      <vt:variant>
        <vt:i4>5</vt:i4>
      </vt:variant>
      <vt:variant>
        <vt:lpwstr/>
      </vt:variant>
      <vt:variant>
        <vt:lpwstr>_Toc1210557849</vt:lpwstr>
      </vt:variant>
      <vt:variant>
        <vt:i4>2097152</vt:i4>
      </vt:variant>
      <vt:variant>
        <vt:i4>68</vt:i4>
      </vt:variant>
      <vt:variant>
        <vt:i4>0</vt:i4>
      </vt:variant>
      <vt:variant>
        <vt:i4>5</vt:i4>
      </vt:variant>
      <vt:variant>
        <vt:lpwstr/>
      </vt:variant>
      <vt:variant>
        <vt:lpwstr>_Toc1419440648</vt:lpwstr>
      </vt:variant>
      <vt:variant>
        <vt:i4>1703996</vt:i4>
      </vt:variant>
      <vt:variant>
        <vt:i4>62</vt:i4>
      </vt:variant>
      <vt:variant>
        <vt:i4>0</vt:i4>
      </vt:variant>
      <vt:variant>
        <vt:i4>5</vt:i4>
      </vt:variant>
      <vt:variant>
        <vt:lpwstr/>
      </vt:variant>
      <vt:variant>
        <vt:lpwstr>_Toc109772385</vt:lpwstr>
      </vt:variant>
      <vt:variant>
        <vt:i4>2162694</vt:i4>
      </vt:variant>
      <vt:variant>
        <vt:i4>56</vt:i4>
      </vt:variant>
      <vt:variant>
        <vt:i4>0</vt:i4>
      </vt:variant>
      <vt:variant>
        <vt:i4>5</vt:i4>
      </vt:variant>
      <vt:variant>
        <vt:lpwstr/>
      </vt:variant>
      <vt:variant>
        <vt:lpwstr>_Toc1939531306</vt:lpwstr>
      </vt:variant>
      <vt:variant>
        <vt:i4>1900603</vt:i4>
      </vt:variant>
      <vt:variant>
        <vt:i4>50</vt:i4>
      </vt:variant>
      <vt:variant>
        <vt:i4>0</vt:i4>
      </vt:variant>
      <vt:variant>
        <vt:i4>5</vt:i4>
      </vt:variant>
      <vt:variant>
        <vt:lpwstr/>
      </vt:variant>
      <vt:variant>
        <vt:lpwstr>_Toc825242289</vt:lpwstr>
      </vt:variant>
      <vt:variant>
        <vt:i4>1900605</vt:i4>
      </vt:variant>
      <vt:variant>
        <vt:i4>44</vt:i4>
      </vt:variant>
      <vt:variant>
        <vt:i4>0</vt:i4>
      </vt:variant>
      <vt:variant>
        <vt:i4>5</vt:i4>
      </vt:variant>
      <vt:variant>
        <vt:lpwstr/>
      </vt:variant>
      <vt:variant>
        <vt:lpwstr>_Toc737998485</vt:lpwstr>
      </vt:variant>
      <vt:variant>
        <vt:i4>2621442</vt:i4>
      </vt:variant>
      <vt:variant>
        <vt:i4>38</vt:i4>
      </vt:variant>
      <vt:variant>
        <vt:i4>0</vt:i4>
      </vt:variant>
      <vt:variant>
        <vt:i4>5</vt:i4>
      </vt:variant>
      <vt:variant>
        <vt:lpwstr/>
      </vt:variant>
      <vt:variant>
        <vt:lpwstr>_Toc1409685802</vt:lpwstr>
      </vt:variant>
      <vt:variant>
        <vt:i4>2359310</vt:i4>
      </vt:variant>
      <vt:variant>
        <vt:i4>32</vt:i4>
      </vt:variant>
      <vt:variant>
        <vt:i4>0</vt:i4>
      </vt:variant>
      <vt:variant>
        <vt:i4>5</vt:i4>
      </vt:variant>
      <vt:variant>
        <vt:lpwstr/>
      </vt:variant>
      <vt:variant>
        <vt:lpwstr>_Toc1571068809</vt:lpwstr>
      </vt:variant>
      <vt:variant>
        <vt:i4>1769524</vt:i4>
      </vt:variant>
      <vt:variant>
        <vt:i4>26</vt:i4>
      </vt:variant>
      <vt:variant>
        <vt:i4>0</vt:i4>
      </vt:variant>
      <vt:variant>
        <vt:i4>5</vt:i4>
      </vt:variant>
      <vt:variant>
        <vt:lpwstr/>
      </vt:variant>
      <vt:variant>
        <vt:lpwstr>_Toc512824111</vt:lpwstr>
      </vt:variant>
      <vt:variant>
        <vt:i4>1769528</vt:i4>
      </vt:variant>
      <vt:variant>
        <vt:i4>20</vt:i4>
      </vt:variant>
      <vt:variant>
        <vt:i4>0</vt:i4>
      </vt:variant>
      <vt:variant>
        <vt:i4>5</vt:i4>
      </vt:variant>
      <vt:variant>
        <vt:lpwstr/>
      </vt:variant>
      <vt:variant>
        <vt:lpwstr>_Toc10980602</vt:lpwstr>
      </vt:variant>
      <vt:variant>
        <vt:i4>2621442</vt:i4>
      </vt:variant>
      <vt:variant>
        <vt:i4>14</vt:i4>
      </vt:variant>
      <vt:variant>
        <vt:i4>0</vt:i4>
      </vt:variant>
      <vt:variant>
        <vt:i4>5</vt:i4>
      </vt:variant>
      <vt:variant>
        <vt:lpwstr/>
      </vt:variant>
      <vt:variant>
        <vt:lpwstr>_Toc1191971028</vt:lpwstr>
      </vt:variant>
      <vt:variant>
        <vt:i4>2949128</vt:i4>
      </vt:variant>
      <vt:variant>
        <vt:i4>8</vt:i4>
      </vt:variant>
      <vt:variant>
        <vt:i4>0</vt:i4>
      </vt:variant>
      <vt:variant>
        <vt:i4>5</vt:i4>
      </vt:variant>
      <vt:variant>
        <vt:lpwstr/>
      </vt:variant>
      <vt:variant>
        <vt:lpwstr>_Toc2011082291</vt:lpwstr>
      </vt:variant>
      <vt:variant>
        <vt:i4>2818054</vt:i4>
      </vt:variant>
      <vt:variant>
        <vt:i4>2</vt:i4>
      </vt:variant>
      <vt:variant>
        <vt:i4>0</vt:i4>
      </vt:variant>
      <vt:variant>
        <vt:i4>5</vt:i4>
      </vt:variant>
      <vt:variant>
        <vt:lpwstr/>
      </vt:variant>
      <vt:variant>
        <vt:lpwstr>_Toc1868160802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Stewardson</dc:creator>
  <cp:lastModifiedBy>Heather Stukenbroeker</cp:lastModifiedBy>
  <cp:revision>430</cp:revision>
  <dcterms:created xsi:type="dcterms:W3CDTF">2026-03-31T16:27:00Z</dcterms:created>
  <dcterms:modified xsi:type="dcterms:W3CDTF">2026-04-18T15:23:00Z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0x010100BD6C6811FDA4354DADCD440B75A43D37</vt:lpwstr>
  </property>
  <property fmtid="{D5CDD505-2E9C-101B-9397-08002B2CF9AE}" pid="3" name="GrammarlyDocumentId">
    <vt:lpwstr>ad9a61bcb9dc8e54c3c2cb37447b2dae14cffbab8b34d90fbef27215915cd363</vt:lpwstr>
  </property>
</Properties>
</file>