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01D19" w14:textId="77777777" w:rsidR="008C4C69" w:rsidRPr="008C4C69" w:rsidRDefault="008C4C69" w:rsidP="008C4C69">
      <w:pPr>
        <w:pStyle w:val="a3"/>
        <w:rPr>
          <w:rFonts w:ascii="宋体" w:eastAsia="宋体" w:hAnsi="宋体" w:cs="宋体"/>
        </w:rPr>
      </w:pPr>
      <w:bookmarkStart w:id="0" w:name="_GoBack"/>
      <w:bookmarkEnd w:id="0"/>
      <w:r w:rsidRPr="008C4C69">
        <w:rPr>
          <w:rFonts w:ascii="宋体" w:eastAsia="宋体" w:hAnsi="宋体" w:cs="宋体"/>
        </w:rPr>
        <w:t>Passage 15</w:t>
      </w:r>
    </w:p>
    <w:p w14:paraId="5EA925BE" w14:textId="77777777" w:rsidR="008C4C69" w:rsidRPr="008C4C69" w:rsidRDefault="008C4C69" w:rsidP="008C4C69">
      <w:pPr>
        <w:pStyle w:val="a3"/>
        <w:rPr>
          <w:rFonts w:ascii="宋体" w:eastAsia="宋体" w:hAnsi="宋体" w:cs="宋体"/>
        </w:rPr>
      </w:pPr>
      <w:r w:rsidRPr="008C4C69">
        <w:rPr>
          <w:rFonts w:ascii="宋体" w:eastAsia="宋体" w:hAnsi="宋体" w:cs="宋体"/>
        </w:rPr>
        <w:t xml:space="preserve">DB的什么 造成轰动 </w:t>
      </w:r>
    </w:p>
    <w:p w14:paraId="1A19D433" w14:textId="77777777" w:rsidR="008C4C69" w:rsidRPr="008C4C69" w:rsidRDefault="008C4C69" w:rsidP="008C4C69">
      <w:pPr>
        <w:pStyle w:val="a3"/>
        <w:rPr>
          <w:rFonts w:ascii="宋体" w:eastAsia="宋体" w:hAnsi="宋体" w:cs="宋体"/>
        </w:rPr>
      </w:pPr>
      <w:r w:rsidRPr="008C4C69">
        <w:rPr>
          <w:rFonts w:ascii="宋体" w:eastAsia="宋体" w:hAnsi="宋体" w:cs="宋体"/>
        </w:rPr>
        <w:t>尽管印象深, 但是被人喷</w:t>
      </w:r>
    </w:p>
    <w:p w14:paraId="6BEE6AC3" w14:textId="77777777" w:rsidR="008C4C69" w:rsidRPr="008C4C69" w:rsidRDefault="008C4C69" w:rsidP="008C4C69">
      <w:pPr>
        <w:pStyle w:val="a3"/>
        <w:rPr>
          <w:rFonts w:ascii="宋体" w:eastAsia="宋体" w:hAnsi="宋体" w:cs="宋体"/>
        </w:rPr>
      </w:pPr>
      <w:r w:rsidRPr="008C4C69">
        <w:rPr>
          <w:rFonts w:ascii="宋体" w:eastAsia="宋体" w:hAnsi="宋体" w:cs="宋体"/>
        </w:rPr>
        <w:t>喷他的人喜欢NS: 拒绝 tl, 灵感来自于 subj 和 mini 简约</w:t>
      </w:r>
    </w:p>
    <w:p w14:paraId="3482AA8F" w14:textId="77777777" w:rsidR="008C4C69" w:rsidRPr="008C4C69" w:rsidRDefault="008C4C69" w:rsidP="008C4C69">
      <w:pPr>
        <w:pStyle w:val="a3"/>
        <w:rPr>
          <w:rFonts w:ascii="宋体" w:eastAsia="宋体" w:hAnsi="宋体" w:cs="宋体"/>
        </w:rPr>
      </w:pPr>
    </w:p>
    <w:p w14:paraId="13D60333" w14:textId="77777777" w:rsidR="008C4C69" w:rsidRPr="008C4C69" w:rsidRDefault="008C4C69" w:rsidP="008C4C69">
      <w:pPr>
        <w:pStyle w:val="a3"/>
        <w:rPr>
          <w:rFonts w:ascii="宋体" w:eastAsia="宋体" w:hAnsi="宋体" w:cs="宋体"/>
        </w:rPr>
      </w:pPr>
    </w:p>
    <w:p w14:paraId="14456770" w14:textId="77777777" w:rsidR="008C4C69" w:rsidRPr="008C4C69" w:rsidRDefault="008C4C69" w:rsidP="008C4C69">
      <w:pPr>
        <w:pStyle w:val="a3"/>
        <w:rPr>
          <w:rFonts w:ascii="宋体" w:eastAsia="宋体" w:hAnsi="宋体" w:cs="宋体"/>
        </w:rPr>
      </w:pPr>
      <w:r w:rsidRPr="008C4C69">
        <w:rPr>
          <w:rFonts w:ascii="宋体" w:eastAsia="宋体" w:hAnsi="宋体" w:cs="宋体"/>
        </w:rPr>
        <w:t>Belasco’s production of The</w:t>
      </w:r>
    </w:p>
    <w:p w14:paraId="459DF819" w14:textId="77777777" w:rsidR="008C4C69" w:rsidRPr="008C4C69" w:rsidRDefault="008C4C69" w:rsidP="008C4C69">
      <w:pPr>
        <w:pStyle w:val="a3"/>
        <w:rPr>
          <w:rFonts w:ascii="宋体" w:eastAsia="宋体" w:hAnsi="宋体" w:cs="宋体"/>
        </w:rPr>
      </w:pPr>
      <w:r w:rsidRPr="008C4C69">
        <w:rPr>
          <w:rFonts w:ascii="宋体" w:eastAsia="宋体" w:hAnsi="宋体" w:cs="宋体"/>
        </w:rPr>
        <w:t>Governors Lady 怎么理解???</w:t>
      </w:r>
    </w:p>
    <w:p w14:paraId="5843AAB3" w14:textId="77777777" w:rsidR="008C4C69" w:rsidRPr="008C4C69" w:rsidRDefault="008C4C69" w:rsidP="008C4C69">
      <w:pPr>
        <w:pStyle w:val="a3"/>
        <w:rPr>
          <w:rFonts w:ascii="宋体" w:eastAsia="宋体" w:hAnsi="宋体" w:cs="宋体"/>
        </w:rPr>
      </w:pPr>
      <w:r w:rsidRPr="008C4C69">
        <w:rPr>
          <w:rFonts w:ascii="宋体" w:eastAsia="宋体" w:hAnsi="宋体" w:cs="宋体"/>
        </w:rPr>
        <w:t>1. The author of the passage implies which of the following about Belasco’s production of The</w:t>
      </w:r>
    </w:p>
    <w:p w14:paraId="36F88A24" w14:textId="77777777" w:rsidR="008C4C69" w:rsidRPr="008C4C69" w:rsidRDefault="008C4C69" w:rsidP="008C4C69">
      <w:pPr>
        <w:pStyle w:val="a3"/>
        <w:rPr>
          <w:rFonts w:ascii="宋体" w:eastAsia="宋体" w:hAnsi="宋体" w:cs="宋体"/>
        </w:rPr>
      </w:pPr>
      <w:r w:rsidRPr="008C4C69">
        <w:rPr>
          <w:rFonts w:ascii="宋体" w:eastAsia="宋体" w:hAnsi="宋体" w:cs="宋体"/>
        </w:rPr>
        <w:t>Governors Lady?</w:t>
      </w:r>
    </w:p>
    <w:p w14:paraId="77D85D3E" w14:textId="77777777" w:rsidR="008C4C69" w:rsidRPr="008C4C69" w:rsidRDefault="008C4C69" w:rsidP="008C4C69">
      <w:pPr>
        <w:pStyle w:val="a3"/>
        <w:rPr>
          <w:rFonts w:ascii="宋体" w:eastAsia="宋体" w:hAnsi="宋体" w:cs="宋体"/>
        </w:rPr>
      </w:pPr>
      <w:r w:rsidRPr="008C4C69">
        <w:rPr>
          <w:rFonts w:ascii="宋体" w:eastAsia="宋体" w:hAnsi="宋体" w:cs="宋体"/>
        </w:rPr>
        <w:t>A. It was dismissed by certain theater critics who misunderstood Belasco’s conception of modernity.</w:t>
      </w:r>
    </w:p>
    <w:p w14:paraId="427E0F61" w14:textId="77777777" w:rsidR="008C4C69" w:rsidRPr="008C4C69" w:rsidRDefault="008C4C69" w:rsidP="008C4C69">
      <w:pPr>
        <w:pStyle w:val="a3"/>
        <w:rPr>
          <w:rFonts w:ascii="宋体" w:eastAsia="宋体" w:hAnsi="宋体" w:cs="宋体"/>
        </w:rPr>
      </w:pPr>
      <w:r w:rsidRPr="008C4C69">
        <w:rPr>
          <w:rFonts w:ascii="宋体" w:eastAsia="宋体" w:hAnsi="宋体" w:cs="宋体"/>
        </w:rPr>
        <w:t>不是误解 就是不认同</w:t>
      </w:r>
    </w:p>
    <w:p w14:paraId="7920DFD1" w14:textId="77777777" w:rsidR="008C4C69" w:rsidRPr="008C4C69" w:rsidRDefault="008C4C69" w:rsidP="008C4C69">
      <w:pPr>
        <w:pStyle w:val="a3"/>
        <w:rPr>
          <w:rFonts w:ascii="宋体" w:eastAsia="宋体" w:hAnsi="宋体" w:cs="宋体"/>
        </w:rPr>
      </w:pPr>
      <w:r w:rsidRPr="008C4C69">
        <w:rPr>
          <w:rFonts w:ascii="宋体" w:eastAsia="宋体" w:hAnsi="宋体" w:cs="宋体"/>
        </w:rPr>
        <w:t>B. It was intended to marshal elements of the New Stagecraft to serve Belasco’s predilection for realistic staging.</w:t>
      </w:r>
    </w:p>
    <w:p w14:paraId="7D373E1F" w14:textId="77777777" w:rsidR="008C4C69" w:rsidRPr="008C4C69" w:rsidRDefault="008C4C69" w:rsidP="008C4C69">
      <w:pPr>
        <w:pStyle w:val="a3"/>
        <w:rPr>
          <w:rFonts w:ascii="宋体" w:eastAsia="宋体" w:hAnsi="宋体" w:cs="宋体"/>
        </w:rPr>
      </w:pPr>
      <w:r w:rsidRPr="008C4C69">
        <w:rPr>
          <w:rFonts w:ascii="宋体" w:eastAsia="宋体" w:hAnsi="宋体" w:cs="宋体"/>
        </w:rPr>
        <w:t>看不懂marshal 好熟悉啊</w:t>
      </w:r>
    </w:p>
    <w:p w14:paraId="4B572C5D" w14:textId="77777777" w:rsidR="008C4C69" w:rsidRPr="008C4C69" w:rsidRDefault="008C4C69" w:rsidP="008C4C69">
      <w:pPr>
        <w:pStyle w:val="a3"/>
        <w:rPr>
          <w:rFonts w:ascii="宋体" w:eastAsia="宋体" w:hAnsi="宋体" w:cs="宋体"/>
        </w:rPr>
      </w:pPr>
      <w:r w:rsidRPr="008C4C69">
        <w:rPr>
          <w:rFonts w:ascii="宋体" w:eastAsia="宋体" w:hAnsi="宋体" w:cs="宋体"/>
        </w:rPr>
        <w:t>marshal 整理 没有相同点</w:t>
      </w:r>
    </w:p>
    <w:p w14:paraId="6A4DC46C" w14:textId="77777777" w:rsidR="008C4C69" w:rsidRPr="008C4C69" w:rsidRDefault="008C4C69" w:rsidP="008C4C69">
      <w:pPr>
        <w:pStyle w:val="a3"/>
        <w:rPr>
          <w:rFonts w:ascii="宋体" w:eastAsia="宋体" w:hAnsi="宋体" w:cs="宋体"/>
        </w:rPr>
      </w:pPr>
      <w:r w:rsidRPr="008C4C69">
        <w:rPr>
          <w:rFonts w:ascii="宋体" w:eastAsia="宋体" w:hAnsi="宋体" w:cs="宋体"/>
        </w:rPr>
        <w:t>C. It demonstrated that theatrical literalism could be used effectively to express a dramatic texts central ideas.</w:t>
      </w:r>
    </w:p>
    <w:p w14:paraId="44755EDE" w14:textId="77777777" w:rsidR="008C4C69" w:rsidRPr="008C4C69" w:rsidRDefault="008C4C69" w:rsidP="008C4C69">
      <w:pPr>
        <w:pStyle w:val="a3"/>
        <w:rPr>
          <w:rFonts w:ascii="宋体" w:eastAsia="宋体" w:hAnsi="宋体" w:cs="宋体"/>
        </w:rPr>
      </w:pPr>
      <w:r w:rsidRPr="008C4C69">
        <w:rPr>
          <w:rFonts w:ascii="宋体" w:eastAsia="宋体" w:hAnsi="宋体" w:cs="宋体"/>
        </w:rPr>
        <w:t>排除选C</w:t>
      </w:r>
    </w:p>
    <w:p w14:paraId="65C5393F" w14:textId="77777777" w:rsidR="008C4C69" w:rsidRPr="008C4C69" w:rsidRDefault="008C4C69" w:rsidP="008C4C69">
      <w:pPr>
        <w:pStyle w:val="a3"/>
        <w:rPr>
          <w:rFonts w:ascii="宋体" w:eastAsia="宋体" w:hAnsi="宋体" w:cs="宋体"/>
        </w:rPr>
      </w:pPr>
      <w:r w:rsidRPr="008C4C69">
        <w:rPr>
          <w:rFonts w:ascii="宋体" w:eastAsia="宋体" w:hAnsi="宋体" w:cs="宋体"/>
        </w:rPr>
        <w:t>D. It elicited responses that reflected a discrepancy between popular tastes in entertainment and the tastes of progressive theater critics.</w:t>
      </w:r>
    </w:p>
    <w:p w14:paraId="5A32147B" w14:textId="77777777" w:rsidR="008C4C69" w:rsidRPr="008C4C69" w:rsidRDefault="008C4C69" w:rsidP="008C4C69">
      <w:pPr>
        <w:pStyle w:val="a3"/>
        <w:rPr>
          <w:rFonts w:ascii="宋体" w:eastAsia="宋体" w:hAnsi="宋体" w:cs="宋体"/>
        </w:rPr>
      </w:pPr>
      <w:r w:rsidRPr="008C4C69">
        <w:rPr>
          <w:rFonts w:ascii="宋体" w:eastAsia="宋体" w:hAnsi="宋体" w:cs="宋体"/>
        </w:rPr>
        <w:t>没有</w:t>
      </w:r>
    </w:p>
    <w:p w14:paraId="4E48906B" w14:textId="77777777" w:rsidR="008C4C69" w:rsidRPr="008C4C69" w:rsidRDefault="008C4C69" w:rsidP="008C4C69">
      <w:pPr>
        <w:pStyle w:val="a3"/>
        <w:rPr>
          <w:rFonts w:ascii="宋体" w:eastAsia="宋体" w:hAnsi="宋体" w:cs="宋体"/>
        </w:rPr>
      </w:pPr>
      <w:r w:rsidRPr="008C4C69">
        <w:rPr>
          <w:rFonts w:ascii="宋体" w:eastAsia="宋体" w:hAnsi="宋体" w:cs="宋体"/>
        </w:rPr>
        <w:t>E. It relied on the appeal of an impressively realistic stage set to compensate for weaknesses in other aspects of the production.</w:t>
      </w:r>
    </w:p>
    <w:p w14:paraId="50D93BA0" w14:textId="77777777" w:rsidR="008C4C69" w:rsidRPr="008C4C69" w:rsidRDefault="008C4C69" w:rsidP="008C4C69">
      <w:pPr>
        <w:pStyle w:val="a3"/>
        <w:rPr>
          <w:rFonts w:ascii="宋体" w:eastAsia="宋体" w:hAnsi="宋体" w:cs="宋体"/>
        </w:rPr>
      </w:pPr>
      <w:r w:rsidRPr="008C4C69">
        <w:rPr>
          <w:rFonts w:ascii="宋体" w:eastAsia="宋体" w:hAnsi="宋体" w:cs="宋体"/>
        </w:rPr>
        <w:t>没说它的缺点啊</w:t>
      </w:r>
    </w:p>
    <w:p w14:paraId="38D15266" w14:textId="77777777" w:rsidR="008C4C69" w:rsidRPr="008C4C69" w:rsidRDefault="008C4C69" w:rsidP="008C4C69">
      <w:pPr>
        <w:pStyle w:val="a3"/>
        <w:rPr>
          <w:rFonts w:ascii="宋体" w:eastAsia="宋体" w:hAnsi="宋体" w:cs="宋体"/>
        </w:rPr>
      </w:pPr>
    </w:p>
    <w:p w14:paraId="5152F4C3" w14:textId="77777777" w:rsidR="008C4C69" w:rsidRPr="008C4C69" w:rsidRDefault="008C4C69" w:rsidP="008C4C69">
      <w:pPr>
        <w:pStyle w:val="a3"/>
        <w:rPr>
          <w:rFonts w:ascii="宋体" w:eastAsia="宋体" w:hAnsi="宋体" w:cs="宋体"/>
        </w:rPr>
      </w:pPr>
      <w:r w:rsidRPr="008C4C69">
        <w:rPr>
          <w:rFonts w:ascii="宋体" w:eastAsia="宋体" w:hAnsi="宋体" w:cs="宋体"/>
        </w:rPr>
        <w:t>好亏啊　没看完Ｄ选项的　评论加</w:t>
      </w:r>
    </w:p>
    <w:p w14:paraId="7684B148" w14:textId="77777777" w:rsidR="008C4C69" w:rsidRPr="008C4C69" w:rsidRDefault="008C4C69" w:rsidP="008C4C69">
      <w:pPr>
        <w:pStyle w:val="a3"/>
        <w:rPr>
          <w:rFonts w:ascii="宋体" w:eastAsia="宋体" w:hAnsi="宋体" w:cs="宋体"/>
        </w:rPr>
      </w:pPr>
    </w:p>
    <w:p w14:paraId="5B920C31" w14:textId="77777777" w:rsidR="008C4C69" w:rsidRPr="008C4C69" w:rsidRDefault="008C4C69" w:rsidP="008C4C69">
      <w:pPr>
        <w:pStyle w:val="a3"/>
        <w:rPr>
          <w:rFonts w:ascii="宋体" w:eastAsia="宋体" w:hAnsi="宋体" w:cs="宋体"/>
        </w:rPr>
      </w:pPr>
      <w:r w:rsidRPr="008C4C69">
        <w:rPr>
          <w:rFonts w:ascii="宋体" w:eastAsia="宋体" w:hAnsi="宋体" w:cs="宋体"/>
        </w:rPr>
        <w:t>2. It can be inferred that the theater critics would be most likely to agree with which of the following statements about the theatrical productions?</w:t>
      </w:r>
    </w:p>
    <w:p w14:paraId="0CEAA984" w14:textId="77777777" w:rsidR="008C4C69" w:rsidRPr="008C4C69" w:rsidRDefault="008C4C69" w:rsidP="008C4C69">
      <w:pPr>
        <w:pStyle w:val="a3"/>
        <w:rPr>
          <w:rFonts w:ascii="宋体" w:eastAsia="宋体" w:hAnsi="宋体" w:cs="宋体"/>
        </w:rPr>
      </w:pPr>
      <w:r w:rsidRPr="008C4C69">
        <w:rPr>
          <w:rFonts w:ascii="宋体" w:eastAsia="宋体" w:hAnsi="宋体" w:cs="宋体"/>
        </w:rPr>
        <w:t>A. Theatrical productions that seek to eliminate the inessential also often eliminate theatrical elements that enhance the expressiveness of a play.</w:t>
      </w:r>
    </w:p>
    <w:p w14:paraId="2175EE25" w14:textId="77777777" w:rsidR="008C4C69" w:rsidRPr="008C4C69" w:rsidRDefault="008C4C69" w:rsidP="008C4C69">
      <w:pPr>
        <w:pStyle w:val="a3"/>
        <w:rPr>
          <w:rFonts w:ascii="宋体" w:eastAsia="宋体" w:hAnsi="宋体" w:cs="宋体"/>
        </w:rPr>
      </w:pPr>
      <w:r w:rsidRPr="008C4C69">
        <w:rPr>
          <w:rFonts w:ascii="宋体" w:eastAsia="宋体" w:hAnsi="宋体" w:cs="宋体"/>
        </w:rPr>
        <w:t>最有一句相反</w:t>
      </w:r>
    </w:p>
    <w:p w14:paraId="443DB5F7" w14:textId="77777777" w:rsidR="008C4C69" w:rsidRPr="008C4C69" w:rsidRDefault="008C4C69" w:rsidP="008C4C69">
      <w:pPr>
        <w:pStyle w:val="a3"/>
        <w:rPr>
          <w:rFonts w:ascii="宋体" w:eastAsia="宋体" w:hAnsi="宋体" w:cs="宋体"/>
        </w:rPr>
      </w:pPr>
      <w:r w:rsidRPr="008C4C69">
        <w:rPr>
          <w:rFonts w:ascii="宋体" w:eastAsia="宋体" w:hAnsi="宋体" w:cs="宋体"/>
        </w:rPr>
        <w:t>B. Theatrical productions that faithfully recreate the visual details of everyday life are unlikely to do justice to a good play’s central ideas.</w:t>
      </w:r>
    </w:p>
    <w:p w14:paraId="0E7AAB3C" w14:textId="77777777" w:rsidR="008C4C69" w:rsidRPr="008C4C69" w:rsidRDefault="008C4C69" w:rsidP="008C4C69">
      <w:pPr>
        <w:pStyle w:val="a3"/>
        <w:rPr>
          <w:rFonts w:ascii="宋体" w:eastAsia="宋体" w:hAnsi="宋体" w:cs="宋体"/>
        </w:rPr>
      </w:pPr>
    </w:p>
    <w:p w14:paraId="1307E2DC" w14:textId="77777777" w:rsidR="008C4C69" w:rsidRPr="008C4C69" w:rsidRDefault="008C4C69" w:rsidP="008C4C69">
      <w:pPr>
        <w:pStyle w:val="a3"/>
        <w:rPr>
          <w:rFonts w:ascii="宋体" w:eastAsia="宋体" w:hAnsi="宋体" w:cs="宋体"/>
        </w:rPr>
      </w:pPr>
      <w:r w:rsidRPr="008C4C69">
        <w:rPr>
          <w:rFonts w:ascii="宋体" w:eastAsia="宋体" w:hAnsi="宋体" w:cs="宋体"/>
        </w:rPr>
        <w:t>C. Theatrical productions that employ the minimalism characteristic of modern paintings may have greater appeal to modern audiences than productions that rely on theatrical literalism.</w:t>
      </w:r>
    </w:p>
    <w:p w14:paraId="3096BF08" w14:textId="77777777" w:rsidR="008C4C69" w:rsidRPr="008C4C69" w:rsidRDefault="008C4C69" w:rsidP="008C4C69">
      <w:pPr>
        <w:pStyle w:val="a3"/>
        <w:rPr>
          <w:rFonts w:ascii="宋体" w:eastAsia="宋体" w:hAnsi="宋体" w:cs="宋体"/>
        </w:rPr>
      </w:pPr>
      <w:r w:rsidRPr="008C4C69">
        <w:rPr>
          <w:rFonts w:ascii="宋体" w:eastAsia="宋体" w:hAnsi="宋体" w:cs="宋体"/>
        </w:rPr>
        <w:lastRenderedPageBreak/>
        <w:t>????</w:t>
      </w:r>
    </w:p>
    <w:p w14:paraId="222B56B9" w14:textId="77777777" w:rsidR="008C4C69" w:rsidRPr="008C4C69" w:rsidRDefault="008C4C69" w:rsidP="008C4C69">
      <w:pPr>
        <w:pStyle w:val="a3"/>
        <w:rPr>
          <w:rFonts w:ascii="宋体" w:eastAsia="宋体" w:hAnsi="宋体" w:cs="宋体"/>
        </w:rPr>
      </w:pPr>
      <w:r w:rsidRPr="008C4C69">
        <w:rPr>
          <w:rFonts w:ascii="宋体" w:eastAsia="宋体" w:hAnsi="宋体" w:cs="宋体"/>
        </w:rPr>
        <w:t>D. Theatrical productions that aim to represent truths about modern life should not attempt to employ elements of the New Stagecraft.</w:t>
      </w:r>
    </w:p>
    <w:p w14:paraId="73AAAF40" w14:textId="77777777" w:rsidR="008C4C69" w:rsidRPr="008C4C69" w:rsidRDefault="008C4C69" w:rsidP="008C4C69">
      <w:pPr>
        <w:pStyle w:val="a3"/>
        <w:rPr>
          <w:rFonts w:ascii="宋体" w:eastAsia="宋体" w:hAnsi="宋体" w:cs="宋体"/>
        </w:rPr>
      </w:pPr>
      <w:r w:rsidRPr="008C4C69">
        <w:rPr>
          <w:rFonts w:ascii="宋体" w:eastAsia="宋体" w:hAnsi="宋体" w:cs="宋体"/>
        </w:rPr>
        <w:t>没有明说　但好像有这个意思</w:t>
      </w:r>
    </w:p>
    <w:p w14:paraId="7612255B" w14:textId="77777777" w:rsidR="008C4C69" w:rsidRPr="008C4C69" w:rsidRDefault="008C4C69" w:rsidP="008C4C69">
      <w:pPr>
        <w:pStyle w:val="a3"/>
        <w:rPr>
          <w:rFonts w:ascii="宋体" w:eastAsia="宋体" w:hAnsi="宋体" w:cs="宋体"/>
        </w:rPr>
      </w:pPr>
      <w:r w:rsidRPr="008C4C69">
        <w:rPr>
          <w:rFonts w:ascii="宋体" w:eastAsia="宋体" w:hAnsi="宋体" w:cs="宋体"/>
        </w:rPr>
        <w:t>E. Theatrical productions that attempt to produce authentic-looking scenes of everyday reality are likely to fail in that goal because of the theaters inherent limitations.</w:t>
      </w:r>
    </w:p>
    <w:p w14:paraId="312FFEAF" w14:textId="77777777" w:rsidR="008C4C69" w:rsidRPr="008C4C69" w:rsidRDefault="008C4C69" w:rsidP="008C4C69">
      <w:pPr>
        <w:pStyle w:val="a3"/>
        <w:rPr>
          <w:rFonts w:ascii="宋体" w:eastAsia="宋体" w:hAnsi="宋体" w:cs="宋体"/>
        </w:rPr>
      </w:pPr>
      <w:r w:rsidRPr="008C4C69">
        <w:rPr>
          <w:rFonts w:ascii="宋体" w:eastAsia="宋体" w:hAnsi="宋体" w:cs="宋体"/>
        </w:rPr>
        <w:t>没有提到</w:t>
      </w:r>
    </w:p>
    <w:p w14:paraId="194A4556" w14:textId="77777777" w:rsidR="008C4C69" w:rsidRPr="008C4C69" w:rsidRDefault="008C4C69" w:rsidP="008C4C69">
      <w:pPr>
        <w:pStyle w:val="a3"/>
        <w:rPr>
          <w:rFonts w:ascii="宋体" w:eastAsia="宋体" w:hAnsi="宋体" w:cs="宋体"/>
        </w:rPr>
      </w:pPr>
      <w:r w:rsidRPr="008C4C69">
        <w:rPr>
          <w:rFonts w:ascii="宋体" w:eastAsia="宋体" w:hAnsi="宋体" w:cs="宋体"/>
        </w:rPr>
        <w:t>纠结BCD</w:t>
      </w:r>
    </w:p>
    <w:p w14:paraId="5152ABD7" w14:textId="77777777" w:rsidR="008C4C69" w:rsidRPr="008C4C69" w:rsidRDefault="008C4C69" w:rsidP="008C4C69">
      <w:pPr>
        <w:pStyle w:val="a3"/>
        <w:rPr>
          <w:rFonts w:ascii="宋体" w:eastAsia="宋体" w:hAnsi="宋体" w:cs="宋体"/>
        </w:rPr>
      </w:pPr>
    </w:p>
    <w:p w14:paraId="6B972866" w14:textId="77777777" w:rsidR="008C4C69" w:rsidRPr="008C4C69" w:rsidRDefault="008C4C69" w:rsidP="008C4C69">
      <w:pPr>
        <w:pStyle w:val="a3"/>
        <w:rPr>
          <w:rFonts w:ascii="宋体" w:eastAsia="宋体" w:hAnsi="宋体" w:cs="宋体"/>
        </w:rPr>
      </w:pPr>
      <w:r w:rsidRPr="008C4C69">
        <w:rPr>
          <w:rFonts w:ascii="宋体" w:eastAsia="宋体" w:hAnsi="宋体" w:cs="宋体"/>
        </w:rPr>
        <w:t>Ｃ是不是错再modern?</w:t>
      </w:r>
    </w:p>
    <w:p w14:paraId="20F5D455" w14:textId="77777777" w:rsidR="008C4C69" w:rsidRPr="008C4C69" w:rsidRDefault="008C4C69" w:rsidP="008C4C69">
      <w:pPr>
        <w:pStyle w:val="a3"/>
        <w:rPr>
          <w:rFonts w:ascii="宋体" w:eastAsia="宋体" w:hAnsi="宋体" w:cs="宋体"/>
        </w:rPr>
      </w:pPr>
      <w:r w:rsidRPr="008C4C69">
        <w:rPr>
          <w:rFonts w:ascii="宋体" w:eastAsia="宋体" w:hAnsi="宋体" w:cs="宋体"/>
        </w:rPr>
        <w:t>D 好像也能对</w:t>
      </w:r>
    </w:p>
    <w:sectPr w:rsidR="008C4C69" w:rsidRPr="008C4C69" w:rsidSect="00080B59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7DE44" w14:textId="77777777" w:rsidR="0036035B" w:rsidRDefault="0036035B" w:rsidP="0036035B">
      <w:r>
        <w:separator/>
      </w:r>
    </w:p>
  </w:endnote>
  <w:endnote w:type="continuationSeparator" w:id="0">
    <w:p w14:paraId="2233479D" w14:textId="77777777" w:rsidR="0036035B" w:rsidRDefault="0036035B" w:rsidP="00360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F7D59" w14:textId="77777777" w:rsidR="0036035B" w:rsidRDefault="0036035B" w:rsidP="0036035B">
      <w:r>
        <w:separator/>
      </w:r>
    </w:p>
  </w:footnote>
  <w:footnote w:type="continuationSeparator" w:id="0">
    <w:p w14:paraId="1F14BA34" w14:textId="77777777" w:rsidR="0036035B" w:rsidRDefault="0036035B" w:rsidP="003603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F5"/>
    <w:rsid w:val="00280058"/>
    <w:rsid w:val="0036035B"/>
    <w:rsid w:val="00422FF5"/>
    <w:rsid w:val="008C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DD382D"/>
  <w15:chartTrackingRefBased/>
  <w15:docId w15:val="{48BB5398-B3D6-44E1-B2D8-31798A84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80B5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080B59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360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6035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60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603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800EF9A6D6E479361AE0E8FD1DC7D" ma:contentTypeVersion="13" ma:contentTypeDescription="Create a new document." ma:contentTypeScope="" ma:versionID="f4b5a8576f986e5d388eba3a86461eda">
  <xsd:schema xmlns:xsd="http://www.w3.org/2001/XMLSchema" xmlns:xs="http://www.w3.org/2001/XMLSchema" xmlns:p="http://schemas.microsoft.com/office/2006/metadata/properties" xmlns:ns3="e0d52df5-7195-4f05-85af-0b225cda5ad1" xmlns:ns4="4c4ff8f5-352c-49b8-bdf5-f462c8fa1447" targetNamespace="http://schemas.microsoft.com/office/2006/metadata/properties" ma:root="true" ma:fieldsID="e95512abbfae2e03a1d111d3b0603800" ns3:_="" ns4:_="">
    <xsd:import namespace="e0d52df5-7195-4f05-85af-0b225cda5ad1"/>
    <xsd:import namespace="4c4ff8f5-352c-49b8-bdf5-f462c8fa14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52df5-7195-4f05-85af-0b225cda5a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ff8f5-352c-49b8-bdf5-f462c8fa14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15ECBF-D8B9-44E2-B90F-23896D3767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d52df5-7195-4f05-85af-0b225cda5ad1"/>
    <ds:schemaRef ds:uri="4c4ff8f5-352c-49b8-bdf5-f462c8fa14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FFEF12-53A2-4B68-8AB8-187AA161C0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D16D0B-06DC-4824-9D90-A5712B80007D}">
  <ds:schemaRefs>
    <ds:schemaRef ds:uri="http://purl.org/dc/elements/1.1/"/>
    <ds:schemaRef ds:uri="http://schemas.microsoft.com/office/2006/metadata/properties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4c4ff8f5-352c-49b8-bdf5-f462c8fa1447"/>
    <ds:schemaRef ds:uri="e0d52df5-7195-4f05-85af-0b225cda5ad1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Feng</dc:creator>
  <cp:keywords/>
  <dc:description/>
  <cp:lastModifiedBy>LI Feng</cp:lastModifiedBy>
  <cp:revision>2</cp:revision>
  <dcterms:created xsi:type="dcterms:W3CDTF">2019-09-30T23:21:00Z</dcterms:created>
  <dcterms:modified xsi:type="dcterms:W3CDTF">2019-09-30T23:21:00Z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0x01010071D800EF9A6D6E479361AE0E8FD1DC7D</vt:lpwstr>
  </property>
</Properties>
</file>