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F590B4" w14:textId="77777777" w:rsidR="00EE1FDA" w:rsidRPr="00EE1FDA" w:rsidRDefault="00EE1FDA" w:rsidP="00EE1FDA">
      <w:pPr>
        <w:pStyle w:val="a3"/>
        <w:rPr>
          <w:rFonts w:ascii="宋体" w:eastAsia="宋体" w:hAnsi="宋体" w:cs="宋体"/>
        </w:rPr>
      </w:pPr>
      <w:bookmarkStart w:id="0" w:name="_GoBack"/>
      <w:bookmarkEnd w:id="0"/>
      <w:r w:rsidRPr="00EE1FDA">
        <w:rPr>
          <w:rFonts w:ascii="宋体" w:eastAsia="宋体" w:hAnsi="宋体" w:cs="宋体"/>
        </w:rPr>
        <w:t>Passage 24</w:t>
      </w:r>
    </w:p>
    <w:p w14:paraId="74BD4817" w14:textId="77777777" w:rsidR="00EE1FDA" w:rsidRPr="00EE1FDA" w:rsidRDefault="00EE1FDA" w:rsidP="00EE1FDA">
      <w:pPr>
        <w:pStyle w:val="a3"/>
        <w:rPr>
          <w:rFonts w:ascii="宋体" w:eastAsia="宋体" w:hAnsi="宋体" w:cs="宋体"/>
        </w:rPr>
      </w:pPr>
      <w:r w:rsidRPr="00EE1FDA">
        <w:rPr>
          <w:rFonts w:ascii="宋体" w:eastAsia="宋体" w:hAnsi="宋体" w:cs="宋体"/>
        </w:rPr>
        <w:t>C 的一个理论 被历史学家数字 C认为他们有义务 提出线索 to 大事件</w:t>
      </w:r>
    </w:p>
    <w:p w14:paraId="1C83A08E" w14:textId="77777777" w:rsidR="00EE1FDA" w:rsidRPr="00EE1FDA" w:rsidRDefault="00EE1FDA" w:rsidP="00EE1FDA">
      <w:pPr>
        <w:pStyle w:val="a3"/>
        <w:rPr>
          <w:rFonts w:ascii="宋体" w:eastAsia="宋体" w:hAnsi="宋体" w:cs="宋体"/>
        </w:rPr>
      </w:pPr>
      <w:r w:rsidRPr="00EE1FDA">
        <w:rPr>
          <w:rFonts w:ascii="宋体" w:eastAsia="宋体" w:hAnsi="宋体" w:cs="宋体"/>
        </w:rPr>
        <w:t>hireachy 很基础</w:t>
      </w:r>
    </w:p>
    <w:p w14:paraId="00B3275B" w14:textId="77777777" w:rsidR="00EE1FDA" w:rsidRPr="00EE1FDA" w:rsidRDefault="00EE1FDA" w:rsidP="00EE1FDA">
      <w:pPr>
        <w:pStyle w:val="a3"/>
        <w:rPr>
          <w:rFonts w:ascii="宋体" w:eastAsia="宋体" w:hAnsi="宋体" w:cs="宋体"/>
        </w:rPr>
      </w:pPr>
      <w:r w:rsidRPr="00EE1FDA">
        <w:rPr>
          <w:rFonts w:ascii="宋体" w:eastAsia="宋体" w:hAnsi="宋体" w:cs="宋体"/>
        </w:rPr>
        <w:t>被更多人接受的理论 是来自 Web</w:t>
      </w:r>
    </w:p>
    <w:p w14:paraId="73F97146" w14:textId="77777777" w:rsidR="00EE1FDA" w:rsidRPr="00EE1FDA" w:rsidRDefault="00EE1FDA" w:rsidP="00EE1FDA">
      <w:pPr>
        <w:pStyle w:val="a3"/>
        <w:rPr>
          <w:rFonts w:ascii="宋体" w:eastAsia="宋体" w:hAnsi="宋体" w:cs="宋体"/>
        </w:rPr>
      </w:pPr>
    </w:p>
    <w:p w14:paraId="437B7282" w14:textId="77777777" w:rsidR="00EE1FDA" w:rsidRPr="00EE1FDA" w:rsidRDefault="00EE1FDA" w:rsidP="00EE1FDA">
      <w:pPr>
        <w:pStyle w:val="a3"/>
        <w:rPr>
          <w:rFonts w:ascii="宋体" w:eastAsia="宋体" w:hAnsi="宋体" w:cs="宋体"/>
        </w:rPr>
      </w:pPr>
    </w:p>
    <w:p w14:paraId="71E4AFC7" w14:textId="77777777" w:rsidR="00EE1FDA" w:rsidRPr="00EE1FDA" w:rsidRDefault="00EE1FDA" w:rsidP="00EE1FDA">
      <w:pPr>
        <w:pStyle w:val="a3"/>
        <w:rPr>
          <w:rFonts w:ascii="宋体" w:eastAsia="宋体" w:hAnsi="宋体" w:cs="宋体"/>
        </w:rPr>
      </w:pPr>
      <w:r w:rsidRPr="00EE1FDA">
        <w:rPr>
          <w:rFonts w:ascii="宋体" w:eastAsia="宋体" w:hAnsi="宋体" w:cs="宋体"/>
        </w:rPr>
        <w:t>提出问题: 造成一个事件的 factor 重要性关系 怎么解决</w:t>
      </w:r>
    </w:p>
    <w:p w14:paraId="6D385B3A" w14:textId="77777777" w:rsidR="00EE1FDA" w:rsidRPr="00EE1FDA" w:rsidRDefault="00EE1FDA" w:rsidP="00EE1FDA">
      <w:pPr>
        <w:pStyle w:val="a3"/>
        <w:rPr>
          <w:rFonts w:ascii="宋体" w:eastAsia="宋体" w:hAnsi="宋体" w:cs="宋体"/>
        </w:rPr>
      </w:pPr>
    </w:p>
    <w:p w14:paraId="2610BCAE" w14:textId="77777777" w:rsidR="00EE1FDA" w:rsidRPr="00EE1FDA" w:rsidRDefault="00EE1FDA" w:rsidP="00EE1FDA">
      <w:pPr>
        <w:pStyle w:val="a3"/>
        <w:rPr>
          <w:rFonts w:ascii="宋体" w:eastAsia="宋体" w:hAnsi="宋体" w:cs="宋体"/>
        </w:rPr>
      </w:pPr>
      <w:r w:rsidRPr="00EE1FDA">
        <w:rPr>
          <w:rFonts w:ascii="宋体" w:eastAsia="宋体" w:hAnsi="宋体" w:cs="宋体"/>
        </w:rPr>
        <w:t>R 有另外一个观点, 先定义最直接的</w:t>
      </w:r>
    </w:p>
    <w:p w14:paraId="6B231562" w14:textId="77777777" w:rsidR="00EE1FDA" w:rsidRPr="00EE1FDA" w:rsidRDefault="00EE1FDA" w:rsidP="00EE1FDA">
      <w:pPr>
        <w:pStyle w:val="a3"/>
        <w:rPr>
          <w:rFonts w:ascii="宋体" w:eastAsia="宋体" w:hAnsi="宋体" w:cs="宋体"/>
        </w:rPr>
      </w:pPr>
      <w:r w:rsidRPr="00EE1FDA">
        <w:rPr>
          <w:rFonts w:ascii="宋体" w:eastAsia="宋体" w:hAnsi="宋体" w:cs="宋体"/>
        </w:rPr>
        <w:t>但是 没有依据能这么做</w:t>
      </w:r>
    </w:p>
    <w:p w14:paraId="3BF836F4" w14:textId="77777777" w:rsidR="00EE1FDA" w:rsidRPr="00EE1FDA" w:rsidRDefault="00EE1FDA" w:rsidP="00EE1FDA">
      <w:pPr>
        <w:pStyle w:val="a3"/>
        <w:rPr>
          <w:rFonts w:ascii="宋体" w:eastAsia="宋体" w:hAnsi="宋体" w:cs="宋体"/>
        </w:rPr>
      </w:pPr>
    </w:p>
    <w:p w14:paraId="3C610D47" w14:textId="77777777" w:rsidR="00EE1FDA" w:rsidRPr="00EE1FDA" w:rsidRDefault="00EE1FDA" w:rsidP="00EE1FDA">
      <w:pPr>
        <w:pStyle w:val="a3"/>
        <w:rPr>
          <w:rFonts w:ascii="宋体" w:eastAsia="宋体" w:hAnsi="宋体" w:cs="宋体"/>
        </w:rPr>
      </w:pPr>
      <w:r w:rsidRPr="00EE1FDA">
        <w:rPr>
          <w:rFonts w:ascii="宋体" w:eastAsia="宋体" w:hAnsi="宋体" w:cs="宋体"/>
        </w:rPr>
        <w:t>1. The primary purpose of the passage is to</w:t>
      </w:r>
      <w:r w:rsidRPr="00EE1FDA">
        <w:rPr>
          <w:rFonts w:ascii="MS Gothic" w:eastAsia="MS Gothic" w:hAnsi="MS Gothic" w:cs="MS Gothic" w:hint="eastAsia"/>
        </w:rPr>
        <w:t> </w:t>
      </w:r>
    </w:p>
    <w:p w14:paraId="72472013" w14:textId="77777777" w:rsidR="00EE1FDA" w:rsidRPr="00EE1FDA" w:rsidRDefault="00EE1FDA" w:rsidP="00EE1FDA">
      <w:pPr>
        <w:pStyle w:val="a3"/>
        <w:rPr>
          <w:rFonts w:ascii="宋体" w:eastAsia="宋体" w:hAnsi="宋体" w:cs="宋体"/>
        </w:rPr>
      </w:pPr>
      <w:r w:rsidRPr="00EE1FDA">
        <w:rPr>
          <w:rFonts w:ascii="宋体" w:eastAsia="宋体" w:hAnsi="宋体" w:cs="宋体"/>
        </w:rPr>
        <w:t>A. compare two prominent models of historical explanation</w:t>
      </w:r>
      <w:r w:rsidRPr="00EE1FDA">
        <w:rPr>
          <w:rFonts w:ascii="MS Gothic" w:eastAsia="MS Gothic" w:hAnsi="MS Gothic" w:cs="MS Gothic" w:hint="eastAsia"/>
        </w:rPr>
        <w:t> </w:t>
      </w:r>
    </w:p>
    <w:p w14:paraId="2DA67D74" w14:textId="77777777" w:rsidR="00EE1FDA" w:rsidRPr="00EE1FDA" w:rsidRDefault="00EE1FDA" w:rsidP="00EE1FDA">
      <w:pPr>
        <w:pStyle w:val="a3"/>
        <w:rPr>
          <w:rFonts w:ascii="宋体" w:eastAsia="宋体" w:hAnsi="宋体" w:cs="宋体"/>
        </w:rPr>
      </w:pPr>
      <w:r w:rsidRPr="00EE1FDA">
        <w:rPr>
          <w:rFonts w:ascii="宋体" w:eastAsia="宋体" w:hAnsi="宋体" w:cs="宋体"/>
        </w:rPr>
        <w:t>没对比</w:t>
      </w:r>
    </w:p>
    <w:p w14:paraId="67278B0D" w14:textId="77777777" w:rsidR="00EE1FDA" w:rsidRPr="00EE1FDA" w:rsidRDefault="00EE1FDA" w:rsidP="00EE1FDA">
      <w:pPr>
        <w:pStyle w:val="a3"/>
        <w:rPr>
          <w:rFonts w:ascii="宋体" w:eastAsia="宋体" w:hAnsi="宋体" w:cs="宋体"/>
        </w:rPr>
      </w:pPr>
      <w:r w:rsidRPr="00EE1FDA">
        <w:rPr>
          <w:rFonts w:ascii="宋体" w:eastAsia="宋体" w:hAnsi="宋体" w:cs="宋体"/>
        </w:rPr>
        <w:t>B. undermine non-Marxist objections to the historical-materialist explanatory model of historical causation</w:t>
      </w:r>
      <w:r w:rsidRPr="00EE1FDA">
        <w:rPr>
          <w:rFonts w:ascii="MS Gothic" w:eastAsia="MS Gothic" w:hAnsi="MS Gothic" w:cs="MS Gothic" w:hint="eastAsia"/>
        </w:rPr>
        <w:t> </w:t>
      </w:r>
    </w:p>
    <w:p w14:paraId="730E6F99" w14:textId="77777777" w:rsidR="00EE1FDA" w:rsidRPr="00EE1FDA" w:rsidRDefault="00EE1FDA" w:rsidP="00EE1FDA">
      <w:pPr>
        <w:pStyle w:val="a3"/>
        <w:rPr>
          <w:rFonts w:ascii="宋体" w:eastAsia="宋体" w:hAnsi="宋体" w:cs="宋体"/>
        </w:rPr>
      </w:pPr>
      <w:r w:rsidRPr="00EE1FDA">
        <w:rPr>
          <w:rFonts w:ascii="宋体" w:eastAsia="宋体" w:hAnsi="宋体" w:cs="宋体"/>
        </w:rPr>
        <w:t>不是</w:t>
      </w:r>
    </w:p>
    <w:p w14:paraId="0BDC46C8" w14:textId="77777777" w:rsidR="00EE1FDA" w:rsidRPr="00EE1FDA" w:rsidRDefault="00EE1FDA" w:rsidP="00EE1FDA">
      <w:pPr>
        <w:pStyle w:val="a3"/>
        <w:rPr>
          <w:rFonts w:ascii="宋体" w:eastAsia="宋体" w:hAnsi="宋体" w:cs="宋体"/>
        </w:rPr>
      </w:pPr>
      <w:r w:rsidRPr="00EE1FDA">
        <w:rPr>
          <w:rFonts w:ascii="宋体" w:eastAsia="宋体" w:hAnsi="宋体" w:cs="宋体"/>
        </w:rPr>
        <w:t>C. analyze ways in which the question of historical causation can be illuminated by Weberian sociology</w:t>
      </w:r>
    </w:p>
    <w:p w14:paraId="1C94266C" w14:textId="77777777" w:rsidR="00EE1FDA" w:rsidRPr="00EE1FDA" w:rsidRDefault="00EE1FDA" w:rsidP="00EE1FDA">
      <w:pPr>
        <w:pStyle w:val="a3"/>
        <w:rPr>
          <w:rFonts w:ascii="宋体" w:eastAsia="宋体" w:hAnsi="宋体" w:cs="宋体"/>
        </w:rPr>
      </w:pPr>
      <w:r w:rsidRPr="00EE1FDA">
        <w:rPr>
          <w:rFonts w:ascii="宋体" w:eastAsia="宋体" w:hAnsi="宋体" w:cs="宋体"/>
        </w:rPr>
        <w:t>最后一段不是</w:t>
      </w:r>
      <w:r w:rsidRPr="00EE1FDA">
        <w:rPr>
          <w:rFonts w:ascii="MS Gothic" w:eastAsia="MS Gothic" w:hAnsi="MS Gothic" w:cs="MS Gothic" w:hint="eastAsia"/>
        </w:rPr>
        <w:t> </w:t>
      </w:r>
    </w:p>
    <w:p w14:paraId="7A92C6D0" w14:textId="77777777" w:rsidR="00EE1FDA" w:rsidRPr="00EE1FDA" w:rsidRDefault="00EE1FDA" w:rsidP="00EE1FDA">
      <w:pPr>
        <w:pStyle w:val="a3"/>
        <w:rPr>
          <w:rFonts w:ascii="宋体" w:eastAsia="宋体" w:hAnsi="宋体" w:cs="宋体"/>
        </w:rPr>
      </w:pPr>
      <w:r w:rsidRPr="00EE1FDA">
        <w:rPr>
          <w:rFonts w:ascii="宋体" w:eastAsia="宋体" w:hAnsi="宋体" w:cs="宋体"/>
        </w:rPr>
        <w:t>D. challenge an orthodox position concerning historical explanation</w:t>
      </w:r>
    </w:p>
    <w:p w14:paraId="6BE201A3" w14:textId="77777777" w:rsidR="00EE1FDA" w:rsidRPr="00EE1FDA" w:rsidRDefault="00EE1FDA" w:rsidP="00EE1FDA">
      <w:pPr>
        <w:pStyle w:val="a3"/>
        <w:rPr>
          <w:rFonts w:ascii="宋体" w:eastAsia="宋体" w:hAnsi="宋体" w:cs="宋体"/>
        </w:rPr>
      </w:pPr>
      <w:r w:rsidRPr="00EE1FDA">
        <w:rPr>
          <w:rFonts w:ascii="宋体" w:eastAsia="宋体" w:hAnsi="宋体" w:cs="宋体"/>
        </w:rPr>
        <w:t>选D</w:t>
      </w:r>
    </w:p>
    <w:p w14:paraId="5865AF97" w14:textId="77777777" w:rsidR="00EE1FDA" w:rsidRPr="00EE1FDA" w:rsidRDefault="00EE1FDA" w:rsidP="00EE1FDA">
      <w:pPr>
        <w:pStyle w:val="a3"/>
        <w:rPr>
          <w:rFonts w:ascii="宋体" w:eastAsia="宋体" w:hAnsi="宋体" w:cs="宋体"/>
        </w:rPr>
      </w:pPr>
      <w:r w:rsidRPr="00EE1FDA">
        <w:rPr>
          <w:rFonts w:ascii="宋体" w:eastAsia="宋体" w:hAnsi="宋体" w:cs="宋体"/>
        </w:rPr>
        <w:t>E. argue that historical analysis should rely more on empirical investigation than on philosophical reflectio</w:t>
      </w:r>
    </w:p>
    <w:p w14:paraId="500E2AEA" w14:textId="77777777" w:rsidR="00EE1FDA" w:rsidRPr="00EE1FDA" w:rsidRDefault="00EE1FDA" w:rsidP="00EE1FDA">
      <w:pPr>
        <w:pStyle w:val="a3"/>
        <w:rPr>
          <w:rFonts w:ascii="宋体" w:eastAsia="宋体" w:hAnsi="宋体" w:cs="宋体"/>
        </w:rPr>
      </w:pPr>
      <w:r w:rsidRPr="00EE1FDA">
        <w:rPr>
          <w:rFonts w:ascii="宋体" w:eastAsia="宋体" w:hAnsi="宋体" w:cs="宋体"/>
        </w:rPr>
        <w:t>没有结论</w:t>
      </w:r>
    </w:p>
    <w:p w14:paraId="4A9144E6" w14:textId="77777777" w:rsidR="00EE1FDA" w:rsidRPr="00EE1FDA" w:rsidRDefault="00EE1FDA" w:rsidP="00EE1FDA">
      <w:pPr>
        <w:pStyle w:val="a3"/>
        <w:rPr>
          <w:rFonts w:ascii="宋体" w:eastAsia="宋体" w:hAnsi="宋体" w:cs="宋体"/>
        </w:rPr>
      </w:pPr>
    </w:p>
    <w:p w14:paraId="420D08FE" w14:textId="77777777" w:rsidR="00EE1FDA" w:rsidRPr="00EE1FDA" w:rsidRDefault="00EE1FDA" w:rsidP="00EE1FDA">
      <w:pPr>
        <w:pStyle w:val="a3"/>
        <w:rPr>
          <w:rFonts w:ascii="宋体" w:eastAsia="宋体" w:hAnsi="宋体" w:cs="宋体"/>
        </w:rPr>
      </w:pPr>
      <w:r w:rsidRPr="00EE1FDA">
        <w:rPr>
          <w:rFonts w:ascii="宋体" w:eastAsia="宋体" w:hAnsi="宋体" w:cs="宋体"/>
        </w:rPr>
        <w:t>hierarchies of causes are treated as historically specific: explanatory primacy in any particular historical situation must be established by empirical investigation of that situation, not by applying a universal model of historical causation.</w:t>
      </w:r>
    </w:p>
    <w:p w14:paraId="091EBF29" w14:textId="77777777" w:rsidR="00EE1FDA" w:rsidRPr="00EE1FDA" w:rsidRDefault="00EE1FDA" w:rsidP="00EE1FDA">
      <w:pPr>
        <w:pStyle w:val="a3"/>
        <w:rPr>
          <w:rFonts w:ascii="宋体" w:eastAsia="宋体" w:hAnsi="宋体" w:cs="宋体"/>
        </w:rPr>
      </w:pPr>
    </w:p>
    <w:p w14:paraId="7B9834EC" w14:textId="77777777" w:rsidR="00EE1FDA" w:rsidRPr="00EE1FDA" w:rsidRDefault="00EE1FDA" w:rsidP="00EE1FDA">
      <w:pPr>
        <w:pStyle w:val="a3"/>
        <w:rPr>
          <w:rFonts w:ascii="宋体" w:eastAsia="宋体" w:hAnsi="宋体" w:cs="宋体"/>
        </w:rPr>
      </w:pPr>
      <w:r w:rsidRPr="00EE1FDA">
        <w:rPr>
          <w:rFonts w:ascii="宋体" w:eastAsia="宋体" w:hAnsi="宋体" w:cs="宋体"/>
        </w:rPr>
        <w:t>2. According to the passage, most historians share the assumption that</w:t>
      </w:r>
      <w:r w:rsidRPr="00EE1FDA">
        <w:rPr>
          <w:rFonts w:ascii="MS Gothic" w:eastAsia="MS Gothic" w:hAnsi="MS Gothic" w:cs="MS Gothic" w:hint="eastAsia"/>
        </w:rPr>
        <w:t> </w:t>
      </w:r>
    </w:p>
    <w:p w14:paraId="1933484F" w14:textId="77777777" w:rsidR="00EE1FDA" w:rsidRPr="00EE1FDA" w:rsidRDefault="00EE1FDA" w:rsidP="00EE1FDA">
      <w:pPr>
        <w:pStyle w:val="a3"/>
        <w:rPr>
          <w:rFonts w:ascii="宋体" w:eastAsia="宋体" w:hAnsi="宋体" w:cs="宋体"/>
        </w:rPr>
      </w:pPr>
      <w:r w:rsidRPr="00EE1FDA">
        <w:rPr>
          <w:rFonts w:ascii="宋体" w:eastAsia="宋体" w:hAnsi="宋体" w:cs="宋体"/>
        </w:rPr>
        <w:t>A. The most useful current model of historical causation is the historical-materialist model.</w:t>
      </w:r>
    </w:p>
    <w:p w14:paraId="5F69BADD" w14:textId="77777777" w:rsidR="00EE1FDA" w:rsidRPr="00EE1FDA" w:rsidRDefault="00EE1FDA" w:rsidP="00EE1FDA">
      <w:pPr>
        <w:pStyle w:val="a3"/>
        <w:rPr>
          <w:rFonts w:ascii="宋体" w:eastAsia="宋体" w:hAnsi="宋体" w:cs="宋体"/>
        </w:rPr>
      </w:pPr>
      <w:r w:rsidRPr="00EE1FDA">
        <w:rPr>
          <w:rFonts w:ascii="宋体" w:eastAsia="宋体" w:hAnsi="宋体" w:cs="宋体"/>
        </w:rPr>
        <w:t>WEb 不是 his-mat</w:t>
      </w:r>
    </w:p>
    <w:p w14:paraId="7632AB04" w14:textId="77777777" w:rsidR="00EE1FDA" w:rsidRPr="00EE1FDA" w:rsidRDefault="00EE1FDA" w:rsidP="00EE1FDA">
      <w:pPr>
        <w:pStyle w:val="a3"/>
        <w:rPr>
          <w:rFonts w:ascii="宋体" w:eastAsia="宋体" w:hAnsi="宋体" w:cs="宋体"/>
        </w:rPr>
      </w:pPr>
      <w:r w:rsidRPr="00EE1FDA">
        <w:rPr>
          <w:rFonts w:ascii="宋体" w:eastAsia="宋体" w:hAnsi="宋体" w:cs="宋体"/>
        </w:rPr>
        <w:t>B. Explaining a historical event requires ranking its causes by importance.</w:t>
      </w:r>
    </w:p>
    <w:p w14:paraId="10D7A687" w14:textId="77777777" w:rsidR="00EE1FDA" w:rsidRPr="00EE1FDA" w:rsidRDefault="00EE1FDA" w:rsidP="00EE1FDA">
      <w:pPr>
        <w:pStyle w:val="a3"/>
        <w:rPr>
          <w:rFonts w:ascii="宋体" w:eastAsia="宋体" w:hAnsi="宋体" w:cs="宋体"/>
        </w:rPr>
      </w:pPr>
      <w:r w:rsidRPr="00EE1FDA">
        <w:rPr>
          <w:rFonts w:ascii="宋体" w:eastAsia="宋体" w:hAnsi="宋体" w:cs="宋体"/>
        </w:rPr>
        <w:t>正确</w:t>
      </w:r>
    </w:p>
    <w:p w14:paraId="3C1C3613" w14:textId="77777777" w:rsidR="00EE1FDA" w:rsidRPr="00EE1FDA" w:rsidRDefault="00EE1FDA" w:rsidP="00EE1FDA">
      <w:pPr>
        <w:pStyle w:val="a3"/>
        <w:rPr>
          <w:rFonts w:ascii="宋体" w:eastAsia="宋体" w:hAnsi="宋体" w:cs="宋体"/>
        </w:rPr>
      </w:pPr>
      <w:r w:rsidRPr="00EE1FDA">
        <w:rPr>
          <w:rFonts w:ascii="宋体" w:eastAsia="宋体" w:hAnsi="宋体" w:cs="宋体"/>
        </w:rPr>
        <w:t>选B</w:t>
      </w:r>
    </w:p>
    <w:p w14:paraId="2153571D" w14:textId="77777777" w:rsidR="00EE1FDA" w:rsidRPr="00EE1FDA" w:rsidRDefault="00EE1FDA" w:rsidP="00EE1FDA">
      <w:pPr>
        <w:pStyle w:val="a3"/>
        <w:rPr>
          <w:rFonts w:ascii="宋体" w:eastAsia="宋体" w:hAnsi="宋体" w:cs="宋体"/>
        </w:rPr>
      </w:pPr>
      <w:r w:rsidRPr="00EE1FDA">
        <w:rPr>
          <w:rFonts w:ascii="宋体" w:eastAsia="宋体" w:hAnsi="宋体" w:cs="宋体"/>
        </w:rPr>
        <w:t>C. The same hierarchy of causes underlies every historical event.</w:t>
      </w:r>
    </w:p>
    <w:p w14:paraId="1541AFB5" w14:textId="77777777" w:rsidR="00EE1FDA" w:rsidRPr="00EE1FDA" w:rsidRDefault="00EE1FDA" w:rsidP="00EE1FDA">
      <w:pPr>
        <w:pStyle w:val="a3"/>
        <w:rPr>
          <w:rFonts w:ascii="宋体" w:eastAsia="宋体" w:hAnsi="宋体" w:cs="宋体"/>
        </w:rPr>
      </w:pPr>
      <w:r w:rsidRPr="00EE1FDA">
        <w:rPr>
          <w:rFonts w:ascii="宋体" w:eastAsia="宋体" w:hAnsi="宋体" w:cs="宋体"/>
        </w:rPr>
        <w:t>好像是但是没说</w:t>
      </w:r>
    </w:p>
    <w:p w14:paraId="13FE60C3" w14:textId="77777777" w:rsidR="00EE1FDA" w:rsidRPr="00EE1FDA" w:rsidRDefault="00EE1FDA" w:rsidP="00EE1FDA">
      <w:pPr>
        <w:pStyle w:val="a3"/>
        <w:rPr>
          <w:rFonts w:ascii="宋体" w:eastAsia="宋体" w:hAnsi="宋体" w:cs="宋体"/>
        </w:rPr>
      </w:pPr>
      <w:r w:rsidRPr="00EE1FDA">
        <w:rPr>
          <w:rFonts w:ascii="宋体" w:eastAsia="宋体" w:hAnsi="宋体" w:cs="宋体"/>
        </w:rPr>
        <w:t>D. Philosophical debates have limited utility for historical practice.</w:t>
      </w:r>
    </w:p>
    <w:p w14:paraId="20D2E08C" w14:textId="77777777" w:rsidR="00EE1FDA" w:rsidRPr="00EE1FDA" w:rsidRDefault="00EE1FDA" w:rsidP="00EE1FDA">
      <w:pPr>
        <w:pStyle w:val="a3"/>
        <w:rPr>
          <w:rFonts w:ascii="宋体" w:eastAsia="宋体" w:hAnsi="宋体" w:cs="宋体"/>
        </w:rPr>
      </w:pPr>
      <w:r w:rsidRPr="00EE1FDA">
        <w:rPr>
          <w:rFonts w:ascii="宋体" w:eastAsia="宋体" w:hAnsi="宋体" w:cs="宋体"/>
        </w:rPr>
        <w:t>?</w:t>
      </w:r>
    </w:p>
    <w:p w14:paraId="54FD2E2E" w14:textId="77777777" w:rsidR="00EE1FDA" w:rsidRPr="00EE1FDA" w:rsidRDefault="00EE1FDA" w:rsidP="00EE1FDA">
      <w:pPr>
        <w:pStyle w:val="a3"/>
        <w:rPr>
          <w:rFonts w:ascii="宋体" w:eastAsia="宋体" w:hAnsi="宋体" w:cs="宋体"/>
        </w:rPr>
      </w:pPr>
      <w:r w:rsidRPr="00EE1FDA">
        <w:rPr>
          <w:rFonts w:ascii="宋体" w:eastAsia="宋体" w:hAnsi="宋体" w:cs="宋体"/>
        </w:rPr>
        <w:lastRenderedPageBreak/>
        <w:t>E. Different causes of the same historical event sometimes have the same importance.</w:t>
      </w:r>
    </w:p>
    <w:p w14:paraId="0FE173F4" w14:textId="77777777" w:rsidR="00EE1FDA" w:rsidRPr="00EE1FDA" w:rsidRDefault="00EE1FDA" w:rsidP="00EE1FDA">
      <w:pPr>
        <w:pStyle w:val="a3"/>
        <w:rPr>
          <w:rFonts w:ascii="宋体" w:eastAsia="宋体" w:hAnsi="宋体" w:cs="宋体"/>
        </w:rPr>
      </w:pPr>
      <w:r w:rsidRPr="00EE1FDA">
        <w:rPr>
          <w:rFonts w:ascii="宋体" w:eastAsia="宋体" w:hAnsi="宋体" w:cs="宋体"/>
        </w:rPr>
        <w:t>不对 这要不需要 heriatcar 了</w:t>
      </w:r>
    </w:p>
    <w:p w14:paraId="572A17EE" w14:textId="77777777" w:rsidR="00EE1FDA" w:rsidRPr="00EE1FDA" w:rsidRDefault="00EE1FDA" w:rsidP="00EE1FDA">
      <w:pPr>
        <w:pStyle w:val="a3"/>
        <w:rPr>
          <w:rFonts w:ascii="宋体" w:eastAsia="宋体" w:hAnsi="宋体" w:cs="宋体"/>
        </w:rPr>
      </w:pPr>
    </w:p>
    <w:p w14:paraId="04E4D976" w14:textId="77777777" w:rsidR="00EE1FDA" w:rsidRPr="00EE1FDA" w:rsidRDefault="00EE1FDA" w:rsidP="00EE1FDA">
      <w:pPr>
        <w:pStyle w:val="a3"/>
        <w:rPr>
          <w:rFonts w:ascii="宋体" w:eastAsia="宋体" w:hAnsi="宋体" w:cs="宋体"/>
        </w:rPr>
      </w:pPr>
    </w:p>
    <w:p w14:paraId="5A7728BB" w14:textId="77777777" w:rsidR="00EE1FDA" w:rsidRPr="00EE1FDA" w:rsidRDefault="00EE1FDA" w:rsidP="00EE1FDA">
      <w:pPr>
        <w:pStyle w:val="a3"/>
        <w:rPr>
          <w:rFonts w:ascii="宋体" w:eastAsia="宋体" w:hAnsi="宋体" w:cs="宋体"/>
        </w:rPr>
      </w:pPr>
      <w:r w:rsidRPr="00EE1FDA">
        <w:rPr>
          <w:rFonts w:ascii="宋体" w:eastAsia="宋体" w:hAnsi="宋体" w:cs="宋体"/>
        </w:rPr>
        <w:t>3. In the second paragraph of the passage, the author uses the concept of an indispensable cause primarily in order to question which of the following claims?</w:t>
      </w:r>
    </w:p>
    <w:p w14:paraId="286275DC" w14:textId="77777777" w:rsidR="00EE1FDA" w:rsidRPr="00EE1FDA" w:rsidRDefault="00EE1FDA" w:rsidP="00EE1FDA">
      <w:pPr>
        <w:pStyle w:val="a3"/>
        <w:rPr>
          <w:rFonts w:ascii="宋体" w:eastAsia="宋体" w:hAnsi="宋体" w:cs="宋体"/>
        </w:rPr>
      </w:pPr>
      <w:r w:rsidRPr="00EE1FDA">
        <w:rPr>
          <w:rFonts w:ascii="宋体" w:eastAsia="宋体" w:hAnsi="宋体" w:cs="宋体"/>
        </w:rPr>
        <w:t>A. Generalizations about the origins of capitalist societies are defensible.</w:t>
      </w:r>
    </w:p>
    <w:p w14:paraId="64505049" w14:textId="77777777" w:rsidR="00EE1FDA" w:rsidRPr="00EE1FDA" w:rsidRDefault="00EE1FDA" w:rsidP="00EE1FDA">
      <w:pPr>
        <w:pStyle w:val="a3"/>
        <w:rPr>
          <w:rFonts w:ascii="宋体" w:eastAsia="宋体" w:hAnsi="宋体" w:cs="宋体"/>
        </w:rPr>
      </w:pPr>
      <w:r w:rsidRPr="00EE1FDA">
        <w:rPr>
          <w:rFonts w:ascii="宋体" w:eastAsia="宋体" w:hAnsi="宋体" w:cs="宋体"/>
        </w:rPr>
        <w:t>B. The study of history is largely independent of philosophical concerns.</w:t>
      </w:r>
    </w:p>
    <w:p w14:paraId="7824F8C7" w14:textId="77777777" w:rsidR="00EE1FDA" w:rsidRPr="00EE1FDA" w:rsidRDefault="00EE1FDA" w:rsidP="00EE1FDA">
      <w:pPr>
        <w:pStyle w:val="a3"/>
        <w:rPr>
          <w:rFonts w:ascii="宋体" w:eastAsia="宋体" w:hAnsi="宋体" w:cs="宋体"/>
        </w:rPr>
      </w:pPr>
      <w:r w:rsidRPr="00EE1FDA">
        <w:rPr>
          <w:rFonts w:ascii="宋体" w:eastAsia="宋体" w:hAnsi="宋体" w:cs="宋体"/>
        </w:rPr>
        <w:t>C. A universal model of historical causation is indefensible.</w:t>
      </w:r>
    </w:p>
    <w:p w14:paraId="3D68D897" w14:textId="77777777" w:rsidR="00EE1FDA" w:rsidRPr="00EE1FDA" w:rsidRDefault="00EE1FDA" w:rsidP="00EE1FDA">
      <w:pPr>
        <w:pStyle w:val="a3"/>
        <w:rPr>
          <w:rFonts w:ascii="宋体" w:eastAsia="宋体" w:hAnsi="宋体" w:cs="宋体"/>
        </w:rPr>
      </w:pPr>
      <w:r w:rsidRPr="00EE1FDA">
        <w:rPr>
          <w:rFonts w:ascii="宋体" w:eastAsia="宋体" w:hAnsi="宋体" w:cs="宋体"/>
        </w:rPr>
        <w:t>D. A historical event is caused by many factors.</w:t>
      </w:r>
    </w:p>
    <w:p w14:paraId="7A49DAB7" w14:textId="77777777" w:rsidR="00EE1FDA" w:rsidRPr="00EE1FDA" w:rsidRDefault="00EE1FDA" w:rsidP="00EE1FDA">
      <w:pPr>
        <w:pStyle w:val="a3"/>
        <w:rPr>
          <w:rFonts w:ascii="宋体" w:eastAsia="宋体" w:hAnsi="宋体" w:cs="宋体"/>
        </w:rPr>
      </w:pPr>
      <w:r w:rsidRPr="00EE1FDA">
        <w:rPr>
          <w:rFonts w:ascii="宋体" w:eastAsia="宋体" w:hAnsi="宋体" w:cs="宋体"/>
        </w:rPr>
        <w:t>E. A hierarchy of the causes of a historical event can be determined.</w:t>
      </w:r>
    </w:p>
    <w:p w14:paraId="7E5891B7" w14:textId="77777777" w:rsidR="00EE1FDA" w:rsidRPr="00EE1FDA" w:rsidRDefault="00EE1FDA" w:rsidP="00EE1FDA">
      <w:pPr>
        <w:pStyle w:val="a3"/>
        <w:rPr>
          <w:rFonts w:ascii="宋体" w:eastAsia="宋体" w:hAnsi="宋体" w:cs="宋体"/>
        </w:rPr>
      </w:pPr>
      <w:r w:rsidRPr="00EE1FDA">
        <w:rPr>
          <w:rFonts w:ascii="宋体" w:eastAsia="宋体" w:hAnsi="宋体" w:cs="宋体"/>
        </w:rPr>
        <w:t>选E</w:t>
      </w:r>
    </w:p>
    <w:p w14:paraId="26DB27C5" w14:textId="77777777" w:rsidR="00EE1FDA" w:rsidRPr="00EE1FDA" w:rsidRDefault="00EE1FDA" w:rsidP="00EE1FDA">
      <w:pPr>
        <w:pStyle w:val="a3"/>
        <w:rPr>
          <w:rFonts w:ascii="宋体" w:eastAsia="宋体" w:hAnsi="宋体" w:cs="宋体"/>
        </w:rPr>
      </w:pPr>
    </w:p>
    <w:p w14:paraId="40918802" w14:textId="77777777" w:rsidR="00EE1FDA" w:rsidRPr="00EE1FDA" w:rsidRDefault="00EE1FDA" w:rsidP="00EE1FDA">
      <w:pPr>
        <w:pStyle w:val="a3"/>
        <w:rPr>
          <w:rFonts w:ascii="宋体" w:eastAsia="宋体" w:hAnsi="宋体" w:cs="宋体"/>
        </w:rPr>
      </w:pPr>
    </w:p>
    <w:p w14:paraId="2A1B8D98" w14:textId="77777777" w:rsidR="00EE1FDA" w:rsidRPr="00EE1FDA" w:rsidRDefault="00EE1FDA" w:rsidP="00EE1FDA">
      <w:pPr>
        <w:pStyle w:val="a3"/>
        <w:rPr>
          <w:rFonts w:ascii="宋体" w:eastAsia="宋体" w:hAnsi="宋体" w:cs="宋体"/>
        </w:rPr>
      </w:pPr>
      <w:r w:rsidRPr="00EE1FDA">
        <w:rPr>
          <w:rFonts w:ascii="宋体" w:eastAsia="宋体" w:hAnsi="宋体" w:cs="宋体"/>
        </w:rPr>
        <w:t>4. Which of the following best describes the organization of the passage?</w:t>
      </w:r>
    </w:p>
    <w:p w14:paraId="7E13C407" w14:textId="77777777" w:rsidR="00EE1FDA" w:rsidRPr="00EE1FDA" w:rsidRDefault="00EE1FDA" w:rsidP="00EE1FDA">
      <w:pPr>
        <w:pStyle w:val="a3"/>
        <w:rPr>
          <w:rFonts w:ascii="宋体" w:eastAsia="宋体" w:hAnsi="宋体" w:cs="宋体"/>
        </w:rPr>
      </w:pPr>
      <w:r w:rsidRPr="00EE1FDA">
        <w:rPr>
          <w:rFonts w:ascii="宋体" w:eastAsia="宋体" w:hAnsi="宋体" w:cs="宋体"/>
        </w:rPr>
        <w:t>A. An assumption is identified and called into question.</w:t>
      </w:r>
    </w:p>
    <w:p w14:paraId="57542924" w14:textId="77777777" w:rsidR="00EE1FDA" w:rsidRPr="00EE1FDA" w:rsidRDefault="00EE1FDA" w:rsidP="00EE1FDA">
      <w:pPr>
        <w:pStyle w:val="a3"/>
        <w:rPr>
          <w:rFonts w:ascii="宋体" w:eastAsia="宋体" w:hAnsi="宋体" w:cs="宋体"/>
        </w:rPr>
      </w:pPr>
      <w:r w:rsidRPr="00EE1FDA">
        <w:rPr>
          <w:rFonts w:ascii="宋体" w:eastAsia="宋体" w:hAnsi="宋体" w:cs="宋体"/>
        </w:rPr>
        <w:t>选A</w:t>
      </w:r>
    </w:p>
    <w:p w14:paraId="52BB39CC" w14:textId="77777777" w:rsidR="00EE1FDA" w:rsidRPr="00EE1FDA" w:rsidRDefault="00EE1FDA" w:rsidP="00EE1FDA">
      <w:pPr>
        <w:pStyle w:val="a3"/>
        <w:rPr>
          <w:rFonts w:ascii="宋体" w:eastAsia="宋体" w:hAnsi="宋体" w:cs="宋体"/>
        </w:rPr>
      </w:pPr>
      <w:r w:rsidRPr="00EE1FDA">
        <w:rPr>
          <w:rFonts w:ascii="宋体" w:eastAsia="宋体" w:hAnsi="宋体" w:cs="宋体"/>
        </w:rPr>
        <w:t>B. Opposing views are compared, contrasted, and shown to be compatible.</w:t>
      </w:r>
    </w:p>
    <w:p w14:paraId="73A51A47" w14:textId="77777777" w:rsidR="00EE1FDA" w:rsidRPr="00EE1FDA" w:rsidRDefault="00EE1FDA" w:rsidP="00EE1FDA">
      <w:pPr>
        <w:pStyle w:val="a3"/>
        <w:rPr>
          <w:rFonts w:ascii="宋体" w:eastAsia="宋体" w:hAnsi="宋体" w:cs="宋体"/>
        </w:rPr>
      </w:pPr>
      <w:r w:rsidRPr="00EE1FDA">
        <w:rPr>
          <w:rFonts w:ascii="宋体" w:eastAsia="宋体" w:hAnsi="宋体" w:cs="宋体"/>
        </w:rPr>
        <w:t>C. An argument is advanced, criticized, and then revised.</w:t>
      </w:r>
    </w:p>
    <w:p w14:paraId="1FEE0776" w14:textId="77777777" w:rsidR="00EE1FDA" w:rsidRPr="00EE1FDA" w:rsidRDefault="00EE1FDA" w:rsidP="00EE1FDA">
      <w:pPr>
        <w:pStyle w:val="a3"/>
        <w:rPr>
          <w:rFonts w:ascii="宋体" w:eastAsia="宋体" w:hAnsi="宋体" w:cs="宋体"/>
        </w:rPr>
      </w:pPr>
      <w:r w:rsidRPr="00EE1FDA">
        <w:rPr>
          <w:rFonts w:ascii="宋体" w:eastAsia="宋体" w:hAnsi="宋体" w:cs="宋体"/>
        </w:rPr>
        <w:t>D. A theory is shown to be superior to its chief rival.</w:t>
      </w:r>
    </w:p>
    <w:p w14:paraId="09A1027A" w14:textId="77777777" w:rsidR="00EE1FDA" w:rsidRPr="00EE1FDA" w:rsidRDefault="00EE1FDA" w:rsidP="00EE1FDA">
      <w:pPr>
        <w:pStyle w:val="a3"/>
        <w:rPr>
          <w:rFonts w:ascii="宋体" w:eastAsia="宋体" w:hAnsi="宋体" w:cs="宋体"/>
        </w:rPr>
      </w:pPr>
      <w:r w:rsidRPr="00EE1FDA">
        <w:rPr>
          <w:rFonts w:ascii="宋体" w:eastAsia="宋体" w:hAnsi="宋体" w:cs="宋体"/>
        </w:rPr>
        <w:t>E. Similar arguments are shown to lead to different conclusions.</w:t>
      </w:r>
    </w:p>
    <w:p w14:paraId="00E8B62D" w14:textId="77777777" w:rsidR="00EE1FDA" w:rsidRPr="00EE1FDA" w:rsidRDefault="00EE1FDA" w:rsidP="00EE1FDA">
      <w:pPr>
        <w:pStyle w:val="a3"/>
        <w:rPr>
          <w:rFonts w:ascii="宋体" w:eastAsia="宋体" w:hAnsi="宋体" w:cs="宋体"/>
        </w:rPr>
      </w:pPr>
      <w:r w:rsidRPr="00EE1FDA">
        <w:rPr>
          <w:rFonts w:ascii="宋体" w:eastAsia="宋体" w:hAnsi="宋体" w:cs="宋体"/>
        </w:rPr>
        <w:t>X</w:t>
      </w:r>
    </w:p>
    <w:sectPr w:rsidR="00EE1FDA" w:rsidRPr="00EE1FDA" w:rsidSect="00AE729A">
      <w:pgSz w:w="11906" w:h="16838"/>
      <w:pgMar w:top="1440" w:right="2253" w:bottom="1440" w:left="225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51148F" w14:textId="77777777" w:rsidR="00171E24" w:rsidRDefault="00171E24" w:rsidP="00171E24">
      <w:r>
        <w:separator/>
      </w:r>
    </w:p>
  </w:endnote>
  <w:endnote w:type="continuationSeparator" w:id="0">
    <w:p w14:paraId="4330FA95" w14:textId="77777777" w:rsidR="00171E24" w:rsidRDefault="00171E24" w:rsidP="00171E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A18422" w14:textId="77777777" w:rsidR="00171E24" w:rsidRDefault="00171E24" w:rsidP="00171E24">
      <w:r>
        <w:separator/>
      </w:r>
    </w:p>
  </w:footnote>
  <w:footnote w:type="continuationSeparator" w:id="0">
    <w:p w14:paraId="2061C524" w14:textId="77777777" w:rsidR="00171E24" w:rsidRDefault="00171E24" w:rsidP="00171E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FF5"/>
    <w:rsid w:val="00171E24"/>
    <w:rsid w:val="00280058"/>
    <w:rsid w:val="00422FF5"/>
    <w:rsid w:val="00EE1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4C914B"/>
  <w15:chartTrackingRefBased/>
  <w15:docId w15:val="{60678A0C-9F42-4DD2-8D08-EC08F289D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AE729A"/>
    <w:rPr>
      <w:rFonts w:asciiTheme="minorEastAsia" w:hAnsi="Courier New" w:cs="Courier New"/>
    </w:rPr>
  </w:style>
  <w:style w:type="character" w:customStyle="1" w:styleId="a4">
    <w:name w:val="纯文本 字符"/>
    <w:basedOn w:val="a0"/>
    <w:link w:val="a3"/>
    <w:uiPriority w:val="99"/>
    <w:rsid w:val="00AE729A"/>
    <w:rPr>
      <w:rFonts w:asciiTheme="minorEastAsia" w:hAnsi="Courier New" w:cs="Courier New"/>
    </w:rPr>
  </w:style>
  <w:style w:type="paragraph" w:styleId="a5">
    <w:name w:val="header"/>
    <w:basedOn w:val="a"/>
    <w:link w:val="a6"/>
    <w:uiPriority w:val="99"/>
    <w:unhideWhenUsed/>
    <w:rsid w:val="00171E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71E2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71E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71E2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D800EF9A6D6E479361AE0E8FD1DC7D" ma:contentTypeVersion="13" ma:contentTypeDescription="Create a new document." ma:contentTypeScope="" ma:versionID="f4b5a8576f986e5d388eba3a86461eda">
  <xsd:schema xmlns:xsd="http://www.w3.org/2001/XMLSchema" xmlns:xs="http://www.w3.org/2001/XMLSchema" xmlns:p="http://schemas.microsoft.com/office/2006/metadata/properties" xmlns:ns3="e0d52df5-7195-4f05-85af-0b225cda5ad1" xmlns:ns4="4c4ff8f5-352c-49b8-bdf5-f462c8fa1447" targetNamespace="http://schemas.microsoft.com/office/2006/metadata/properties" ma:root="true" ma:fieldsID="e95512abbfae2e03a1d111d3b0603800" ns3:_="" ns4:_="">
    <xsd:import namespace="e0d52df5-7195-4f05-85af-0b225cda5ad1"/>
    <xsd:import namespace="4c4ff8f5-352c-49b8-bdf5-f462c8fa144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EventHashCode" minOccurs="0"/>
                <xsd:element ref="ns3:MediaServiceGenerationTime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d52df5-7195-4f05-85af-0b225cda5a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OCR" ma:index="18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4ff8f5-352c-49b8-bdf5-f462c8fa144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4C481B6-678C-4DB8-9A31-A929973573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0d52df5-7195-4f05-85af-0b225cda5ad1"/>
    <ds:schemaRef ds:uri="4c4ff8f5-352c-49b8-bdf5-f462c8fa14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810E1B6-71DF-4D16-A632-89A5DD09E0D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6AA5F9D-516F-4D16-90A4-58C25EF89028}">
  <ds:schemaRefs>
    <ds:schemaRef ds:uri="http://schemas.microsoft.com/office/2006/documentManagement/types"/>
    <ds:schemaRef ds:uri="http://schemas.microsoft.com/office/2006/metadata/properties"/>
    <ds:schemaRef ds:uri="e0d52df5-7195-4f05-85af-0b225cda5ad1"/>
    <ds:schemaRef ds:uri="4c4ff8f5-352c-49b8-bdf5-f462c8fa1447"/>
    <ds:schemaRef ds:uri="http://purl.org/dc/terms/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352</Words>
  <Characters>2013</Characters>
  <Application>Microsoft Office Word</Application>
  <DocSecurity>0</DocSecurity>
  <Lines>16</Lines>
  <Paragraphs>4</Paragraphs>
  <ScaleCrop>false</ScaleCrop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Feng</dc:creator>
  <cp:keywords/>
  <dc:description/>
  <cp:lastModifiedBy>LI Feng</cp:lastModifiedBy>
  <cp:revision>2</cp:revision>
  <dcterms:created xsi:type="dcterms:W3CDTF">2019-10-04T02:22:00Z</dcterms:created>
  <dcterms:modified xsi:type="dcterms:W3CDTF">2019-10-04T02:22:00Z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0x01010071D800EF9A6D6E479361AE0E8FD1DC7D</vt:lpwstr>
  </property>
</Properties>
</file>