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CCDE" w14:textId="7F433D85" w:rsidR="00F011B3" w:rsidRDefault="00060FB4">
      <w:r>
        <w:fldChar w:fldCharType="begin"/>
      </w:r>
      <w:r>
        <w:instrText xml:space="preserve"> HYPERLINK "</w:instrText>
      </w:r>
      <w:r w:rsidRPr="00F011B3">
        <w:instrText>https://microsoftlearning.github.io/AI-102-AIEngineer/Instructions/01-get-started-cognitive-services.html</w:instrText>
      </w:r>
      <w:r>
        <w:instrText xml:space="preserve">" </w:instrText>
      </w:r>
      <w:r>
        <w:fldChar w:fldCharType="separate"/>
      </w:r>
      <w:r w:rsidRPr="008C5498">
        <w:rPr>
          <w:rStyle w:val="Hyperlink"/>
        </w:rPr>
        <w:t>https://microsoftlearning.github.io/AI-102-AIEngineer/Instructions/01-get-started-cognitive-services.html</w:t>
      </w:r>
      <w:r>
        <w:fldChar w:fldCharType="end"/>
      </w:r>
    </w:p>
    <w:p w14:paraId="3168B77C" w14:textId="77777777" w:rsidR="00060FB4" w:rsidRPr="00060FB4" w:rsidRDefault="00060FB4" w:rsidP="00060FB4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</w:rPr>
      </w:pPr>
      <w:r w:rsidRPr="00060FB4">
        <w:rPr>
          <w:rFonts w:ascii="Segoe UI Light" w:eastAsia="Times New Roman" w:hAnsi="Segoe UI Light" w:cs="Segoe UI Light"/>
          <w:color w:val="222222"/>
          <w:sz w:val="36"/>
          <w:szCs w:val="36"/>
        </w:rPr>
        <w:t>Provision a Cognitive Services resource</w:t>
      </w:r>
    </w:p>
    <w:p w14:paraId="1953DBBA" w14:textId="77777777" w:rsidR="00060FB4" w:rsidRPr="00060FB4" w:rsidRDefault="00060FB4" w:rsidP="00060FB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Azure Cognitive Services are cloud-based services that encapsulate artificial intelligence capabilities you can incorporate into your applications. You can provision individual cognitive services resources for specific APIs (for example, </w:t>
      </w:r>
      <w:r w:rsidRPr="00060FB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Language</w:t>
      </w: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 or </w:t>
      </w:r>
      <w:r w:rsidRPr="00060FB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Computer Vision</w:t>
      </w: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), or you can provision a general </w:t>
      </w:r>
      <w:r w:rsidRPr="00060FB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Cognitive Services</w:t>
      </w: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 resource that provides access to multiple cognitive services APIs through a single endpoint and key. In this case, you’ll use a single </w:t>
      </w:r>
      <w:r w:rsidRPr="00060FB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Cognitive Services</w:t>
      </w: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 resource.</w:t>
      </w:r>
    </w:p>
    <w:p w14:paraId="41213394" w14:textId="77777777" w:rsidR="00060FB4" w:rsidRPr="00060FB4" w:rsidRDefault="00060FB4" w:rsidP="00060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Open the Azure portal at </w:t>
      </w:r>
      <w:r w:rsidRPr="00060FB4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</w:rPr>
        <w:t>https://portal.azure.com</w:t>
      </w: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, and sign in using the Microsoft account associated with your Azure subscription.</w:t>
      </w:r>
    </w:p>
    <w:p w14:paraId="31C499C5" w14:textId="77777777" w:rsidR="00060FB4" w:rsidRPr="00060FB4" w:rsidRDefault="00060FB4" w:rsidP="00060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Select the </w:t>
      </w:r>
      <w:r w:rsidRPr="00060FB4">
        <w:rPr>
          <w:rFonts w:ascii="微軟正黑體" w:eastAsia="微軟正黑體" w:hAnsi="微軟正黑體" w:cs="微軟正黑體" w:hint="eastAsia"/>
          <w:b/>
          <w:bCs/>
          <w:color w:val="222222"/>
          <w:sz w:val="24"/>
          <w:szCs w:val="24"/>
        </w:rPr>
        <w:t>＋</w:t>
      </w:r>
      <w:r w:rsidRPr="00060FB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Create a resource</w:t>
      </w: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 button, search for </w:t>
      </w:r>
      <w:r w:rsidRPr="00060FB4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cognitive services</w:t>
      </w: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, and create a </w:t>
      </w:r>
      <w:r w:rsidRPr="00060FB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Cognitive Services</w:t>
      </w: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 resource with the following settings:</w:t>
      </w:r>
    </w:p>
    <w:p w14:paraId="5E4BEEB6" w14:textId="77777777" w:rsidR="00060FB4" w:rsidRPr="00060FB4" w:rsidRDefault="00060FB4" w:rsidP="00060F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0FB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Subscription</w:t>
      </w: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: </w:t>
      </w:r>
      <w:r w:rsidRPr="00060FB4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Your Azure subscription</w:t>
      </w:r>
    </w:p>
    <w:p w14:paraId="22119549" w14:textId="77777777" w:rsidR="00060FB4" w:rsidRPr="00060FB4" w:rsidRDefault="00060FB4" w:rsidP="00060F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0FB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Resource group</w:t>
      </w: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: </w:t>
      </w:r>
      <w:r w:rsidRPr="00060FB4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Choose or create a resource group (if you are using a restricted subscription, you may not have permission to create a new resource group - use the one provided)</w:t>
      </w:r>
    </w:p>
    <w:p w14:paraId="1798CAD8" w14:textId="77777777" w:rsidR="00060FB4" w:rsidRPr="00060FB4" w:rsidRDefault="00060FB4" w:rsidP="00060F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0FB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Region</w:t>
      </w: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: </w:t>
      </w:r>
      <w:r w:rsidRPr="00060FB4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Choose any available region</w:t>
      </w:r>
    </w:p>
    <w:p w14:paraId="5BAA7238" w14:textId="77777777" w:rsidR="00060FB4" w:rsidRPr="00060FB4" w:rsidRDefault="00060FB4" w:rsidP="00060F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0FB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Name</w:t>
      </w: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: </w:t>
      </w:r>
      <w:r w:rsidRPr="00060FB4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Enter a unique name</w:t>
      </w:r>
    </w:p>
    <w:p w14:paraId="34ECBF90" w14:textId="77777777" w:rsidR="00060FB4" w:rsidRPr="00060FB4" w:rsidRDefault="00060FB4" w:rsidP="00060F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0FB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Pricing tier</w:t>
      </w: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: Standard S0</w:t>
      </w:r>
    </w:p>
    <w:p w14:paraId="797DBC65" w14:textId="77777777" w:rsidR="00060FB4" w:rsidRPr="00060FB4" w:rsidRDefault="00060FB4" w:rsidP="00060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Select the required checkboxes and create the resource.</w:t>
      </w:r>
    </w:p>
    <w:p w14:paraId="67B15AA9" w14:textId="77777777" w:rsidR="00060FB4" w:rsidRPr="00060FB4" w:rsidRDefault="00060FB4" w:rsidP="00060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Wait for deployment to complete, and then view the deployment details.</w:t>
      </w:r>
    </w:p>
    <w:p w14:paraId="19EFFBDC" w14:textId="77777777" w:rsidR="00060FB4" w:rsidRPr="00060FB4" w:rsidRDefault="00060FB4" w:rsidP="00060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Go to the resource and view its </w:t>
      </w:r>
      <w:r w:rsidRPr="00060FB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Keys and Endpoint</w:t>
      </w: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 page. This page contains the information that you will need to connect to your resource and use it from applications you develop. Specifically:</w:t>
      </w:r>
    </w:p>
    <w:p w14:paraId="269DE111" w14:textId="77777777" w:rsidR="00060FB4" w:rsidRPr="00060FB4" w:rsidRDefault="00060FB4" w:rsidP="00060F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An HTTP </w:t>
      </w:r>
      <w:r w:rsidRPr="00060FB4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endpoint</w:t>
      </w: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 to which client applications can send requests.</w:t>
      </w:r>
    </w:p>
    <w:p w14:paraId="11D02138" w14:textId="77777777" w:rsidR="00060FB4" w:rsidRPr="00060FB4" w:rsidRDefault="00060FB4" w:rsidP="00060F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Two </w:t>
      </w:r>
      <w:r w:rsidRPr="00060FB4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keys</w:t>
      </w: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 that can be used for authentication (client applications can use either key to authenticate).</w:t>
      </w:r>
    </w:p>
    <w:p w14:paraId="7897253A" w14:textId="77777777" w:rsidR="00060FB4" w:rsidRPr="00060FB4" w:rsidRDefault="00060FB4" w:rsidP="00060F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The </w:t>
      </w:r>
      <w:r w:rsidRPr="00060FB4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location</w:t>
      </w:r>
      <w:r w:rsidRPr="00060FB4">
        <w:rPr>
          <w:rFonts w:ascii="Segoe UI" w:eastAsia="Times New Roman" w:hAnsi="Segoe UI" w:cs="Segoe UI"/>
          <w:color w:val="222222"/>
          <w:sz w:val="24"/>
          <w:szCs w:val="24"/>
        </w:rPr>
        <w:t> where the resource is hosted. This is required for requests to some (but not all) APIs.</w:t>
      </w:r>
    </w:p>
    <w:p w14:paraId="77242ADA" w14:textId="77777777" w:rsidR="00060FB4" w:rsidRDefault="00060FB4"/>
    <w:p w14:paraId="0A0B1619" w14:textId="54C769C7" w:rsidR="00476661" w:rsidRDefault="00AC0744">
      <w:r w:rsidRPr="00AC0744">
        <w:rPr>
          <w:noProof/>
        </w:rPr>
        <w:lastRenderedPageBreak/>
        <w:drawing>
          <wp:inline distT="0" distB="0" distL="0" distR="0" wp14:anchorId="14C66661" wp14:editId="1A525D13">
            <wp:extent cx="5486400" cy="232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81A4" w14:textId="77777777" w:rsidR="00AC0744" w:rsidRDefault="00AC0744">
      <w:r w:rsidRPr="00AC0744">
        <w:rPr>
          <w:noProof/>
        </w:rPr>
        <w:drawing>
          <wp:inline distT="0" distB="0" distL="0" distR="0" wp14:anchorId="64C96077" wp14:editId="1C86A8C6">
            <wp:extent cx="5486400" cy="2326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5222" w14:textId="77777777" w:rsidR="00AC0744" w:rsidRDefault="00AC0744">
      <w:r w:rsidRPr="00AC0744">
        <w:rPr>
          <w:noProof/>
        </w:rPr>
        <w:drawing>
          <wp:inline distT="0" distB="0" distL="0" distR="0" wp14:anchorId="75056AD9" wp14:editId="6BE10C80">
            <wp:extent cx="5486400" cy="2323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CF39" w14:textId="77777777" w:rsidR="00AC0744" w:rsidRDefault="00AC0744">
      <w:r w:rsidRPr="00AC0744">
        <w:rPr>
          <w:noProof/>
        </w:rPr>
        <w:lastRenderedPageBreak/>
        <w:drawing>
          <wp:inline distT="0" distB="0" distL="0" distR="0" wp14:anchorId="33A98C80" wp14:editId="0A7FEA0A">
            <wp:extent cx="5486400" cy="2331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94A0" w14:textId="77777777" w:rsidR="00AC0744" w:rsidRDefault="00AC0744">
      <w:r w:rsidRPr="00AC0744">
        <w:rPr>
          <w:noProof/>
        </w:rPr>
        <w:drawing>
          <wp:inline distT="0" distB="0" distL="0" distR="0" wp14:anchorId="68422572" wp14:editId="4CA37FDF">
            <wp:extent cx="5486400" cy="2324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8C94" w14:textId="77777777" w:rsidR="00AC0744" w:rsidRDefault="00AC0744">
      <w:r w:rsidRPr="00AC0744">
        <w:rPr>
          <w:noProof/>
        </w:rPr>
        <w:drawing>
          <wp:inline distT="0" distB="0" distL="0" distR="0" wp14:anchorId="376D78B6" wp14:editId="7DBCAAC4">
            <wp:extent cx="5486400" cy="2327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C410" w14:textId="77777777" w:rsidR="00AC0744" w:rsidRDefault="00AC0744">
      <w:r w:rsidRPr="00AC0744">
        <w:rPr>
          <w:noProof/>
        </w:rPr>
        <w:lastRenderedPageBreak/>
        <w:drawing>
          <wp:inline distT="0" distB="0" distL="0" distR="0" wp14:anchorId="49F01A70" wp14:editId="1B3310A2">
            <wp:extent cx="548640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596E" w14:textId="77777777" w:rsidR="00AC0744" w:rsidRDefault="00AC0744">
      <w:r w:rsidRPr="00AC0744">
        <w:rPr>
          <w:noProof/>
        </w:rPr>
        <w:drawing>
          <wp:inline distT="0" distB="0" distL="0" distR="0" wp14:anchorId="1111D771" wp14:editId="7482D38D">
            <wp:extent cx="5486400" cy="2328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8C9A" w14:textId="77777777" w:rsidR="00AC0744" w:rsidRDefault="00AC0744">
      <w:r w:rsidRPr="00AC0744">
        <w:rPr>
          <w:noProof/>
        </w:rPr>
        <w:drawing>
          <wp:inline distT="0" distB="0" distL="0" distR="0" wp14:anchorId="59FACFB1" wp14:editId="05FEA2BB">
            <wp:extent cx="5486400" cy="2324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E045" w14:textId="77777777" w:rsidR="00AC0744" w:rsidRDefault="00AC0744">
      <w:r w:rsidRPr="00AC0744">
        <w:rPr>
          <w:noProof/>
        </w:rPr>
        <w:lastRenderedPageBreak/>
        <w:drawing>
          <wp:inline distT="0" distB="0" distL="0" distR="0" wp14:anchorId="14B582DA" wp14:editId="1269B167">
            <wp:extent cx="5486400" cy="2323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65E5" w14:textId="77777777" w:rsidR="00AC0744" w:rsidRDefault="00AC0744">
      <w:r w:rsidRPr="00AC0744">
        <w:rPr>
          <w:noProof/>
        </w:rPr>
        <w:drawing>
          <wp:inline distT="0" distB="0" distL="0" distR="0" wp14:anchorId="7BC7657A" wp14:editId="2B8CE7D7">
            <wp:extent cx="5486400" cy="2336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F030" w14:textId="77777777" w:rsidR="00AC0744" w:rsidRPr="00C87BF7" w:rsidRDefault="00AC0744">
      <w:pPr>
        <w:rPr>
          <w:strike/>
        </w:rPr>
      </w:pPr>
      <w:r w:rsidRPr="00C87BF7">
        <w:rPr>
          <w:strike/>
        </w:rPr>
        <w:t>5290f8f052fb4e2c8e5274224929f742</w:t>
      </w:r>
    </w:p>
    <w:p w14:paraId="0E382DCB" w14:textId="77777777" w:rsidR="00AC0744" w:rsidRPr="00C87BF7" w:rsidRDefault="00AC0744">
      <w:pPr>
        <w:rPr>
          <w:strike/>
        </w:rPr>
      </w:pPr>
      <w:proofErr w:type="spellStart"/>
      <w:r w:rsidRPr="00C87BF7">
        <w:rPr>
          <w:strike/>
        </w:rPr>
        <w:t>eastasia</w:t>
      </w:r>
      <w:proofErr w:type="spellEnd"/>
    </w:p>
    <w:p w14:paraId="1C417BBF" w14:textId="77777777" w:rsidR="00AC0744" w:rsidRPr="00C87BF7" w:rsidRDefault="00AC0744">
      <w:pPr>
        <w:rPr>
          <w:strike/>
        </w:rPr>
      </w:pPr>
      <w:r w:rsidRPr="00C87BF7">
        <w:rPr>
          <w:strike/>
        </w:rPr>
        <w:t>https://azml1226.cognitiveservices.azure.com/</w:t>
      </w:r>
    </w:p>
    <w:p w14:paraId="17350E4E" w14:textId="7EBBEED5" w:rsidR="00AC0744" w:rsidRPr="00C87BF7" w:rsidRDefault="00C87BF7">
      <w:pPr>
        <w:rPr>
          <w:color w:val="FF0000"/>
        </w:rPr>
      </w:pPr>
      <w:r w:rsidRPr="00C87BF7">
        <w:rPr>
          <w:color w:val="FF0000"/>
        </w:rPr>
        <w:t>d294986eff75428898f84f7d6b80f694</w:t>
      </w:r>
    </w:p>
    <w:p w14:paraId="0AC64C01" w14:textId="410CB204" w:rsidR="00C87BF7" w:rsidRPr="00C87BF7" w:rsidRDefault="00C87BF7">
      <w:pPr>
        <w:rPr>
          <w:color w:val="FF0000"/>
        </w:rPr>
      </w:pPr>
      <w:proofErr w:type="spellStart"/>
      <w:r w:rsidRPr="00C87BF7">
        <w:rPr>
          <w:color w:val="FF0000"/>
        </w:rPr>
        <w:t>eastasia</w:t>
      </w:r>
      <w:proofErr w:type="spellEnd"/>
    </w:p>
    <w:p w14:paraId="1F161E0B" w14:textId="024A8819" w:rsidR="00C87BF7" w:rsidRPr="00C87BF7" w:rsidRDefault="00C87BF7">
      <w:pPr>
        <w:rPr>
          <w:color w:val="FF0000"/>
        </w:rPr>
      </w:pPr>
      <w:r w:rsidRPr="00C87BF7">
        <w:rPr>
          <w:color w:val="FF0000"/>
        </w:rPr>
        <w:t>https://azml0608.cognitiveservices.azure.com/</w:t>
      </w:r>
    </w:p>
    <w:p w14:paraId="6972777D" w14:textId="77777777" w:rsidR="00AC0744" w:rsidRDefault="00AC0744"/>
    <w:p w14:paraId="675ED63E" w14:textId="77777777" w:rsidR="00AC0744" w:rsidRDefault="00AC0744"/>
    <w:p w14:paraId="3C4DEE94" w14:textId="77777777" w:rsidR="00AC0744" w:rsidRDefault="00AC0744"/>
    <w:sectPr w:rsidR="00AC07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A68A8" w14:textId="77777777" w:rsidR="00072DF9" w:rsidRDefault="00072DF9" w:rsidP="00AC0744">
      <w:pPr>
        <w:spacing w:after="0" w:line="240" w:lineRule="auto"/>
      </w:pPr>
      <w:r>
        <w:separator/>
      </w:r>
    </w:p>
  </w:endnote>
  <w:endnote w:type="continuationSeparator" w:id="0">
    <w:p w14:paraId="73A9A918" w14:textId="77777777" w:rsidR="00072DF9" w:rsidRDefault="00072DF9" w:rsidP="00AC0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0E1B2" w14:textId="77777777" w:rsidR="00072DF9" w:rsidRDefault="00072DF9" w:rsidP="00AC0744">
      <w:pPr>
        <w:spacing w:after="0" w:line="240" w:lineRule="auto"/>
      </w:pPr>
      <w:r>
        <w:separator/>
      </w:r>
    </w:p>
  </w:footnote>
  <w:footnote w:type="continuationSeparator" w:id="0">
    <w:p w14:paraId="00DDC842" w14:textId="77777777" w:rsidR="00072DF9" w:rsidRDefault="00072DF9" w:rsidP="00AC0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51AB"/>
    <w:multiLevelType w:val="multilevel"/>
    <w:tmpl w:val="BE287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44"/>
    <w:rsid w:val="00060FB4"/>
    <w:rsid w:val="00072DF9"/>
    <w:rsid w:val="00200F43"/>
    <w:rsid w:val="005710B0"/>
    <w:rsid w:val="008C4D27"/>
    <w:rsid w:val="0099365A"/>
    <w:rsid w:val="00AC0744"/>
    <w:rsid w:val="00C87BF7"/>
    <w:rsid w:val="00CC50DE"/>
    <w:rsid w:val="00E006E3"/>
    <w:rsid w:val="00F0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4D7D9"/>
  <w15:chartTrackingRefBased/>
  <w15:docId w15:val="{086E5AA4-D1C2-4DFD-B952-A4ED6347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0F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F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60F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0F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0FB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0F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Yang (IS-TW)</dc:creator>
  <cp:keywords/>
  <dc:description/>
  <cp:lastModifiedBy>Lewis Yang</cp:lastModifiedBy>
  <cp:revision>12</cp:revision>
  <dcterms:created xsi:type="dcterms:W3CDTF">2021-12-26T03:53:00Z</dcterms:created>
  <dcterms:modified xsi:type="dcterms:W3CDTF">2022-06-08T11:39:00Z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2021-12-26T04:02:19Z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4f0e3c7d-0df1-4ac4-86b5-277a6dd24fd4</vt:lpwstr>
  </property>
  <property fmtid="{D5CDD505-2E9C-101B-9397-08002B2CF9AE}" pid="8" name="MSIP_Label_fb50d67e-2428-41a1-85f0-bee73fd61572_ContentBits">
    <vt:lpwstr>0</vt:lpwstr>
  </property>
</Properties>
</file>