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9E69" w14:textId="77777777" w:rsidR="00D94A1D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>地磁狀態分析程式－簡易使用說明</w:t>
      </w:r>
    </w:p>
    <w:p w14:paraId="48CFF3D1" w14:textId="77777777" w:rsidR="00D94A1D" w:rsidRDefault="00000000">
      <w:pPr>
        <w:spacing w:after="160"/>
        <w:jc w:val="center"/>
      </w:pPr>
      <w:r>
        <w:t>geomagnetic_analysis.exe</w:t>
      </w:r>
    </w:p>
    <w:p w14:paraId="6CC97250" w14:textId="77777777" w:rsidR="00D94A1D" w:rsidRDefault="00000000">
      <w:pPr>
        <w:spacing w:after="160"/>
      </w:pPr>
      <w:r>
        <w:t>本程式已封裝為 Windows 執行檔，不需另外安裝 Python。請保留 geomagnetic_analysis 資料夾內所有檔案，不要只單獨複製 EXE。</w:t>
      </w:r>
    </w:p>
    <w:p w14:paraId="07335BA8" w14:textId="77777777" w:rsidR="00D94A1D" w:rsidRDefault="00000000">
      <w:pPr>
        <w:spacing w:after="80"/>
      </w:pPr>
      <w:r>
        <w:rPr>
          <w:b/>
          <w:sz w:val="26"/>
        </w:rPr>
        <w:t>使用步驟</w:t>
      </w:r>
    </w:p>
    <w:p w14:paraId="584FE16B" w14:textId="77777777" w:rsidR="00D94A1D" w:rsidRDefault="00000000">
      <w:pPr>
        <w:spacing w:before="40" w:after="0"/>
      </w:pPr>
      <w:r>
        <w:rPr>
          <w:b/>
        </w:rPr>
        <w:t>1. 解壓縮程式</w:t>
      </w:r>
    </w:p>
    <w:p w14:paraId="0B87B837" w14:textId="77777777" w:rsidR="00D94A1D" w:rsidRDefault="00000000">
      <w:pPr>
        <w:ind w:left="255"/>
      </w:pPr>
      <w:r>
        <w:t>將 geomagnetic_analysis 壓縮檔解壓縮至本機資料夾。</w:t>
      </w:r>
    </w:p>
    <w:p w14:paraId="70B2D07F" w14:textId="77777777" w:rsidR="00D94A1D" w:rsidRDefault="00000000">
      <w:pPr>
        <w:spacing w:before="40" w:after="0"/>
        <w:rPr>
          <w:lang w:eastAsia="zh-TW"/>
        </w:rPr>
      </w:pPr>
      <w:r>
        <w:rPr>
          <w:b/>
          <w:lang w:eastAsia="zh-TW"/>
        </w:rPr>
        <w:t>2. 修改 .env</w:t>
      </w:r>
    </w:p>
    <w:p w14:paraId="16F59306" w14:textId="77777777" w:rsidR="00D94A1D" w:rsidRDefault="00000000">
      <w:pPr>
        <w:ind w:left="255"/>
        <w:rPr>
          <w:lang w:eastAsia="zh-TW"/>
        </w:rPr>
      </w:pPr>
      <w:r>
        <w:rPr>
          <w:lang w:eastAsia="zh-TW"/>
        </w:rPr>
        <w:t>開啟資料夾內的 .env，確認資料庫連線資訊、分析模式及分析日期設定正確後儲存。</w:t>
      </w:r>
    </w:p>
    <w:p w14:paraId="6615FC75" w14:textId="77777777" w:rsidR="00D94A1D" w:rsidRDefault="00000000">
      <w:pPr>
        <w:spacing w:before="40" w:after="0"/>
      </w:pPr>
      <w:r>
        <w:rPr>
          <w:b/>
        </w:rPr>
        <w:t>3. 開啟 PowerShell</w:t>
      </w:r>
    </w:p>
    <w:p w14:paraId="748305F1" w14:textId="77777777" w:rsidR="00D94A1D" w:rsidRDefault="00000000">
      <w:pPr>
        <w:ind w:left="255"/>
      </w:pPr>
      <w:r>
        <w:t>進入 geomagnetic_analysis 資料夾，在資料夾內開啟 PowerShell／Terminal。</w:t>
      </w:r>
    </w:p>
    <w:p w14:paraId="6187EEE7" w14:textId="77777777" w:rsidR="00D94A1D" w:rsidRDefault="00000000">
      <w:pPr>
        <w:spacing w:before="40" w:after="0"/>
      </w:pPr>
      <w:r>
        <w:rPr>
          <w:b/>
        </w:rPr>
        <w:t>4. 執行程式</w:t>
      </w:r>
    </w:p>
    <w:p w14:paraId="36E4F39A" w14:textId="77777777" w:rsidR="00D94A1D" w:rsidRDefault="00000000">
      <w:pPr>
        <w:ind w:left="255"/>
      </w:pPr>
      <w:r>
        <w:t>在 PowerShell 輸入：</w:t>
      </w:r>
      <w:r w:rsidRPr="00991924">
        <w:rPr>
          <w:color w:val="EE0000"/>
        </w:rPr>
        <w:t>.\geomagnetic_analysis.exe</w:t>
      </w:r>
    </w:p>
    <w:p w14:paraId="08623311" w14:textId="77777777" w:rsidR="00D94A1D" w:rsidRDefault="00000000">
      <w:pPr>
        <w:spacing w:before="40" w:after="0"/>
      </w:pPr>
      <w:r>
        <w:rPr>
          <w:b/>
        </w:rPr>
        <w:t>5. 查看執行狀況</w:t>
      </w:r>
    </w:p>
    <w:p w14:paraId="3A4DB7AB" w14:textId="77777777" w:rsidR="00D94A1D" w:rsidRDefault="00000000">
      <w:pPr>
        <w:ind w:left="255"/>
        <w:rPr>
          <w:lang w:eastAsia="zh-TW"/>
        </w:rPr>
      </w:pPr>
      <w:r>
        <w:rPr>
          <w:lang w:eastAsia="zh-TW"/>
        </w:rPr>
        <w:t>執行期間會直接在 PowerShell 顯示資料庫連線、資料表檢查、規則載入、分析日期、資料處理及成功／失敗等資訊。</w:t>
      </w:r>
    </w:p>
    <w:p w14:paraId="528BE034" w14:textId="77777777" w:rsidR="00D94A1D" w:rsidRDefault="00000000">
      <w:pPr>
        <w:spacing w:before="40" w:after="0"/>
      </w:pPr>
      <w:r>
        <w:rPr>
          <w:b/>
        </w:rPr>
        <w:t>6. 查看 Log</w:t>
      </w:r>
    </w:p>
    <w:p w14:paraId="5B2516DC" w14:textId="77777777" w:rsidR="00D94A1D" w:rsidRDefault="00000000">
      <w:pPr>
        <w:ind w:left="255"/>
      </w:pPr>
      <w:r>
        <w:t>執行完成後，可至 logs 資料夾查看 analysis_YYYYMMDD.log；檔名日期為程式實際執行日期。</w:t>
      </w:r>
    </w:p>
    <w:p w14:paraId="38EAEC4F" w14:textId="77777777" w:rsidR="00D94A1D" w:rsidRDefault="00000000">
      <w:pPr>
        <w:spacing w:before="80"/>
      </w:pPr>
      <w:r>
        <w:rPr>
          <w:b/>
          <w:sz w:val="26"/>
        </w:rPr>
        <w:t>PowerShell 執行指令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94A1D" w14:paraId="51DD3C52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27786C3E" w14:textId="77777777" w:rsidR="00D94A1D" w:rsidRDefault="00000000">
            <w:pPr>
              <w:spacing w:before="80" w:after="80"/>
            </w:pPr>
            <w:r>
              <w:rPr>
                <w:rFonts w:ascii="Consolas" w:hAnsi="Consolas"/>
              </w:rPr>
              <w:t>.\geomagnetic_analysis.exe</w:t>
            </w:r>
          </w:p>
        </w:tc>
      </w:tr>
    </w:tbl>
    <w:p w14:paraId="2F5FFFAA" w14:textId="77777777" w:rsidR="00D94A1D" w:rsidRDefault="00000000">
      <w:pPr>
        <w:spacing w:before="100"/>
      </w:pPr>
      <w:r>
        <w:rPr>
          <w:b/>
          <w:sz w:val="26"/>
        </w:rPr>
        <w:t>注意事項</w:t>
      </w:r>
    </w:p>
    <w:p w14:paraId="10DFE97D" w14:textId="77777777" w:rsidR="00D94A1D" w:rsidRDefault="00000000">
      <w:pPr>
        <w:spacing w:after="40"/>
        <w:ind w:left="198" w:hanging="142"/>
      </w:pPr>
      <w:r>
        <w:t>• 請勿刪除或移動 _internal 資料夾。</w:t>
      </w:r>
    </w:p>
    <w:p w14:paraId="790D13E2" w14:textId="77777777" w:rsidR="00D94A1D" w:rsidRDefault="00000000">
      <w:pPr>
        <w:spacing w:after="40"/>
        <w:ind w:left="198" w:hanging="142"/>
        <w:rPr>
          <w:lang w:eastAsia="zh-TW"/>
        </w:rPr>
      </w:pPr>
      <w:r>
        <w:rPr>
          <w:lang w:eastAsia="zh-TW"/>
        </w:rPr>
        <w:t>• EXE 會讀取同一資料夾內的 .env；若需調整指定分析日期，請修改該 .env。</w:t>
      </w:r>
    </w:p>
    <w:p w14:paraId="05C0BD24" w14:textId="77777777" w:rsidR="00D94A1D" w:rsidRDefault="00000000">
      <w:pPr>
        <w:spacing w:after="40"/>
        <w:ind w:left="198" w:hanging="142"/>
        <w:rPr>
          <w:lang w:eastAsia="zh-TW"/>
        </w:rPr>
      </w:pPr>
      <w:r>
        <w:rPr>
          <w:lang w:eastAsia="zh-TW"/>
        </w:rPr>
        <w:t>• 程式會自動檢查必要資料表；資料表不存在時會嘗試自動建立，資料庫帳號需具備相應權限。</w:t>
      </w:r>
    </w:p>
    <w:p w14:paraId="4E24C141" w14:textId="77777777" w:rsidR="00D94A1D" w:rsidRDefault="00000000">
      <w:pPr>
        <w:spacing w:after="40"/>
        <w:ind w:left="198" w:hanging="142"/>
      </w:pPr>
      <w:r>
        <w:t>• 如執行失敗，請保留 PowerShell 錯誤畫面，並提供 logs 資料夾內當日的 analysis_YYYYMMDD.log。</w:t>
      </w:r>
    </w:p>
    <w:sectPr w:rsidR="00D94A1D" w:rsidSect="00034616">
      <w:pgSz w:w="12240" w:h="15840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746283">
    <w:abstractNumId w:val="8"/>
  </w:num>
  <w:num w:numId="2" w16cid:durableId="1528716267">
    <w:abstractNumId w:val="6"/>
  </w:num>
  <w:num w:numId="3" w16cid:durableId="451751787">
    <w:abstractNumId w:val="5"/>
  </w:num>
  <w:num w:numId="4" w16cid:durableId="119349487">
    <w:abstractNumId w:val="4"/>
  </w:num>
  <w:num w:numId="5" w16cid:durableId="415202111">
    <w:abstractNumId w:val="7"/>
  </w:num>
  <w:num w:numId="6" w16cid:durableId="12847186">
    <w:abstractNumId w:val="3"/>
  </w:num>
  <w:num w:numId="7" w16cid:durableId="1592468996">
    <w:abstractNumId w:val="2"/>
  </w:num>
  <w:num w:numId="8" w16cid:durableId="1220284066">
    <w:abstractNumId w:val="1"/>
  </w:num>
  <w:num w:numId="9" w16cid:durableId="162176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B2E"/>
    <w:rsid w:val="0015074B"/>
    <w:rsid w:val="0029639D"/>
    <w:rsid w:val="00326F90"/>
    <w:rsid w:val="00991924"/>
    <w:rsid w:val="00AA1D8D"/>
    <w:rsid w:val="00B47730"/>
    <w:rsid w:val="00CB0664"/>
    <w:rsid w:val="00D94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C9EB2"/>
  <w14:defaultImageDpi w14:val="300"/>
  <w15:docId w15:val="{30DD6EAF-19CF-460F-8D26-1A6114B9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林羿彣(Eva Lin)</cp:lastModifiedBy>
  <cp:revision>2</cp:revision>
  <dcterms:created xsi:type="dcterms:W3CDTF">2013-12-23T23:15:00Z</dcterms:created>
  <dcterms:modified xsi:type="dcterms:W3CDTF">2026-09-04T02:18:00Z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e43920-ae8e-42a0-9a5c-464554aa03b2_Enabled">
    <vt:lpwstr>true</vt:lpwstr>
  </property>
  <property fmtid="{D5CDD505-2E9C-101B-9397-08002B2CF9AE}" pid="3" name="MSIP_Label_01e43920-ae8e-42a0-9a5c-464554aa03b2_SetDate">
    <vt:lpwstr>2026-09-04T02:18:11Z</vt:lpwstr>
  </property>
  <property fmtid="{D5CDD505-2E9C-101B-9397-08002B2CF9AE}" pid="4" name="MSIP_Label_01e43920-ae8e-42a0-9a5c-464554aa03b2_Method">
    <vt:lpwstr>Standard</vt:lpwstr>
  </property>
  <property fmtid="{D5CDD505-2E9C-101B-9397-08002B2CF9AE}" pid="5" name="MSIP_Label_01e43920-ae8e-42a0-9a5c-464554aa03b2_Name">
    <vt:lpwstr>IISIGroup - 普通文件</vt:lpwstr>
  </property>
  <property fmtid="{D5CDD505-2E9C-101B-9397-08002B2CF9AE}" pid="6" name="MSIP_Label_01e43920-ae8e-42a0-9a5c-464554aa03b2_SiteId">
    <vt:lpwstr>54aa2fea-ecb3-4c71-80b3-de9a356e77c1</vt:lpwstr>
  </property>
  <property fmtid="{D5CDD505-2E9C-101B-9397-08002B2CF9AE}" pid="7" name="MSIP_Label_01e43920-ae8e-42a0-9a5c-464554aa03b2_ActionId">
    <vt:lpwstr>e5f581bf-afe2-40f2-bcea-a6c724187ee4</vt:lpwstr>
  </property>
  <property fmtid="{D5CDD505-2E9C-101B-9397-08002B2CF9AE}" pid="8" name="MSIP_Label_01e43920-ae8e-42a0-9a5c-464554aa03b2_ContentBits">
    <vt:lpwstr>0</vt:lpwstr>
  </property>
  <property fmtid="{D5CDD505-2E9C-101B-9397-08002B2CF9AE}" pid="9" name="MSIP_Label_01e43920-ae8e-42a0-9a5c-464554aa03b2_Tag">
    <vt:lpwstr>10, 3, 0, 1</vt:lpwstr>
  </property>
</Properties>
</file>