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sz w:val="28"/>
          <w:szCs w:val="28"/>
        </w:rPr>
      </w:pPr>
      <w:r>
        <w:t xml:space="preserve"> </w:t>
      </w:r>
      <w:r>
        <w:rPr>
          <w:sz w:val="28"/>
          <w:szCs w:val="28"/>
        </w:rPr>
        <w:t>202</w:t>
      </w:r>
      <w:r>
        <w:rPr>
          <w:rFonts w:hint="eastAsia"/>
          <w:sz w:val="28"/>
          <w:szCs w:val="28"/>
        </w:rPr>
        <w:t>5</w:t>
      </w:r>
      <w:r>
        <w:rPr>
          <w:sz w:val="28"/>
          <w:szCs w:val="28"/>
        </w:rPr>
        <w:t>年</w:t>
      </w:r>
      <w:r>
        <w:rPr>
          <w:rFonts w:hint="eastAsia"/>
          <w:sz w:val="28"/>
          <w:szCs w:val="28"/>
        </w:rPr>
        <w:t>11</w:t>
      </w:r>
      <w:r>
        <w:rPr>
          <w:sz w:val="28"/>
          <w:szCs w:val="28"/>
        </w:rPr>
        <w:t>月餐飲美食 訂購單</w:t>
      </w:r>
    </w:p>
    <w:tbl>
      <w:tblPr>
        <w:tblStyle w:val="7"/>
        <w:tblW w:w="10773" w:type="dxa"/>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135"/>
        <w:gridCol w:w="4477"/>
        <w:gridCol w:w="358"/>
        <w:gridCol w:w="746"/>
        <w:gridCol w:w="933"/>
        <w:gridCol w:w="3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2" w:hRule="atLeast"/>
        </w:trPr>
        <w:tc>
          <w:tcPr>
            <w:tcW w:w="1135" w:type="dxa"/>
            <w:vAlign w:val="center"/>
          </w:tcPr>
          <w:p>
            <w:pPr>
              <w:spacing w:line="280" w:lineRule="exact"/>
              <w:jc w:val="center"/>
              <w:rPr>
                <w:sz w:val="22"/>
              </w:rPr>
            </w:pPr>
            <w:r>
              <w:rPr>
                <w:rFonts w:hint="eastAsia"/>
                <w:sz w:val="22"/>
              </w:rPr>
              <w:t>公司名稱</w:t>
            </w:r>
          </w:p>
        </w:tc>
        <w:tc>
          <w:tcPr>
            <w:tcW w:w="4477" w:type="dxa"/>
            <w:vAlign w:val="center"/>
          </w:tcPr>
          <w:p>
            <w:pPr>
              <w:spacing w:line="280" w:lineRule="exact"/>
              <w:jc w:val="center"/>
              <w:rPr>
                <w:rFonts w:hint="eastAsia" w:eastAsia="新細明體"/>
                <w:sz w:val="22"/>
                <w:lang w:eastAsia="zh-TW"/>
              </w:rPr>
            </w:pPr>
            <w:r>
              <w:rPr>
                <w:rFonts w:hint="eastAsia"/>
                <w:sz w:val="22"/>
                <w:lang w:eastAsia="zh-TW"/>
              </w:rPr>
              <w:t>遠傳</w:t>
            </w:r>
          </w:p>
        </w:tc>
        <w:tc>
          <w:tcPr>
            <w:tcW w:w="1104" w:type="dxa"/>
            <w:gridSpan w:val="2"/>
            <w:vAlign w:val="center"/>
          </w:tcPr>
          <w:p>
            <w:pPr>
              <w:spacing w:line="280" w:lineRule="exact"/>
              <w:jc w:val="center"/>
              <w:rPr>
                <w:sz w:val="22"/>
              </w:rPr>
            </w:pPr>
            <w:r>
              <w:rPr>
                <w:rFonts w:hint="eastAsia"/>
                <w:sz w:val="22"/>
              </w:rPr>
              <w:t>訂 購 人</w:t>
            </w:r>
          </w:p>
        </w:tc>
        <w:tc>
          <w:tcPr>
            <w:tcW w:w="4057" w:type="dxa"/>
            <w:gridSpan w:val="2"/>
            <w:vAlign w:val="center"/>
          </w:tcPr>
          <w:p>
            <w:pPr>
              <w:spacing w:line="280" w:lineRule="exact"/>
              <w:jc w:val="center"/>
              <w:rPr>
                <w:rFonts w:hint="eastAsia" w:eastAsia="新細明體"/>
                <w:sz w:val="22"/>
                <w:lang w:eastAsia="zh-TW"/>
              </w:rPr>
            </w:pPr>
            <w:r>
              <w:rPr>
                <w:rFonts w:hint="eastAsia"/>
                <w:sz w:val="22"/>
                <w:lang w:eastAsia="zh-TW"/>
              </w:rPr>
              <w:t>許振鴻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2" w:hRule="atLeast"/>
        </w:trPr>
        <w:tc>
          <w:tcPr>
            <w:tcW w:w="1135" w:type="dxa"/>
            <w:vAlign w:val="center"/>
          </w:tcPr>
          <w:p>
            <w:pPr>
              <w:spacing w:line="280" w:lineRule="exact"/>
              <w:jc w:val="center"/>
              <w:rPr>
                <w:sz w:val="22"/>
              </w:rPr>
            </w:pPr>
            <w:r>
              <w:rPr>
                <w:rFonts w:hint="eastAsia"/>
                <w:sz w:val="22"/>
              </w:rPr>
              <w:t>聯絡電話</w:t>
            </w:r>
          </w:p>
        </w:tc>
        <w:tc>
          <w:tcPr>
            <w:tcW w:w="4477" w:type="dxa"/>
            <w:vAlign w:val="center"/>
          </w:tcPr>
          <w:p>
            <w:pPr>
              <w:spacing w:line="280" w:lineRule="exact"/>
              <w:jc w:val="center"/>
              <w:rPr>
                <w:rFonts w:hint="default" w:eastAsia="新細明體"/>
                <w:sz w:val="22"/>
                <w:lang w:val="en-US" w:eastAsia="zh-TW"/>
              </w:rPr>
            </w:pPr>
            <w:r>
              <w:rPr>
                <w:rFonts w:hint="eastAsia"/>
                <w:sz w:val="22"/>
                <w:lang w:val="en-US" w:eastAsia="zh-TW"/>
              </w:rPr>
              <w:t>0905075158</w:t>
            </w:r>
            <w:r>
              <w:rPr>
                <w:rFonts w:hint="eastAsia"/>
                <w:sz w:val="22"/>
              </w:rPr>
              <w:t xml:space="preserve">  </w:t>
            </w:r>
            <w:r>
              <w:rPr>
                <w:rFonts w:hint="eastAsia"/>
                <w:sz w:val="22"/>
                <w:lang w:val="en-US" w:eastAsia="zh-TW"/>
              </w:rPr>
              <w:t xml:space="preserve"> </w:t>
            </w:r>
            <w:r>
              <w:rPr>
                <w:rFonts w:hint="eastAsia"/>
                <w:sz w:val="22"/>
              </w:rPr>
              <w:t xml:space="preserve"> 分機</w:t>
            </w:r>
          </w:p>
        </w:tc>
        <w:tc>
          <w:tcPr>
            <w:tcW w:w="1104" w:type="dxa"/>
            <w:gridSpan w:val="2"/>
            <w:vAlign w:val="center"/>
          </w:tcPr>
          <w:p>
            <w:pPr>
              <w:spacing w:line="280" w:lineRule="exact"/>
              <w:jc w:val="center"/>
              <w:rPr>
                <w:sz w:val="22"/>
              </w:rPr>
            </w:pPr>
            <w:r>
              <w:rPr>
                <w:rFonts w:hint="eastAsia"/>
                <w:sz w:val="22"/>
              </w:rPr>
              <w:t>行動電話</w:t>
            </w:r>
          </w:p>
        </w:tc>
        <w:tc>
          <w:tcPr>
            <w:tcW w:w="4057" w:type="dxa"/>
            <w:gridSpan w:val="2"/>
            <w:vAlign w:val="center"/>
          </w:tcPr>
          <w:p>
            <w:pPr>
              <w:spacing w:line="280" w:lineRule="exact"/>
              <w:jc w:val="center"/>
              <w:rPr>
                <w:rFonts w:hint="default" w:eastAsia="新細明體"/>
                <w:sz w:val="22"/>
                <w:lang w:val="en-US" w:eastAsia="zh-TW"/>
              </w:rPr>
            </w:pPr>
            <w:r>
              <w:rPr>
                <w:rFonts w:hint="eastAsia"/>
                <w:sz w:val="22"/>
                <w:lang w:val="en-US" w:eastAsia="zh-TW"/>
              </w:rPr>
              <w:t>0905075158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2" w:hRule="atLeast"/>
        </w:trPr>
        <w:tc>
          <w:tcPr>
            <w:tcW w:w="1135" w:type="dxa"/>
            <w:vAlign w:val="center"/>
          </w:tcPr>
          <w:p>
            <w:pPr>
              <w:spacing w:line="280" w:lineRule="exact"/>
              <w:jc w:val="center"/>
              <w:rPr>
                <w:sz w:val="22"/>
              </w:rPr>
            </w:pPr>
            <w:r>
              <w:rPr>
                <w:rFonts w:hint="eastAsia"/>
                <w:sz w:val="22"/>
              </w:rPr>
              <w:t>e-mail</w:t>
            </w:r>
          </w:p>
        </w:tc>
        <w:tc>
          <w:tcPr>
            <w:tcW w:w="9638" w:type="dxa"/>
            <w:gridSpan w:val="5"/>
            <w:tcBorders>
              <w:right w:val="single" w:color="auto" w:sz="4" w:space="0"/>
            </w:tcBorders>
            <w:vAlign w:val="center"/>
          </w:tcPr>
          <w:p>
            <w:pPr>
              <w:spacing w:line="280" w:lineRule="exact"/>
              <w:jc w:val="center"/>
              <w:rPr>
                <w:rFonts w:hint="default" w:eastAsia="新細明體"/>
                <w:sz w:val="22"/>
                <w:lang w:val="en-US" w:eastAsia="zh-TW"/>
              </w:rPr>
            </w:pPr>
            <w:r>
              <w:rPr>
                <w:rFonts w:hint="eastAsia"/>
                <w:sz w:val="22"/>
                <w:lang w:val="en-US" w:eastAsia="zh-TW"/>
              </w:rPr>
              <w:t>timmy900826@gmail.com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2" w:hRule="atLeast"/>
        </w:trPr>
        <w:tc>
          <w:tcPr>
            <w:tcW w:w="1135" w:type="dxa"/>
            <w:vAlign w:val="center"/>
          </w:tcPr>
          <w:p>
            <w:pPr>
              <w:spacing w:line="280" w:lineRule="exact"/>
              <w:jc w:val="center"/>
              <w:rPr>
                <w:sz w:val="22"/>
              </w:rPr>
            </w:pPr>
            <w:r>
              <w:rPr>
                <w:rFonts w:hint="eastAsia"/>
                <w:sz w:val="22"/>
              </w:rPr>
              <w:t>送票地址</w:t>
            </w:r>
          </w:p>
        </w:tc>
        <w:tc>
          <w:tcPr>
            <w:tcW w:w="4835" w:type="dxa"/>
            <w:gridSpan w:val="2"/>
            <w:vAlign w:val="center"/>
          </w:tcPr>
          <w:p>
            <w:pPr>
              <w:spacing w:line="280" w:lineRule="exact"/>
              <w:jc w:val="center"/>
              <w:rPr>
                <w:rFonts w:hint="default" w:eastAsia="新細明體"/>
                <w:sz w:val="22"/>
                <w:lang w:val="en-US" w:eastAsia="zh-TW"/>
              </w:rPr>
            </w:pPr>
            <w:r>
              <w:rPr>
                <w:rFonts w:hint="eastAsia"/>
                <w:sz w:val="22"/>
                <w:lang w:val="en-US" w:eastAsia="zh-TW"/>
              </w:rPr>
              <w:t>新北市板橋區金門街309-9號8樓</w:t>
            </w:r>
          </w:p>
        </w:tc>
        <w:tc>
          <w:tcPr>
            <w:tcW w:w="1679" w:type="dxa"/>
            <w:gridSpan w:val="2"/>
            <w:tcBorders>
              <w:right w:val="nil"/>
            </w:tcBorders>
            <w:vAlign w:val="center"/>
          </w:tcPr>
          <w:p>
            <w:pPr>
              <w:spacing w:line="280" w:lineRule="exact"/>
              <w:jc w:val="center"/>
              <w:rPr>
                <w:sz w:val="22"/>
              </w:rPr>
            </w:pPr>
            <w:r>
              <w:rPr>
                <w:rFonts w:hint="eastAsia"/>
                <w:sz w:val="22"/>
              </w:rPr>
              <w:t>望送票日期</w:t>
            </w:r>
          </w:p>
        </w:tc>
        <w:tc>
          <w:tcPr>
            <w:tcW w:w="3124" w:type="dxa"/>
            <w:tcBorders>
              <w:right w:val="single" w:color="auto" w:sz="4" w:space="0"/>
            </w:tcBorders>
            <w:vAlign w:val="center"/>
          </w:tcPr>
          <w:p>
            <w:pPr>
              <w:spacing w:line="280" w:lineRule="exact"/>
              <w:jc w:val="center"/>
              <w:rPr>
                <w:rFonts w:hint="eastAsia" w:eastAsia="新細明體"/>
                <w:sz w:val="22"/>
                <w:lang w:eastAsia="zh-TW"/>
              </w:rPr>
            </w:pPr>
            <w:r>
              <w:rPr>
                <w:rFonts w:hint="eastAsia"/>
                <w:sz w:val="22"/>
                <w:lang w:eastAsia="zh-TW"/>
              </w:rPr>
              <w:t>隨時，越快越好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2" w:hRule="atLeast"/>
        </w:trPr>
        <w:tc>
          <w:tcPr>
            <w:tcW w:w="1135" w:type="dxa"/>
            <w:vMerge w:val="restart"/>
            <w:vAlign w:val="center"/>
          </w:tcPr>
          <w:p>
            <w:pPr>
              <w:spacing w:line="280" w:lineRule="exact"/>
              <w:jc w:val="center"/>
              <w:rPr>
                <w:sz w:val="22"/>
              </w:rPr>
            </w:pPr>
            <w:r>
              <w:rPr>
                <w:rFonts w:hint="eastAsia"/>
                <w:sz w:val="22"/>
              </w:rPr>
              <w:t>付款方式</w:t>
            </w:r>
          </w:p>
        </w:tc>
        <w:tc>
          <w:tcPr>
            <w:tcW w:w="9638" w:type="dxa"/>
            <w:gridSpan w:val="5"/>
            <w:vAlign w:val="center"/>
          </w:tcPr>
          <w:p>
            <w:pPr>
              <w:spacing w:line="280" w:lineRule="exact"/>
              <w:jc w:val="center"/>
              <w:rPr>
                <w:sz w:val="22"/>
              </w:rPr>
            </w:pPr>
            <w:r>
              <w:rPr>
                <w:rFonts w:hint="eastAsia"/>
                <w:sz w:val="22"/>
              </w:rPr>
              <w:t xml:space="preserve">總金額    </w:t>
            </w:r>
            <w:bookmarkStart w:id="0" w:name="_GoBack"/>
            <w:bookmarkEnd w:id="0"/>
            <w:r>
              <w:rPr>
                <w:rFonts w:hint="eastAsia"/>
                <w:sz w:val="22"/>
                <w:lang w:val="en-US" w:eastAsia="zh-TW"/>
              </w:rPr>
              <w:t xml:space="preserve"> $4960</w:t>
            </w:r>
            <w:r>
              <w:rPr>
                <w:rFonts w:hint="eastAsia"/>
                <w:sz w:val="22"/>
              </w:rPr>
              <w:t xml:space="preserve">           </w:t>
            </w:r>
            <w:r>
              <w:rPr>
                <w:rFonts w:hint="eastAsia" w:ascii="新細明體"/>
                <w:sz w:val="22"/>
              </w:rPr>
              <w:t>□</w:t>
            </w:r>
            <w:r>
              <w:rPr>
                <w:rFonts w:hint="eastAsia"/>
                <w:sz w:val="22"/>
              </w:rPr>
              <w:t xml:space="preserve"> ATM轉帳  </w:t>
            </w:r>
            <w:r>
              <w:rPr>
                <w:rFonts w:hint="eastAsia" w:ascii="新細明體"/>
                <w:sz w:val="22"/>
              </w:rPr>
              <w:sym w:font="Wingdings 2" w:char="0052"/>
            </w:r>
            <w:r>
              <w:rPr>
                <w:rFonts w:hint="eastAsia" w:ascii="新細明體"/>
                <w:sz w:val="22"/>
              </w:rPr>
              <w:t>銀行匯款  □現  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2" w:hRule="atLeast"/>
        </w:trPr>
        <w:tc>
          <w:tcPr>
            <w:tcW w:w="1135" w:type="dxa"/>
            <w:vMerge w:val="continue"/>
            <w:vAlign w:val="center"/>
          </w:tcPr>
          <w:p>
            <w:pPr>
              <w:spacing w:line="280" w:lineRule="exact"/>
              <w:jc w:val="center"/>
              <w:rPr>
                <w:sz w:val="22"/>
              </w:rPr>
            </w:pPr>
          </w:p>
        </w:tc>
        <w:tc>
          <w:tcPr>
            <w:tcW w:w="9638" w:type="dxa"/>
            <w:gridSpan w:val="5"/>
            <w:vAlign w:val="center"/>
          </w:tcPr>
          <w:p>
            <w:pPr>
              <w:spacing w:line="280" w:lineRule="exact"/>
              <w:jc w:val="center"/>
              <w:rPr>
                <w:b/>
                <w:bCs/>
              </w:rPr>
            </w:pPr>
            <w:r>
              <w:rPr>
                <w:rFonts w:hint="eastAsia" w:ascii="新細明體"/>
                <w:b/>
                <w:bCs/>
              </w:rPr>
              <w:t>戶名:</w:t>
            </w:r>
            <w:r>
              <w:rPr>
                <w:rFonts w:hint="eastAsia"/>
                <w:b/>
              </w:rPr>
              <w:t xml:space="preserve"> 李祖貽     銀行代號:台新銀行 板南分行812    帳號:065-10-008152-600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2" w:hRule="atLeast"/>
        </w:trPr>
        <w:tc>
          <w:tcPr>
            <w:tcW w:w="1135" w:type="dxa"/>
            <w:vAlign w:val="center"/>
          </w:tcPr>
          <w:p>
            <w:pPr>
              <w:spacing w:line="280" w:lineRule="exact"/>
              <w:jc w:val="center"/>
              <w:rPr>
                <w:sz w:val="22"/>
              </w:rPr>
            </w:pPr>
            <w:r>
              <w:rPr>
                <w:rFonts w:hint="eastAsia"/>
                <w:sz w:val="22"/>
              </w:rPr>
              <w:t>購票証明</w:t>
            </w:r>
          </w:p>
        </w:tc>
        <w:tc>
          <w:tcPr>
            <w:tcW w:w="9638" w:type="dxa"/>
            <w:gridSpan w:val="5"/>
            <w:vAlign w:val="center"/>
          </w:tcPr>
          <w:p>
            <w:pPr>
              <w:spacing w:line="280" w:lineRule="exact"/>
              <w:rPr>
                <w:sz w:val="22"/>
              </w:rPr>
            </w:pPr>
            <w:r>
              <w:rPr>
                <w:rFonts w:hint="eastAsia" w:ascii="新細明體"/>
                <w:sz w:val="22"/>
              </w:rPr>
              <w:t xml:space="preserve">  </w:t>
            </w:r>
            <w:r>
              <w:rPr>
                <w:rFonts w:hint="eastAsia" w:ascii="新細明體"/>
                <w:sz w:val="22"/>
              </w:rPr>
              <w:sym w:font="Wingdings 2" w:char="0052"/>
            </w:r>
            <w:r>
              <w:rPr>
                <w:rFonts w:hint="eastAsia" w:ascii="新細明體"/>
                <w:sz w:val="22"/>
              </w:rPr>
              <w:t>不需要    □需要  (公司統編                            )</w:t>
            </w:r>
          </w:p>
        </w:tc>
      </w:tr>
    </w:tbl>
    <w:p>
      <w:pPr>
        <w:wordWrap w:val="0"/>
        <w:spacing w:line="280" w:lineRule="exact"/>
        <w:rPr>
          <w:sz w:val="22"/>
        </w:rPr>
      </w:pPr>
      <w:r>
        <w:rPr>
          <w:rFonts w:hint="eastAsia"/>
          <w:sz w:val="22"/>
        </w:rPr>
        <w:t>本次訂購內容</w:t>
      </w:r>
      <w:r>
        <w:rPr>
          <w:rFonts w:hint="eastAsia"/>
          <w:sz w:val="22"/>
        </w:rPr>
        <w:tab/>
      </w:r>
      <w:r>
        <w:rPr>
          <w:rFonts w:hint="eastAsia"/>
          <w:sz w:val="22"/>
        </w:rPr>
        <w:t>　　　　　　　　　　　　　</w:t>
      </w:r>
      <w:r>
        <w:rPr>
          <w:rFonts w:hint="eastAsia"/>
          <w:sz w:val="22"/>
        </w:rPr>
        <w:tab/>
      </w:r>
      <w:r>
        <w:rPr>
          <w:rFonts w:hint="eastAsia"/>
          <w:sz w:val="22"/>
        </w:rPr>
        <w:tab/>
      </w:r>
      <w:r>
        <w:rPr>
          <w:rFonts w:hint="eastAsia"/>
          <w:sz w:val="22"/>
        </w:rPr>
        <w:t>※為避免爭議，務請確實填寫票券數量及金額</w:t>
      </w:r>
    </w:p>
    <w:tbl>
      <w:tblPr>
        <w:tblStyle w:val="7"/>
        <w:tblW w:w="5000" w:type="pct"/>
        <w:tblInd w:w="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28" w:type="dxa"/>
          <w:bottom w:w="0" w:type="dxa"/>
          <w:right w:w="28" w:type="dxa"/>
        </w:tblCellMar>
      </w:tblPr>
      <w:tblGrid>
        <w:gridCol w:w="654"/>
        <w:gridCol w:w="2603"/>
        <w:gridCol w:w="879"/>
        <w:gridCol w:w="665"/>
        <w:gridCol w:w="676"/>
        <w:gridCol w:w="585"/>
        <w:gridCol w:w="4766"/>
      </w:tblGrid>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02" w:hRule="atLeast"/>
        </w:trPr>
        <w:tc>
          <w:tcPr>
            <w:tcW w:w="302" w:type="pct"/>
            <w:tcBorders>
              <w:bottom w:val="single" w:color="auto" w:sz="4" w:space="0"/>
            </w:tcBorders>
            <w:noWrap/>
            <w:vAlign w:val="center"/>
          </w:tcPr>
          <w:p>
            <w:pPr>
              <w:widowControl/>
              <w:jc w:val="center"/>
              <w:rPr>
                <w:rFonts w:ascii="新細明體" w:hAnsi="新細明體" w:cs="新細明體"/>
                <w:kern w:val="0"/>
              </w:rPr>
            </w:pPr>
            <w:r>
              <w:rPr>
                <w:rFonts w:hint="eastAsia" w:ascii="新細明體" w:hAnsi="新細明體" w:cs="新細明體"/>
                <w:kern w:val="0"/>
              </w:rPr>
              <w:t>序號</w:t>
            </w:r>
          </w:p>
        </w:tc>
        <w:tc>
          <w:tcPr>
            <w:tcW w:w="1202" w:type="pct"/>
            <w:tcBorders>
              <w:bottom w:val="single" w:color="auto" w:sz="4" w:space="0"/>
            </w:tcBorders>
            <w:noWrap/>
            <w:vAlign w:val="center"/>
          </w:tcPr>
          <w:p>
            <w:pPr>
              <w:widowControl/>
              <w:jc w:val="center"/>
              <w:rPr>
                <w:rFonts w:ascii="新細明體" w:hAnsi="新細明體" w:cs="新細明體"/>
                <w:color w:val="000000"/>
                <w:kern w:val="0"/>
                <w:sz w:val="22"/>
                <w:szCs w:val="22"/>
              </w:rPr>
            </w:pPr>
            <w:r>
              <w:rPr>
                <w:rFonts w:hint="eastAsia" w:ascii="新細明體" w:hAnsi="新細明體" w:cs="新細明體"/>
                <w:color w:val="000000"/>
                <w:kern w:val="0"/>
                <w:sz w:val="22"/>
                <w:szCs w:val="22"/>
              </w:rPr>
              <w:t>各種專案活動及票券名稱</w:t>
            </w:r>
          </w:p>
        </w:tc>
        <w:tc>
          <w:tcPr>
            <w:tcW w:w="406" w:type="pct"/>
            <w:tcBorders>
              <w:bottom w:val="single" w:color="auto" w:sz="4" w:space="0"/>
            </w:tcBorders>
            <w:noWrap/>
            <w:vAlign w:val="center"/>
          </w:tcPr>
          <w:p>
            <w:pPr>
              <w:widowControl/>
              <w:jc w:val="center"/>
              <w:rPr>
                <w:rFonts w:ascii="新細明體" w:hAnsi="新細明體" w:cs="新細明體"/>
                <w:color w:val="000000"/>
                <w:kern w:val="0"/>
                <w:sz w:val="16"/>
                <w:szCs w:val="16"/>
              </w:rPr>
            </w:pPr>
            <w:r>
              <w:rPr>
                <w:rFonts w:hint="eastAsia" w:ascii="新細明體" w:hAnsi="新細明體" w:cs="新細明體"/>
                <w:color w:val="000000"/>
                <w:kern w:val="0"/>
                <w:sz w:val="16"/>
                <w:szCs w:val="16"/>
              </w:rPr>
              <w:t>優惠期限</w:t>
            </w:r>
          </w:p>
        </w:tc>
        <w:tc>
          <w:tcPr>
            <w:tcW w:w="307" w:type="pct"/>
            <w:tcBorders>
              <w:bottom w:val="single" w:color="auto" w:sz="4" w:space="0"/>
            </w:tcBorders>
            <w:noWrap/>
            <w:vAlign w:val="center"/>
          </w:tcPr>
          <w:p>
            <w:pPr>
              <w:widowControl/>
              <w:jc w:val="center"/>
              <w:rPr>
                <w:rFonts w:ascii="新細明體" w:hAnsi="新細明體" w:cs="新細明體"/>
                <w:color w:val="000000"/>
                <w:kern w:val="0"/>
                <w:sz w:val="22"/>
                <w:szCs w:val="22"/>
              </w:rPr>
            </w:pPr>
            <w:r>
              <w:rPr>
                <w:rFonts w:hint="eastAsia" w:ascii="新細明體" w:hAnsi="新細明體" w:cs="新細明體"/>
                <w:color w:val="000000"/>
                <w:kern w:val="0"/>
                <w:sz w:val="22"/>
                <w:szCs w:val="22"/>
              </w:rPr>
              <w:t>原價</w:t>
            </w:r>
          </w:p>
        </w:tc>
        <w:tc>
          <w:tcPr>
            <w:tcW w:w="312" w:type="pct"/>
            <w:tcBorders>
              <w:bottom w:val="single" w:color="auto" w:sz="4" w:space="0"/>
            </w:tcBorders>
            <w:noWrap/>
            <w:vAlign w:val="center"/>
          </w:tcPr>
          <w:p>
            <w:pPr>
              <w:widowControl/>
              <w:jc w:val="center"/>
              <w:rPr>
                <w:rFonts w:ascii="新細明體" w:hAnsi="新細明體" w:cs="新細明體"/>
                <w:color w:val="000000"/>
                <w:kern w:val="0"/>
                <w:sz w:val="22"/>
                <w:szCs w:val="22"/>
              </w:rPr>
            </w:pPr>
            <w:r>
              <w:rPr>
                <w:rFonts w:hint="eastAsia" w:ascii="新細明體" w:hAnsi="新細明體" w:cs="新細明體"/>
                <w:color w:val="000000"/>
                <w:kern w:val="0"/>
                <w:sz w:val="22"/>
                <w:szCs w:val="22"/>
              </w:rPr>
              <w:t>特價</w:t>
            </w:r>
          </w:p>
        </w:tc>
        <w:tc>
          <w:tcPr>
            <w:tcW w:w="270" w:type="pct"/>
            <w:tcBorders>
              <w:bottom w:val="single" w:color="auto" w:sz="4" w:space="0"/>
            </w:tcBorders>
          </w:tcPr>
          <w:p>
            <w:pPr>
              <w:widowControl/>
              <w:jc w:val="center"/>
              <w:rPr>
                <w:rFonts w:ascii="新細明體" w:hAnsi="新細明體" w:cs="新細明體"/>
                <w:color w:val="000000"/>
                <w:kern w:val="0"/>
                <w:sz w:val="22"/>
                <w:szCs w:val="22"/>
              </w:rPr>
            </w:pPr>
            <w:r>
              <w:rPr>
                <w:rFonts w:hint="eastAsia" w:ascii="新細明體" w:hAnsi="新細明體" w:cs="新細明體"/>
                <w:color w:val="000000"/>
                <w:kern w:val="0"/>
                <w:sz w:val="22"/>
                <w:szCs w:val="22"/>
              </w:rPr>
              <w:t>數量</w:t>
            </w:r>
          </w:p>
        </w:tc>
        <w:tc>
          <w:tcPr>
            <w:tcW w:w="2201" w:type="pct"/>
            <w:tcBorders>
              <w:bottom w:val="single" w:color="auto" w:sz="4" w:space="0"/>
            </w:tcBorders>
            <w:vAlign w:val="center"/>
          </w:tcPr>
          <w:p>
            <w:pPr>
              <w:jc w:val="center"/>
              <w:rPr>
                <w:rFonts w:ascii="新細明體" w:hAnsi="新細明體" w:cs="新細明體"/>
                <w:color w:val="000000"/>
                <w:kern w:val="0"/>
                <w:sz w:val="22"/>
                <w:szCs w:val="22"/>
              </w:rPr>
            </w:pPr>
            <w:r>
              <w:rPr>
                <w:rFonts w:hint="eastAsia" w:ascii="新細明體" w:hAnsi="新細明體" w:cs="新細明體"/>
                <w:color w:val="000000"/>
                <w:kern w:val="0"/>
                <w:sz w:val="22"/>
                <w:szCs w:val="22"/>
              </w:rPr>
              <w:t>說明</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54"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w:t>
            </w:r>
          </w:p>
        </w:tc>
        <w:tc>
          <w:tcPr>
            <w:tcW w:w="1202" w:type="pct"/>
            <w:tcBorders>
              <w:top w:val="single" w:color="auto" w:sz="4" w:space="0"/>
              <w:bottom w:val="single" w:color="auto" w:sz="4" w:space="0"/>
            </w:tcBorders>
            <w:vAlign w:val="center"/>
          </w:tcPr>
          <w:p>
            <w:pPr>
              <w:widowControl/>
              <w:spacing w:line="200" w:lineRule="atLeast"/>
              <w:jc w:val="both"/>
              <w:rPr>
                <w:rFonts w:ascii="新細明體" w:hAnsi="新細明體" w:cs="新細明體"/>
                <w:b/>
                <w:color w:val="0000FF"/>
                <w:kern w:val="0"/>
                <w:sz w:val="20"/>
                <w:szCs w:val="20"/>
              </w:rPr>
            </w:pPr>
            <w:r>
              <w:rPr>
                <w:rFonts w:hint="eastAsia" w:ascii="新細明體" w:hAnsi="新細明體" w:cs="新細明體"/>
                <w:b/>
                <w:color w:val="0000FF"/>
                <w:kern w:val="0"/>
                <w:sz w:val="20"/>
                <w:szCs w:val="20"/>
              </w:rPr>
              <w:t>王品牛排套餐禮券/商品券(如遇商家漲價須補價差)</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1749</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1620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widowControl/>
              <w:spacing w:line="200" w:lineRule="exact"/>
              <w:jc w:val="both"/>
              <w:rPr>
                <w:rFonts w:ascii="新細明體" w:hAnsi="新細明體" w:cs="新細明體"/>
                <w:color w:val="FF0000"/>
                <w:kern w:val="0"/>
                <w:sz w:val="18"/>
                <w:szCs w:val="18"/>
              </w:rPr>
            </w:pPr>
            <w:r>
              <w:rPr>
                <w:rFonts w:hint="eastAsia" w:ascii="新細明體" w:hAnsi="新細明體" w:cs="新細明體"/>
                <w:color w:val="000000"/>
                <w:kern w:val="0"/>
                <w:sz w:val="18"/>
                <w:szCs w:val="18"/>
              </w:rPr>
              <w:t>平假日適用。使用商品券如遇商家漲價須補價差。</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22"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w:t>
            </w:r>
          </w:p>
        </w:tc>
        <w:tc>
          <w:tcPr>
            <w:tcW w:w="1202" w:type="pct"/>
            <w:tcBorders>
              <w:top w:val="single" w:color="auto" w:sz="4" w:space="0"/>
              <w:bottom w:val="single" w:color="auto" w:sz="4" w:space="0"/>
            </w:tcBorders>
            <w:vAlign w:val="center"/>
          </w:tcPr>
          <w:p>
            <w:pPr>
              <w:widowControl/>
              <w:spacing w:line="240" w:lineRule="atLeast"/>
              <w:jc w:val="both"/>
              <w:rPr>
                <w:rFonts w:ascii="新細明體" w:hAnsi="新細明體" w:cs="新細明體"/>
                <w:b/>
                <w:color w:val="0000FF"/>
                <w:kern w:val="0"/>
                <w:sz w:val="20"/>
                <w:szCs w:val="20"/>
              </w:rPr>
            </w:pPr>
            <w:r>
              <w:rPr>
                <w:rFonts w:hint="eastAsia" w:ascii="新細明體" w:hAnsi="新細明體" w:cs="新細明體"/>
                <w:b/>
                <w:color w:val="0000FF"/>
                <w:kern w:val="0"/>
                <w:sz w:val="20"/>
                <w:szCs w:val="20"/>
              </w:rPr>
              <w:t>西堤牛排套餐商品券(1/29起漲價用餐現場須補33元)</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768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690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widowControl/>
              <w:spacing w:line="200" w:lineRule="exact"/>
              <w:jc w:val="both"/>
              <w:rPr>
                <w:rFonts w:ascii="新細明體" w:hAnsi="新細明體" w:cs="新細明體"/>
                <w:color w:val="FF0000"/>
                <w:kern w:val="0"/>
                <w:sz w:val="18"/>
                <w:szCs w:val="18"/>
              </w:rPr>
            </w:pPr>
            <w:r>
              <w:rPr>
                <w:rFonts w:hint="eastAsia" w:ascii="新細明體" w:hAnsi="新細明體" w:cs="新細明體"/>
                <w:color w:val="000000"/>
                <w:kern w:val="0"/>
                <w:sz w:val="18"/>
                <w:szCs w:val="18"/>
              </w:rPr>
              <w:t>平假日適用。使用商品券如遇商家漲價須補價差(2025/1/29起補33元)。</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41"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w:t>
            </w:r>
          </w:p>
        </w:tc>
        <w:tc>
          <w:tcPr>
            <w:tcW w:w="1202" w:type="pct"/>
            <w:tcBorders>
              <w:top w:val="single" w:color="auto" w:sz="4" w:space="0"/>
              <w:bottom w:val="single" w:color="auto" w:sz="4" w:space="0"/>
            </w:tcBorders>
            <w:vAlign w:val="center"/>
          </w:tcPr>
          <w:p>
            <w:pPr>
              <w:widowControl/>
              <w:spacing w:line="240" w:lineRule="atLeast"/>
              <w:jc w:val="both"/>
              <w:rPr>
                <w:rFonts w:ascii="新細明體" w:hAnsi="新細明體" w:cs="新細明體"/>
                <w:b/>
                <w:color w:val="0000FF"/>
                <w:kern w:val="0"/>
                <w:sz w:val="20"/>
                <w:szCs w:val="20"/>
              </w:rPr>
            </w:pPr>
            <w:r>
              <w:rPr>
                <w:rFonts w:hint="eastAsia" w:ascii="新細明體" w:hAnsi="新細明體" w:cs="新細明體"/>
                <w:b/>
                <w:color w:val="0000FF"/>
                <w:kern w:val="0"/>
                <w:sz w:val="20"/>
                <w:szCs w:val="20"/>
              </w:rPr>
              <w:t>陶板屋套餐商品券(1/29起漲價用餐現場須補33元)</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768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690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widowControl/>
              <w:spacing w:line="200" w:lineRule="exact"/>
              <w:jc w:val="both"/>
              <w:rPr>
                <w:rFonts w:ascii="新細明體" w:hAnsi="新細明體" w:cs="新細明體"/>
                <w:color w:val="FF0000"/>
                <w:kern w:val="0"/>
                <w:sz w:val="18"/>
                <w:szCs w:val="18"/>
              </w:rPr>
            </w:pPr>
            <w:r>
              <w:rPr>
                <w:rFonts w:hint="eastAsia" w:ascii="新細明體" w:hAnsi="新細明體" w:cs="新細明體"/>
                <w:color w:val="000000"/>
                <w:kern w:val="0"/>
                <w:sz w:val="18"/>
                <w:szCs w:val="18"/>
              </w:rPr>
              <w:t>平假日適用。使用商品券如遇商家漲價須補價差(2025/1/29起補33元)。</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22"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w:t>
            </w:r>
          </w:p>
        </w:tc>
        <w:tc>
          <w:tcPr>
            <w:tcW w:w="1202" w:type="pct"/>
            <w:tcBorders>
              <w:top w:val="single" w:color="auto" w:sz="4" w:space="0"/>
              <w:bottom w:val="single" w:color="auto" w:sz="4" w:space="0"/>
            </w:tcBorders>
            <w:vAlign w:val="center"/>
          </w:tcPr>
          <w:p>
            <w:pPr>
              <w:widowControl/>
              <w:spacing w:line="240" w:lineRule="atLeast"/>
              <w:jc w:val="both"/>
              <w:rPr>
                <w:rFonts w:ascii="新細明體" w:hAnsi="新細明體" w:cs="新細明體"/>
                <w:b/>
                <w:color w:val="0000FF"/>
                <w:kern w:val="0"/>
                <w:sz w:val="20"/>
                <w:szCs w:val="20"/>
              </w:rPr>
            </w:pPr>
            <w:r>
              <w:rPr>
                <w:rFonts w:hint="eastAsia" w:ascii="新細明體" w:hAnsi="新細明體" w:cs="新細明體"/>
                <w:b/>
                <w:color w:val="0000FF"/>
                <w:kern w:val="0"/>
                <w:sz w:val="20"/>
                <w:szCs w:val="20"/>
              </w:rPr>
              <w:t>西堤牛排套餐商品券(新版)</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768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725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widowControl/>
              <w:spacing w:line="200" w:lineRule="exact"/>
              <w:jc w:val="both"/>
              <w:rPr>
                <w:rFonts w:ascii="新細明體" w:hAnsi="新細明體" w:cs="新細明體"/>
                <w:color w:val="000000"/>
                <w:kern w:val="0"/>
                <w:sz w:val="18"/>
                <w:szCs w:val="18"/>
              </w:rPr>
            </w:pPr>
            <w:r>
              <w:rPr>
                <w:rFonts w:hint="eastAsia" w:ascii="新細明體" w:hAnsi="新細明體" w:cs="新細明體"/>
                <w:color w:val="000000"/>
                <w:kern w:val="0"/>
                <w:sz w:val="18"/>
                <w:szCs w:val="18"/>
              </w:rPr>
              <w:t>平假日適用，使用商品券如遇商家漲價須補價差。</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22"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w:t>
            </w:r>
          </w:p>
        </w:tc>
        <w:tc>
          <w:tcPr>
            <w:tcW w:w="1202" w:type="pct"/>
            <w:tcBorders>
              <w:top w:val="single" w:color="auto" w:sz="4" w:space="0"/>
              <w:bottom w:val="single" w:color="auto" w:sz="4" w:space="0"/>
            </w:tcBorders>
            <w:vAlign w:val="center"/>
          </w:tcPr>
          <w:p>
            <w:pPr>
              <w:widowControl/>
              <w:spacing w:line="240" w:lineRule="atLeast"/>
              <w:jc w:val="both"/>
              <w:rPr>
                <w:rFonts w:ascii="新細明體" w:hAnsi="新細明體" w:cs="新細明體"/>
                <w:b/>
                <w:color w:val="0000FF"/>
                <w:kern w:val="0"/>
                <w:sz w:val="20"/>
                <w:szCs w:val="20"/>
              </w:rPr>
            </w:pPr>
            <w:r>
              <w:rPr>
                <w:rFonts w:hint="eastAsia" w:ascii="新細明體" w:hAnsi="新細明體" w:cs="新細明體"/>
                <w:b/>
                <w:color w:val="0000FF"/>
                <w:kern w:val="0"/>
                <w:sz w:val="20"/>
                <w:szCs w:val="20"/>
              </w:rPr>
              <w:t>陶板屋套餐商品券(新版)</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7678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725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widowControl/>
              <w:spacing w:line="200" w:lineRule="exact"/>
              <w:jc w:val="both"/>
              <w:rPr>
                <w:rFonts w:ascii="新細明體" w:hAnsi="新細明體" w:cs="新細明體"/>
                <w:color w:val="000000"/>
                <w:kern w:val="0"/>
                <w:sz w:val="18"/>
                <w:szCs w:val="18"/>
              </w:rPr>
            </w:pPr>
            <w:r>
              <w:rPr>
                <w:rFonts w:hint="eastAsia" w:ascii="新細明體" w:hAnsi="新細明體" w:cs="新細明體"/>
                <w:color w:val="000000"/>
                <w:kern w:val="0"/>
                <w:sz w:val="18"/>
                <w:szCs w:val="18"/>
              </w:rPr>
              <w:t>平假日適用，使用商品券如遇商家漲價須補價差。</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22"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w:t>
            </w:r>
          </w:p>
        </w:tc>
        <w:tc>
          <w:tcPr>
            <w:tcW w:w="1202" w:type="pct"/>
            <w:tcBorders>
              <w:top w:val="single" w:color="auto" w:sz="4" w:space="0"/>
              <w:bottom w:val="single" w:color="auto" w:sz="4" w:space="0"/>
            </w:tcBorders>
            <w:vAlign w:val="center"/>
          </w:tcPr>
          <w:p>
            <w:pPr>
              <w:widowControl/>
              <w:spacing w:line="240" w:lineRule="atLeast"/>
              <w:jc w:val="both"/>
              <w:rPr>
                <w:rFonts w:ascii="新細明體" w:hAnsi="新細明體" w:cs="新細明體"/>
                <w:b/>
                <w:color w:val="0000FF"/>
                <w:kern w:val="0"/>
                <w:sz w:val="20"/>
                <w:szCs w:val="20"/>
              </w:rPr>
            </w:pPr>
            <w:r>
              <w:rPr>
                <w:rFonts w:hint="eastAsia" w:ascii="新細明體" w:hAnsi="新細明體" w:cs="新細明體"/>
                <w:b/>
                <w:color w:val="0000FF"/>
                <w:kern w:val="0"/>
                <w:sz w:val="20"/>
                <w:szCs w:val="20"/>
              </w:rPr>
              <w:t>原燒500元商品卡</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500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475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widowControl/>
              <w:spacing w:line="200" w:lineRule="exact"/>
              <w:jc w:val="both"/>
              <w:rPr>
                <w:rFonts w:ascii="新細明體" w:hAnsi="新細明體" w:cs="新細明體"/>
                <w:color w:val="000000"/>
                <w:kern w:val="0"/>
                <w:sz w:val="18"/>
                <w:szCs w:val="18"/>
              </w:rPr>
            </w:pPr>
            <w:r>
              <w:rPr>
                <w:rFonts w:hint="eastAsia" w:ascii="新細明體" w:hAnsi="新細明體" w:cs="新細明體"/>
                <w:color w:val="000000"/>
                <w:kern w:val="0"/>
                <w:sz w:val="18"/>
                <w:szCs w:val="18"/>
              </w:rPr>
              <w:t>1.可抵用餐飲及服務費面額500元。2.平假日適用。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22"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w:t>
            </w:r>
          </w:p>
        </w:tc>
        <w:tc>
          <w:tcPr>
            <w:tcW w:w="1202" w:type="pct"/>
            <w:tcBorders>
              <w:top w:val="single" w:color="auto" w:sz="4" w:space="0"/>
              <w:bottom w:val="single" w:color="auto" w:sz="4" w:space="0"/>
            </w:tcBorders>
            <w:vAlign w:val="center"/>
          </w:tcPr>
          <w:p>
            <w:pPr>
              <w:widowControl/>
              <w:spacing w:line="240" w:lineRule="atLeast"/>
              <w:jc w:val="both"/>
              <w:rPr>
                <w:rFonts w:ascii="新細明體" w:hAnsi="新細明體" w:cs="新細明體"/>
                <w:b/>
                <w:color w:val="0000FF"/>
                <w:kern w:val="0"/>
                <w:sz w:val="20"/>
                <w:szCs w:val="20"/>
              </w:rPr>
            </w:pPr>
            <w:r>
              <w:rPr>
                <w:rFonts w:hint="eastAsia" w:ascii="新細明體" w:hAnsi="新細明體" w:cs="新細明體"/>
                <w:b/>
                <w:color w:val="0000FF"/>
                <w:kern w:val="0"/>
                <w:sz w:val="20"/>
                <w:szCs w:val="20"/>
              </w:rPr>
              <w:t>夏慕尼香榭鐵板燒商品券(如遇商家漲價須補價差)</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1309</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1220</w:t>
            </w:r>
          </w:p>
        </w:tc>
        <w:tc>
          <w:tcPr>
            <w:tcW w:w="270" w:type="pct"/>
            <w:tcBorders>
              <w:top w:val="single" w:color="auto" w:sz="4" w:space="0"/>
              <w:bottom w:val="single" w:color="auto" w:sz="4" w:space="0"/>
            </w:tcBorders>
            <w:vAlign w:val="center"/>
          </w:tcPr>
          <w:p>
            <w:pPr>
              <w:widowControl/>
              <w:jc w:val="center"/>
              <w:rPr>
                <w:rFonts w:hint="eastAsia" w:ascii="新細明體" w:hAnsi="新細明體" w:eastAsia="新細明體" w:cs="新細明體"/>
                <w:color w:val="000000"/>
                <w:kern w:val="0"/>
                <w:sz w:val="22"/>
                <w:szCs w:val="22"/>
                <w:lang w:val="en-US" w:eastAsia="zh-TW"/>
              </w:rPr>
            </w:pPr>
            <w:r>
              <w:rPr>
                <w:rFonts w:hint="eastAsia" w:ascii="新細明體" w:hAnsi="新細明體" w:cs="新細明體"/>
                <w:color w:val="000000"/>
                <w:kern w:val="0"/>
                <w:sz w:val="22"/>
                <w:szCs w:val="22"/>
                <w:lang w:val="en-US" w:eastAsia="zh-TW"/>
              </w:rPr>
              <w:t>3</w:t>
            </w:r>
          </w:p>
        </w:tc>
        <w:tc>
          <w:tcPr>
            <w:tcW w:w="2201" w:type="pct"/>
            <w:tcBorders>
              <w:top w:val="single" w:color="auto" w:sz="4" w:space="0"/>
              <w:bottom w:val="single" w:color="auto" w:sz="4" w:space="0"/>
            </w:tcBorders>
            <w:vAlign w:val="center"/>
          </w:tcPr>
          <w:p>
            <w:pPr>
              <w:widowControl/>
              <w:spacing w:line="200" w:lineRule="exact"/>
              <w:jc w:val="both"/>
              <w:rPr>
                <w:rFonts w:ascii="新細明體" w:hAnsi="新細明體" w:cs="新細明體"/>
                <w:color w:val="FF0000"/>
                <w:kern w:val="0"/>
                <w:sz w:val="18"/>
                <w:szCs w:val="18"/>
              </w:rPr>
            </w:pPr>
            <w:r>
              <w:rPr>
                <w:rFonts w:hint="eastAsia" w:ascii="新細明體" w:hAnsi="新細明體" w:cs="新細明體"/>
                <w:color w:val="000000"/>
                <w:kern w:val="0"/>
                <w:sz w:val="18"/>
                <w:szCs w:val="18"/>
              </w:rPr>
              <w:t>平假日適用，使用商品券如遇商家漲價須補價差。</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22"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w:t>
            </w:r>
          </w:p>
        </w:tc>
        <w:tc>
          <w:tcPr>
            <w:tcW w:w="1202" w:type="pct"/>
            <w:tcBorders>
              <w:top w:val="single" w:color="auto" w:sz="4" w:space="0"/>
              <w:bottom w:val="single" w:color="auto" w:sz="4" w:space="0"/>
            </w:tcBorders>
            <w:vAlign w:val="center"/>
          </w:tcPr>
          <w:p>
            <w:pPr>
              <w:jc w:val="both"/>
              <w:rPr>
                <w:rFonts w:ascii="新細明體" w:hAnsi="新細明體" w:cs="新細明體"/>
                <w:b/>
                <w:color w:val="0000FF"/>
                <w:kern w:val="0"/>
                <w:sz w:val="20"/>
                <w:szCs w:val="20"/>
              </w:rPr>
            </w:pPr>
            <w:r>
              <w:rPr>
                <w:rFonts w:ascii="Arial" w:hAnsi="新細明體" w:cs="Arial"/>
                <w:b/>
                <w:color w:val="0000FF"/>
                <w:sz w:val="20"/>
                <w:szCs w:val="20"/>
              </w:rPr>
              <w:t>藝奇新日本料理</w:t>
            </w:r>
            <w:r>
              <w:rPr>
                <w:rFonts w:hint="eastAsia" w:ascii="Arial" w:hAnsi="新細明體" w:cs="Arial"/>
                <w:b/>
                <w:color w:val="0000FF"/>
                <w:sz w:val="20"/>
                <w:szCs w:val="20"/>
              </w:rPr>
              <w:t>禮券/商品券</w:t>
            </w:r>
            <w:r>
              <w:rPr>
                <w:rFonts w:hint="eastAsia" w:ascii="新細明體" w:hAnsi="新細明體" w:cs="新細明體"/>
                <w:b/>
                <w:color w:val="0000FF"/>
                <w:kern w:val="0"/>
                <w:sz w:val="20"/>
                <w:szCs w:val="20"/>
              </w:rPr>
              <w:t>(如遇商家漲價須補價差)</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858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810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widowControl/>
              <w:spacing w:line="200" w:lineRule="exact"/>
              <w:jc w:val="both"/>
              <w:rPr>
                <w:rFonts w:ascii="新細明體" w:hAnsi="新細明體" w:cs="新細明體"/>
                <w:color w:val="FF0000"/>
                <w:kern w:val="0"/>
                <w:sz w:val="18"/>
                <w:szCs w:val="18"/>
              </w:rPr>
            </w:pPr>
            <w:r>
              <w:rPr>
                <w:rFonts w:hint="eastAsia" w:ascii="新細明體" w:hAnsi="新細明體" w:cs="新細明體"/>
                <w:color w:val="000000"/>
                <w:kern w:val="0"/>
                <w:sz w:val="18"/>
                <w:szCs w:val="18"/>
              </w:rPr>
              <w:t>平假日適用，使用商品券如遇商家漲價須補價差。</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w:t>
            </w:r>
          </w:p>
        </w:tc>
        <w:tc>
          <w:tcPr>
            <w:tcW w:w="1202" w:type="pct"/>
            <w:tcBorders>
              <w:top w:val="single" w:color="auto" w:sz="4" w:space="0"/>
              <w:bottom w:val="single" w:color="auto" w:sz="4" w:space="0"/>
            </w:tcBorders>
            <w:vAlign w:val="center"/>
          </w:tcPr>
          <w:p>
            <w:pPr>
              <w:widowControl/>
              <w:spacing w:line="200" w:lineRule="atLeast"/>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Fundamental單人輕食全時段自助吃到飽+冰淇淋</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952</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780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b/>
                <w:sz w:val="18"/>
                <w:szCs w:val="18"/>
                <w:shd w:val="clear" w:color="auto" w:fill="FFFFFF"/>
              </w:rPr>
            </w:pPr>
            <w:r>
              <w:rPr>
                <w:sz w:val="18"/>
                <w:szCs w:val="18"/>
                <w:shd w:val="clear" w:color="auto" w:fill="FFFFFF"/>
              </w:rPr>
              <w:t>1.單張可1人於《Fundamental》享平日全時段自助吃到飽乙客及冰淇淋一支。(已含服務費)</w:t>
            </w:r>
            <w:r>
              <w:rPr>
                <w:rFonts w:hint="eastAsia"/>
                <w:sz w:val="18"/>
                <w:szCs w:val="18"/>
                <w:shd w:val="clear" w:color="auto" w:fill="FFFFFF"/>
              </w:rPr>
              <w:t>。</w:t>
            </w:r>
            <w:r>
              <w:rPr>
                <w:sz w:val="18"/>
                <w:szCs w:val="18"/>
                <w:shd w:val="clear" w:color="auto" w:fill="FFFFFF"/>
              </w:rPr>
              <w:t>2.本券平日適用，如欲兌換假日吃到飽於現場加價30元即可使用。國定假日、連續假期及特殊節日等依現場店家規定使用。3.本券使用需提前完成預約，並告知使用本券及內容。4.未持券者需依現場標示價目表收費。5.用餐時間：午餐11:00-14:00、下午餐14:30-17:00、晚餐17:30-21:00  (僅供參考，實際營業時間依餐廳公告為準)。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w:t>
            </w:r>
          </w:p>
        </w:tc>
        <w:tc>
          <w:tcPr>
            <w:tcW w:w="1202" w:type="pct"/>
            <w:tcBorders>
              <w:top w:val="single" w:color="auto" w:sz="4" w:space="0"/>
              <w:bottom w:val="single" w:color="auto" w:sz="4" w:space="0"/>
            </w:tcBorders>
            <w:vAlign w:val="center"/>
          </w:tcPr>
          <w:p>
            <w:pPr>
              <w:widowControl/>
              <w:spacing w:line="200" w:lineRule="atLeast"/>
              <w:jc w:val="both"/>
              <w:rPr>
                <w:b/>
                <w:bCs/>
                <w:color w:val="0000FF"/>
                <w:sz w:val="20"/>
                <w:szCs w:val="20"/>
              </w:rPr>
            </w:pPr>
            <w:r>
              <w:rPr>
                <w:rFonts w:ascii="Arial" w:hAnsi="Arial" w:cs="Arial"/>
                <w:b/>
                <w:bCs/>
                <w:color w:val="0000FF"/>
                <w:sz w:val="20"/>
                <w:szCs w:val="20"/>
                <w:shd w:val="clear" w:color="auto" w:fill="FFFFFF"/>
              </w:rPr>
              <w:t>Fundamental單人輕食全時段自助吃到飽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858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740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color w:val="FF0000"/>
                <w:sz w:val="18"/>
                <w:szCs w:val="18"/>
              </w:rPr>
            </w:pPr>
            <w:r>
              <w:rPr>
                <w:sz w:val="18"/>
                <w:szCs w:val="18"/>
                <w:shd w:val="clear" w:color="auto" w:fill="FFFFFF"/>
              </w:rPr>
              <w:t>1.單張可1人於《Fundamental》享平日全時段自助吃到飽乙客。(已含服務費)</w:t>
            </w:r>
            <w:r>
              <w:rPr>
                <w:rFonts w:hint="eastAsia"/>
                <w:sz w:val="18"/>
                <w:szCs w:val="18"/>
                <w:shd w:val="clear" w:color="auto" w:fill="FFFFFF"/>
              </w:rPr>
              <w:t>。</w:t>
            </w:r>
            <w:r>
              <w:rPr>
                <w:sz w:val="18"/>
                <w:szCs w:val="18"/>
                <w:shd w:val="clear" w:color="auto" w:fill="FFFFFF"/>
              </w:rPr>
              <w:t>2.本券平日適用，如欲兌換假日吃到飽於現場加價30元即可使用。國定假日、連續假期及特殊節日等依現場店家規定使用。3.本券使用需提前完成預約，並告知使用本券及內容。4.未持券者需依現場標示價目表收費。5.用餐時間：午餐11:00-14:00、下午餐14:30-17:00、晚餐17:30-21:00  (僅供參考，實際營業時間依餐廳公告為準)。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w:t>
            </w:r>
          </w:p>
        </w:tc>
        <w:tc>
          <w:tcPr>
            <w:tcW w:w="1202" w:type="pct"/>
            <w:tcBorders>
              <w:top w:val="single" w:color="auto" w:sz="4" w:space="0"/>
              <w:bottom w:val="single" w:color="auto" w:sz="4" w:space="0"/>
            </w:tcBorders>
            <w:vAlign w:val="center"/>
          </w:tcPr>
          <w:p>
            <w:pPr>
              <w:widowControl/>
              <w:spacing w:line="200" w:lineRule="atLeast"/>
              <w:jc w:val="both"/>
              <w:rPr>
                <w:rFonts w:ascii="新細明體" w:hAnsi="新細明體" w:cs="新細明體"/>
                <w:b/>
                <w:color w:val="0000FF"/>
                <w:kern w:val="0"/>
                <w:sz w:val="20"/>
                <w:szCs w:val="20"/>
              </w:rPr>
            </w:pPr>
            <w:r>
              <w:rPr>
                <w:b/>
                <w:bCs/>
                <w:color w:val="0000FF"/>
                <w:sz w:val="20"/>
                <w:szCs w:val="20"/>
              </w:rPr>
              <w:t>漢來海港餐廳~平日晚餐券</w:t>
            </w:r>
            <w:r>
              <w:rPr>
                <w:rFonts w:hint="eastAsia"/>
                <w:b/>
                <w:bCs/>
                <w:color w:val="0000FF"/>
                <w:sz w:val="20"/>
                <w:szCs w:val="20"/>
              </w:rPr>
              <w:t xml:space="preserve">(平、假日用於各店須補差價) </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1089</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950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rPr>
            </w:pPr>
            <w:r>
              <w:rPr>
                <w:rFonts w:hint="eastAsia"/>
                <w:color w:val="FF0000"/>
                <w:sz w:val="18"/>
                <w:szCs w:val="18"/>
              </w:rPr>
              <w:t>台北分店</w:t>
            </w:r>
            <w:r>
              <w:rPr>
                <w:rFonts w:hint="eastAsia"/>
                <w:sz w:val="18"/>
                <w:szCs w:val="18"/>
              </w:rPr>
              <w:t>: 平日晚餐現場補$143元，假日晚餐現場補$253元。</w:t>
            </w:r>
          </w:p>
          <w:p>
            <w:pPr>
              <w:rPr>
                <w:sz w:val="18"/>
                <w:szCs w:val="18"/>
              </w:rPr>
            </w:pPr>
            <w:r>
              <w:rPr>
                <w:rFonts w:hint="eastAsia"/>
                <w:color w:val="FF0000"/>
                <w:sz w:val="18"/>
                <w:szCs w:val="18"/>
              </w:rPr>
              <w:t>其他分店</w:t>
            </w:r>
            <w:r>
              <w:rPr>
                <w:rFonts w:hint="eastAsia"/>
                <w:sz w:val="18"/>
                <w:szCs w:val="18"/>
              </w:rPr>
              <w:t>: 平日晚餐現場補$44元，假日晚餐現場補$154元</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E12</w:t>
            </w:r>
          </w:p>
        </w:tc>
        <w:tc>
          <w:tcPr>
            <w:tcW w:w="1202" w:type="pct"/>
            <w:tcBorders>
              <w:top w:val="single" w:color="auto" w:sz="4" w:space="0"/>
              <w:bottom w:val="single" w:color="auto" w:sz="4" w:space="0"/>
            </w:tcBorders>
            <w:vAlign w:val="center"/>
          </w:tcPr>
          <w:p>
            <w:pPr>
              <w:widowControl/>
              <w:spacing w:line="240" w:lineRule="atLeast"/>
              <w:jc w:val="both"/>
              <w:rPr>
                <w:rFonts w:ascii="新細明體" w:hAnsi="新細明體" w:cs="新細明體"/>
                <w:b/>
                <w:color w:val="0000FF"/>
                <w:kern w:val="0"/>
                <w:sz w:val="20"/>
                <w:szCs w:val="20"/>
              </w:rPr>
            </w:pPr>
            <w:r>
              <w:rPr>
                <w:b/>
                <w:bCs/>
                <w:color w:val="0000FF"/>
                <w:sz w:val="20"/>
                <w:szCs w:val="20"/>
              </w:rPr>
              <w:t>漢來海港餐廳~平日</w:t>
            </w:r>
            <w:r>
              <w:rPr>
                <w:rFonts w:hint="eastAsia"/>
                <w:b/>
                <w:bCs/>
                <w:color w:val="0000FF"/>
                <w:sz w:val="20"/>
                <w:szCs w:val="20"/>
              </w:rPr>
              <w:t>午</w:t>
            </w:r>
            <w:r>
              <w:rPr>
                <w:b/>
                <w:bCs/>
                <w:color w:val="0000FF"/>
                <w:sz w:val="20"/>
                <w:szCs w:val="20"/>
              </w:rPr>
              <w:t>餐券</w:t>
            </w:r>
            <w:r>
              <w:rPr>
                <w:rFonts w:hint="eastAsia"/>
                <w:b/>
                <w:bCs/>
                <w:color w:val="0000FF"/>
                <w:sz w:val="20"/>
                <w:szCs w:val="20"/>
              </w:rPr>
              <w:t xml:space="preserve">(平、假日用於各店須補差價) </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979</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890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rPr>
            </w:pPr>
            <w:r>
              <w:rPr>
                <w:rFonts w:hint="eastAsia"/>
                <w:color w:val="FF0000"/>
                <w:sz w:val="18"/>
                <w:szCs w:val="18"/>
              </w:rPr>
              <w:t>台北分店</w:t>
            </w:r>
            <w:r>
              <w:rPr>
                <w:rFonts w:hint="eastAsia"/>
                <w:sz w:val="18"/>
                <w:szCs w:val="18"/>
              </w:rPr>
              <w:t>: 平日午餐現場補$110元，假日晚餐現場補$319元。</w:t>
            </w:r>
          </w:p>
          <w:p>
            <w:pPr>
              <w:rPr>
                <w:sz w:val="18"/>
                <w:szCs w:val="18"/>
              </w:rPr>
            </w:pPr>
            <w:r>
              <w:rPr>
                <w:rFonts w:hint="eastAsia"/>
                <w:color w:val="FF0000"/>
                <w:sz w:val="18"/>
                <w:szCs w:val="18"/>
              </w:rPr>
              <w:t>其他分店</w:t>
            </w:r>
            <w:r>
              <w:rPr>
                <w:rFonts w:hint="eastAsia"/>
                <w:sz w:val="18"/>
                <w:szCs w:val="18"/>
              </w:rPr>
              <w:t>: 假日午餐現場補$110元，假日晚餐現場補$</w:t>
            </w:r>
            <w:r>
              <w:rPr>
                <w:sz w:val="18"/>
                <w:szCs w:val="18"/>
              </w:rPr>
              <w:t>2</w:t>
            </w:r>
            <w:r>
              <w:rPr>
                <w:rFonts w:hint="eastAsia"/>
                <w:sz w:val="18"/>
                <w:szCs w:val="18"/>
              </w:rPr>
              <w:t>20</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E13</w:t>
            </w:r>
          </w:p>
        </w:tc>
        <w:tc>
          <w:tcPr>
            <w:tcW w:w="1202" w:type="pct"/>
            <w:tcBorders>
              <w:top w:val="single" w:color="auto" w:sz="4" w:space="0"/>
              <w:bottom w:val="single" w:color="auto" w:sz="4" w:space="0"/>
            </w:tcBorders>
            <w:vAlign w:val="center"/>
          </w:tcPr>
          <w:p>
            <w:pPr>
              <w:widowControl/>
              <w:spacing w:line="240" w:lineRule="atLeast"/>
              <w:jc w:val="both"/>
              <w:rPr>
                <w:b/>
                <w:bCs/>
                <w:color w:val="0000FF"/>
                <w:sz w:val="20"/>
                <w:szCs w:val="20"/>
              </w:rPr>
            </w:pPr>
            <w:r>
              <w:rPr>
                <w:rFonts w:hint="eastAsia"/>
                <w:b/>
                <w:bCs/>
                <w:color w:val="0000FF"/>
                <w:sz w:val="20"/>
                <w:szCs w:val="20"/>
              </w:rPr>
              <w:t>台北</w:t>
            </w:r>
            <w:r>
              <w:rPr>
                <w:b/>
                <w:bCs/>
                <w:color w:val="0000FF"/>
                <w:sz w:val="20"/>
                <w:szCs w:val="20"/>
              </w:rPr>
              <w:t>漢來海港餐廳~平日</w:t>
            </w:r>
            <w:r>
              <w:rPr>
                <w:rFonts w:hint="eastAsia"/>
                <w:b/>
                <w:bCs/>
                <w:color w:val="0000FF"/>
                <w:sz w:val="20"/>
                <w:szCs w:val="20"/>
              </w:rPr>
              <w:t>下午茶餐券 (假日需補價差)</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869</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790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rPr>
            </w:pPr>
            <w:r>
              <w:rPr>
                <w:rFonts w:hint="eastAsia"/>
                <w:color w:val="FF0000"/>
                <w:sz w:val="18"/>
                <w:szCs w:val="18"/>
              </w:rPr>
              <w:t>台北分店</w:t>
            </w:r>
            <w:r>
              <w:rPr>
                <w:rFonts w:hint="eastAsia"/>
                <w:sz w:val="18"/>
                <w:szCs w:val="18"/>
              </w:rPr>
              <w:t>:假日現場補$110元。</w:t>
            </w:r>
          </w:p>
          <w:p>
            <w:pPr>
              <w:rPr>
                <w:sz w:val="18"/>
                <w:szCs w:val="18"/>
              </w:rPr>
            </w:pPr>
            <w:r>
              <w:rPr>
                <w:rFonts w:hint="eastAsia"/>
                <w:color w:val="FF0000"/>
                <w:sz w:val="18"/>
                <w:szCs w:val="18"/>
              </w:rPr>
              <w:t>其他分店</w:t>
            </w:r>
            <w:r>
              <w:rPr>
                <w:rFonts w:hint="eastAsia"/>
                <w:sz w:val="18"/>
                <w:szCs w:val="18"/>
              </w:rPr>
              <w:t>:不適用。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E14</w:t>
            </w:r>
          </w:p>
        </w:tc>
        <w:tc>
          <w:tcPr>
            <w:tcW w:w="1202" w:type="pct"/>
            <w:tcBorders>
              <w:top w:val="single" w:color="auto" w:sz="4" w:space="0"/>
              <w:bottom w:val="single" w:color="auto" w:sz="4" w:space="0"/>
            </w:tcBorders>
            <w:vAlign w:val="center"/>
          </w:tcPr>
          <w:p>
            <w:pPr>
              <w:jc w:val="both"/>
              <w:rPr>
                <w:rFonts w:ascii="新細明體" w:hAnsi="新細明體" w:cs="新細明體"/>
                <w:b/>
                <w:bCs/>
                <w:color w:val="0000FF"/>
                <w:sz w:val="20"/>
                <w:szCs w:val="20"/>
              </w:rPr>
            </w:pPr>
            <w:r>
              <w:rPr>
                <w:rFonts w:hint="eastAsia"/>
                <w:b/>
                <w:bCs/>
                <w:color w:val="0000FF"/>
                <w:sz w:val="20"/>
                <w:szCs w:val="20"/>
              </w:rPr>
              <w:t>台北</w:t>
            </w:r>
            <w:r>
              <w:rPr>
                <w:b/>
                <w:bCs/>
                <w:color w:val="0000FF"/>
                <w:sz w:val="20"/>
                <w:szCs w:val="20"/>
              </w:rPr>
              <w:t>漢來海港餐廳~平日</w:t>
            </w:r>
            <w:r>
              <w:rPr>
                <w:rFonts w:hint="eastAsia"/>
                <w:b/>
                <w:bCs/>
                <w:color w:val="0000FF"/>
                <w:sz w:val="20"/>
                <w:szCs w:val="20"/>
              </w:rPr>
              <w:t>晚餐券 (假日需補價差)</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1188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1080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rPr>
            </w:pPr>
            <w:r>
              <w:rPr>
                <w:rFonts w:hint="eastAsia"/>
                <w:color w:val="FF0000"/>
                <w:sz w:val="18"/>
                <w:szCs w:val="18"/>
              </w:rPr>
              <w:t>台北分店</w:t>
            </w:r>
            <w:r>
              <w:rPr>
                <w:rFonts w:hint="eastAsia"/>
                <w:sz w:val="18"/>
                <w:szCs w:val="18"/>
              </w:rPr>
              <w:t>:假日現場補$110元。</w:t>
            </w:r>
          </w:p>
          <w:p>
            <w:pPr>
              <w:rPr>
                <w:sz w:val="18"/>
                <w:szCs w:val="18"/>
              </w:rPr>
            </w:pPr>
            <w:r>
              <w:rPr>
                <w:rFonts w:hint="eastAsia"/>
                <w:color w:val="FF0000"/>
                <w:sz w:val="18"/>
                <w:szCs w:val="18"/>
              </w:rPr>
              <w:t>其他分店</w:t>
            </w:r>
            <w:r>
              <w:rPr>
                <w:rFonts w:hint="eastAsia"/>
                <w:sz w:val="18"/>
                <w:szCs w:val="18"/>
              </w:rPr>
              <w:t>:不適用。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E15</w:t>
            </w:r>
          </w:p>
        </w:tc>
        <w:tc>
          <w:tcPr>
            <w:tcW w:w="1202" w:type="pct"/>
            <w:tcBorders>
              <w:top w:val="single" w:color="auto" w:sz="4" w:space="0"/>
              <w:bottom w:val="single" w:color="auto" w:sz="4" w:space="0"/>
            </w:tcBorders>
            <w:vAlign w:val="center"/>
          </w:tcPr>
          <w:p>
            <w:pPr>
              <w:jc w:val="both"/>
              <w:rPr>
                <w:rFonts w:ascii="新細明體" w:hAnsi="新細明體" w:cs="新細明體"/>
                <w:b/>
                <w:bCs/>
                <w:color w:val="0000FF"/>
                <w:sz w:val="20"/>
                <w:szCs w:val="20"/>
              </w:rPr>
            </w:pPr>
            <w:r>
              <w:rPr>
                <w:rFonts w:hint="eastAsia" w:ascii="新細明體" w:hAnsi="新細明體" w:cs="新細明體"/>
                <w:b/>
                <w:bCs/>
                <w:color w:val="0000FF"/>
                <w:sz w:val="20"/>
                <w:szCs w:val="20"/>
              </w:rPr>
              <w:t>饗食天堂假日晚餐乙客優惠券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115/05/30</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1208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1165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rPr>
            </w:pPr>
            <w:r>
              <w:rPr>
                <w:rFonts w:hint="eastAsia"/>
                <w:sz w:val="18"/>
                <w:szCs w:val="18"/>
              </w:rPr>
              <w:t>1.本券適用於饗食天堂全台分店，每張抵用週六、週日、特殊節日、國定假日及彈性調整放假日成人晚餐乙客。2.過優惠期使用時只可折抵本券面額$1160元。3.本券優惠於週一至週五、補班、補課之週六、日及春節除夕~初五等特殊加價期間不適用，但可折抵$1160餐費。4.本券不可分次折抵。</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E16</w:t>
            </w:r>
          </w:p>
        </w:tc>
        <w:tc>
          <w:tcPr>
            <w:tcW w:w="1202" w:type="pct"/>
            <w:tcBorders>
              <w:top w:val="single" w:color="auto" w:sz="4" w:space="0"/>
              <w:bottom w:val="single" w:color="auto" w:sz="4" w:space="0"/>
            </w:tcBorders>
            <w:vAlign w:val="center"/>
          </w:tcPr>
          <w:p>
            <w:pPr>
              <w:jc w:val="both"/>
              <w:rPr>
                <w:rFonts w:ascii="新細明體" w:hAnsi="新細明體" w:cs="新細明體"/>
                <w:b/>
                <w:bCs/>
                <w:color w:val="0000FF"/>
                <w:sz w:val="20"/>
                <w:szCs w:val="20"/>
              </w:rPr>
            </w:pPr>
            <w:r>
              <w:rPr>
                <w:rFonts w:hint="eastAsia" w:ascii="新細明體" w:hAnsi="新細明體" w:cs="新細明體"/>
                <w:b/>
                <w:bCs/>
                <w:color w:val="0000FF"/>
                <w:sz w:val="20"/>
                <w:szCs w:val="20"/>
              </w:rPr>
              <w:t>饗食天堂平日晚餐/ 假日午餐乙客優惠券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115/5/10</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1098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1060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rPr>
            </w:pPr>
            <w:r>
              <w:rPr>
                <w:rFonts w:hint="eastAsia"/>
                <w:sz w:val="18"/>
                <w:szCs w:val="18"/>
              </w:rPr>
              <w:t>1.本券適用於饗食天堂全台分店，每張抵用平日週一至週五、補班'補課之週六、週日成人晚餐，或週六、週日、特殊節日、國定假日及彈性調整放假日成人午餐乙客。2.過優惠期使用時只可折抵本券面額$1055元。3.本券於春節除夕~初五或其他特殊加價期間不適用，但可折抵$1055餐費。4.本券不可分次折抵。</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E17</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hint="eastAsia" w:ascii="新細明體" w:hAnsi="新細明體" w:cs="新細明體"/>
                <w:b/>
                <w:bCs/>
                <w:color w:val="0000FF"/>
                <w:sz w:val="20"/>
                <w:szCs w:val="20"/>
              </w:rPr>
              <w:t>饗食天堂平日午餐/ 假日下午餐乙客優惠券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115/05/30</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988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955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rFonts w:hint="eastAsia"/>
                <w:sz w:val="18"/>
                <w:szCs w:val="18"/>
              </w:rPr>
              <w:t>1.本券適用於饗食天堂全台分店，每張抵用平日週一至週五、補班'補課之週六、週日成人午餐乙客，或週六、週日、特殊節日、國定假日及彈性調整放假日成人下午餐乙客。2.過優惠期使用時只可折抵本券面額$950元。3.本券於春節除夕~初五或其他特殊加價期間不適用，但可折抵$950餐費。4.本券不可分次折抵。</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E18</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hint="eastAsia" w:ascii="新細明體" w:hAnsi="新細明體" w:cs="新細明體"/>
                <w:b/>
                <w:bCs/>
                <w:color w:val="0000FF"/>
                <w:sz w:val="20"/>
                <w:szCs w:val="20"/>
              </w:rPr>
              <w:t>饗食天堂平日下午餐乙客優惠券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115/05/30</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801</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775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rFonts w:hint="eastAsia"/>
                <w:sz w:val="18"/>
                <w:szCs w:val="18"/>
              </w:rPr>
              <w:t>1.本券適用於饗食天堂全台分店，每張抵用平日週一至週五、補班'補課之週六、週日成人下午餐乙客餐費。2.過優惠期使用時只可折抵本券面額$770元。3.本券於週六、週日、元旦、春節除夕~初五、和平紀念日、兒童節、清明節、勞動節、端午節、中秋節、國慶日等特殊節日、國定假日、彈性調整放假日及特殊加價期間不適用，但可折抵$770餐費。4.本券不可分次折抵。</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E19</w:t>
            </w:r>
          </w:p>
        </w:tc>
        <w:tc>
          <w:tcPr>
            <w:tcW w:w="1202" w:type="pct"/>
            <w:tcBorders>
              <w:top w:val="single" w:color="auto" w:sz="4" w:space="0"/>
              <w:bottom w:val="single" w:color="auto" w:sz="4" w:space="0"/>
            </w:tcBorders>
            <w:vAlign w:val="center"/>
          </w:tcPr>
          <w:p>
            <w:pPr>
              <w:rPr>
                <w:rStyle w:val="34"/>
                <w:rFonts w:ascii="新細明體" w:hAnsi="新細明體" w:cs="Helvetica"/>
                <w:b/>
                <w:color w:val="0000FF"/>
                <w:spacing w:val="15"/>
                <w:sz w:val="20"/>
                <w:szCs w:val="20"/>
              </w:rPr>
            </w:pPr>
            <w:r>
              <w:rPr>
                <w:rStyle w:val="34"/>
                <w:rFonts w:hint="eastAsia" w:ascii="新細明體" w:hAnsi="新細明體" w:cs="Helvetica"/>
                <w:b/>
                <w:color w:val="0000FF"/>
                <w:spacing w:val="15"/>
                <w:sz w:val="20"/>
                <w:szCs w:val="20"/>
              </w:rPr>
              <w:t>星巴克飲料券(面額135元可兌換150元(含)以下之飲料品項)</w:t>
            </w:r>
            <w:r>
              <w:rPr>
                <w:rFonts w:hint="eastAsia" w:ascii="新細明體" w:hAnsi="新細明體"/>
                <w:b/>
                <w:color w:val="0000FF"/>
                <w:sz w:val="20"/>
                <w:szCs w:val="20"/>
              </w:rPr>
              <w:t xml:space="preserve"> (</w:t>
            </w:r>
            <w:r>
              <w:rPr>
                <w:rFonts w:hint="eastAsia" w:ascii="新細明體" w:hAnsi="新細明體"/>
                <w:b/>
                <w:color w:val="FF0000"/>
                <w:sz w:val="20"/>
                <w:szCs w:val="20"/>
              </w:rPr>
              <w:t>數量有限售完為止</w:t>
            </w:r>
            <w:r>
              <w:rPr>
                <w:rFonts w:hint="eastAsia" w:ascii="新細明體" w:hAnsi="新細明體"/>
                <w:b/>
                <w:color w:val="0000FF"/>
                <w:sz w:val="20"/>
                <w:szCs w:val="20"/>
              </w:rPr>
              <w:t>)</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20"/>
                <w:szCs w:val="20"/>
              </w:rPr>
            </w:pPr>
            <w:r>
              <w:rPr>
                <w:rFonts w:hint="eastAsia" w:ascii="新細明體" w:hAnsi="新細明體" w:cs="新細明體"/>
                <w:color w:val="000000"/>
                <w:kern w:val="0"/>
                <w:sz w:val="20"/>
                <w:szCs w:val="20"/>
              </w:rPr>
              <w:t>135</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130</w:t>
            </w:r>
          </w:p>
        </w:tc>
        <w:tc>
          <w:tcPr>
            <w:tcW w:w="270" w:type="pct"/>
            <w:tcBorders>
              <w:top w:val="single" w:color="auto" w:sz="4" w:space="0"/>
              <w:bottom w:val="single" w:color="auto" w:sz="4" w:space="0"/>
            </w:tcBorders>
            <w:vAlign w:val="center"/>
          </w:tcPr>
          <w:p>
            <w:pPr>
              <w:widowControl/>
              <w:jc w:val="center"/>
              <w:rPr>
                <w:rFonts w:hint="default" w:ascii="新細明體" w:hAnsi="新細明體" w:eastAsia="新細明體" w:cs="新細明體"/>
                <w:color w:val="000000"/>
                <w:kern w:val="0"/>
                <w:sz w:val="18"/>
                <w:szCs w:val="18"/>
                <w:lang w:val="en-US" w:eastAsia="zh-TW"/>
              </w:rPr>
            </w:pPr>
            <w:r>
              <w:rPr>
                <w:rFonts w:hint="eastAsia" w:ascii="新細明體" w:hAnsi="新細明體" w:cs="新細明體"/>
                <w:color w:val="000000"/>
                <w:kern w:val="0"/>
                <w:sz w:val="22"/>
                <w:szCs w:val="22"/>
                <w:lang w:val="en-US" w:eastAsia="zh-TW"/>
              </w:rPr>
              <w:t>10</w:t>
            </w:r>
          </w:p>
        </w:tc>
        <w:tc>
          <w:tcPr>
            <w:tcW w:w="2201" w:type="pct"/>
            <w:tcBorders>
              <w:top w:val="single" w:color="auto" w:sz="4" w:space="0"/>
              <w:bottom w:val="single" w:color="auto" w:sz="4" w:space="0"/>
            </w:tcBorders>
            <w:vAlign w:val="center"/>
          </w:tcPr>
          <w:p>
            <w:pPr>
              <w:rPr>
                <w:sz w:val="18"/>
                <w:szCs w:val="18"/>
              </w:rPr>
            </w:pPr>
            <w:r>
              <w:rPr>
                <w:rFonts w:hint="eastAsia"/>
                <w:sz w:val="18"/>
                <w:szCs w:val="18"/>
              </w:rPr>
              <w:t>1.本券為商品兌換券，面額價值為$135元，憑券可兌換任乙杯售價為150元(含)以下之飲料品項，但兌換內容不包含加價升級與額外添加濃縮咖啡、佐料、糖漿、植物奶等客製化收費項目，且兌換之飲料品項亦不包含酒精飲料、罐裝飲料、瓶裝水及果汁。若點購超過150元以上飲料品項或加價升級、額外添加客製化收費項目等，於兌換時僅能以現金、實體禮券與隨行卡/星巴克APP支付差額。2.本券兌換時，折扣、優惠、兌換星禮程回饋與優惠及各行銷活動等恕不合併使用，兌換品項依各門市現貨為準。本券不適用於外送外賣、電話預訂與行動預點服務。※自帶杯享優惠。</w:t>
            </w:r>
          </w:p>
          <w:p>
            <w:pPr>
              <w:rPr>
                <w:sz w:val="18"/>
                <w:szCs w:val="18"/>
              </w:rPr>
            </w:pPr>
            <w:r>
              <w:rPr>
                <w:rFonts w:hint="eastAsia"/>
                <w:sz w:val="18"/>
                <w:szCs w:val="18"/>
              </w:rPr>
              <w:t>3.本券僅限兌換一次，一經使用後本券需回收，恕無法更改或取消，亦無法退還。4.本券無使用期限，恕不得更換現金或其他商品。※單次購買4張以上免運費，未滿4張收取運費30元。</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E20</w:t>
            </w:r>
          </w:p>
        </w:tc>
        <w:tc>
          <w:tcPr>
            <w:tcW w:w="1202" w:type="pct"/>
            <w:tcBorders>
              <w:top w:val="single" w:color="auto" w:sz="4" w:space="0"/>
              <w:bottom w:val="single" w:color="auto" w:sz="4" w:space="0"/>
            </w:tcBorders>
            <w:vAlign w:val="center"/>
          </w:tcPr>
          <w:p>
            <w:pPr>
              <w:rPr>
                <w:rStyle w:val="34"/>
                <w:rFonts w:ascii="新細明體" w:hAnsi="新細明體" w:cs="Helvetica"/>
                <w:b/>
                <w:color w:val="0000FF"/>
                <w:spacing w:val="15"/>
                <w:sz w:val="20"/>
                <w:szCs w:val="20"/>
              </w:rPr>
            </w:pPr>
            <w:r>
              <w:rPr>
                <w:rStyle w:val="34"/>
                <w:rFonts w:hint="eastAsia" w:ascii="新細明體" w:hAnsi="新細明體" w:cs="Helvetica"/>
                <w:b/>
                <w:color w:val="0000FF"/>
                <w:spacing w:val="15"/>
                <w:sz w:val="20"/>
                <w:szCs w:val="20"/>
              </w:rPr>
              <w:t>7-11禮券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20"/>
                <w:szCs w:val="20"/>
              </w:rPr>
            </w:pPr>
            <w:r>
              <w:rPr>
                <w:rFonts w:hint="eastAsia" w:ascii="新細明體" w:hAnsi="新細明體" w:cs="新細明體"/>
                <w:color w:val="000000"/>
                <w:kern w:val="0"/>
                <w:sz w:val="20"/>
                <w:szCs w:val="20"/>
              </w:rPr>
              <w:t>100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rPr>
                <w:sz w:val="18"/>
                <w:szCs w:val="18"/>
                <w:shd w:val="clear" w:color="auto" w:fill="FFFFFF"/>
              </w:rPr>
            </w:pPr>
            <w:r>
              <w:rPr>
                <w:rFonts w:hint="eastAsia"/>
                <w:sz w:val="18"/>
                <w:szCs w:val="18"/>
                <w:shd w:val="clear" w:color="auto" w:fill="FFFFFF"/>
              </w:rPr>
              <w:t>1.訂購面額低於1萬元需加收30元運費/郵資。2.適用於7-11、星巴克、酷聖石、康是美、21世紀風味館--等。</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E21</w:t>
            </w:r>
          </w:p>
        </w:tc>
        <w:tc>
          <w:tcPr>
            <w:tcW w:w="1202" w:type="pct"/>
            <w:tcBorders>
              <w:top w:val="single" w:color="auto" w:sz="4" w:space="0"/>
              <w:bottom w:val="single" w:color="auto" w:sz="4" w:space="0"/>
            </w:tcBorders>
            <w:vAlign w:val="center"/>
          </w:tcPr>
          <w:p>
            <w:pPr>
              <w:rPr>
                <w:rStyle w:val="34"/>
                <w:rFonts w:ascii="新細明體" w:hAnsi="新細明體" w:cs="Helvetica"/>
                <w:b/>
                <w:color w:val="0000FF"/>
                <w:spacing w:val="15"/>
                <w:sz w:val="20"/>
                <w:szCs w:val="20"/>
              </w:rPr>
            </w:pPr>
            <w:r>
              <w:rPr>
                <w:rStyle w:val="34"/>
                <w:rFonts w:hint="eastAsia" w:ascii="新細明體" w:hAnsi="新細明體" w:cs="Helvetica"/>
                <w:b/>
                <w:color w:val="0000FF"/>
                <w:spacing w:val="15"/>
                <w:sz w:val="20"/>
                <w:szCs w:val="20"/>
              </w:rPr>
              <w:t>遠東百貨/SOGO仟元商品券(數量有限售完為止)</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20"/>
                <w:szCs w:val="20"/>
              </w:rPr>
            </w:pPr>
            <w:r>
              <w:rPr>
                <w:rFonts w:hint="eastAsia" w:ascii="新細明體" w:hAnsi="新細明體" w:cs="新細明體"/>
                <w:color w:val="000000"/>
                <w:kern w:val="0"/>
                <w:sz w:val="20"/>
                <w:szCs w:val="20"/>
              </w:rPr>
              <w:t>1000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975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rPr>
                <w:rFonts w:asciiTheme="minorEastAsia" w:hAnsiTheme="minorEastAsia" w:eastAsiaTheme="minorEastAsia"/>
                <w:sz w:val="18"/>
                <w:szCs w:val="18"/>
                <w:shd w:val="clear" w:color="auto" w:fill="FFFFFF"/>
              </w:rPr>
            </w:pPr>
            <w:r>
              <w:rPr>
                <w:rFonts w:hint="eastAsia" w:asciiTheme="minorEastAsia" w:hAnsiTheme="minorEastAsia" w:eastAsiaTheme="minorEastAsia"/>
                <w:sz w:val="18"/>
                <w:szCs w:val="18"/>
                <w:shd w:val="clear" w:color="auto" w:fill="FFFFFF"/>
              </w:rPr>
              <w:t>1.適用</w:t>
            </w:r>
            <w:r>
              <w:rPr>
                <w:rFonts w:cs="Arial" w:asciiTheme="minorEastAsia" w:hAnsiTheme="minorEastAsia" w:eastAsiaTheme="minorEastAsia"/>
                <w:color w:val="1F1F1F"/>
                <w:spacing w:val="1"/>
                <w:sz w:val="18"/>
                <w:szCs w:val="18"/>
                <w:shd w:val="clear" w:color="auto" w:fill="FFFFFF"/>
              </w:rPr>
              <w:t>遠東SOGO百貨、遠東百貨、愛買量販店、The Mall遠企購物中心使用</w:t>
            </w:r>
            <w:r>
              <w:rPr>
                <w:rFonts w:hint="eastAsia" w:cs="Arial" w:asciiTheme="minorEastAsia" w:hAnsiTheme="minorEastAsia" w:eastAsiaTheme="minorEastAsia"/>
                <w:color w:val="1F1F1F"/>
                <w:spacing w:val="1"/>
                <w:sz w:val="18"/>
                <w:szCs w:val="18"/>
                <w:shd w:val="clear" w:color="auto" w:fill="FFFFFF"/>
              </w:rPr>
              <w:t>，但</w:t>
            </w:r>
            <w:r>
              <w:rPr>
                <w:rFonts w:cs="Arial" w:asciiTheme="minorEastAsia" w:hAnsiTheme="minorEastAsia" w:eastAsiaTheme="minorEastAsia"/>
                <w:color w:val="FF0000"/>
                <w:sz w:val="18"/>
                <w:szCs w:val="18"/>
                <w:shd w:val="clear" w:color="auto" w:fill="FFFFFF"/>
              </w:rPr>
              <w:t>不適用</w:t>
            </w:r>
            <w:r>
              <w:rPr>
                <w:rFonts w:hint="eastAsia" w:cs="Arial" w:asciiTheme="minorEastAsia" w:hAnsiTheme="minorEastAsia" w:eastAsiaTheme="minorEastAsia"/>
                <w:color w:val="FF0000"/>
                <w:sz w:val="18"/>
                <w:szCs w:val="18"/>
                <w:shd w:val="clear" w:color="auto" w:fill="FFFFFF"/>
              </w:rPr>
              <w:t>部分</w:t>
            </w:r>
            <w:r>
              <w:rPr>
                <w:rFonts w:cs="Arial" w:asciiTheme="minorEastAsia" w:hAnsiTheme="minorEastAsia" w:eastAsiaTheme="minorEastAsia"/>
                <w:color w:val="FF0000"/>
                <w:sz w:val="18"/>
                <w:szCs w:val="18"/>
                <w:shd w:val="clear" w:color="auto" w:fill="FFFFFF"/>
              </w:rPr>
              <w:t>專櫃與場所</w:t>
            </w:r>
            <w:r>
              <w:rPr>
                <w:rFonts w:hint="eastAsia" w:cs="Arial" w:asciiTheme="minorEastAsia" w:hAnsiTheme="minorEastAsia" w:eastAsiaTheme="minorEastAsia"/>
                <w:color w:val="1F1F1F"/>
                <w:spacing w:val="1"/>
                <w:sz w:val="18"/>
                <w:szCs w:val="18"/>
                <w:shd w:val="clear" w:color="auto" w:fill="FFFFFF"/>
              </w:rPr>
              <w:t>。2.</w:t>
            </w:r>
            <w:r>
              <w:rPr>
                <w:rFonts w:hint="eastAsia"/>
                <w:sz w:val="18"/>
                <w:szCs w:val="18"/>
                <w:shd w:val="clear" w:color="auto" w:fill="FFFFFF"/>
              </w:rPr>
              <w:t>訂購面額低於5仟元需加收30元運費/郵資。</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E22</w:t>
            </w:r>
          </w:p>
        </w:tc>
        <w:tc>
          <w:tcPr>
            <w:tcW w:w="1202" w:type="pct"/>
            <w:tcBorders>
              <w:top w:val="single" w:color="auto" w:sz="4" w:space="0"/>
              <w:bottom w:val="single" w:color="auto" w:sz="4" w:space="0"/>
            </w:tcBorders>
            <w:vAlign w:val="center"/>
          </w:tcPr>
          <w:p>
            <w:pPr>
              <w:rPr>
                <w:rStyle w:val="34"/>
                <w:rFonts w:ascii="新細明體" w:hAnsi="新細明體" w:cs="Helvetica"/>
                <w:b/>
                <w:color w:val="0000FF"/>
                <w:spacing w:val="15"/>
                <w:sz w:val="20"/>
                <w:szCs w:val="20"/>
              </w:rPr>
            </w:pPr>
            <w:r>
              <w:rPr>
                <w:rStyle w:val="34"/>
                <w:rFonts w:hint="eastAsia" w:ascii="新細明體" w:hAnsi="新細明體" w:cs="Helvetica"/>
                <w:b/>
                <w:color w:val="0000FF"/>
                <w:spacing w:val="15"/>
                <w:sz w:val="20"/>
                <w:szCs w:val="20"/>
              </w:rPr>
              <w:t>環球購物中心電子禮券(卡) (數量有限售完為止)</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20"/>
                <w:szCs w:val="20"/>
              </w:rPr>
            </w:pPr>
            <w:r>
              <w:rPr>
                <w:rFonts w:hint="eastAsia" w:ascii="新細明體" w:hAnsi="新細明體" w:cs="新細明體"/>
                <w:color w:val="000000"/>
                <w:kern w:val="0"/>
                <w:sz w:val="20"/>
                <w:szCs w:val="20"/>
              </w:rPr>
              <w:t>100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bCs/>
                <w:color w:val="FF0000"/>
                <w:kern w:val="0"/>
                <w:sz w:val="20"/>
                <w:szCs w:val="20"/>
              </w:rPr>
            </w:pPr>
            <w:r>
              <w:rPr>
                <w:rFonts w:hint="eastAsia" w:ascii="新細明體" w:hAnsi="新細明體" w:cs="新細明體"/>
                <w:b/>
                <w:bCs/>
                <w:color w:val="FF0000"/>
                <w:kern w:val="0"/>
                <w:sz w:val="20"/>
                <w:szCs w:val="20"/>
              </w:rPr>
              <w:t>97</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vAlign w:val="center"/>
          </w:tcPr>
          <w:p>
            <w:pPr>
              <w:rPr>
                <w:sz w:val="18"/>
                <w:szCs w:val="18"/>
                <w:shd w:val="clear" w:color="auto" w:fill="FFFFFF"/>
              </w:rPr>
            </w:pPr>
            <w:r>
              <w:rPr>
                <w:rFonts w:hint="eastAsia"/>
                <w:sz w:val="18"/>
                <w:szCs w:val="18"/>
                <w:shd w:val="clear" w:color="auto" w:fill="FFFFFF"/>
              </w:rPr>
              <w:t>1.環球電子禮券(卡)的使用方式十分靈活，實體卡片可以直接在各分店專櫃出示條碼及卡號進行消費(</w:t>
            </w:r>
            <w:r>
              <w:rPr>
                <w:rFonts w:hint="eastAsia"/>
                <w:color w:val="FF0000"/>
                <w:sz w:val="18"/>
                <w:szCs w:val="18"/>
                <w:shd w:val="clear" w:color="auto" w:fill="FFFFFF"/>
              </w:rPr>
              <w:t>部分專櫃集場所不適用</w:t>
            </w:r>
            <w:r>
              <w:rPr>
                <w:rFonts w:hint="eastAsia"/>
                <w:sz w:val="18"/>
                <w:szCs w:val="18"/>
                <w:shd w:val="clear" w:color="auto" w:fill="FFFFFF"/>
              </w:rPr>
              <w:t>)，或將實體卡片存入APP後，您只需在結帳時出示APP中的條碼即可完成支付。此外，環球電子禮券(卡)支持綁定APP並進行轉贈，讓您能夠輕鬆與親朋好友分享卡片餘額。</w:t>
            </w:r>
          </w:p>
          <w:p>
            <w:pPr>
              <w:rPr>
                <w:sz w:val="18"/>
                <w:szCs w:val="18"/>
                <w:shd w:val="clear" w:color="auto" w:fill="FFFFFF"/>
              </w:rPr>
            </w:pPr>
            <w:r>
              <w:rPr>
                <w:rFonts w:hint="eastAsia"/>
                <w:sz w:val="18"/>
                <w:szCs w:val="18"/>
                <w:shd w:val="clear" w:color="auto" w:fill="FFFFFF"/>
              </w:rPr>
              <w:t>2. 訂購面額低於5仟元需加收30元運費/郵資。</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E23</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hint="eastAsia" w:ascii="Arial" w:hAnsi="Arial" w:cs="Arial"/>
                <w:b/>
                <w:bCs/>
                <w:color w:val="0000FF"/>
                <w:sz w:val="20"/>
                <w:szCs w:val="20"/>
                <w:shd w:val="clear" w:color="auto" w:fill="FFFFFF"/>
              </w:rPr>
              <w:t>這一鍋雙人套餐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1680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1400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rFonts w:hint="eastAsia"/>
                <w:sz w:val="18"/>
                <w:szCs w:val="18"/>
                <w:shd w:val="clear" w:color="auto" w:fill="FFFFFF"/>
              </w:rPr>
              <w:t xml:space="preserve">1.雙人份鍋物 御膳麻辣鍋/ 老火湯 / 一品酸菜鍋 / 鴛鴦鍋(湯底四擇一) 。2.冬瓜檸檬冰沙一壺+六道精選食材 :  </w:t>
            </w:r>
            <w:r>
              <w:rPr>
                <w:sz w:val="18"/>
                <w:szCs w:val="18"/>
                <w:shd w:val="clear" w:color="auto" w:fill="FFFFFF"/>
              </w:rPr>
              <w:t>■</w:t>
            </w:r>
            <w:r>
              <w:rPr>
                <w:rFonts w:hint="eastAsia"/>
                <w:sz w:val="18"/>
                <w:szCs w:val="18"/>
                <w:shd w:val="clear" w:color="auto" w:fill="FFFFFF"/>
              </w:rPr>
              <w:t xml:space="preserve">肉: 培根牛肉(大) /梅花豬肉(大) /西班牙松板豬肉(三擇一)   </w:t>
            </w:r>
            <w:r>
              <w:rPr>
                <w:sz w:val="18"/>
                <w:szCs w:val="18"/>
                <w:shd w:val="clear" w:color="auto" w:fill="FFFFFF"/>
              </w:rPr>
              <w:t>■</w:t>
            </w:r>
            <w:r>
              <w:rPr>
                <w:rFonts w:hint="eastAsia"/>
                <w:sz w:val="18"/>
                <w:szCs w:val="18"/>
                <w:shd w:val="clear" w:color="auto" w:fill="FFFFFF"/>
              </w:rPr>
              <w:t xml:space="preserve">丸: 香蔥貢丸  </w:t>
            </w:r>
            <w:r>
              <w:rPr>
                <w:sz w:val="18"/>
                <w:szCs w:val="18"/>
                <w:shd w:val="clear" w:color="auto" w:fill="FFFFFF"/>
              </w:rPr>
              <w:t>■</w:t>
            </w:r>
            <w:r>
              <w:rPr>
                <w:rFonts w:hint="eastAsia"/>
                <w:sz w:val="18"/>
                <w:szCs w:val="18"/>
                <w:shd w:val="clear" w:color="auto" w:fill="FFFFFF"/>
              </w:rPr>
              <w:t xml:space="preserve">餃: 綜合餃  </w:t>
            </w:r>
            <w:r>
              <w:rPr>
                <w:sz w:val="18"/>
                <w:szCs w:val="18"/>
                <w:shd w:val="clear" w:color="auto" w:fill="FFFFFF"/>
              </w:rPr>
              <w:t>■</w:t>
            </w:r>
            <w:r>
              <w:rPr>
                <w:rFonts w:hint="eastAsia"/>
                <w:sz w:val="18"/>
                <w:szCs w:val="18"/>
                <w:shd w:val="clear" w:color="auto" w:fill="FFFFFF"/>
              </w:rPr>
              <w:t xml:space="preserve">海: 冰鮮小卷  </w:t>
            </w:r>
            <w:r>
              <w:rPr>
                <w:sz w:val="18"/>
                <w:szCs w:val="18"/>
                <w:shd w:val="clear" w:color="auto" w:fill="FFFFFF"/>
              </w:rPr>
              <w:t>■</w:t>
            </w:r>
            <w:r>
              <w:rPr>
                <w:rFonts w:hint="eastAsia"/>
                <w:sz w:val="18"/>
                <w:szCs w:val="18"/>
                <w:shd w:val="clear" w:color="auto" w:fill="FFFFFF"/>
              </w:rPr>
              <w:t xml:space="preserve">蔬: 翠絲水蓮/ /水耕蘿蔓/大白菜 /炸芋頭(四擇一)   </w:t>
            </w:r>
            <w:r>
              <w:rPr>
                <w:sz w:val="18"/>
                <w:szCs w:val="18"/>
                <w:shd w:val="clear" w:color="auto" w:fill="FFFFFF"/>
              </w:rPr>
              <w:t>■</w:t>
            </w:r>
            <w:r>
              <w:rPr>
                <w:rFonts w:hint="eastAsia"/>
                <w:sz w:val="18"/>
                <w:szCs w:val="18"/>
                <w:shd w:val="clear" w:color="auto" w:fill="FFFFFF"/>
              </w:rPr>
              <w:t>炸: 紫金薯球/香蔥油條(二擇一)。2.平假日適用。3本券面額1380元。</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E24</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【台北】大安9號鍋物2人法國藍龍蝦絕代雙膠套餐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10648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8888</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至大安9號鍋物享用法國藍龍蝦絕代雙膠雙人套餐乙份(已含服務費)。餐點內容：■旬味前菜■旬味造里■湯頭:絕代雙膠(花膠&amp;魚皮)■燒物:法國藍龍蝦蝦首甲羅燒■法國藍龍蝦身■肉品(擇1):美國PRIME牛小排/美國PRIME沙朗/丹麥長白梅花豬■時令鮮魚盤■什錦鮮蔬盤■雜炊■旬味甜點</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可享$1000優惠加購一人份前菜、造里、時令鮮魚盤、牛小排。(最多增加一人份)</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餐點內容因季節食材不同而做調整，依現場供應為主。2.平假日皆適用，特殊節日使用請先致電餐廳洽詢。</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E25</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【台北】大安9號鍋物2人海陸雙膠饗宴套餐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5357</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3280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至大安9號鍋物享用海陸雙膠饗宴雙人套餐乙份(已含服務費)。餐點內容：■旬味前菜■湯頭:絕代雙膠(花膠&amp;魚皮)■肉品:日本A5嫩肩和牛、美國PRIME牛小排、美國PRIME沙朗■海鮮拼盤■什錦鮮蔬盤■雜炊/烏龍麵■旬味甜點</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餐點內容因季節食材不同而做調整，依現場供應為主。2.平假日皆適用，特殊節日使用請先致電餐廳洽詢。</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E26</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【台北】大安9號鍋物2人頂級牛牛雙膠套餐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4675</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2888</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 xml:space="preserve">1.本券可2人至大安9號鍋物享用頂級牛牛雙膠雙人套餐乙份(已含服務費)。餐點內容：■旬味前菜■湯頭:絕代雙膠(花膠&amp;魚皮)■肉品:日本A5嫩肩和牛、美國PRIME牛小排、美國PRIME沙朗■什錦鮮蔬盤■雜炊/烏龍麵■旬味甜點 </w:t>
            </w:r>
            <w:r>
              <w:rPr>
                <w:rFonts w:hint="eastAsia" w:ascii="細明體" w:hAnsi="細明體" w:eastAsia="細明體" w:cs="細明體"/>
                <w:sz w:val="18"/>
                <w:szCs w:val="18"/>
                <w:shd w:val="clear" w:color="auto" w:fill="FFFFFF"/>
              </w:rPr>
              <w:t>★</w:t>
            </w:r>
            <w:r>
              <w:rPr>
                <w:sz w:val="18"/>
                <w:szCs w:val="18"/>
                <w:shd w:val="clear" w:color="auto" w:fill="FFFFFF"/>
              </w:rPr>
              <w:t>可享$500優惠加購海鮮拼盤(原價$620+10%)</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餐點內容因季節食材不同而做調整，依現場供應為主。2.平假日皆適用，特殊節日使用請先致電餐廳洽詢。</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E27</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【台北】撈王平日超值限定海陸雙人套餐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115/03/31</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2255</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1199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1.單張券可2人至撈王鍋物料理享撈王平日超值限定海陸雙人套餐(已含服務費)。餐點內容: 8小時熬製鍋底＿胡椒豬肚雞(中)/藤椒酸菜魚(中)/番茄豬軟骨(中)/麻辣鍋(中)四選一+美國牛五花胸腹肉/丹麥活力豬梅花肉任選二+海鮮拼盤＿藍鑽蝦、蛤蜊+綜合野蔬菜盤＿娃娃菜、高山高麗菜、美白菇、鮮香菇、紅椒、凍豆腐、腐竹+撈王匠心＿爆漿蝦丸、藤椒脆丸+人氣酥脆炸豆皮一份+撈王御膳魚籽蝦餅一份(小)附餐＿烏龍麵/寬粉/白飯任選2份+甜品＿銀耳紅棗湯2份+飲品＿可樂/七喜/檸檬紅茶任選2杯 (餐點內容如有變動，將依等值餐點做更換)2.本券限平日適用，政府機關規定之國定假日、連續假期、特定節慶假期假期(聖誕假期12/24~12/25、跨年元旦假期12/31)不適用。</w:t>
            </w:r>
            <w:r>
              <w:rPr>
                <w:rFonts w:hint="eastAsia"/>
                <w:sz w:val="18"/>
                <w:szCs w:val="18"/>
                <w:shd w:val="clear" w:color="auto" w:fill="FFFFFF"/>
              </w:rPr>
              <w:t>3.</w:t>
            </w:r>
            <w:r>
              <w:rPr>
                <w:rFonts w:ascii="Arial" w:hAnsi="Arial" w:cs="Arial"/>
                <w:color w:val="666666"/>
                <w:sz w:val="18"/>
                <w:szCs w:val="18"/>
                <w:shd w:val="clear" w:color="auto" w:fill="FFFFFF"/>
              </w:rPr>
              <w:t xml:space="preserve"> </w:t>
            </w:r>
            <w:r>
              <w:rPr>
                <w:rFonts w:ascii="Arial" w:hAnsi="Arial" w:cs="Arial"/>
                <w:sz w:val="18"/>
                <w:szCs w:val="18"/>
                <w:shd w:val="clear" w:color="auto" w:fill="FFFFFF"/>
              </w:rPr>
              <w:t>使用須提前預約，假日、國定假日、連續假期及特殊節日等</w:t>
            </w:r>
            <w:r>
              <w:rPr>
                <w:rFonts w:ascii="Arial" w:hAnsi="Arial" w:cs="Arial"/>
                <w:color w:val="FF0000"/>
                <w:sz w:val="18"/>
                <w:szCs w:val="18"/>
                <w:shd w:val="clear" w:color="auto" w:fill="FFFFFF"/>
              </w:rPr>
              <w:t>無提供補足差額使用</w:t>
            </w:r>
            <w:r>
              <w:rPr>
                <w:rFonts w:ascii="Arial" w:hAnsi="Arial" w:cs="Arial"/>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E28</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【台北】王鍋屋逸仙創始總店嚴選青花椒酸白菜海陸套餐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1780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1250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1.單張券可至王鍋屋逸仙創始總店享王鍋屋嚴選青花椒酸白菜海陸套餐(已含服務費)。餐點內容: 王氏品湯+特製漬物前菜+嚴選五行蔬菜盤+嚴選黑毛豬梅花豚+嚴選海鮮拼盤+台梗九號白米飯、日式寬粉、讚岐烏龍麵三選一+特製青花椒油+手工水信玄餅甜點+茗茶(餐點內容如有變動，將依等值餐點做更換)</w:t>
            </w:r>
            <w:r>
              <w:rPr>
                <w:rFonts w:hint="eastAsia"/>
                <w:sz w:val="18"/>
                <w:szCs w:val="18"/>
                <w:shd w:val="clear" w:color="auto" w:fill="FFFFFF"/>
              </w:rPr>
              <w:t>。</w:t>
            </w:r>
            <w:r>
              <w:rPr>
                <w:sz w:val="18"/>
                <w:szCs w:val="18"/>
                <w:shd w:val="clear" w:color="auto" w:fill="FFFFFF"/>
              </w:rPr>
              <w:t>2.本券平假日皆適用，使用須提前預約。</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E29</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【台北】小膳香成都麻辣火鍋$1000餐飲抵用券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無使用期限</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1000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920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限於《小膳香成都麻辣火鍋》內用，每人每次不限張數使用，抵用券優惠內容可折抵(店內menu餐飲、10%服務費含酒水)$1000，若餐飲服務總價值超過$1000，需於現場補價差使用額外服務。(優惠券金額不另開發票，若有補差額將另開發票)。2.憑本券消費，不得兌換現金或分次消費，遺失或損毀恕不補發，敬請妥善保存。3.平假日皆適用，特殊節日(跨年、聖誕節、除夕~初三等)恕不適用，不適用之日期依店家公告為準，敬請於預約時確認。</w:t>
            </w:r>
            <w:r>
              <w:rPr>
                <w:sz w:val="18"/>
                <w:szCs w:val="18"/>
              </w:rPr>
              <w:t>4.營業時間： 每週二公休，週一、週三~週五17:00 - 02:00、週六週日11:30 - 02:00(僅供參考，實際營業時間依店家公告為準)。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E30</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【台北】川火成都燒烤$1000餐飲抵用券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無使用期限</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1000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930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1.本券限於《川火 成都燒烤》內用，每人每次不限張數使用，抵用券優惠內容可折抵(店內menu餐飲、10%服務費含酒水)$1000，若餐飲服務總價值超過$1000，需於現場補價差使用額外服務。(優惠券金額不另開發票，若有補差額將另開發票)。2.憑本券消費，不得兌換現金或分次消費，遺失或損毀恕不補發，敬請妥善保存。3.平假日皆適用，特殊節日(跨年、聖誕節、除夕~初三等)恕不適用，不適用之日期依店家公告為準，敬請於預約時確認。</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E31</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【台北】天香回味鍋物南京總店$1000餐飲抵用券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1000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920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限於《天香回味南京總店》內用，每人每次不限張數使用，抵用券優惠內容可折抵(店內menu餐飲、10%服務費含酒水)$1000，若餐飲服務總價值超過$1000，需於現場補價差使用額外服務。(優惠券金額不另開發票，若有補差額將另開發票)。2.憑本券消費，不得兌換現金或分次消費，遺失或損毀恕不補發，敬請妥善保存。3.平假日皆適用，其他特殊節日使用請先致電餐廳洽詢。4.營業時間：週一至週日 午餐11:30~14:30、晚餐17:00~23:30(僅供參考，實際營業時間依店家公告為準)。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E32</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【台北】手工殿麻辣鍋物超值限定海陸四人套餐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4640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3990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 單張券可4人至手工殿麻辣鍋物享超值限定海陸四人套餐(已含服務費)。餐點內容:雙人湯底鴛鴦鍋＿原味麻辣鍋/酸菜鍋/柴魚鍋/養生麻辣鍋四選二+台灣黃牛胸/頂級雪花牛/安格斯黑牛/黑毛梅花豬四選二+綜合菜盤＿高麗菜、山藥、南瓜、花椰菜、酸白菜、芋頭、蓮藕、絲瓜、水蓮、萵苣、木耳、娃娃菜、番茄、玉米筍、水果玉米十五選四+高麗菜+萵苣+綜合鮮餃＿蛋餃、魚餃、魚脆+綜合手工漿＿花枝漿、蝦仁漿+綜合手工丸＿原味、香菇、芹菜+老魯雙拼＿腓腸/牛肚/牛筋三選二+鮮活特大蛤礪+天使紅蝦+主食＿白飯/寬粉條/王子麵/手工烏龍麵任選四(餐點內容如有變動，將依等值餐點做更換)</w:t>
            </w:r>
            <w:r>
              <w:rPr>
                <w:rFonts w:hint="eastAsia"/>
                <w:sz w:val="18"/>
                <w:szCs w:val="18"/>
                <w:shd w:val="clear" w:color="auto" w:fill="FFFFFF"/>
              </w:rPr>
              <w:t>。</w:t>
            </w:r>
            <w:r>
              <w:rPr>
                <w:sz w:val="18"/>
                <w:szCs w:val="18"/>
                <w:shd w:val="clear" w:color="auto" w:fill="FFFFFF"/>
              </w:rPr>
              <w:t>2.本券平假日皆適用，使用時段為：11:30-16:00 &amp; 23:00-02:00，如欲在16:00-23:00時段可於現場加價400元即可使用。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E33</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【台北】手工殿麻辣鍋物超值限定海陸雙人套餐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2585</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1999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2人至手工殿麻辣鍋物享超值限定海陸雙人套餐(已含服務費)。餐點內容:雙人湯底鴛鴦鍋＿原味麻辣鍋/酸菜鍋/柴魚鍋/養生麻辣鍋四選二+台灣黃牛胸/頂級雪花牛/安格斯黑牛/黑毛梅花豬四選二+綜合菜盤＿高麗菜、山藥、南瓜、花椰菜、酸白菜、芋頭、蓮藕、絲瓜、水蓮、萵苣、木耳、娃娃菜、番茄、玉米筍、水果玉米十五選四+綜合鮮餃＿蛋餃、魚餃、魚脆+綜合手工漿＿花枝漿、蝦仁漿+鮮活特大蛤礪+主食＿白飯/寬粉條/王子麵/手工烏龍麵四選二(餐點內容如有變動，將依等值餐點做更換)</w:t>
            </w:r>
            <w:r>
              <w:rPr>
                <w:rFonts w:hint="eastAsia"/>
                <w:sz w:val="18"/>
                <w:szCs w:val="18"/>
                <w:shd w:val="clear" w:color="auto" w:fill="FFFFFF"/>
              </w:rPr>
              <w:t>。</w:t>
            </w:r>
            <w:r>
              <w:rPr>
                <w:sz w:val="18"/>
                <w:szCs w:val="18"/>
                <w:shd w:val="clear" w:color="auto" w:fill="FFFFFF"/>
              </w:rPr>
              <w:t>2.本券平假日皆適用，使用時段為：11:30-16:00 &amp; 23:00-02:00，如欲在16:00-23:00時段可於現場加價200元即可使用。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E34</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【北投大地酒店】1人大眾風呂+雪花牛/松阪豬涮涮鍋套餐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3448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2980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1.單張券可1人於北投大地酒店使用以下A+B方案(須於同一天使用完畢)A、「月兒彎彎涮涮鍋-雪花牛/松阪豬套餐(2擇1)」午餐或晚餐乙客(原價$1680+10%)。B、大眾風呂設施入場乙次(原價$1600)。</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請依現場供應為主；大眾風呂設施僅招待12歲以上貴賓，且僅限單次進出。2.本券適用平假日，惟旺季假日(10-3月週六、週日及國定假日、連續假期)使用大眾風呂，每張券需現場加價$300；跨年元旦(12/31~1/1)、母親節、農曆春節期間不適用，其他特殊節日依飯店現場公告為主，敬請於預約時確認。</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E35</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【北投大地酒店】1人泳池活水區+喜歡廳西餐廳下午茶</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kern w:val="0"/>
                <w:sz w:val="20"/>
                <w:szCs w:val="20"/>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2048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1780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1.單張券可1人於北投大地酒店使用以下A+B方案(須於同一天使用完畢)</w:t>
            </w:r>
            <w:r>
              <w:rPr>
                <w:rFonts w:hint="eastAsia"/>
                <w:sz w:val="18"/>
                <w:szCs w:val="18"/>
                <w:shd w:val="clear" w:color="auto" w:fill="FFFFFF"/>
              </w:rPr>
              <w:t>。</w:t>
            </w:r>
            <w:r>
              <w:rPr>
                <w:sz w:val="18"/>
                <w:szCs w:val="18"/>
                <w:shd w:val="clear" w:color="auto" w:fill="FFFFFF"/>
              </w:rPr>
              <w:t>A、「泳池活水區」入場乙次(原價$1080)。B、「喜歡廳西餐廳單人下午茶」乙客(原價$880+10%)。</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請依現場供應為主。2.本券適用平假日，惟夏季假日(4-9月週六、週日及國定假日、連續假期)使用泳池活水區設施，每張券需現場加價$200；跨年元旦(12/31~1/1)、母親節；其他特殊節日及相關服務說明依現場公告為主，敬請於預約時確認。</w:t>
            </w:r>
            <w:r>
              <w:rPr>
                <w:rFonts w:hint="eastAsia" w:ascii="細明體" w:hAnsi="細明體" w:eastAsia="細明體" w:cs="細明體"/>
                <w:sz w:val="18"/>
                <w:szCs w:val="18"/>
                <w:shd w:val="clear" w:color="auto" w:fill="FFFFFF"/>
              </w:rPr>
              <w:t>※</w:t>
            </w:r>
            <w:r>
              <w:rPr>
                <w:sz w:val="18"/>
                <w:szCs w:val="18"/>
                <w:shd w:val="clear" w:color="auto" w:fill="FFFFFF"/>
              </w:rPr>
              <w:t>1-3月露天泳池暫停開放(水療區全年皆有開放)。</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E36</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【北投大地酒店】2人平假日喜歡廳西餐廳下午茶</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kern w:val="0"/>
                <w:sz w:val="20"/>
                <w:szCs w:val="20"/>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1738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1600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1.單張券可2人於北投大地酒店喜歡廳西餐廳享用雙人下午茶乙客(原價$1580+10%)。</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餐點內容因季節食材不同而做調整，請依現場供應為主。2.本券適用平假日，跨年元旦(12/31~1/1)、母親節、農曆春節期間不適用，其他特殊節日依飯店現場公告為主，敬請於預約時確認。</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E37</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【台北】洋石岩燒牛排平日海陸雙人套餐+半自助式吃到飽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kern w:val="0"/>
                <w:sz w:val="20"/>
                <w:szCs w:val="20"/>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1526</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1099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1.單張可2人於《洋石岩燒牛排》享用平日海陸雙人套餐+半自助式吃到飽。(已含服務費)餐點內容：●主菜：美國PR頂級丹佛牛排(160g)＋西班牙松阪豬(100g)＋義式香料雞腿雞(100g)</w:t>
            </w:r>
            <w:r>
              <w:rPr>
                <w:rFonts w:hint="eastAsia"/>
                <w:sz w:val="18"/>
                <w:szCs w:val="18"/>
                <w:shd w:val="clear" w:color="auto" w:fill="FFFFFF"/>
              </w:rPr>
              <w:t>。</w:t>
            </w:r>
            <w:r>
              <w:rPr>
                <w:sz w:val="18"/>
                <w:szCs w:val="18"/>
                <w:shd w:val="clear" w:color="auto" w:fill="FFFFFF"/>
              </w:rPr>
              <w:t>●海鮮：鮮凍小卷2尾＋日本生食級干貝2顆</w:t>
            </w:r>
            <w:r>
              <w:rPr>
                <w:rFonts w:hint="eastAsia"/>
                <w:sz w:val="18"/>
                <w:szCs w:val="18"/>
                <w:shd w:val="clear" w:color="auto" w:fill="FFFFFF"/>
              </w:rPr>
              <w:t>。</w:t>
            </w:r>
            <w:r>
              <w:rPr>
                <w:sz w:val="18"/>
                <w:szCs w:val="18"/>
                <w:shd w:val="clear" w:color="auto" w:fill="FFFFFF"/>
              </w:rPr>
              <w:t>●自助吧無限享用：開胃菜、沙拉、湯品、麵包、燉飯、炸物、飲品、甜點...等。</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2.本券限平日適用，使用須提前預約，政府機關規定之假日、連續假期、特殊節日均不適用。3.營業時間週一至週五午餐11:30~15:00/晚餐17:00~22:00，用餐時間限90分鐘。《若有異動依現場規定為主》。</w:t>
            </w:r>
            <w:r>
              <w:rPr>
                <w:rFonts w:ascii="Arial" w:hAnsi="Arial" w:cs="Arial"/>
                <w:sz w:val="18"/>
                <w:szCs w:val="18"/>
                <w:shd w:val="clear" w:color="auto" w:fill="FFFFFF"/>
              </w:rPr>
              <w:t>地址：台北市大安區忠孝東路4段223巷10弄4號1樓</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E38</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w:t>
            </w:r>
            <w:r>
              <w:rPr>
                <w:rFonts w:hint="eastAsia" w:ascii="Arial" w:hAnsi="Arial" w:cs="Arial"/>
                <w:b/>
                <w:bCs/>
                <w:color w:val="0000FF"/>
                <w:sz w:val="20"/>
                <w:szCs w:val="20"/>
                <w:shd w:val="clear" w:color="auto" w:fill="FFFFFF"/>
              </w:rPr>
              <w:t>/桃園</w:t>
            </w:r>
            <w:r>
              <w:rPr>
                <w:rFonts w:ascii="Arial" w:hAnsi="Arial" w:cs="Arial"/>
                <w:b/>
                <w:bCs/>
                <w:color w:val="0000FF"/>
                <w:sz w:val="20"/>
                <w:szCs w:val="20"/>
                <w:shd w:val="clear" w:color="auto" w:fill="FFFFFF"/>
              </w:rPr>
              <w:t>】老燒肉日式無煙豪華百匯燒烤雙人吃到飽+啤酒暢飲</w:t>
            </w:r>
          </w:p>
        </w:tc>
        <w:tc>
          <w:tcPr>
            <w:tcW w:w="406"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2856</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2480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1.單張券可2人於《老燒肉》享用豪華百匯燒烤吃到飽+啤酒暢飲。(已含服務費)</w:t>
            </w:r>
            <w:r>
              <w:rPr>
                <w:rFonts w:hint="eastAsia"/>
                <w:sz w:val="18"/>
                <w:szCs w:val="18"/>
                <w:shd w:val="clear" w:color="auto" w:fill="FFFFFF"/>
              </w:rPr>
              <w:t>。</w:t>
            </w:r>
            <w:r>
              <w:rPr>
                <w:sz w:val="18"/>
                <w:szCs w:val="18"/>
                <w:shd w:val="clear" w:color="auto" w:fill="FFFFFF"/>
              </w:rPr>
              <w:t>2.本券限平日適用，如欲假日兌換可於現場加價100元即可使用。國定假日、連續假期、特殊節日及上述假日前夕等需依現場店家規定加價使用。3.本券使用需提前完成預約，並告知使用本券及內容。4.未持券者需依現場訂價收費。5.老燒肉台北八德店：營業時間週二至週日12:00~00:00 (每週一公休)；   老燒肉桃園龍潭店：營業時間週一至週日12:00~22:30《若有異動依現場規定為主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E39</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w:t>
            </w:r>
            <w:r>
              <w:rPr>
                <w:rFonts w:hint="eastAsia" w:ascii="Arial" w:hAnsi="Arial" w:cs="Arial"/>
                <w:b/>
                <w:bCs/>
                <w:color w:val="0000FF"/>
                <w:sz w:val="20"/>
                <w:szCs w:val="20"/>
                <w:shd w:val="clear" w:color="auto" w:fill="FFFFFF"/>
              </w:rPr>
              <w:t>/桃園</w:t>
            </w:r>
            <w:r>
              <w:rPr>
                <w:rFonts w:ascii="Arial" w:hAnsi="Arial" w:cs="Arial"/>
                <w:b/>
                <w:bCs/>
                <w:color w:val="0000FF"/>
                <w:sz w:val="20"/>
                <w:szCs w:val="20"/>
                <w:shd w:val="clear" w:color="auto" w:fill="FFFFFF"/>
              </w:rPr>
              <w:t>】老燒肉日式無煙人氣百匯燒烤雙人吃到飽+啤酒暢飲</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kern w:val="0"/>
                <w:sz w:val="20"/>
                <w:szCs w:val="20"/>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2416</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2100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1.單張券可2人於《老燒肉》享用人氣百匯燒烤吃到飽+啤酒暢飲。(已含服務費)</w:t>
            </w:r>
            <w:r>
              <w:rPr>
                <w:rFonts w:hint="eastAsia"/>
                <w:sz w:val="18"/>
                <w:szCs w:val="18"/>
                <w:shd w:val="clear" w:color="auto" w:fill="FFFFFF"/>
              </w:rPr>
              <w:t>。</w:t>
            </w:r>
            <w:r>
              <w:rPr>
                <w:sz w:val="18"/>
                <w:szCs w:val="18"/>
                <w:shd w:val="clear" w:color="auto" w:fill="FFFFFF"/>
              </w:rPr>
              <w:t>2.本券限平日適用，如欲假日兌換可於現場加價100元即可使用。國定假日、連續假期、特殊節日及上述假日前夕等需依現場店家規定使用。3.本券使用需提前完成預約，並告知使用本券及內容。4.未持券者需依現場訂價收費。5.老燒肉台北八德店：營業時間週二至週日12:00~00:00 (每週一公休)；  老燒肉桃園龍潭店：營業時間週一至週日12:00~22:30《若有異動依現場規定為主》。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E40</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w:t>
            </w:r>
            <w:r>
              <w:rPr>
                <w:rFonts w:hint="eastAsia" w:ascii="Arial" w:hAnsi="Arial" w:cs="Arial"/>
                <w:b/>
                <w:bCs/>
                <w:color w:val="0000FF"/>
                <w:sz w:val="20"/>
                <w:szCs w:val="20"/>
                <w:shd w:val="clear" w:color="auto" w:fill="FFFFFF"/>
              </w:rPr>
              <w:t>/桃園</w:t>
            </w:r>
            <w:r>
              <w:rPr>
                <w:rFonts w:ascii="Arial" w:hAnsi="Arial" w:cs="Arial"/>
                <w:b/>
                <w:bCs/>
                <w:color w:val="0000FF"/>
                <w:sz w:val="20"/>
                <w:szCs w:val="20"/>
                <w:shd w:val="clear" w:color="auto" w:fill="FFFFFF"/>
              </w:rPr>
              <w:t>】老燒肉日式無煙豪華百匯燒烤雙人吃到飽(含指定飲品)</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2330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1980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1.單張券可2人於《老燒肉》享用豪華百匯燒烤吃到飽+海尼根生啤酒或當日特調飲品任選二。(已含服務費)</w:t>
            </w:r>
            <w:r>
              <w:rPr>
                <w:rFonts w:hint="eastAsia"/>
                <w:sz w:val="18"/>
                <w:szCs w:val="18"/>
                <w:shd w:val="clear" w:color="auto" w:fill="FFFFFF"/>
              </w:rPr>
              <w:t xml:space="preserve">  </w:t>
            </w:r>
            <w:r>
              <w:rPr>
                <w:sz w:val="18"/>
                <w:szCs w:val="18"/>
                <w:shd w:val="clear" w:color="auto" w:fill="FFFFFF"/>
              </w:rPr>
              <w:t>2.本券限平日適用，如欲假日兌換可於現場加價100元即可使用。國定假日、連續假期、特殊節日及上述假日前夕等需依現場店家規定加價使用。3.本券使用需提前完成預約，並告知使用本券及內容。4.未持券者需依現場訂價收費。5.老燒肉台北八德店：營業時間週二至週日12:00~00:00 (每週一公休)；  老燒肉桃園龍潭店：營業時間週一至週日12:00~22:30《若有異動依現場規定為主》。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E41</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w:t>
            </w:r>
            <w:r>
              <w:rPr>
                <w:rFonts w:hint="eastAsia" w:ascii="Arial" w:hAnsi="Arial" w:cs="Arial"/>
                <w:b/>
                <w:bCs/>
                <w:color w:val="0000FF"/>
                <w:sz w:val="20"/>
                <w:szCs w:val="20"/>
                <w:shd w:val="clear" w:color="auto" w:fill="FFFFFF"/>
              </w:rPr>
              <w:t>/桃園</w:t>
            </w:r>
            <w:r>
              <w:rPr>
                <w:rFonts w:ascii="Arial" w:hAnsi="Arial" w:cs="Arial"/>
                <w:b/>
                <w:bCs/>
                <w:color w:val="0000FF"/>
                <w:sz w:val="20"/>
                <w:szCs w:val="20"/>
                <w:shd w:val="clear" w:color="auto" w:fill="FFFFFF"/>
              </w:rPr>
              <w:t>】老燒肉日式無煙人氣百匯燒烤雙人吃到飽(含指定飲品)</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1846</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1580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1.單張券可2人平日於《老燒肉》享用人氣百匯燒烤吃到飽+海尼根生啤酒或當日特調飲品任選二。(已含服務費)</w:t>
            </w:r>
            <w:r>
              <w:rPr>
                <w:rFonts w:hint="eastAsia"/>
                <w:sz w:val="18"/>
                <w:szCs w:val="18"/>
                <w:shd w:val="clear" w:color="auto" w:fill="FFFFFF"/>
              </w:rPr>
              <w:t xml:space="preserve">  </w:t>
            </w:r>
            <w:r>
              <w:rPr>
                <w:sz w:val="18"/>
                <w:szCs w:val="18"/>
                <w:shd w:val="clear" w:color="auto" w:fill="FFFFFF"/>
              </w:rPr>
              <w:t>2.本券週一到週五適用，週六、週日使用需現場加收100元/2人。國定假日、連續假期、特殊節日及上述假日前夕等需依現場店家規定使用。3.本券使用需提前完成預約，並告知使用本券及內容。4.未持券者需依現場訂價收費。5.老燒肉台北八德店：營業時間週二至週日12:00~00:00 (每週一公休)；  老燒肉桃園龍潭店：營業時間週一至週日12:00~22:30《若有異動依現場規定為主》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E42</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w:t>
            </w:r>
            <w:r>
              <w:rPr>
                <w:rFonts w:hint="eastAsia" w:ascii="Arial" w:hAnsi="Arial" w:cs="Arial"/>
                <w:b/>
                <w:bCs/>
                <w:color w:val="0000FF"/>
                <w:sz w:val="20"/>
                <w:szCs w:val="20"/>
                <w:shd w:val="clear" w:color="auto" w:fill="FFFFFF"/>
              </w:rPr>
              <w:t>/桃園</w:t>
            </w:r>
            <w:r>
              <w:rPr>
                <w:rFonts w:ascii="Arial" w:hAnsi="Arial" w:cs="Arial"/>
                <w:b/>
                <w:bCs/>
                <w:color w:val="0000FF"/>
                <w:sz w:val="20"/>
                <w:szCs w:val="20"/>
                <w:shd w:val="clear" w:color="auto" w:fill="FFFFFF"/>
              </w:rPr>
              <w:t>】老燒肉日式無煙豪華百匯燒烤單人吃到飽(加購)</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1165</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975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rPr>
              <w:t>1.單張券可1人於《老燒肉》享用豪華百匯燒烤吃到飽+海尼根生啤酒或當日特調飲品任選一。(已含服務費)</w:t>
            </w:r>
            <w:r>
              <w:rPr>
                <w:rFonts w:hint="eastAsia"/>
                <w:sz w:val="18"/>
                <w:szCs w:val="18"/>
              </w:rPr>
              <w:t xml:space="preserve">   </w:t>
            </w:r>
            <w:r>
              <w:rPr>
                <w:sz w:val="18"/>
                <w:szCs w:val="18"/>
              </w:rPr>
              <w:t>2.本券限平日適用，如欲假日兌換可於現場加價50元即可使用。國定假日、連續假期、特殊節日及上述假日前夕等需依現場店家規定加價使用。3.本券使用需提前完成預約，並告知使用本券及內容。4.未持券者需依現場訂價收費。5.老燒肉台北八德店：營業時間週二至週日12:00~00:00 (每週一公休)；  老燒肉桃園龍潭店：營業時間週一至週日12:00~22:30《若有異動依現場規定為主》。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E43</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【台北】老燒肉日式無煙人氣百匯燒烤單人平日吃到飽(加購)</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923</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775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1.單張券可1人於《老燒肉》享用人氣百匯燒烤吃到飽+海尼根生啤酒或當日特調飲品任選一。(已含服務費)</w:t>
            </w:r>
            <w:r>
              <w:rPr>
                <w:rFonts w:hint="eastAsia"/>
                <w:sz w:val="18"/>
                <w:szCs w:val="18"/>
                <w:shd w:val="clear" w:color="auto" w:fill="FFFFFF"/>
              </w:rPr>
              <w:t>。</w:t>
            </w:r>
            <w:r>
              <w:rPr>
                <w:sz w:val="18"/>
                <w:szCs w:val="18"/>
                <w:shd w:val="clear" w:color="auto" w:fill="FFFFFF"/>
              </w:rPr>
              <w:t>2.本券限平日適用，如欲假日兌換可於現場加價50元即可使用。國定假日、連續假期、特殊節日及上述假日前夕等需依現場店家規定加價使用。3.本券使用需提前完成預約，並告知使用本券及內容。4.未持券者需依現場訂價收費。5.老燒肉台北八德店：營業時間週二至週日12:00~00:00 (每週一公休)；  老燒肉桃園龍潭店：營業時間週一至週日12:00~22:30《若有異動依現場規定為主》。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E44</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啾哇嘿喲韓式火烤平日三人牛豬吃到飽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2106</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1575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1.單張可3人於《啾哇嘿喲韓式烤肉專門店》享平日三人牛豬吃到飽乙客。(已含服務費)</w:t>
            </w:r>
            <w:r>
              <w:rPr>
                <w:rFonts w:hint="eastAsia"/>
                <w:sz w:val="18"/>
                <w:szCs w:val="18"/>
                <w:shd w:val="clear" w:color="auto" w:fill="FFFFFF"/>
              </w:rPr>
              <w:t>。</w:t>
            </w:r>
            <w:r>
              <w:rPr>
                <w:sz w:val="18"/>
                <w:szCs w:val="18"/>
                <w:shd w:val="clear" w:color="auto" w:fill="FFFFFF"/>
              </w:rPr>
              <w:t>2.本券限平日適用，如欲兌換假日牛豬吃到飽可於現場加價180元即可使用。國定假日、連續假期及特殊節日等依現場店家規定使用。3.本券使用需提前完成電話預約，並告知使用本券及內容。4.未持券者需依現場標示價目表收費。5.平日兌換時間：週一到週五11:00-14:30/週一到週四17:00、17:30、20:30。假日兌換時間：週五或國定假日前夕17:00、17:30、20:30/週六至週日及國定假日11:30~15:00、17:00、17:30、21:00。(僅供參考，實際營業時間依餐廳公告為準)。6.用餐時間 90 分鐘，餐期最後30分鐘為最後加點時間。</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E45</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啾哇嘿喲韓式火烤平日三人豬肉吃到飽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1647</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1095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1.單張可3人於《啾哇嘿喲韓式烤肉專門店》享平日三人豬肉吃到飽乙客。(已含服務費)</w:t>
            </w:r>
            <w:r>
              <w:rPr>
                <w:rFonts w:hint="eastAsia"/>
                <w:sz w:val="18"/>
                <w:szCs w:val="18"/>
                <w:shd w:val="clear" w:color="auto" w:fill="FFFFFF"/>
              </w:rPr>
              <w:t>。</w:t>
            </w:r>
            <w:r>
              <w:rPr>
                <w:sz w:val="18"/>
                <w:szCs w:val="18"/>
                <w:shd w:val="clear" w:color="auto" w:fill="FFFFFF"/>
              </w:rPr>
              <w:t>2.本券限平日適用，如欲兌換假日豬肉吃到飽可於現場加價180元即可使用。國定假日、連續假期及特殊節日等依現場店家規定使用。3.本券使用需提前完成電話預約，並告知使用本券及內容。4.未持券者需依現場標示價目表收費。5.平日兌換時間：週一到週五11:00-14:30/週一到週四17:00、17:30、20:30。假日兌換時間：週五或國定假日前夕17:00、17:30、20:30/週六至週日及國定假日11:30~15:00、17:00、17:30、21:00。(僅供參考，實際營業時間依餐廳公告為準)。6.用餐時間 90 分鐘，餐期最後30分鐘為最後加點時間。</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E46</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啾哇嘿喲韓式火烤平日雙人豬肉吃到飽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1098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730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1.單張可2人於《啾哇嘿喲韓式烤肉專門店》享平日雙人豬肉吃到飽乙客。(已含服務費)</w:t>
            </w:r>
            <w:r>
              <w:rPr>
                <w:rFonts w:hint="eastAsia"/>
                <w:sz w:val="18"/>
                <w:szCs w:val="18"/>
                <w:shd w:val="clear" w:color="auto" w:fill="FFFFFF"/>
              </w:rPr>
              <w:t>。</w:t>
            </w:r>
            <w:r>
              <w:rPr>
                <w:sz w:val="18"/>
                <w:szCs w:val="18"/>
                <w:shd w:val="clear" w:color="auto" w:fill="FFFFFF"/>
              </w:rPr>
              <w:t>2.本券限平日適用，如欲兌換假日豬肉吃到飽可於現場加價120元即可使用。國定假日、連續假期及特殊節日等依現場店家規定使用。3.本券使用需提前完成電話預約，並告知使用本券及內容。4.未持券者需依現場標示價目表收費。5.平日兌換時間：週一到週五11:00-14:30/週一到週四17:00、17:30、20:30。假日兌換時間：週五或國定假日前夕17:00、17:30、20:30/週六至週日及國定假日11:30~15:00、17:00、17:30、21:00。(僅供參考，實際營業時間依餐廳公告為準)。6.用餐時間 90 分鐘，餐期最後30分鐘為最後加點時間。</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E47</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【台北】青葉台灣料理平日限定四人午餐饗宴</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114/12/31</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3267</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2750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1.單張券可四人於《青葉台灣料理》餐廳享用平日四人午餐饗宴乙客。(已含服務費)</w:t>
            </w:r>
            <w:r>
              <w:rPr>
                <w:rFonts w:hint="eastAsia"/>
                <w:sz w:val="18"/>
                <w:szCs w:val="18"/>
                <w:shd w:val="clear" w:color="auto" w:fill="FFFFFF"/>
              </w:rPr>
              <w:t>。</w:t>
            </w:r>
            <w:r>
              <w:rPr>
                <w:sz w:val="18"/>
                <w:szCs w:val="18"/>
                <w:shd w:val="clear" w:color="auto" w:fill="FFFFFF"/>
              </w:rPr>
              <w:t>2.本券限平日午餐(週二至週五11:30-14:30，最後點餐時間13:30)適用，惟特殊節日、連續假期、國定假期、或現場特別活動專案期間恕不適用。</w:t>
            </w:r>
            <w:r>
              <w:rPr>
                <w:rFonts w:hint="eastAsia" w:ascii="細明體" w:hAnsi="細明體" w:eastAsia="細明體" w:cs="細明體"/>
                <w:sz w:val="18"/>
                <w:szCs w:val="18"/>
                <w:shd w:val="clear" w:color="auto" w:fill="FFFFFF"/>
              </w:rPr>
              <w:t>※</w:t>
            </w:r>
            <w:r>
              <w:rPr>
                <w:sz w:val="18"/>
                <w:szCs w:val="18"/>
                <w:shd w:val="clear" w:color="auto" w:fill="FFFFFF"/>
              </w:rPr>
              <w:t>週一為店休日</w:t>
            </w:r>
            <w:r>
              <w:rPr>
                <w:rFonts w:hint="eastAsia"/>
                <w:sz w:val="18"/>
                <w:szCs w:val="18"/>
                <w:shd w:val="clear" w:color="auto" w:fill="FFFFFF"/>
              </w:rPr>
              <w:t>。</w:t>
            </w:r>
            <w:r>
              <w:rPr>
                <w:sz w:val="18"/>
                <w:szCs w:val="18"/>
                <w:shd w:val="clear" w:color="auto" w:fill="FFFFFF"/>
              </w:rPr>
              <w:t>3.本券使用需提前完成預約，並告知使用本券及內容，如無提前預約則不可兌換。4.未持券者需依現場訂價收費。5.本券恕無法與貴賓卡、其他優惠及專案合併使用。6.本券優惠期間至2025/12/31，逾期需依現場店家規定加價使用。7.餐點內容：六菜一湯&lt;涼拌耳絲、香煎豬肝、酥炸軟殼蟹、干貝絲瓜、糖醋排骨、紅燒魚片、木耳時蔬湯、白飯、甜湯&g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E48</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【台北】青葉台灣料理平日限定雙人午間套餐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114/12/31</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2189</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1800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1.單張券可兩人於《青葉台灣料理》餐廳享用平日雙人午間套餐乙客。(已含服務費)</w:t>
            </w:r>
            <w:r>
              <w:rPr>
                <w:rFonts w:hint="eastAsia"/>
                <w:sz w:val="18"/>
                <w:szCs w:val="18"/>
                <w:shd w:val="clear" w:color="auto" w:fill="FFFFFF"/>
              </w:rPr>
              <w:t>。</w:t>
            </w:r>
            <w:r>
              <w:rPr>
                <w:sz w:val="18"/>
                <w:szCs w:val="18"/>
                <w:shd w:val="clear" w:color="auto" w:fill="FFFFFF"/>
              </w:rPr>
              <w:t>2.本券限平日午餐(週二至週五11:30-14:30，最後點餐時間13:30)適用，惟特殊節日、連續假期、國定假期、或現場特別活動專案期間恕不適用。</w:t>
            </w:r>
            <w:r>
              <w:rPr>
                <w:rFonts w:hint="eastAsia" w:ascii="細明體" w:hAnsi="細明體" w:eastAsia="細明體" w:cs="細明體"/>
                <w:sz w:val="18"/>
                <w:szCs w:val="18"/>
                <w:shd w:val="clear" w:color="auto" w:fill="FFFFFF"/>
              </w:rPr>
              <w:t>※</w:t>
            </w:r>
            <w:r>
              <w:rPr>
                <w:sz w:val="18"/>
                <w:szCs w:val="18"/>
                <w:shd w:val="clear" w:color="auto" w:fill="FFFFFF"/>
              </w:rPr>
              <w:t>週一為店休日</w:t>
            </w:r>
            <w:r>
              <w:rPr>
                <w:rFonts w:hint="eastAsia"/>
                <w:sz w:val="18"/>
                <w:szCs w:val="18"/>
                <w:shd w:val="clear" w:color="auto" w:fill="FFFFFF"/>
              </w:rPr>
              <w:t>。</w:t>
            </w:r>
            <w:r>
              <w:rPr>
                <w:sz w:val="18"/>
                <w:szCs w:val="18"/>
                <w:shd w:val="clear" w:color="auto" w:fill="FFFFFF"/>
              </w:rPr>
              <w:t>3.本券使用需提前完成預約，並告知使用本券及內容，如無提前預約則不可兌換。4.未持券者需依現場訂價收費。5.本券恕無法與貴賓卡、其他優惠及專案合併使用。6.本券優惠期間至2025/12/31，逾期需依現場店家規定加價使用。7.餐點內容：四菜一湯&lt;蔥燒魚片、嚕肉、干貝絲瓜、百合蝦球、蛤蜊湯、白飯、甜湯&gt;。</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E49</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【台北】蘇杭餐廳-2人套餐</w:t>
            </w:r>
            <w:r>
              <w:rPr>
                <w:rFonts w:hint="eastAsia" w:ascii="細明體" w:hAnsi="細明體" w:eastAsia="細明體" w:cs="細明體"/>
                <w:b/>
                <w:bCs/>
                <w:color w:val="0000FF"/>
                <w:sz w:val="20"/>
                <w:szCs w:val="20"/>
                <w:shd w:val="clear" w:color="auto" w:fill="FFFFFF"/>
              </w:rPr>
              <w:t>Ⅵ</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2024</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1799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1.單張券可2人於蘇杭餐廳適用分店享用雙人套餐。(已含服務費)</w:t>
            </w:r>
            <w:r>
              <w:rPr>
                <w:rFonts w:hint="eastAsia"/>
                <w:sz w:val="18"/>
                <w:szCs w:val="18"/>
                <w:shd w:val="clear" w:color="auto" w:fill="FFFFFF"/>
              </w:rPr>
              <w:t xml:space="preserve"> </w:t>
            </w:r>
            <w:r>
              <w:rPr>
                <w:sz w:val="18"/>
                <w:szCs w:val="18"/>
                <w:shd w:val="clear" w:color="auto" w:fill="FFFFFF"/>
              </w:rPr>
              <w:t>餐點內容：豆苗蝦仁+糖醋排骨+寧波老燒蛋+清燉竹笙腩排湯+白飯2碗+楊枝甘露2碗。</w:t>
            </w:r>
            <w:r>
              <w:rPr>
                <w:rFonts w:hint="eastAsia" w:ascii="細明體" w:hAnsi="細明體" w:eastAsia="細明體" w:cs="細明體"/>
                <w:sz w:val="18"/>
                <w:szCs w:val="18"/>
                <w:shd w:val="clear" w:color="auto" w:fill="FFFFFF"/>
              </w:rPr>
              <w:t>★</w:t>
            </w:r>
            <w:r>
              <w:rPr>
                <w:sz w:val="18"/>
                <w:szCs w:val="18"/>
                <w:shd w:val="clear" w:color="auto" w:fill="FFFFFF"/>
              </w:rPr>
              <w:t>以上餐點內容因季節食材不同而做調整，依現場供應為主。2.本券平假日適用，除特殊節日(父/母親節當週週末、除夕至初五)因餐廳提供專屬餐點，恕無法兌換。</w:t>
            </w:r>
            <w:r>
              <w:rPr>
                <w:rFonts w:hint="eastAsia" w:ascii="細明體" w:hAnsi="細明體" w:eastAsia="細明體" w:cs="細明體"/>
                <w:sz w:val="18"/>
                <w:szCs w:val="18"/>
                <w:shd w:val="clear" w:color="auto" w:fill="FFFFFF"/>
              </w:rPr>
              <w:t>※</w:t>
            </w:r>
            <w:r>
              <w:rPr>
                <w:sz w:val="18"/>
                <w:szCs w:val="18"/>
                <w:shd w:val="clear" w:color="auto" w:fill="FFFFFF"/>
              </w:rPr>
              <w:t>實際詳細特殊節日依店家公告為準。3.本券使用需提前完成預約，並告知使用本券及內容。</w:t>
            </w:r>
          </w:p>
          <w:p>
            <w:pPr>
              <w:rPr>
                <w:rFonts w:ascii="Arial" w:hAnsi="Arial" w:cs="Arial"/>
                <w:sz w:val="18"/>
                <w:szCs w:val="18"/>
                <w:shd w:val="clear" w:color="auto" w:fill="FFFFFF"/>
              </w:rPr>
            </w:pPr>
            <w:r>
              <w:rPr>
                <w:rFonts w:ascii="Arial" w:hAnsi="Arial" w:cs="Arial"/>
                <w:sz w:val="18"/>
                <w:szCs w:val="18"/>
                <w:shd w:val="clear" w:color="auto" w:fill="FFFFFF"/>
              </w:rPr>
              <w:t>§適用分店</w:t>
            </w:r>
            <w:r>
              <w:rPr>
                <w:rFonts w:hint="eastAsia" w:ascii="Arial" w:hAnsi="Arial" w:cs="Arial"/>
                <w:sz w:val="18"/>
                <w:szCs w:val="18"/>
                <w:shd w:val="clear" w:color="auto" w:fill="FFFFFF"/>
              </w:rPr>
              <w:t>:</w:t>
            </w:r>
          </w:p>
          <w:p>
            <w:pPr>
              <w:rPr>
                <w:sz w:val="18"/>
                <w:szCs w:val="18"/>
                <w:shd w:val="clear" w:color="auto" w:fill="FFFFFF"/>
              </w:rPr>
            </w:pPr>
            <w:r>
              <w:rPr>
                <w:rFonts w:ascii="Arial" w:hAnsi="Arial" w:cs="Arial"/>
                <w:sz w:val="18"/>
                <w:szCs w:val="18"/>
                <w:shd w:val="clear" w:color="auto" w:fill="FFFFFF"/>
              </w:rPr>
              <w:t>濟南店</w:t>
            </w:r>
            <w:r>
              <w:rPr>
                <w:rFonts w:hint="eastAsia" w:ascii="Arial" w:hAnsi="Arial" w:cs="Arial"/>
                <w:sz w:val="18"/>
                <w:szCs w:val="18"/>
                <w:shd w:val="clear" w:color="auto" w:fill="FFFFFF"/>
              </w:rPr>
              <w:t>、</w:t>
            </w:r>
            <w:r>
              <w:rPr>
                <w:rFonts w:ascii="Arial" w:hAnsi="Arial" w:cs="Arial"/>
                <w:sz w:val="18"/>
                <w:szCs w:val="18"/>
                <w:shd w:val="clear" w:color="auto" w:fill="FFFFFF"/>
              </w:rPr>
              <w:t>板橋店</w:t>
            </w:r>
            <w:r>
              <w:rPr>
                <w:rFonts w:hint="eastAsia" w:ascii="Arial" w:hAnsi="Arial" w:cs="Arial"/>
                <w:sz w:val="18"/>
                <w:szCs w:val="18"/>
                <w:shd w:val="clear" w:color="auto" w:fill="FFFFFF"/>
              </w:rPr>
              <w:t>、</w:t>
            </w:r>
            <w:r>
              <w:rPr>
                <w:rFonts w:ascii="Arial" w:hAnsi="Arial" w:cs="Arial"/>
                <w:sz w:val="18"/>
                <w:szCs w:val="18"/>
                <w:shd w:val="clear" w:color="auto" w:fill="FFFFFF"/>
              </w:rPr>
              <w:t>蘇杭365 (榮總對面)</w:t>
            </w:r>
            <w:r>
              <w:rPr>
                <w:rFonts w:hint="eastAsia" w:ascii="Arial" w:hAnsi="Arial" w:cs="Arial"/>
                <w:sz w:val="18"/>
                <w:szCs w:val="18"/>
                <w:shd w:val="clear" w:color="auto" w:fill="FFFFFF"/>
              </w:rPr>
              <w:t>、</w:t>
            </w:r>
            <w:r>
              <w:rPr>
                <w:rFonts w:ascii="Arial" w:hAnsi="Arial" w:cs="Arial"/>
                <w:sz w:val="18"/>
                <w:szCs w:val="18"/>
                <w:shd w:val="clear" w:color="auto" w:fill="FFFFFF"/>
              </w:rPr>
              <w:t>大坪林店 </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E50</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【台北】蘇杭餐廳-4人套餐</w:t>
            </w:r>
            <w:r>
              <w:rPr>
                <w:rFonts w:hint="eastAsia" w:ascii="細明體" w:hAnsi="細明體" w:eastAsia="細明體" w:cs="細明體"/>
                <w:b/>
                <w:bCs/>
                <w:color w:val="0000FF"/>
                <w:sz w:val="20"/>
                <w:szCs w:val="20"/>
                <w:shd w:val="clear" w:color="auto" w:fill="FFFFFF"/>
              </w:rPr>
              <w:t>Ⅵ</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3476</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2999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rFonts w:ascii="Arial" w:hAnsi="Arial" w:cs="Arial"/>
                <w:sz w:val="18"/>
                <w:szCs w:val="18"/>
                <w:shd w:val="clear" w:color="auto" w:fill="FFFFFF"/>
              </w:rPr>
            </w:pPr>
            <w:r>
              <w:rPr>
                <w:sz w:val="18"/>
                <w:szCs w:val="18"/>
                <w:shd w:val="clear" w:color="auto" w:fill="FFFFFF"/>
              </w:rPr>
              <w:t>1.單張券可4人於蘇杭餐廳適用分店享用四人套餐。(已含服務費)餐點內容：麻辣口水雞+清炒蝦仁+東坡肉+刈包4份+干鍋嫩雞+清炒豆苗+上海砂鍋菜飯+砂鍋醃篤鮮+蝦仁燒賣+芝麻酒釀湯圓。</w:t>
            </w:r>
            <w:r>
              <w:rPr>
                <w:rFonts w:hint="eastAsia" w:ascii="細明體" w:hAnsi="細明體" w:eastAsia="細明體" w:cs="細明體"/>
                <w:sz w:val="18"/>
                <w:szCs w:val="18"/>
                <w:shd w:val="clear" w:color="auto" w:fill="FFFFFF"/>
              </w:rPr>
              <w:t>★</w:t>
            </w:r>
            <w:r>
              <w:rPr>
                <w:sz w:val="18"/>
                <w:szCs w:val="18"/>
                <w:shd w:val="clear" w:color="auto" w:fill="FFFFFF"/>
              </w:rPr>
              <w:t>以上餐點內容因季節食材不同而做調整，依現場供應為主。2.本券平假日適用，除特殊節日(父/母親節當週週末、除夕至初五)因餐廳提供專屬餐點，恕無法兌換。</w:t>
            </w:r>
            <w:r>
              <w:rPr>
                <w:rFonts w:hint="eastAsia" w:ascii="細明體" w:hAnsi="細明體" w:eastAsia="細明體" w:cs="細明體"/>
                <w:sz w:val="18"/>
                <w:szCs w:val="18"/>
                <w:shd w:val="clear" w:color="auto" w:fill="FFFFFF"/>
              </w:rPr>
              <w:t>※</w:t>
            </w:r>
            <w:r>
              <w:rPr>
                <w:sz w:val="18"/>
                <w:szCs w:val="18"/>
                <w:shd w:val="clear" w:color="auto" w:fill="FFFFFF"/>
              </w:rPr>
              <w:t>實際詳細特殊節日依店家公告為準。3.本券使用需提前完成預約，並告知使用本券及內容。</w:t>
            </w:r>
            <w:r>
              <w:rPr>
                <w:rFonts w:ascii="Arial" w:hAnsi="Arial" w:cs="Arial"/>
                <w:sz w:val="18"/>
                <w:szCs w:val="18"/>
                <w:shd w:val="clear" w:color="auto" w:fill="FFFFFF"/>
              </w:rPr>
              <w:t>§適用分店</w:t>
            </w:r>
            <w:r>
              <w:rPr>
                <w:rFonts w:hint="eastAsia" w:ascii="Arial" w:hAnsi="Arial" w:cs="Arial"/>
                <w:sz w:val="18"/>
                <w:szCs w:val="18"/>
                <w:shd w:val="clear" w:color="auto" w:fill="FFFFFF"/>
              </w:rPr>
              <w:t>:</w:t>
            </w:r>
          </w:p>
          <w:p>
            <w:pPr>
              <w:rPr>
                <w:sz w:val="18"/>
                <w:szCs w:val="18"/>
                <w:shd w:val="clear" w:color="auto" w:fill="FFFFFF"/>
              </w:rPr>
            </w:pPr>
            <w:r>
              <w:rPr>
                <w:rFonts w:ascii="Arial" w:hAnsi="Arial" w:cs="Arial"/>
                <w:sz w:val="18"/>
                <w:szCs w:val="18"/>
                <w:shd w:val="clear" w:color="auto" w:fill="FFFFFF"/>
              </w:rPr>
              <w:t>濟南店</w:t>
            </w:r>
            <w:r>
              <w:rPr>
                <w:rFonts w:hint="eastAsia" w:ascii="Arial" w:hAnsi="Arial" w:cs="Arial"/>
                <w:sz w:val="18"/>
                <w:szCs w:val="18"/>
                <w:shd w:val="clear" w:color="auto" w:fill="FFFFFF"/>
              </w:rPr>
              <w:t>、</w:t>
            </w:r>
            <w:r>
              <w:rPr>
                <w:rFonts w:ascii="Arial" w:hAnsi="Arial" w:cs="Arial"/>
                <w:sz w:val="18"/>
                <w:szCs w:val="18"/>
                <w:shd w:val="clear" w:color="auto" w:fill="FFFFFF"/>
              </w:rPr>
              <w:t>板橋店</w:t>
            </w:r>
            <w:r>
              <w:rPr>
                <w:rFonts w:hint="eastAsia" w:ascii="Arial" w:hAnsi="Arial" w:cs="Arial"/>
                <w:sz w:val="18"/>
                <w:szCs w:val="18"/>
                <w:shd w:val="clear" w:color="auto" w:fill="FFFFFF"/>
              </w:rPr>
              <w:t>、</w:t>
            </w:r>
            <w:r>
              <w:rPr>
                <w:rFonts w:ascii="Arial" w:hAnsi="Arial" w:cs="Arial"/>
                <w:sz w:val="18"/>
                <w:szCs w:val="18"/>
                <w:shd w:val="clear" w:color="auto" w:fill="FFFFFF"/>
              </w:rPr>
              <w:t>蘇杭365 (榮總對面)</w:t>
            </w:r>
            <w:r>
              <w:rPr>
                <w:rFonts w:hint="eastAsia" w:ascii="Arial" w:hAnsi="Arial" w:cs="Arial"/>
                <w:sz w:val="18"/>
                <w:szCs w:val="18"/>
                <w:shd w:val="clear" w:color="auto" w:fill="FFFFFF"/>
              </w:rPr>
              <w:t>、</w:t>
            </w:r>
            <w:r>
              <w:rPr>
                <w:rFonts w:ascii="Arial" w:hAnsi="Arial" w:cs="Arial"/>
                <w:sz w:val="18"/>
                <w:szCs w:val="18"/>
                <w:shd w:val="clear" w:color="auto" w:fill="FFFFFF"/>
              </w:rPr>
              <w:t>大坪林店 </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E51</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【台北】龍軒傳承粵菜餐廳2人港點午間套餐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2268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1699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1.單張可雙人於《龍軒傳承粵菜餐廳》享用港點午間套餐。(已含服務費)</w:t>
            </w:r>
            <w:r>
              <w:rPr>
                <w:rFonts w:hint="eastAsia"/>
                <w:sz w:val="18"/>
                <w:szCs w:val="18"/>
                <w:shd w:val="clear" w:color="auto" w:fill="FFFFFF"/>
              </w:rPr>
              <w:t xml:space="preserve">  </w:t>
            </w:r>
            <w:r>
              <w:rPr>
                <w:sz w:val="18"/>
                <w:szCs w:val="18"/>
                <w:shd w:val="clear" w:color="auto" w:fill="FFFFFF"/>
              </w:rPr>
              <w:t>餐點內容:主餐區$480以下(擇1)+港點區$238以下(擇3)+招牌天鵝酥乙份+老火足料例湯2碗+熱茶乙壺。2.本券為平日午餐適用；晚餐或假日午晚餐使用需現場加價$500升等並可選伊比利戰斧豬/蒙古醬燒羊肩排/蝦乾廣芥藍/蓮藕百合炒蘆筍(擇1)；平日中午亦可加購$500乙次。</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餐點內容因季節食材不同而做調整，依現場供應為主。3.本券3張可兌換四人烤鴨套餐，如欲於晚餐或假日使用需加價$600。</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E52</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瓏山林中和飯店平假日中式4人套餐T</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115/3/31</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3520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2600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1.單張可4人於《瓏山林中和飯店2樓紅餐廳》享用中式精選4人套餐。(已含服務費)</w:t>
            </w:r>
            <w:r>
              <w:rPr>
                <w:rFonts w:hint="eastAsia"/>
                <w:sz w:val="18"/>
                <w:szCs w:val="18"/>
                <w:shd w:val="clear" w:color="auto" w:fill="FFFFFF"/>
              </w:rPr>
              <w:t xml:space="preserve"> </w:t>
            </w:r>
            <w:r>
              <w:rPr>
                <w:sz w:val="18"/>
                <w:szCs w:val="18"/>
                <w:shd w:val="clear" w:color="auto" w:fill="FFFFFF"/>
              </w:rPr>
              <w:t>餐點內容：●紹興醉雞 ●梅汁小番茄 ●四寶烤麩 ●本幫外婆紅燒肉附荷葉夾/爆炒杭椒牛/松露油滑嫩雞片3選2 ●豆酥鱈魚/寧式鱔糊2選1 ●蟹粉豆腐煲 ●季節炒時蔬 ●白飯4碗 ●餐期飲品4杯 ●附餐甜點4份</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以上餐點內容可能因季節食材不同而有所調整，依現場供應為主。2.本券平假日適用，午餐時段11:30~14:00 (最後點餐及收客時間為13:30)/晚餐時段18:00~21:00 (最後點餐及收客時間為20:30)，如遇特殊節慶(114/05/10~05/11、114/08/08~08/10、114/12/24~12/25、114/12/30~12/31、115/01/01、115/02/16~02/22) 或包場、喜宴、尾牙、春酒專案時，需配合當日推出餐點補足差價，方能使用。(僅供參考，供餐時間及不適用之日期以店內現場公告為準)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E53</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2025【台北】瓏山林中和飯店平假日西式單人套餐T</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115/3/31</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1254</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850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1.單張可單人於《瓏山林中和飯店1樓國際酒吧》享用西式單人套餐。(已含服務費)</w:t>
            </w:r>
            <w:r>
              <w:rPr>
                <w:rFonts w:hint="eastAsia"/>
                <w:sz w:val="18"/>
                <w:szCs w:val="18"/>
                <w:shd w:val="clear" w:color="auto" w:fill="FFFFFF"/>
              </w:rPr>
              <w:t xml:space="preserve">  </w:t>
            </w:r>
            <w:r>
              <w:rPr>
                <w:sz w:val="18"/>
                <w:szCs w:val="18"/>
                <w:shd w:val="clear" w:color="auto" w:fill="FFFFFF"/>
              </w:rPr>
              <w:t>餐點內容：●精選麵包 ●主廚凱薩沙拉 ●附餐甜點●肉品(擇1)：紐澳良爐烤半雞/德式烤豬腳/經典紅酒燉羊膝●精選附餐飲品(擇1)：熱咖啡/冰咖啡/熱紅茶/冰紅茶/熱拿鐵/熱卡布奇諾/熱可可/熱洋甘菊/蘋果汁</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以上餐點內容可能因季節食材不同而有所調整，依現場供應為主。2.本券平假日適用，午餐時段11:30~14:00 (最後點餐及收客時間為13:30)/下午餐時段14:30~17:00 (最後點餐及收客時間為16:30)/晚餐時段18:00~22:00 (最後點餐及收客時間為21:30)，如遇特殊節慶(114/05/10~05/11、114/08/08~08/10、114/12/24~12/25、114/12/30~12/31、115/01/01、115/02/16~02/22) 或包場、喜宴、尾牙、春酒專案時，需配合當日推出餐點補足差價，方能使用。(僅供參考，供餐時間及不適用之日期以店內現場公告為準)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E54</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【台北】PAUL法國麵包甜點沙龍$1000餐飲抵用券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1000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950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限於《PAUL法國麵包甜點沙龍》內用或外帶，每人每次不限張數使用，抵用券優惠內容可折抵餐廳餐飲、外帶商品、服務費$1000，若餐飲服務總價值超過$1000，需於現場補價差使用額外服務。(優惠券金額不另開發票，若有補差額將另開發票)。2.憑本券消費，不得兌換現金或分次消費，遺失或損毀恕不補發，敬請妥善保存。3.本券平假日皆適用，其他特殊節日使用請先致電餐廳洽詢</w:t>
            </w:r>
            <w:r>
              <w:rPr>
                <w:rFonts w:hint="eastAsia"/>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420"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E55</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【全台多點】PAUL法國麵包甜點沙龍$500餐飲抵用券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500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480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限於《PAUL法國麵包甜點沙龍》內用或外帶，每人每次不限張數使用，抵用券優惠內容可折抵餐廳餐飲、外帶商品、服務費$500，若餐飲服務總價值超過$500，需於現場補價差使用額外服務。(優惠券金額不另開發票，若有補差額將另開發票)。2.憑本券消費，不得兌換現金或分次消費，遺失或損毀恕不補發，敬請妥善保存。3.本券平假日皆適用，其他特殊節日使用請先致電餐廳洽詢。</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E56</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【台北】洋石岩燒牛排平日海陸雙人套餐+半自助式吃到飽</w:t>
            </w:r>
          </w:p>
        </w:tc>
        <w:tc>
          <w:tcPr>
            <w:tcW w:w="406" w:type="pct"/>
            <w:tcBorders>
              <w:top w:val="single" w:color="auto" w:sz="4" w:space="0"/>
              <w:bottom w:val="single" w:color="auto" w:sz="4" w:space="0"/>
            </w:tcBorders>
            <w:vAlign w:val="center"/>
          </w:tcPr>
          <w:p>
            <w:pPr>
              <w:widowControl/>
              <w:jc w:val="center"/>
              <w:rPr>
                <w:rFonts w:hint="eastAsia"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hint="eastAsia" w:ascii="新細明體" w:hAnsi="新細明體" w:cs="新細明體"/>
                <w:kern w:val="0"/>
                <w:sz w:val="20"/>
                <w:szCs w:val="20"/>
              </w:rPr>
            </w:pPr>
            <w:r>
              <w:rPr>
                <w:rFonts w:hint="eastAsia" w:ascii="新細明體" w:hAnsi="新細明體" w:cs="新細明體"/>
                <w:kern w:val="0"/>
                <w:sz w:val="20"/>
                <w:szCs w:val="20"/>
              </w:rPr>
              <w:t>1526</w:t>
            </w:r>
          </w:p>
        </w:tc>
        <w:tc>
          <w:tcPr>
            <w:tcW w:w="312" w:type="pct"/>
            <w:tcBorders>
              <w:top w:val="single" w:color="auto" w:sz="4" w:space="0"/>
              <w:bottom w:val="single" w:color="auto" w:sz="4" w:space="0"/>
            </w:tcBorders>
            <w:vAlign w:val="center"/>
          </w:tcPr>
          <w:p>
            <w:pPr>
              <w:widowControl/>
              <w:jc w:val="center"/>
              <w:rPr>
                <w:rFonts w:hint="eastAsia" w:ascii="新細明體" w:hAnsi="新細明體" w:cs="新細明體"/>
                <w:b/>
                <w:color w:val="FF0000"/>
                <w:kern w:val="0"/>
                <w:sz w:val="20"/>
                <w:szCs w:val="20"/>
              </w:rPr>
            </w:pPr>
            <w:r>
              <w:rPr>
                <w:rFonts w:hint="eastAsia" w:ascii="新細明體" w:hAnsi="新細明體" w:cs="新細明體"/>
                <w:b/>
                <w:color w:val="FF0000"/>
                <w:kern w:val="0"/>
                <w:sz w:val="20"/>
                <w:szCs w:val="20"/>
              </w:rPr>
              <w:t>1099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1.單張可2人於《洋石岩燒牛排》享用平日海陸雙人套餐+半自助式吃到飽。(已含服務費)</w:t>
            </w:r>
            <w:r>
              <w:rPr>
                <w:rFonts w:hint="eastAsia"/>
                <w:sz w:val="18"/>
                <w:szCs w:val="18"/>
                <w:shd w:val="clear" w:color="auto" w:fill="FFFFFF"/>
              </w:rPr>
              <w:t xml:space="preserve">  </w:t>
            </w:r>
            <w:r>
              <w:rPr>
                <w:sz w:val="18"/>
                <w:szCs w:val="18"/>
                <w:shd w:val="clear" w:color="auto" w:fill="FFFFFF"/>
              </w:rPr>
              <w:t>餐點內容：●主菜：美國PR頂級丹佛牛排(160g)＋西班牙松阪豬(100g)＋義式香料雞腿雞(100g)</w:t>
            </w:r>
            <w:r>
              <w:rPr>
                <w:rFonts w:hint="eastAsia"/>
                <w:sz w:val="18"/>
                <w:szCs w:val="18"/>
                <w:shd w:val="clear" w:color="auto" w:fill="FFFFFF"/>
              </w:rPr>
              <w:t>。</w:t>
            </w:r>
            <w:r>
              <w:rPr>
                <w:sz w:val="18"/>
                <w:szCs w:val="18"/>
                <w:shd w:val="clear" w:color="auto" w:fill="FFFFFF"/>
              </w:rPr>
              <w:t>●海鮮：鮮凍小卷2尾＋日本生食級干貝2顆</w:t>
            </w:r>
            <w:r>
              <w:rPr>
                <w:rFonts w:hint="eastAsia"/>
                <w:sz w:val="18"/>
                <w:szCs w:val="18"/>
                <w:shd w:val="clear" w:color="auto" w:fill="FFFFFF"/>
              </w:rPr>
              <w:t>。</w:t>
            </w:r>
            <w:r>
              <w:rPr>
                <w:sz w:val="18"/>
                <w:szCs w:val="18"/>
                <w:shd w:val="clear" w:color="auto" w:fill="FFFFFF"/>
              </w:rPr>
              <w:t>●自助吧無限享用：開胃菜、沙拉、湯品、麵包、燉飯、炸物、飲品、甜點...等。</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2.本券限平日適用，使用須提前預約，政府機關規定之假日、連續假期、特殊節日均不適用。3.營業時間週一至週五午餐11:30~15:00/晚餐17:00~22:00，用餐時間限90分鐘。《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E57</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2"/>
                <w:szCs w:val="22"/>
                <w:shd w:val="clear" w:color="auto" w:fill="FFFFFF"/>
              </w:rPr>
              <w:t>亞里士餐廳平日晚間限定1人豪華套餐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1680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1380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1.單張可1人於《亞里士餐廳》享用平日晚間限定精選套餐乙客。(已含服務費)</w:t>
            </w:r>
            <w:r>
              <w:rPr>
                <w:rFonts w:hint="eastAsia"/>
                <w:sz w:val="18"/>
                <w:szCs w:val="18"/>
                <w:shd w:val="clear" w:color="auto" w:fill="FFFFFF"/>
              </w:rPr>
              <w:t>。</w:t>
            </w:r>
            <w:r>
              <w:rPr>
                <w:sz w:val="18"/>
                <w:szCs w:val="18"/>
                <w:shd w:val="clear" w:color="auto" w:fill="FFFFFF"/>
              </w:rPr>
              <w:t>餐點內容：●凱薩沙拉●白蘭地焗烤田螺 ●主廚濃湯 ●酥烤餐包 ●精緻甜點蛋糕</w:t>
            </w:r>
            <w:r>
              <w:rPr>
                <w:rFonts w:hint="eastAsia"/>
                <w:sz w:val="18"/>
                <w:szCs w:val="18"/>
                <w:shd w:val="clear" w:color="auto" w:fill="FFFFFF"/>
              </w:rPr>
              <w:t>。</w:t>
            </w:r>
            <w:r>
              <w:rPr>
                <w:sz w:val="18"/>
                <w:szCs w:val="18"/>
                <w:shd w:val="clear" w:color="auto" w:fill="FFFFFF"/>
              </w:rPr>
              <w:t>●主菜(擇1)：鐵扒美國沙朗牛排(5oz)/鐵扒海鮮(大明蝦+鮮魚+貝類)</w:t>
            </w:r>
            <w:r>
              <w:rPr>
                <w:rFonts w:hint="eastAsia"/>
                <w:sz w:val="18"/>
                <w:szCs w:val="18"/>
                <w:shd w:val="clear" w:color="auto" w:fill="FFFFFF"/>
              </w:rPr>
              <w:t>。</w:t>
            </w:r>
            <w:r>
              <w:rPr>
                <w:sz w:val="18"/>
                <w:szCs w:val="18"/>
                <w:shd w:val="clear" w:color="auto" w:fill="FFFFFF"/>
              </w:rPr>
              <w:t>●飲品(擇1)：咖啡/紅茶/果汁 </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以上餐點內容可能因季節食材不同而有所調整，依現場供應為主。2.本券限平日晚餐時段17:30~21:30 (最後點餐及收客時間為21:00)適用，假日、國定假日及特殊節日(除夕~初二、西洋/七夕情人節、父/母親節、聖誕夜/節、跨年夜)恕不適用(僅供參考，供餐時間及不適用之日期以店內現場公告為準)</w:t>
            </w:r>
            <w:r>
              <w:rPr>
                <w:rFonts w:hint="eastAsia"/>
                <w:sz w:val="18"/>
                <w:szCs w:val="18"/>
                <w:shd w:val="clear" w:color="auto" w:fill="FFFFFF"/>
              </w:rPr>
              <w:t>。</w:t>
            </w:r>
            <w:r>
              <w:rPr>
                <w:sz w:val="18"/>
                <w:szCs w:val="18"/>
                <w:shd w:val="clear" w:color="auto" w:fill="FFFFFF"/>
              </w:rPr>
              <w:t>3.本券使用需提前完成預約，並告知使用本券及內容。</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E58</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【台北】艾朋牛排餐酒館1人精選套餐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1815</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1580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rFonts w:ascii="新細明體" w:hAnsi="新細明體"/>
                <w:sz w:val="18"/>
                <w:szCs w:val="18"/>
                <w:shd w:val="clear" w:color="auto" w:fill="FFFFFF"/>
              </w:rPr>
            </w:pPr>
            <w:r>
              <w:rPr>
                <w:sz w:val="18"/>
                <w:szCs w:val="18"/>
                <w:shd w:val="clear" w:color="auto" w:fill="FFFFFF"/>
              </w:rPr>
              <w:t>1.單張可1人於《艾朋牛排餐酒館市府店》享用精選套餐乙客。(已含服務費)</w:t>
            </w:r>
            <w:r>
              <w:rPr>
                <w:rFonts w:hint="eastAsia"/>
                <w:sz w:val="18"/>
                <w:szCs w:val="18"/>
                <w:shd w:val="clear" w:color="auto" w:fill="FFFFFF"/>
              </w:rPr>
              <w:t xml:space="preserve">   </w:t>
            </w:r>
            <w:r>
              <w:rPr>
                <w:sz w:val="18"/>
                <w:szCs w:val="18"/>
                <w:shd w:val="clear" w:color="auto" w:fill="FFFFFF"/>
              </w:rPr>
              <w:t>餐點內容：●法式手工麵包佐松露奶油 ●西班牙手工雪酪Sorbet ●甜點(擇1):提拉米蘇千層蛋糕/草莓乳酪蛋糕/法式焦糖布蕾/主廚特製甜點</w:t>
            </w:r>
            <w:r>
              <w:rPr>
                <w:rFonts w:hint="eastAsia"/>
                <w:sz w:val="18"/>
                <w:szCs w:val="18"/>
                <w:shd w:val="clear" w:color="auto" w:fill="FFFFFF"/>
              </w:rPr>
              <w:t>。</w:t>
            </w:r>
            <w:r>
              <w:rPr>
                <w:sz w:val="18"/>
                <w:szCs w:val="18"/>
                <w:shd w:val="clear" w:color="auto" w:fill="FFFFFF"/>
              </w:rPr>
              <w:t>●前菜/沙拉(擇1)：香煎北海道干貝佐松露高湯/焗烤青醬田螺盅/酥炸蟹肉餅/香煎厚片煙燻鮭魚/義式生牛肉冷盤/煙燻鮭魚蘿蔓凱薩沙拉</w:t>
            </w:r>
            <w:r>
              <w:rPr>
                <w:rFonts w:hint="eastAsia"/>
                <w:sz w:val="18"/>
                <w:szCs w:val="18"/>
                <w:shd w:val="clear" w:color="auto" w:fill="FFFFFF"/>
              </w:rPr>
              <w:t>。</w:t>
            </w:r>
            <w:r>
              <w:rPr>
                <w:sz w:val="18"/>
                <w:szCs w:val="18"/>
                <w:shd w:val="clear" w:color="auto" w:fill="FFFFFF"/>
              </w:rPr>
              <w:t>●湯品(擇1)：松露蘑菇濃湯/義式蕃茄蔬菜牛肉湯/酥皮燻鮭魚南瓜湯  ●飲品(擇1)：美式咖啡/拿鐵/紅茶/奶茶/季節果汁</w:t>
            </w:r>
            <w:r>
              <w:rPr>
                <w:rFonts w:hint="eastAsia"/>
                <w:sz w:val="18"/>
                <w:szCs w:val="18"/>
                <w:shd w:val="clear" w:color="auto" w:fill="FFFFFF"/>
              </w:rPr>
              <w:t>。</w:t>
            </w:r>
            <w:r>
              <w:rPr>
                <w:sz w:val="18"/>
                <w:szCs w:val="18"/>
                <w:shd w:val="clear" w:color="auto" w:fill="FFFFFF"/>
              </w:rPr>
              <w:t xml:space="preserve">●主菜(擇1)：PS紐西蘭一級菲力牛排(7oz)/香煎舒肥宜蘭櫻桃鴨胸/乳酪蘑菇釀雞胸/爐烤戰斧豬排/碳烤國王鮭魚配根島蝦      </w:t>
            </w:r>
            <w:r>
              <w:rPr>
                <w:rFonts w:hint="eastAsia" w:ascii="細明體" w:hAnsi="細明體" w:eastAsia="細明體" w:cs="細明體"/>
                <w:sz w:val="18"/>
                <w:szCs w:val="18"/>
                <w:shd w:val="clear" w:color="auto" w:fill="FFFFFF"/>
              </w:rPr>
              <w:t>★</w:t>
            </w:r>
            <w:r>
              <w:rPr>
                <w:sz w:val="18"/>
                <w:szCs w:val="18"/>
                <w:shd w:val="clear" w:color="auto" w:fill="FFFFFF"/>
              </w:rPr>
              <w:t>以上餐點內容因季節食材不同而做調整，依現場供應為主。2.本券平假日午餐時段11:30~15:00(最後點餐及收客時間為14:00)、晚餐時段17:30~21:30(最後點餐及收客時間為21:00)適用，宵夜時段21:30~04:00恕不適用本餐券；國定假日及特殊節日(除夕~初二、西洋/七夕情人節、父/母親節、聖誕夜/節、跨年夜)恕不適用(僅供參考，供餐時間及不適用之日期以店內現場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E59</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【台北】墨賞新鐵板料理季節鮮魚或起司牡蠣海陸套餐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1650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1520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1.單張可1人於墨賞新鐵板料理餐廳(忠孝店)享用季節鮮魚或起司牡蠣海陸套餐乙客(已含服務費)。餐點內容：●開胃菜    ●法式手工麵包  ●Sorbet  ●季節鐵板炒飯  ●前菜(擇1)：季節鮮魚/日本廣島起司牡蠣</w:t>
            </w:r>
            <w:r>
              <w:rPr>
                <w:rFonts w:hint="eastAsia"/>
                <w:sz w:val="18"/>
                <w:szCs w:val="18"/>
                <w:shd w:val="clear" w:color="auto" w:fill="FFFFFF"/>
              </w:rPr>
              <w:t>。</w:t>
            </w:r>
            <w:r>
              <w:rPr>
                <w:sz w:val="18"/>
                <w:szCs w:val="18"/>
                <w:shd w:val="clear" w:color="auto" w:fill="FFFFFF"/>
              </w:rPr>
              <w:t>●湯品(擇1)：牛菌菇泡沫蘑菇濃湯/義式蕃茄蔬菜牛肉湯/匈牙利海鮮湯/加價$60可升級松露酥皮海鮮巧達湯[限量]</w:t>
            </w:r>
            <w:r>
              <w:rPr>
                <w:rFonts w:hint="eastAsia"/>
                <w:sz w:val="18"/>
                <w:szCs w:val="18"/>
                <w:shd w:val="clear" w:color="auto" w:fill="FFFFFF"/>
              </w:rPr>
              <w:t>。</w:t>
            </w:r>
            <w:r>
              <w:rPr>
                <w:sz w:val="18"/>
                <w:szCs w:val="18"/>
                <w:shd w:val="clear" w:color="auto" w:fill="FFFFFF"/>
              </w:rPr>
              <w:t>●沙拉(擇1)：松露百菇沙拉/胡麻燻鴨胸沙拉/水果優格沙拉/加價$140可升級和風鮑魚沙拉[限量]</w:t>
            </w:r>
            <w:r>
              <w:rPr>
                <w:sz w:val="18"/>
                <w:szCs w:val="18"/>
              </w:rPr>
              <w:br w:type="textWrapping"/>
            </w:r>
            <w:r>
              <w:rPr>
                <w:sz w:val="18"/>
                <w:szCs w:val="18"/>
                <w:shd w:val="clear" w:color="auto" w:fill="FFFFFF"/>
              </w:rPr>
              <w:t>●主餐(擇1)：白蘭地櫻桃鴨胸/帕馬森起司雞排/PS一級菲力牛排/諾曼地蘋果松阪豬/椰香咖哩海大蝦</w:t>
            </w:r>
            <w:r>
              <w:rPr>
                <w:rFonts w:hint="eastAsia"/>
                <w:sz w:val="18"/>
                <w:szCs w:val="18"/>
                <w:shd w:val="clear" w:color="auto" w:fill="FFFFFF"/>
              </w:rPr>
              <w:t>。</w:t>
            </w:r>
            <w:r>
              <w:rPr>
                <w:sz w:val="18"/>
                <w:szCs w:val="18"/>
                <w:shd w:val="clear" w:color="auto" w:fill="FFFFFF"/>
              </w:rPr>
              <w:t>●甜點(擇1)：紐約起士蛋糕/巧克力熱蛋糕佐冰淇淋/法式焦糖布蕾/主廚特製甜點    ●玫瑰荔枝蘋果醋飲</w:t>
            </w:r>
            <w:r>
              <w:rPr>
                <w:rFonts w:hint="eastAsia"/>
                <w:sz w:val="18"/>
                <w:szCs w:val="18"/>
                <w:shd w:val="clear" w:color="auto" w:fill="FFFFFF"/>
              </w:rPr>
              <w:t>。</w:t>
            </w:r>
            <w:r>
              <w:rPr>
                <w:sz w:val="18"/>
                <w:szCs w:val="18"/>
                <w:shd w:val="clear" w:color="auto" w:fill="FFFFFF"/>
              </w:rPr>
              <w:t>●飲品(擇1)：南義美式咖啡(熱)/德國有機舒福茶(熱)/苗栗銅鑼菊花茶(熱)/桂圓紅棗奶茶(熱)/宇治抹茶歐蕾(冰)/季節果汁(冰)/櫻花接骨木氣泡飲(冰)/沖繩黑糖拿鐵(冰)</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使用請提前一天完成預約。訂位時請告知本餐券及內容，以利現場服務人員訂位點餐，用餐前請先出示餐券。3.本券平假日適用；凡逢國定假日及特殊節日不適用，不適用之日期以店內現場公告為準。4.本券恕不與其他任何優惠及折扣合併使用，例如：VIP優惠、9折券、其他9折優惠、生日壽星雙享樂活動等。5.未持券者每人最低消費套餐乙客，6歲以下兒童免低消。自備酒水收費方式: 葡萄酒每瓶$500+10%，烈酒每瓶$1000+10%。6.本公司保留一切內容之最終解釋權。本券如有遺失、被竊或毀損既不掛失補發。本券如因毀損而其禮劵編號與核銷碼仍可辨識，得請求消費。本券銷售時已開立統一發票，使用時不再重複開立。7.營業時間：午餐11：30~15：00(最後點餐時間14：00)；晚餐17：30~22：30(最後點餐時間21：00)，依現場公告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E60</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台北慕舍酒店1人渥達尼斯磨坊平假日米其林早餐</w:t>
            </w:r>
          </w:p>
        </w:tc>
        <w:tc>
          <w:tcPr>
            <w:tcW w:w="406" w:type="pct"/>
            <w:tcBorders>
              <w:top w:val="single" w:color="auto" w:sz="4" w:space="0"/>
              <w:left w:val="single" w:color="auto" w:sz="4" w:space="0"/>
              <w:bottom w:val="single" w:color="auto" w:sz="4" w:space="0"/>
            </w:tcBorders>
            <w:vAlign w:val="center"/>
          </w:tcPr>
          <w:p>
            <w:pPr>
              <w:widowControl/>
              <w:jc w:val="center"/>
              <w:rPr>
                <w:rFonts w:hint="eastAsia" w:ascii="新細明體" w:hAnsi="新細明體" w:cs="新細明體"/>
                <w:kern w:val="0"/>
                <w:sz w:val="20"/>
                <w:szCs w:val="20"/>
              </w:rPr>
            </w:pPr>
            <w:r>
              <w:rPr>
                <w:rFonts w:hint="eastAsia" w:ascii="新細明體" w:hAnsi="新細明體" w:cs="新細明體"/>
                <w:kern w:val="0"/>
                <w:sz w:val="20"/>
                <w:szCs w:val="20"/>
              </w:rPr>
              <w:t>約1 年</w:t>
            </w:r>
          </w:p>
        </w:tc>
        <w:tc>
          <w:tcPr>
            <w:tcW w:w="307" w:type="pct"/>
            <w:tcBorders>
              <w:top w:val="single" w:color="auto" w:sz="4" w:space="0"/>
              <w:left w:val="single" w:color="auto" w:sz="4" w:space="0"/>
              <w:bottom w:val="single" w:color="auto" w:sz="4" w:space="0"/>
            </w:tcBorders>
            <w:vAlign w:val="center"/>
          </w:tcPr>
          <w:p>
            <w:pPr>
              <w:jc w:val="center"/>
              <w:rPr>
                <w:rFonts w:hint="eastAsia" w:ascii="新細明體" w:hAnsi="新細明體"/>
                <w:sz w:val="20"/>
              </w:rPr>
            </w:pPr>
            <w:r>
              <w:rPr>
                <w:rFonts w:hint="eastAsia" w:ascii="新細明體" w:hAnsi="新細明體"/>
                <w:sz w:val="20"/>
              </w:rPr>
              <w:t>1738</w:t>
            </w:r>
          </w:p>
        </w:tc>
        <w:tc>
          <w:tcPr>
            <w:tcW w:w="312" w:type="pct"/>
            <w:tcBorders>
              <w:top w:val="single" w:color="auto" w:sz="4" w:space="0"/>
              <w:left w:val="single" w:color="auto" w:sz="4" w:space="0"/>
              <w:bottom w:val="single" w:color="auto" w:sz="4" w:space="0"/>
            </w:tcBorders>
            <w:vAlign w:val="center"/>
          </w:tcPr>
          <w:p>
            <w:pPr>
              <w:jc w:val="center"/>
              <w:rPr>
                <w:rFonts w:hint="eastAsia" w:ascii="新細明體" w:hAnsi="新細明體"/>
                <w:b/>
                <w:color w:val="FF0000"/>
                <w:sz w:val="20"/>
              </w:rPr>
            </w:pPr>
            <w:r>
              <w:rPr>
                <w:rFonts w:hint="eastAsia" w:ascii="新細明體" w:hAnsi="新細明體"/>
                <w:b/>
                <w:color w:val="FF0000"/>
                <w:sz w:val="20"/>
              </w:rPr>
              <w:t>1580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1.本券可1人於《慕舍酒店-渥達尼斯磨坊Molino de Urdániz》享米其林經典西班牙早餐1客。(已含服務費)</w:t>
            </w:r>
            <w:r>
              <w:rPr>
                <w:rFonts w:hint="eastAsia"/>
                <w:sz w:val="18"/>
                <w:szCs w:val="18"/>
                <w:shd w:val="clear" w:color="auto" w:fill="FFFFFF"/>
              </w:rPr>
              <w:t xml:space="preserve"> </w:t>
            </w:r>
            <w:r>
              <w:rPr>
                <w:sz w:val="18"/>
                <w:szCs w:val="18"/>
                <w:shd w:val="clear" w:color="auto" w:fill="FFFFFF"/>
              </w:rPr>
              <w:t>2.本券平/假日皆適用。3.本券使用請提前至少2日完成訂位，訂位完成需掃描QR code告知餐點内容。未持券者需依現場訂價收費。餐廳得視當日訂位狀況調整可接受預訂數量。4.營業可預訂時段：07:00-09:30，每30分鐘為可開放預訂時段，總共有6個時段，每個時段可接受8個人預約。(僅供參考，實際營業時間依官網公告為準)。5.本券不得與其他優惠方案合併使用。</w:t>
            </w:r>
            <w:r>
              <w:rPr>
                <w:sz w:val="18"/>
                <w:szCs w:val="18"/>
              </w:rPr>
              <w:br w:type="textWrapping"/>
            </w:r>
            <w:r>
              <w:rPr>
                <w:sz w:val="18"/>
                <w:szCs w:val="18"/>
                <w:shd w:val="clear" w:color="auto" w:fill="FFFFFF"/>
              </w:rPr>
              <w:t>6.本券優惠期間同信託期間，逾期需依現場店家規定加價使用。7.餐點內容：每日氣泡酒+冷熱飲+鮮榨果汁+時令鮮果+優格與早餐穀片+歐式精選麵包搭配奶油、蜂蜜與自製果醬+傳統冷肉與起士+新鮮現做蛋料理+主餐三選一&lt;季節鮮魚、西班牙風味肉類料理、烤季節時蔬搭烤紅椒堅果醬(蛋奶素者可享用)&gt;。未成年請勿飲酒。</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E61</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【台北】班杰諾義大利餐廳單人晚間套餐-黑松露奶油蘑菇海鱸魚</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約1 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1045</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940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 單張券可1人於《班杰諾義大利餐廳》享用單人晚間套餐乙客。(已含服務費)</w:t>
            </w:r>
            <w:r>
              <w:rPr>
                <w:rFonts w:hint="eastAsia"/>
                <w:sz w:val="18"/>
                <w:szCs w:val="18"/>
                <w:shd w:val="clear" w:color="auto" w:fill="FFFFFF"/>
              </w:rPr>
              <w:t xml:space="preserve"> </w:t>
            </w:r>
            <w:r>
              <w:rPr>
                <w:sz w:val="18"/>
                <w:szCs w:val="18"/>
                <w:shd w:val="clear" w:color="auto" w:fill="FFFFFF"/>
              </w:rPr>
              <w:t>餐點內容：●黑松露奶油蘑菇海鱸魚 ●麵包 ●沙拉 ●湯品 ●甜品(擇1)：提拉米蘇/手工奶酪/義式冰淇淋 ●飲品(擇1)：咖啡/紅茶</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以上餐點內容可能因季節食材不同而有所調整，依現場供應為主。2.本券限週日至週五晚餐適用，週六不適用。國定假日、連續假期、特殊節日或現場特別活動專案期間等依現場店家規定使用。</w:t>
            </w:r>
            <w:r>
              <w:rPr>
                <w:rFonts w:hint="eastAsia"/>
                <w:sz w:val="18"/>
                <w:szCs w:val="18"/>
                <w:shd w:val="clear" w:color="auto" w:fill="FFFFFF"/>
              </w:rPr>
              <w:t>3</w:t>
            </w:r>
            <w:r>
              <w:rPr>
                <w:sz w:val="18"/>
                <w:szCs w:val="18"/>
                <w:shd w:val="clear" w:color="auto" w:fill="FFFFFF"/>
              </w:rPr>
              <w:t>.餐券兌換時間：每日18:00-20:00。</w:t>
            </w:r>
            <w:r>
              <w:rPr>
                <w:rFonts w:ascii="Arial" w:hAnsi="Arial" w:cs="Arial"/>
                <w:sz w:val="18"/>
                <w:szCs w:val="18"/>
                <w:shd w:val="clear" w:color="auto" w:fill="FFFFFF"/>
              </w:rPr>
              <w:t>地址：台北市大安區安和路二段122號</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E62</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【台北】班杰諾義大利餐廳單人晚間套餐-黑松露蘑菇燉飯</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約1 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825</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740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 單張券可1人於《班杰諾義大利餐廳》享用單人晚間套餐乙客。(已含服務費)</w:t>
            </w:r>
            <w:r>
              <w:rPr>
                <w:rFonts w:hint="eastAsia"/>
                <w:sz w:val="18"/>
                <w:szCs w:val="18"/>
                <w:shd w:val="clear" w:color="auto" w:fill="FFFFFF"/>
              </w:rPr>
              <w:t xml:space="preserve"> </w:t>
            </w:r>
            <w:r>
              <w:rPr>
                <w:sz w:val="18"/>
                <w:szCs w:val="18"/>
                <w:shd w:val="clear" w:color="auto" w:fill="FFFFFF"/>
              </w:rPr>
              <w:t>餐點內容：●黑松露蘑菇燉飯 ●麵包 ●沙拉 ●湯品 ●甜品(擇1)：提拉米蘇/手工奶酪/義式冰淇淋 ●飲品(擇1)：咖啡/紅茶  </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以上餐點內容可能因季節食材不同而有所調整，依現場供應為主。2.本券限週日至週五晚餐適用，週六不適用。國定假日、連續假期、特殊節日或現場特別活動專案期間等依現場店家規定使用。</w:t>
            </w:r>
            <w:r>
              <w:rPr>
                <w:rFonts w:hint="eastAsia"/>
                <w:sz w:val="18"/>
                <w:szCs w:val="18"/>
                <w:shd w:val="clear" w:color="auto" w:fill="FFFFFF"/>
              </w:rPr>
              <w:t>3</w:t>
            </w:r>
            <w:r>
              <w:rPr>
                <w:sz w:val="18"/>
                <w:szCs w:val="18"/>
                <w:shd w:val="clear" w:color="auto" w:fill="FFFFFF"/>
              </w:rPr>
              <w:t>.餐券兌換時間：每日18:00-20:00。</w:t>
            </w:r>
            <w:r>
              <w:rPr>
                <w:rFonts w:ascii="Arial" w:hAnsi="Arial" w:cs="Arial"/>
                <w:sz w:val="18"/>
                <w:szCs w:val="18"/>
                <w:shd w:val="clear" w:color="auto" w:fill="FFFFFF"/>
              </w:rPr>
              <w:t>地址：台北市大安區安和路二段122號</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E63</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【台北】班杰諾義大利餐廳單人晚間套餐-奶油培根蛋黃鳥巢麵</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約1 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715</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640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 單張券可1人於《班杰諾義大利餐廳》享用單人晚間套餐乙客。(已含服務費)</w:t>
            </w:r>
            <w:r>
              <w:rPr>
                <w:rFonts w:hint="eastAsia"/>
                <w:sz w:val="18"/>
                <w:szCs w:val="18"/>
                <w:shd w:val="clear" w:color="auto" w:fill="FFFFFF"/>
              </w:rPr>
              <w:t xml:space="preserve"> </w:t>
            </w:r>
            <w:r>
              <w:rPr>
                <w:sz w:val="18"/>
                <w:szCs w:val="18"/>
                <w:shd w:val="clear" w:color="auto" w:fill="FFFFFF"/>
              </w:rPr>
              <w:t>餐點內容：●奶油培根蛋黃鳥巢麵 ●麵包 ●沙拉 ●湯品 ●甜品(擇1)：提拉米蘇/手工奶酪/義式冰淇淋 ●飲品(擇1)：咖啡/紅茶  </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以上餐點內容可能因季節食材不同而有所調整，依現場供應為主。2.本券限週日至週五晚餐適用，週六不適用。國定假日、連續假期、特殊節日或現場特別活動專案期間等依現場店家規定使用。</w:t>
            </w:r>
            <w:r>
              <w:rPr>
                <w:rFonts w:hint="eastAsia"/>
                <w:sz w:val="18"/>
                <w:szCs w:val="18"/>
                <w:shd w:val="clear" w:color="auto" w:fill="FFFFFF"/>
              </w:rPr>
              <w:t>3</w:t>
            </w:r>
            <w:r>
              <w:rPr>
                <w:sz w:val="18"/>
                <w:szCs w:val="18"/>
                <w:shd w:val="clear" w:color="auto" w:fill="FFFFFF"/>
              </w:rPr>
              <w:t>.餐券兌換時間：每日18:00-20:00。</w:t>
            </w:r>
            <w:r>
              <w:rPr>
                <w:rFonts w:ascii="Arial" w:hAnsi="Arial" w:cs="Arial"/>
                <w:sz w:val="18"/>
                <w:szCs w:val="18"/>
                <w:shd w:val="clear" w:color="auto" w:fill="FFFFFF"/>
              </w:rPr>
              <w:t>地址：台北市大安區安和路二段122號</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E64</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台北怡亨酒店The Eclat Lounge商業午間套餐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約1 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658</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540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1.本券可1人於《怡亨酒店1F  The Éclat Lounge》享用商業午餐(已含服務費)。餐點內容:</w:t>
            </w:r>
            <w:r>
              <w:rPr>
                <w:rFonts w:hint="eastAsia"/>
                <w:sz w:val="18"/>
                <w:szCs w:val="18"/>
                <w:shd w:val="clear" w:color="auto" w:fill="FFFFFF"/>
              </w:rPr>
              <w:t xml:space="preserve"> </w:t>
            </w:r>
            <w:r>
              <w:rPr>
                <w:sz w:val="18"/>
                <w:szCs w:val="18"/>
                <w:shd w:val="clear" w:color="auto" w:fill="FFFFFF"/>
              </w:rPr>
              <w:t>主餐(擇1)：怡亨總匯三明治/蟹肉淡菜甜椒奶油筆管麵/牛肝菌菇鮮蔬燉飯/日式鯖魚飯/碳烤雞腿飯/手工牛肉丸肉醬寬扁麵/清炒鮮蔬義大利天使麵/西西里蕃茄海鮮麵/加價$90升等乾煎海鱸魚佐酸豆奶油醬</w:t>
            </w:r>
            <w:r>
              <w:rPr>
                <w:rFonts w:hint="eastAsia"/>
                <w:sz w:val="18"/>
                <w:szCs w:val="18"/>
                <w:shd w:val="clear" w:color="auto" w:fill="FFFFFF"/>
              </w:rPr>
              <w:t>。</w:t>
            </w:r>
            <w:r>
              <w:rPr>
                <w:sz w:val="18"/>
                <w:szCs w:val="18"/>
                <w:shd w:val="clear" w:color="auto" w:fill="FFFFFF"/>
              </w:rPr>
              <w:t>以上套餐包含沙拉、例湯、水果、甜點及咖啡或茶；主餐另可選清燉牛三寶牛肉麵或紅燒牛肉麵為單品不含套餐</w:t>
            </w:r>
            <w:r>
              <w:rPr>
                <w:rFonts w:hint="eastAsia"/>
                <w:sz w:val="18"/>
                <w:szCs w:val="18"/>
                <w:shd w:val="clear" w:color="auto" w:fill="FFFFFF"/>
              </w:rPr>
              <w:t xml:space="preserve">。   </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餐點內容因季節食材不同而做調整，依現場供應為主。2.本券平日適用，假日及特殊節日不適用。(特殊節日定義依店家規定為主，敬請先行致電確認)。</w:t>
            </w:r>
            <w:r>
              <w:rPr>
                <w:rFonts w:hint="eastAsia"/>
                <w:sz w:val="18"/>
                <w:szCs w:val="18"/>
                <w:shd w:val="clear" w:color="auto" w:fill="FFFFFF"/>
              </w:rPr>
              <w:t>3</w:t>
            </w:r>
            <w:r>
              <w:rPr>
                <w:sz w:val="18"/>
                <w:szCs w:val="18"/>
                <w:shd w:val="clear" w:color="auto" w:fill="FFFFFF"/>
              </w:rPr>
              <w:t>.商業午餐供應時間：週一~週五11:30-14:00，營業時間依現場規定公告為主</w:t>
            </w:r>
            <w:r>
              <w:rPr>
                <w:rFonts w:hint="eastAsia"/>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E65</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【台北】星辰牛排-2人山珍海味分享套餐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4070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2999</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1.本券可雙人於星辰牛排餐廳享用山珍海味分享套餐</w:t>
            </w:r>
            <w:r>
              <w:rPr>
                <w:rFonts w:hint="eastAsia"/>
                <w:sz w:val="18"/>
                <w:szCs w:val="18"/>
                <w:shd w:val="clear" w:color="auto" w:fill="FFFFFF"/>
              </w:rPr>
              <w:t>。</w:t>
            </w:r>
            <w:r>
              <w:rPr>
                <w:sz w:val="18"/>
                <w:szCs w:val="18"/>
                <w:shd w:val="clear" w:color="auto" w:fill="FFFFFF"/>
              </w:rPr>
              <w:t>2.套餐內容：主餐：蒜味檸檬龍蝦乙隻+58.5度低溫烹調牛排16oz</w:t>
            </w:r>
            <w:r>
              <w:rPr>
                <w:rFonts w:hint="eastAsia"/>
                <w:sz w:val="18"/>
                <w:szCs w:val="18"/>
                <w:shd w:val="clear" w:color="auto" w:fill="FFFFFF"/>
              </w:rPr>
              <w:t>。</w:t>
            </w:r>
            <w:r>
              <w:rPr>
                <w:sz w:val="18"/>
                <w:szCs w:val="18"/>
                <w:shd w:val="clear" w:color="auto" w:fill="FFFFFF"/>
              </w:rPr>
              <w:t>附餐：湯品、麵包、沙拉、主廚特製甜點、飲品(餐點內容如有變動，依同等價值之餐點更換)。3.本券平假日適用；除特殊節日(12/31、春節休假期間；中/西情人節、12/24、12/25、母親節週&amp;父親節週與前一週之六日等)視同$2999元抵用現場消費，不找零。4.本券使用須於1日前完成預約。</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E66</w:t>
            </w:r>
          </w:p>
        </w:tc>
        <w:tc>
          <w:tcPr>
            <w:tcW w:w="1202" w:type="pct"/>
            <w:tcBorders>
              <w:top w:val="single" w:color="auto" w:sz="4" w:space="0"/>
              <w:left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【台北】星辰牛排-1人海陸三饗套餐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約1年</w:t>
            </w:r>
          </w:p>
        </w:tc>
        <w:tc>
          <w:tcPr>
            <w:tcW w:w="307"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1649</w:t>
            </w:r>
          </w:p>
        </w:tc>
        <w:tc>
          <w:tcPr>
            <w:tcW w:w="312"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999</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1.本券可單人於星辰牛排餐廳享用海陸三饗套餐</w:t>
            </w:r>
            <w:r>
              <w:rPr>
                <w:rFonts w:hint="eastAsia"/>
                <w:sz w:val="18"/>
                <w:szCs w:val="18"/>
                <w:shd w:val="clear" w:color="auto" w:fill="FFFFFF"/>
              </w:rPr>
              <w:t>。</w:t>
            </w:r>
            <w:r>
              <w:rPr>
                <w:sz w:val="18"/>
                <w:szCs w:val="18"/>
                <w:shd w:val="clear" w:color="auto" w:fill="FFFFFF"/>
              </w:rPr>
              <w:t>2.套餐內容：</w:t>
            </w:r>
            <w:r>
              <w:rPr>
                <w:rFonts w:hint="eastAsia"/>
                <w:sz w:val="18"/>
                <w:szCs w:val="18"/>
                <w:shd w:val="clear" w:color="auto" w:fill="FFFFFF"/>
              </w:rPr>
              <w:t xml:space="preserve">  </w:t>
            </w:r>
            <w:r>
              <w:rPr>
                <w:sz w:val="18"/>
                <w:szCs w:val="18"/>
                <w:shd w:val="clear" w:color="auto" w:fill="FFFFFF"/>
              </w:rPr>
              <w:t>主餐：爐烤鱸魚+法式嫩雞排+58.5度低溫烹調牛排4oz(可換伊比利老饕豬排4oz)</w:t>
            </w:r>
            <w:r>
              <w:rPr>
                <w:rFonts w:hint="eastAsia"/>
                <w:sz w:val="18"/>
                <w:szCs w:val="18"/>
                <w:shd w:val="clear" w:color="auto" w:fill="FFFFFF"/>
              </w:rPr>
              <w:t>。</w:t>
            </w:r>
            <w:r>
              <w:rPr>
                <w:sz w:val="18"/>
                <w:szCs w:val="18"/>
                <w:shd w:val="clear" w:color="auto" w:fill="FFFFFF"/>
              </w:rPr>
              <w:t>附餐：湯品、麵包、沙拉、主廚特製甜點、飲品(餐點內容如有變動，依同等價值之餐點更換)。3.本券平假日適用；除特殊節日(12/31、春節休假期間；中/西情人節、12/24、12/25、母親節週&amp;父親節週與前一週之六日等)視同$999元抵用現場消費，不找零。</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E67</w:t>
            </w:r>
          </w:p>
        </w:tc>
        <w:tc>
          <w:tcPr>
            <w:tcW w:w="1202" w:type="pct"/>
            <w:tcBorders>
              <w:top w:val="single" w:color="auto" w:sz="4" w:space="0"/>
              <w:left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【台北】御書園食尚牛排精選海陸饗宴單人套餐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kern w:val="0"/>
                <w:sz w:val="20"/>
                <w:szCs w:val="20"/>
              </w:rPr>
              <w:t>約1年</w:t>
            </w:r>
          </w:p>
        </w:tc>
        <w:tc>
          <w:tcPr>
            <w:tcW w:w="307"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1099</w:t>
            </w:r>
          </w:p>
        </w:tc>
        <w:tc>
          <w:tcPr>
            <w:tcW w:w="312"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888</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1.單張券可1人於御書園食尚牛排享用精選海陸饗宴套餐乙客。(已含服務費)</w:t>
            </w:r>
            <w:r>
              <w:rPr>
                <w:rFonts w:hint="eastAsia"/>
                <w:sz w:val="18"/>
                <w:szCs w:val="18"/>
                <w:shd w:val="clear" w:color="auto" w:fill="FFFFFF"/>
              </w:rPr>
              <w:t xml:space="preserve">  </w:t>
            </w:r>
            <w:r>
              <w:rPr>
                <w:sz w:val="18"/>
                <w:szCs w:val="18"/>
                <w:shd w:val="clear" w:color="auto" w:fill="FFFFFF"/>
              </w:rPr>
              <w:t>2.套餐內容:</w:t>
            </w:r>
            <w:r>
              <w:rPr>
                <w:rFonts w:hint="eastAsia"/>
                <w:sz w:val="18"/>
                <w:szCs w:val="18"/>
                <w:shd w:val="clear" w:color="auto" w:fill="FFFFFF"/>
              </w:rPr>
              <w:t xml:space="preserve"> </w:t>
            </w:r>
            <w:r>
              <w:rPr>
                <w:sz w:val="18"/>
                <w:szCs w:val="18"/>
                <w:shd w:val="clear" w:color="auto" w:fill="FFFFFF"/>
              </w:rPr>
              <w:t>■主餐(擇1)：脆皮蒜香雞腿排/香檸鮮蔬鮭魚排/紅酒松露小戰斧豬排/紐西蘭蒜香煎烤牛排+泰式魴魚鮭魚捲</w:t>
            </w:r>
            <w:r>
              <w:rPr>
                <w:rFonts w:hint="eastAsia"/>
                <w:sz w:val="18"/>
                <w:szCs w:val="18"/>
                <w:shd w:val="clear" w:color="auto" w:fill="FFFFFF"/>
              </w:rPr>
              <w:t>。</w:t>
            </w:r>
            <w:r>
              <w:rPr>
                <w:sz w:val="18"/>
                <w:szCs w:val="18"/>
                <w:shd w:val="clear" w:color="auto" w:fill="FFFFFF"/>
              </w:rPr>
              <w:t>■餐前飲料&amp;麵包 </w:t>
            </w:r>
            <w:r>
              <w:rPr>
                <w:rFonts w:hint="eastAsia"/>
                <w:sz w:val="18"/>
                <w:szCs w:val="18"/>
                <w:shd w:val="clear" w:color="auto" w:fill="FFFFFF"/>
              </w:rPr>
              <w:t>。</w:t>
            </w:r>
            <w:r>
              <w:rPr>
                <w:sz w:val="18"/>
                <w:szCs w:val="18"/>
                <w:shd w:val="clear" w:color="auto" w:fill="FFFFFF"/>
              </w:rPr>
              <w:t>■沙拉(擇1)：水果優格沙拉/泰式海鮮沙拉/凱薩煙燻鴨胸沙拉/牛肉沙拉佐芝麻醬</w:t>
            </w:r>
            <w:r>
              <w:rPr>
                <w:rFonts w:hint="eastAsia"/>
                <w:sz w:val="18"/>
                <w:szCs w:val="18"/>
                <w:shd w:val="clear" w:color="auto" w:fill="FFFFFF"/>
              </w:rPr>
              <w:t>。</w:t>
            </w:r>
            <w:r>
              <w:rPr>
                <w:sz w:val="18"/>
                <w:szCs w:val="18"/>
                <w:shd w:val="clear" w:color="auto" w:fill="FFFFFF"/>
              </w:rPr>
              <w:t>■前菜(擇1)：法式烤田螺/蟹肉焗烤山藥/蒜香松露野菇/手工蝦漿併起司棒</w:t>
            </w:r>
            <w:r>
              <w:rPr>
                <w:rFonts w:hint="eastAsia"/>
                <w:sz w:val="18"/>
                <w:szCs w:val="18"/>
                <w:shd w:val="clear" w:color="auto" w:fill="FFFFFF"/>
              </w:rPr>
              <w:t>。</w:t>
            </w:r>
            <w:r>
              <w:rPr>
                <w:sz w:val="18"/>
                <w:szCs w:val="18"/>
                <w:shd w:val="clear" w:color="auto" w:fill="FFFFFF"/>
              </w:rPr>
              <w:t>■湯品(擇1)：高鈣南瓜濃湯/法式洋蔥湯/蘑菇濃湯/義式海鮮湯</w:t>
            </w:r>
            <w:r>
              <w:rPr>
                <w:rFonts w:hint="eastAsia"/>
                <w:sz w:val="18"/>
                <w:szCs w:val="18"/>
                <w:shd w:val="clear" w:color="auto" w:fill="FFFFFF"/>
              </w:rPr>
              <w:t>。</w:t>
            </w:r>
            <w:r>
              <w:rPr>
                <w:sz w:val="18"/>
                <w:szCs w:val="18"/>
                <w:shd w:val="clear" w:color="auto" w:fill="FFFFFF"/>
              </w:rPr>
              <w:t>■甜點(擇1)：提拉米蘇/焦糖布蕾/手工奶酪/雙味手捲蛋糕/柚香西米露冰淇淋</w:t>
            </w:r>
            <w:r>
              <w:rPr>
                <w:rFonts w:hint="eastAsia"/>
                <w:sz w:val="18"/>
                <w:szCs w:val="18"/>
                <w:shd w:val="clear" w:color="auto" w:fill="FFFFFF"/>
              </w:rPr>
              <w:t>。</w:t>
            </w:r>
            <w:r>
              <w:rPr>
                <w:sz w:val="18"/>
                <w:szCs w:val="18"/>
                <w:shd w:val="clear" w:color="auto" w:fill="FFFFFF"/>
              </w:rPr>
              <w:t>■飲料(擇1)：御用美式咖啡/熱拿鐵咖啡/洋甘菊柚子茶/特調熱水果茶/太妃冰奶茶/冰拿鐵咖啡/冬瓜檸檬/蘋果芭樂奇緣</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餐點內容因季節食材不同而做調整，依現場供應為主。3.本券平假日晚餐適用，假日午餐亦可使用；特殊節日(父/母親節、中/西情人節、聖誕夜/節、農曆春節期間…等)恕無法兌換，敬請於預約時確認。</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E68</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【台北】原創花雕雞3~4人養氣盡享餐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kern w:val="0"/>
                <w:sz w:val="20"/>
                <w:szCs w:val="20"/>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1942</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1740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kern w:val="0"/>
                <w:sz w:val="18"/>
                <w:szCs w:val="18"/>
              </w:rPr>
              <w:t>1.單張券可3~4人至原創花雕雞享養氣盡享餐(已含服務費)。餐點內容:</w:t>
            </w:r>
            <w:r>
              <w:rPr>
                <w:rFonts w:hint="eastAsia"/>
                <w:kern w:val="0"/>
                <w:sz w:val="18"/>
                <w:szCs w:val="18"/>
              </w:rPr>
              <w:t xml:space="preserve"> </w:t>
            </w:r>
            <w:r>
              <w:rPr>
                <w:kern w:val="0"/>
                <w:sz w:val="18"/>
                <w:szCs w:val="18"/>
              </w:rPr>
              <w:t>澳門肋骨煲/澳門大骨煲(擇1)+熱炒類任擇1+炸雞(口味任擇1)+漿類/丸類配菜任擇1+$120配菜任擇2(可加價選其他配菜)+小菜類任擇1+酸梅汁(大)+花雕滷肉飯2碗</w:t>
            </w:r>
            <w:r>
              <w:rPr>
                <w:rFonts w:hint="eastAsia"/>
                <w:kern w:val="0"/>
                <w:sz w:val="18"/>
                <w:szCs w:val="18"/>
              </w:rPr>
              <w:t>。</w:t>
            </w:r>
            <w:r>
              <w:rPr>
                <w:rFonts w:hint="eastAsia" w:ascii="細明體" w:hAnsi="細明體" w:eastAsia="細明體" w:cs="細明體"/>
                <w:kern w:val="0"/>
                <w:sz w:val="18"/>
                <w:szCs w:val="18"/>
              </w:rPr>
              <w:t>★</w:t>
            </w:r>
            <w:r>
              <w:rPr>
                <w:kern w:val="0"/>
                <w:sz w:val="18"/>
                <w:szCs w:val="18"/>
              </w:rPr>
              <w:t>餐點內容因季節食材不同而做調整，依現場供應為主。2.本券週日~週五適用，逢週六使用須於現場加價$120，農曆春節期間(除夕~初三)恕不適用。3.本券使用須提前完成預約，並告知使用本券及內容。4.營業時間17:30至隔日02:00AM。《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E69</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【台北】原創花雕雞2人盡情享用餐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kern w:val="0"/>
                <w:sz w:val="20"/>
                <w:szCs w:val="20"/>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1659</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1480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kern w:val="0"/>
                <w:sz w:val="18"/>
                <w:szCs w:val="18"/>
              </w:rPr>
            </w:pPr>
            <w:r>
              <w:rPr>
                <w:kern w:val="0"/>
                <w:sz w:val="18"/>
                <w:szCs w:val="18"/>
              </w:rPr>
              <w:t>1.單張券可2人至原創花雕雞享盡情享用餐(已含服務費)。餐點內容:</w:t>
            </w:r>
            <w:r>
              <w:rPr>
                <w:rFonts w:hint="eastAsia"/>
                <w:kern w:val="0"/>
                <w:sz w:val="18"/>
                <w:szCs w:val="18"/>
              </w:rPr>
              <w:t xml:space="preserve"> </w:t>
            </w:r>
            <w:r>
              <w:rPr>
                <w:kern w:val="0"/>
                <w:sz w:val="18"/>
                <w:szCs w:val="18"/>
              </w:rPr>
              <w:t>原味花雕雞(小)+熱炒類任擇1+$120配菜類任擇2(可加價選其他配菜)+$170飲料類任擇1+小菜類任擇1+花雕滷肉飯2份</w:t>
            </w:r>
            <w:r>
              <w:rPr>
                <w:rFonts w:hint="eastAsia"/>
                <w:kern w:val="0"/>
                <w:sz w:val="18"/>
                <w:szCs w:val="18"/>
              </w:rPr>
              <w:t>。</w:t>
            </w:r>
            <w:r>
              <w:rPr>
                <w:rFonts w:hint="eastAsia" w:ascii="細明體" w:hAnsi="細明體" w:eastAsia="細明體" w:cs="細明體"/>
                <w:kern w:val="0"/>
                <w:sz w:val="18"/>
                <w:szCs w:val="18"/>
              </w:rPr>
              <w:t>★</w:t>
            </w:r>
            <w:r>
              <w:rPr>
                <w:kern w:val="0"/>
                <w:sz w:val="18"/>
                <w:szCs w:val="18"/>
              </w:rPr>
              <w:t>餐點內容因季節食材不同而做調整，依現場供應為主。</w:t>
            </w:r>
            <w:r>
              <w:rPr>
                <w:rFonts w:hint="eastAsia" w:ascii="細明體" w:hAnsi="細明體" w:eastAsia="細明體" w:cs="細明體"/>
                <w:kern w:val="0"/>
                <w:sz w:val="18"/>
                <w:szCs w:val="18"/>
              </w:rPr>
              <w:t>※</w:t>
            </w:r>
            <w:r>
              <w:rPr>
                <w:kern w:val="0"/>
                <w:sz w:val="18"/>
                <w:szCs w:val="18"/>
              </w:rPr>
              <w:t>白飯免費續碗(限2人用餐，第3人起續點依店內原價收費)</w:t>
            </w:r>
            <w:r>
              <w:rPr>
                <w:rFonts w:hint="eastAsia"/>
                <w:kern w:val="0"/>
                <w:sz w:val="18"/>
                <w:szCs w:val="18"/>
              </w:rPr>
              <w:t>。</w:t>
            </w:r>
            <w:r>
              <w:rPr>
                <w:kern w:val="0"/>
                <w:sz w:val="18"/>
                <w:szCs w:val="18"/>
              </w:rPr>
              <w:t>2.本券週日~週五適用，逢週六使用須於現場加價$120，農曆春節期間(除夕~初三)恕不適用。3.本券使用須提前完成預約，並告知使用本券及內容。</w:t>
            </w:r>
          </w:p>
          <w:p>
            <w:pPr>
              <w:rPr>
                <w:sz w:val="18"/>
                <w:szCs w:val="18"/>
                <w:shd w:val="clear" w:color="auto" w:fill="FFFFFF"/>
              </w:rPr>
            </w:pPr>
            <w:r>
              <w:rPr>
                <w:kern w:val="0"/>
                <w:sz w:val="18"/>
                <w:szCs w:val="18"/>
              </w:rPr>
              <w:t>4.營業時間17:30至隔日02:00AM。《若有異動依現場規定為主》。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E70</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【台北】原創花雕雞1人牛奶肋骨煲/大骨煲補氣餐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kern w:val="0"/>
                <w:sz w:val="20"/>
                <w:szCs w:val="20"/>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798</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698</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kern w:val="0"/>
                <w:sz w:val="18"/>
                <w:szCs w:val="18"/>
              </w:rPr>
              <w:t>1.單張券可1人至原創花雕雞享牛奶肋骨煲/大骨煲補氣餐(已含服務費)。餐點內容:</w:t>
            </w:r>
            <w:r>
              <w:rPr>
                <w:rFonts w:hint="eastAsia"/>
                <w:kern w:val="0"/>
                <w:sz w:val="18"/>
                <w:szCs w:val="18"/>
              </w:rPr>
              <w:t xml:space="preserve"> </w:t>
            </w:r>
            <w:r>
              <w:rPr>
                <w:kern w:val="0"/>
                <w:sz w:val="18"/>
                <w:szCs w:val="18"/>
              </w:rPr>
              <w:t>澳門肋骨煲/澳門大骨煲(擇1)+酸梅汁(小)</w:t>
            </w:r>
            <w:r>
              <w:rPr>
                <w:rFonts w:hint="eastAsia"/>
                <w:kern w:val="0"/>
                <w:sz w:val="18"/>
                <w:szCs w:val="18"/>
              </w:rPr>
              <w:t>。</w:t>
            </w:r>
            <w:r>
              <w:rPr>
                <w:rFonts w:hint="eastAsia" w:ascii="細明體" w:hAnsi="細明體" w:eastAsia="細明體" w:cs="細明體"/>
                <w:kern w:val="0"/>
                <w:sz w:val="18"/>
                <w:szCs w:val="18"/>
              </w:rPr>
              <w:t>★</w:t>
            </w:r>
            <w:r>
              <w:rPr>
                <w:kern w:val="0"/>
                <w:sz w:val="18"/>
                <w:szCs w:val="18"/>
              </w:rPr>
              <w:t>餐點內容因季節食材不同而做調整，依現場供應為主。*2024/11/30前持本券消費加贈花雕滷肉飯1碗、每日主廚小菜1份。*2024/11/16~2024/12/20持本券消費加贈每日主廚小菜1份。2.本券週日~週五適用，逢週六使用須於現場加價$50，農曆春節期間(除夕~初三)恕不適用。3.本券若超過2人用餐，需提前預約並告知使用本券及內容，未預約者餐廳有拒絕接待兌換的權利。4.營業時間17:30至隔日02:00AM。《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E71</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【台北】原創花雕雞1人花雕雞簡單吃</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kern w:val="0"/>
                <w:sz w:val="20"/>
                <w:szCs w:val="20"/>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764</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720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kern w:val="0"/>
                <w:sz w:val="18"/>
                <w:szCs w:val="18"/>
              </w:rPr>
              <w:t>1.單張券可1人至原創花雕雞享花雕雞簡單吃(已含服務費)。餐點內容:</w:t>
            </w:r>
            <w:r>
              <w:rPr>
                <w:rFonts w:hint="eastAsia"/>
                <w:kern w:val="0"/>
                <w:sz w:val="18"/>
                <w:szCs w:val="18"/>
              </w:rPr>
              <w:t xml:space="preserve"> </w:t>
            </w:r>
            <w:r>
              <w:rPr>
                <w:kern w:val="0"/>
                <w:sz w:val="18"/>
                <w:szCs w:val="18"/>
              </w:rPr>
              <w:t>原味花雕雞(小)+酸梅汁(小)</w:t>
            </w:r>
            <w:r>
              <w:rPr>
                <w:rFonts w:hint="eastAsia"/>
                <w:kern w:val="0"/>
                <w:sz w:val="18"/>
                <w:szCs w:val="18"/>
              </w:rPr>
              <w:t>。</w:t>
            </w:r>
            <w:r>
              <w:rPr>
                <w:rFonts w:hint="eastAsia" w:ascii="細明體" w:hAnsi="細明體" w:eastAsia="細明體" w:cs="細明體"/>
                <w:kern w:val="0"/>
                <w:sz w:val="18"/>
                <w:szCs w:val="18"/>
              </w:rPr>
              <w:t>★</w:t>
            </w:r>
            <w:r>
              <w:rPr>
                <w:kern w:val="0"/>
                <w:sz w:val="18"/>
                <w:szCs w:val="18"/>
              </w:rPr>
              <w:t>餐點內容因季節食材不同而做調整，依現場供應為主。*2024/11/30前持本券消費加贈花雕滷肉飯1碗、每日主廚小菜1份。*2024/11/16~2024/12/20持本券消費加贈每日主廚小菜1份。2.本券週日~週五適用，逢週六使用須於現場加價$50，農曆春節期間(除夕~初三)恕不適用。3.本券若超過2人用餐，需提前預約並告知使用本券及內容，未預約者餐廳有拒絕接待兌換的權利。4.營業時間17:30至隔日02:00AM。《若有異動依現場規定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E72</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【北投】敦煌和漢苑平日四人套餐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114/12/31</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2400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2080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1.單張券可四人於《敦煌和漢苑》餐廳享用平日四人套餐乙客。(已含服務費)</w:t>
            </w:r>
            <w:r>
              <w:rPr>
                <w:rFonts w:hint="eastAsia"/>
                <w:sz w:val="18"/>
                <w:szCs w:val="18"/>
                <w:shd w:val="clear" w:color="auto" w:fill="FFFFFF"/>
              </w:rPr>
              <w:t>。</w:t>
            </w:r>
            <w:r>
              <w:rPr>
                <w:sz w:val="18"/>
                <w:szCs w:val="18"/>
                <w:shd w:val="clear" w:color="auto" w:fill="FFFFFF"/>
              </w:rPr>
              <w:t>2.本券限平日適用，惟例假日、國定假日、連續假期、特殊節日或現場特別活動專案期間恕不適用。3.本券使用需提前完成預約，並告知使用本券及內容，如無提前預約則不可兌換。4.未持券者需依現場訂價收費。5.本券恕無法與貴賓卡、其他優惠及專案合併使用。6.本券優惠期間至2025/12/31，逾期需依現場店家規定加價使用。7.餐點內容：六菜一湯 &lt;五味軟絲/冰心醉雞(二選一)、魚唇白菜魯/鮮蝦粉絲煲/海鮮豆腐煲(三選一)、蔥爆牛柳/蔥爆松阪/京都子排(三選一)、菇菇烘蛋/金瓜烘蛋/蔥花烘蛋(三選一)、蛤仔魚片味噌湯/酸菜肚片湯(二選一)、蟹黃絲瓜、黑松露墨魚排4片、白飯4碗(可續一次) &gt;。</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E73</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【新店】養心沙龍3人平日午/晚餐或假日午茶套餐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2411</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1620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1.單張可3人於《養心沙龍》享平日三人套餐或假日三人午茶套餐 (已含服務費)。</w:t>
            </w:r>
            <w:r>
              <w:rPr>
                <w:rFonts w:hint="eastAsia" w:ascii="細明體" w:hAnsi="細明體" w:eastAsia="細明體" w:cs="細明體"/>
                <w:sz w:val="18"/>
                <w:szCs w:val="18"/>
                <w:shd w:val="clear" w:color="auto" w:fill="FFFFFF"/>
              </w:rPr>
              <w:t>★</w:t>
            </w:r>
            <w:r>
              <w:rPr>
                <w:sz w:val="18"/>
                <w:szCs w:val="18"/>
                <w:shd w:val="clear" w:color="auto" w:fill="FFFFFF"/>
              </w:rPr>
              <w:t>餐點內容：主食/經典菜色21選3：上海菜飯/雪菜炒年糕/烤串乾燒伊麵/海派豬排炒飯/干炒牛河/酪梨U柳漢堡/松露奶霜漢堡/缽缽G /松露球芽蘆筍/鐵板猴頭菇/乾煸四季豆/熾椒松坂烤若/香炒香絲小卷/糖醋松鼠桂U/玉葉鮮蔬脆/南洋嫩蛋蟹酥/打拋塔可脆片/雪菜筊白筍/老雪菜臭豆腐煲/魚香茄子/催淚小榴蛋 +港式點心8選4：蘿蔔絲酥餅(3件)/上海小籠湯包(4件)/黑金芝麻包(3件)/養心燒賣皇(4件)/鬆化叉燒酥(3件)/小棠蒸素餃(4件)/薺菜燒餅(4件)/黃金流沙包(3件) +飲品：美式咖啡/桂花蜜紅茶 任選3杯。如欲升級其他飲品，可折抵110元。</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餐點內容因季節食材不同而做調整，依現場供應為主。2.本券平/假日適用，國定假日、連續假期及特殊節日等依現場店家規定使用。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E74</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【新店】養心沙龍2人平日午/晚餐或假日午茶套餐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1492</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1080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1.單張可2人於《養心沙龍》享平日雙人套餐或假日雙人午茶套餐 (已含服務費)。</w:t>
            </w:r>
            <w:r>
              <w:rPr>
                <w:rFonts w:hint="eastAsia" w:ascii="細明體" w:hAnsi="細明體" w:eastAsia="細明體" w:cs="細明體"/>
                <w:sz w:val="18"/>
                <w:szCs w:val="18"/>
                <w:shd w:val="clear" w:color="auto" w:fill="FFFFFF"/>
              </w:rPr>
              <w:t>★</w:t>
            </w:r>
            <w:r>
              <w:rPr>
                <w:sz w:val="18"/>
                <w:szCs w:val="18"/>
                <w:shd w:val="clear" w:color="auto" w:fill="FFFFFF"/>
              </w:rPr>
              <w:t>餐點內容：主食/經典菜色21選2：上海菜飯/雪菜炒年糕/烤串乾燒伊麵/海派豬排炒飯/干炒牛河/酪梨U柳漢堡/松露奶霜漢堡/缽缽G /松露球芽蘆筍/鐵板猴頭菇/乾煸四季豆/熾椒松坂烤若/香炒香絲小卷/糖醋松鼠桂U/玉葉鮮蔬脆/南洋嫩蛋蟹酥/打拋塔可脆片/雪菜筊白筍/老雪菜臭豆腐煲/魚香茄子/催淚小榴蛋 +港式點心8選2：蘿蔔絲酥餅(3件)/上海小籠湯包(4件)/黑金芝麻包(3件)/養心燒賣皇(4件)/鬆化叉燒酥(3件)/小棠蒸素餃(4件)/薺菜燒餅(4件)/黃金流沙包(3件) +飲品：美式咖啡/桂花蜜紅茶 任選2杯。如欲升級其他飲品，可折抵110元。</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餐點內容因季節食材不同而做調整，依現場供應為主。2.本券平/假日適用，國定假日、連續假期及特殊節日等依現場店家規定使用。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E75</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【台北】薆悅酒店野柳渡假館-漁人廚房平日自助午晚餐吃到飽</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583</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490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1.單張可1人於《薆悅酒店野柳渡假館-漁人廚房》享平日午/晚餐自助餐吃到飽乙客。(已含服務費)</w:t>
            </w:r>
            <w:r>
              <w:rPr>
                <w:rFonts w:hint="eastAsia"/>
                <w:sz w:val="18"/>
                <w:szCs w:val="18"/>
                <w:shd w:val="clear" w:color="auto" w:fill="FFFFFF"/>
              </w:rPr>
              <w:t>。</w:t>
            </w:r>
            <w:r>
              <w:rPr>
                <w:sz w:val="18"/>
                <w:szCs w:val="18"/>
                <w:shd w:val="clear" w:color="auto" w:fill="FFFFFF"/>
              </w:rPr>
              <w:t>2.本券限平日適用，如欲兌換假日自助午/晚餐吃到飽可於現場加價100元即可使用。國定假日、連續假期等依現場店家規定使用，惟特殊節日春節期間不適用。(詳依飯店官網公告為準)</w:t>
            </w:r>
            <w:r>
              <w:rPr>
                <w:rFonts w:hint="eastAsia"/>
                <w:sz w:val="18"/>
                <w:szCs w:val="18"/>
                <w:shd w:val="clear" w:color="auto" w:fill="FFFFFF"/>
              </w:rPr>
              <w:t>。</w:t>
            </w:r>
            <w:r>
              <w:rPr>
                <w:sz w:val="18"/>
                <w:szCs w:val="18"/>
                <w:shd w:val="clear" w:color="auto" w:fill="FFFFFF"/>
              </w:rPr>
              <w:t>3.本券使用需提前完成預約，並告知使用本券及內容。</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E76</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COLD STONE酷聖石$1780新藝冰淇淋蛋糕提貨券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1780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1645</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於酷聖石冰淇淋全台指定門市兌換價值$1780新藝冰淇淋蛋糕乙份(僅限外帶)，如欲兌換價格高於$1780或兌換時價格調漲，請依實際訂價補價差。2.為了提供您完美的商品，蛋糕系列商品請提前於7天前致電與門市訂購，以免門市現場無現貨提供。3.平假日、特殊節日皆適用，但不得補差價更換其他商品。</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E77</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COLD STONE酷聖石$1680新藝冰淇淋蛋糕提貨券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1680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1560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於酷聖石冰淇淋全台指定門市兌換價值$1680新藝冰淇淋蛋糕乙份(僅限外帶)，如欲兌換價格高於$1680或兌換時價格調漲，請依實際訂價補價差。2.為了提供您完美的商品，蛋糕系列商品請提前於7天前致電與門市訂購，以免門市現場無現貨提供。3.平假日、特殊節日皆適用，但不得補差價更換其他商品。</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E78</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COLD STONE酷聖石歡樂桶裝經典冰淇淋32oz提貨券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630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560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於酷聖石冰淇淋全台直營門市兌換價值$630歡樂桶裝經典冰淇淋32oz乙桶(內用外帶均可)，如欲兌換價格高於$630或兌換時價格調漲，請依實際訂價補價差。2.平假日、特殊節日皆適用，但不得補差價更換其他商品。3.本券不得兌換現金，遺失或損毀恕不補發，敬請妥善保存。</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E79</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COLD STONE酷聖石小杯經典冰淇淋含原味脆餅x2+英式紅茶x2套餐</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480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428</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於酷聖石冰淇淋全台直營門市兌換價值$480小杯經典冰淇淋含原味脆餅兩份+英式紅茶兩杯(內用外帶均可)，如欲兌換價格高於$480或兌換時價格調漲，請依實際訂價補價差。2.平假日、特殊節日皆適用，但不得補差價更換其他商品。3.本券不得兌換現金，遺失或損毀恕不補發，敬請妥善保存。</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E80</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COLD STONE酷聖石享樂桶裝經典冰淇淋16oz提貨券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400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356</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於酷聖石冰淇淋全台直營門市兌換價值$400享樂桶裝經典冰淇淋16oz乙份(內用外帶均可)，如欲兌換價格高於$400或兌換時價格調漲，請依實際訂價補價差。2.平假日、特殊節日皆適用，但不得補差價更換其他商品。3.本券不得兌換現金，遺失或損毀恕不補發，敬請妥善保存。</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E81</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COLD STONE酷聖石大杯經典冰淇淋含原味脆餅提貨券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275</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250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於酷聖石冰淇淋全台直營門市兌換價值$275大杯經典冰淇淋含原味脆餅乙份(內用外帶均可)，如欲兌換價格高於$275或兌換時價格調漲，請依實際訂價補價差。2.平假日、特殊節日皆適用，但不得補差價更換其他商品。3.本券不得兌換現金，遺失或損毀恕不補發，敬請妥善保存。</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E82</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COLD STONE酷聖石冰淇淋爆米花5入提貨券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225</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199</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1.單張可於酷聖石冰淇淋全台指定門市兌換冰淇淋爆米花共5入(口味任選)總價值$225，如欲兌換價高同品項或兌換時價格調漲，請依實際訂價補價差。2.平假日、特殊節日皆適用，但不得補差價更換其他商品。</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E83</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COLD STONE酷聖石中杯經典冰淇淋6oz(無脆餅)提貨券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200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168</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1.單張可於酷聖石冰淇淋全台直營門市兌換價值$200中杯經典冰淇淋6oz(無脆餅)，如欲兌換價高同品項或兌換時價格調漲，請依實際訂價補價差。2.平假日、特殊節日皆適用，但不得補差價更換其他商品。</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E84</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【台北】梅門防空洞-五行平忍雙人套餐券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1160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980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1.本券可2人於梅門防空洞享用五行平忍套餐兩客。 </w:t>
            </w:r>
            <w:r>
              <w:rPr>
                <w:sz w:val="18"/>
                <w:szCs w:val="18"/>
              </w:rPr>
              <w:br w:type="textWrapping"/>
            </w:r>
            <w:r>
              <w:rPr>
                <w:sz w:val="18"/>
                <w:szCs w:val="18"/>
                <w:shd w:val="clear" w:color="auto" w:fill="FFFFFF"/>
              </w:rPr>
              <w:t>套餐內容:餐前飲品+功夫小菜+通透主食+涵養湯品+水果或點心</w:t>
            </w:r>
            <w:r>
              <w:rPr>
                <w:rFonts w:hint="eastAsia"/>
                <w:sz w:val="18"/>
                <w:szCs w:val="18"/>
                <w:shd w:val="clear" w:color="auto" w:fill="FFFFFF"/>
              </w:rPr>
              <w:t>。</w:t>
            </w:r>
            <w:r>
              <w:rPr>
                <w:sz w:val="18"/>
                <w:szCs w:val="18"/>
                <w:shd w:val="clear" w:color="auto" w:fill="FFFFFF"/>
              </w:rPr>
              <w:t>2. 本券平假日，特殊節日適用。因餐廳不定期會有活動包場服務，使用前請先預約。</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E85</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w:t>
            </w:r>
            <w:r>
              <w:rPr>
                <w:rFonts w:hint="eastAsia" w:ascii="Arial" w:hAnsi="Arial" w:cs="Arial"/>
                <w:b/>
                <w:bCs/>
                <w:color w:val="0000FF"/>
                <w:sz w:val="20"/>
                <w:szCs w:val="20"/>
                <w:shd w:val="clear" w:color="auto" w:fill="FFFFFF"/>
              </w:rPr>
              <w:t>新北板橋</w:t>
            </w:r>
            <w:r>
              <w:rPr>
                <w:rFonts w:ascii="Arial" w:hAnsi="Arial" w:cs="Arial"/>
                <w:b/>
                <w:bCs/>
                <w:color w:val="0000FF"/>
                <w:sz w:val="20"/>
                <w:szCs w:val="20"/>
                <w:shd w:val="clear" w:color="auto" w:fill="FFFFFF"/>
              </w:rPr>
              <w:t>】</w:t>
            </w:r>
            <w:r>
              <w:rPr>
                <w:rFonts w:hint="eastAsia" w:ascii="Arial" w:hAnsi="Arial" w:cs="Arial"/>
                <w:b/>
                <w:bCs/>
                <w:color w:val="0000FF"/>
                <w:sz w:val="20"/>
                <w:szCs w:val="20"/>
                <w:shd w:val="clear" w:color="auto" w:fill="FFFFFF"/>
              </w:rPr>
              <w:t>原素食府中/晚餐自助百匯兌換券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660</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620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rFonts w:hint="eastAsia"/>
                <w:sz w:val="18"/>
                <w:szCs w:val="18"/>
                <w:shd w:val="clear" w:color="auto" w:fill="FFFFFF"/>
              </w:rPr>
              <w:t>1.本券可於板橋原素食府兌換自助中/晚餐1客。2.本券平、假日適用(</w:t>
            </w:r>
            <w:r>
              <w:rPr>
                <w:rFonts w:hint="eastAsia"/>
                <w:sz w:val="18"/>
                <w:szCs w:val="18"/>
              </w:rPr>
              <w:t>週一環保日不適用)</w:t>
            </w:r>
            <w:r>
              <w:rPr>
                <w:rFonts w:hint="eastAsia"/>
                <w:sz w:val="18"/>
                <w:szCs w:val="18"/>
                <w:shd w:val="clear" w:color="auto" w:fill="FFFFFF"/>
              </w:rPr>
              <w:t>，特殊節日</w:t>
            </w:r>
            <w:r>
              <w:rPr>
                <w:sz w:val="18"/>
                <w:szCs w:val="18"/>
              </w:rPr>
              <w:t>（母親節當週末六、日，及農曆年節期間除夕至初三）使用中晚餐兌換券時，僅得依面額視同現金使用另補足至特殊節日當日原價。詳細特殊節日消費方式將依本餐廳現場公告為準。</w:t>
            </w:r>
            <w:r>
              <w:rPr>
                <w:rFonts w:hint="eastAsia"/>
                <w:sz w:val="18"/>
                <w:szCs w:val="18"/>
              </w:rPr>
              <w:t>3.本券面額$585。</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E86</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w:t>
            </w:r>
            <w:r>
              <w:rPr>
                <w:rFonts w:hint="eastAsia" w:ascii="Arial" w:hAnsi="Arial" w:cs="Arial"/>
                <w:b/>
                <w:bCs/>
                <w:color w:val="0000FF"/>
                <w:sz w:val="20"/>
                <w:szCs w:val="20"/>
                <w:shd w:val="clear" w:color="auto" w:fill="FFFFFF"/>
              </w:rPr>
              <w:t>新北板橋</w:t>
            </w:r>
            <w:r>
              <w:rPr>
                <w:rFonts w:ascii="Arial" w:hAnsi="Arial" w:cs="Arial"/>
                <w:b/>
                <w:bCs/>
                <w:color w:val="0000FF"/>
                <w:sz w:val="20"/>
                <w:szCs w:val="20"/>
                <w:shd w:val="clear" w:color="auto" w:fill="FFFFFF"/>
              </w:rPr>
              <w:t>】</w:t>
            </w:r>
            <w:r>
              <w:rPr>
                <w:rFonts w:hint="eastAsia" w:ascii="Arial" w:hAnsi="Arial" w:cs="Arial"/>
                <w:b/>
                <w:bCs/>
                <w:color w:val="0000FF"/>
                <w:sz w:val="20"/>
                <w:szCs w:val="20"/>
                <w:shd w:val="clear" w:color="auto" w:fill="FFFFFF"/>
              </w:rPr>
              <w:t>原素食府下午茶自助百匯兌換券</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無限制</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462</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430</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rFonts w:hint="eastAsia"/>
                <w:sz w:val="18"/>
                <w:szCs w:val="18"/>
                <w:shd w:val="clear" w:color="auto" w:fill="FFFFFF"/>
              </w:rPr>
              <w:t>1.本券可於板橋原素食府兌換自助下午茶餐1客。2.本券平、假日適用(</w:t>
            </w:r>
            <w:r>
              <w:rPr>
                <w:rFonts w:hint="eastAsia"/>
                <w:sz w:val="18"/>
                <w:szCs w:val="18"/>
              </w:rPr>
              <w:t>週一環保日不適用)</w:t>
            </w:r>
            <w:r>
              <w:rPr>
                <w:rFonts w:hint="eastAsia"/>
                <w:sz w:val="18"/>
                <w:szCs w:val="18"/>
                <w:shd w:val="clear" w:color="auto" w:fill="FFFFFF"/>
              </w:rPr>
              <w:t>，特殊節日</w:t>
            </w:r>
            <w:r>
              <w:rPr>
                <w:sz w:val="18"/>
                <w:szCs w:val="18"/>
              </w:rPr>
              <w:t>（母親節當週末六、日，及農曆年節期間除夕至初三）</w:t>
            </w:r>
            <w:r>
              <w:rPr>
                <w:rFonts w:hint="eastAsia"/>
                <w:sz w:val="18"/>
                <w:szCs w:val="18"/>
              </w:rPr>
              <w:t>無提供下午茶時段無法使用</w:t>
            </w:r>
            <w:r>
              <w:rPr>
                <w:sz w:val="18"/>
                <w:szCs w:val="18"/>
              </w:rPr>
              <w:t>。詳細特殊節日消費方式將依本餐廳現場公告為準。</w:t>
            </w:r>
            <w:r>
              <w:rPr>
                <w:rFonts w:hint="eastAsia"/>
                <w:sz w:val="18"/>
                <w:szCs w:val="18"/>
              </w:rPr>
              <w:t>3.本券面額$410。</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left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E87</w:t>
            </w:r>
          </w:p>
        </w:tc>
        <w:tc>
          <w:tcPr>
            <w:tcW w:w="1202" w:type="pct"/>
            <w:tcBorders>
              <w:top w:val="single" w:color="auto" w:sz="4" w:space="0"/>
              <w:left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有哆創意蔬食洋食館平日限定迴轉火鍋吃到飽</w:t>
            </w:r>
          </w:p>
        </w:tc>
        <w:tc>
          <w:tcPr>
            <w:tcW w:w="406" w:type="pct"/>
            <w:tcBorders>
              <w:top w:val="single" w:color="auto" w:sz="4" w:space="0"/>
              <w:left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left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638</w:t>
            </w:r>
          </w:p>
        </w:tc>
        <w:tc>
          <w:tcPr>
            <w:tcW w:w="312" w:type="pct"/>
            <w:tcBorders>
              <w:top w:val="single" w:color="auto" w:sz="4" w:space="0"/>
              <w:left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558</w:t>
            </w:r>
          </w:p>
        </w:tc>
        <w:tc>
          <w:tcPr>
            <w:tcW w:w="270" w:type="pct"/>
            <w:tcBorders>
              <w:top w:val="single" w:color="auto" w:sz="4" w:space="0"/>
              <w:left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left w:val="single" w:color="auto" w:sz="4" w:space="0"/>
              <w:bottom w:val="single" w:color="auto" w:sz="4" w:space="0"/>
              <w:right w:val="single" w:color="auto" w:sz="4" w:space="0"/>
            </w:tcBorders>
          </w:tcPr>
          <w:p>
            <w:pPr>
              <w:rPr>
                <w:sz w:val="18"/>
                <w:szCs w:val="18"/>
                <w:shd w:val="clear" w:color="auto" w:fill="FFFFFF"/>
              </w:rPr>
            </w:pPr>
            <w:r>
              <w:rPr>
                <w:sz w:val="18"/>
                <w:szCs w:val="18"/>
                <w:shd w:val="clear" w:color="auto" w:fill="FFFFFF"/>
              </w:rPr>
              <w:t>1. 單張券可1人於《有哆創意蔬食洋食舘》享用平日迴轉火鍋吃到飽乙客，且憑券再享一份招牌燉飯。(已含服務費)湯鍋基底：港式麻油剝皮辣椒湯鍋/韓式茄汁泡菜湯鍋/南洋馬拉沙煲湯鍋/川蜀麻辣酸菜鍋/港式杏棗青蘿蔔煲湯鍋/匈牙利茄汁鮮蔬鍋/南洋嚤嚤喳喳香椰鍋/寶島筍香酸菜鍋/日本燕麥黑豆味噌鍋/仙杜瑞拉南瓜湯鍋/新加坡肉骨茶湯鍋，十一選一。迴轉火鍋及新鮮自助區吃到飽：多種時令蔬菜、沙拉、拿坡里窯烤PIZZA、酥炸玉米餅、馬蹄條、炸鮮奶、三角薯餅、芋頭簽、香椿薄餅、九層塔薄餅、新疆孜然菇串、南洋炸餛飩、炸糯米椒、有機豆奶霜淇淋、黑豆豆奶、泰式奶茶等多種異國料理及飲品提供。《以上餐點依現場提供為主》2.本券限平日 (週一至週五11:30-21:00)適用，惟假日、特殊節日、連續假期、國定假期、或現場特別活動專案期間恕不適用。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E88</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【台北】養心茶樓蔬食飲茶3人平日下午茶套餐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115/6/30</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2428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1888</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1.本券可3人於《養心茶樓蔬食飲茶》享用下午茶乙套。 (已含服務費)</w:t>
            </w:r>
            <w:r>
              <w:rPr>
                <w:rFonts w:hint="eastAsia"/>
                <w:sz w:val="18"/>
                <w:szCs w:val="18"/>
                <w:shd w:val="clear" w:color="auto" w:fill="FFFFFF"/>
              </w:rPr>
              <w:t xml:space="preserve"> </w:t>
            </w:r>
            <w:r>
              <w:rPr>
                <w:sz w:val="18"/>
                <w:szCs w:val="18"/>
                <w:shd w:val="clear" w:color="auto" w:fill="FFFFFF"/>
              </w:rPr>
              <w:t>餐點內容：■主廚美饌(選3)    ■港式點心(選6)    ■開胃小菜1份    ■養心茗茶/飲品3人份</w:t>
            </w:r>
            <w:r>
              <w:rPr>
                <w:rFonts w:hint="eastAsia"/>
                <w:sz w:val="18"/>
                <w:szCs w:val="18"/>
                <w:shd w:val="clear" w:color="auto" w:fill="FFFFFF"/>
              </w:rPr>
              <w:t xml:space="preserve">  </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餐點內容因季節食材不同而做調整，依現場供應為主。2.平日下午茶時段適用，假日視同$1500抵用現場消費，除農曆春節期間、母親節檔期恕不適用，其他特殊節日使用請先致電餐廳洽詢。</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E89</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【台北】養心茶樓蔬食飲茶2人平日下午茶套餐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115/6/30</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1640</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1280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1.本券可2人於《養心茶樓蔬食飲茶》享用下午茶乙套。 (已含服務費)</w:t>
            </w:r>
            <w:r>
              <w:rPr>
                <w:rFonts w:hint="eastAsia"/>
                <w:sz w:val="18"/>
                <w:szCs w:val="18"/>
                <w:shd w:val="clear" w:color="auto" w:fill="FFFFFF"/>
              </w:rPr>
              <w:t xml:space="preserve">  </w:t>
            </w:r>
            <w:r>
              <w:rPr>
                <w:sz w:val="18"/>
                <w:szCs w:val="18"/>
                <w:shd w:val="clear" w:color="auto" w:fill="FFFFFF"/>
              </w:rPr>
              <w:t>餐點內容：■主廚美饌(選2)    ■港式點心(選4)    ■開胃小菜1份    ■養心茗茶/飲品2人份</w:t>
            </w:r>
            <w:r>
              <w:rPr>
                <w:rFonts w:hint="eastAsia"/>
                <w:sz w:val="18"/>
                <w:szCs w:val="18"/>
                <w:shd w:val="clear" w:color="auto" w:fill="FFFFFF"/>
              </w:rPr>
              <w:t xml:space="preserve">  </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餐點內容因季節食材不同而做調整，依現場供應為主。2.平日下午茶時段適用，假日視同$1000抵用現場消費，除農曆春節期間、母親節檔期恕不適用，其他特殊節日使用請先致電餐廳洽詢。</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E90</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【台北】YACHE韓式蔬食-三人下午分享餐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2156</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1850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1.單張可3人於《YACHE》享三人下午分享餐 (已含服務費)。</w:t>
            </w:r>
            <w:r>
              <w:rPr>
                <w:sz w:val="18"/>
                <w:szCs w:val="18"/>
              </w:rPr>
              <w:br w:type="textWrapping"/>
            </w:r>
            <w:r>
              <w:rPr>
                <w:rFonts w:hint="eastAsia" w:ascii="細明體" w:hAnsi="細明體" w:eastAsia="細明體" w:cs="細明體"/>
                <w:sz w:val="18"/>
                <w:szCs w:val="18"/>
                <w:shd w:val="clear" w:color="auto" w:fill="FFFFFF"/>
              </w:rPr>
              <w:t>★</w:t>
            </w:r>
            <w:r>
              <w:rPr>
                <w:sz w:val="18"/>
                <w:szCs w:val="18"/>
                <w:shd w:val="clear" w:color="auto" w:fill="FFFFFF"/>
              </w:rPr>
              <w:t>餐點內容：</w:t>
            </w:r>
            <w:r>
              <w:rPr>
                <w:rFonts w:hint="eastAsia" w:ascii="細明體" w:hAnsi="細明體" w:eastAsia="細明體" w:cs="細明體"/>
                <w:sz w:val="18"/>
                <w:szCs w:val="18"/>
                <w:shd w:val="clear" w:color="auto" w:fill="FFFFFF"/>
              </w:rPr>
              <w:t>◎</w:t>
            </w:r>
            <w:r>
              <w:rPr>
                <w:sz w:val="18"/>
                <w:szCs w:val="18"/>
                <w:shd w:val="clear" w:color="auto" w:fill="FFFFFF"/>
              </w:rPr>
              <w:t>湯鍋主義 (7選1): 1.原味雪濃豆腐鍋2.辣味雪濃豆腐鍋3.黑蒜雪濃豆腐鍋</w:t>
            </w:r>
            <w:r>
              <w:rPr>
                <w:rFonts w:hint="eastAsia"/>
                <w:sz w:val="18"/>
                <w:szCs w:val="18"/>
                <w:shd w:val="clear" w:color="auto" w:fill="FFFFFF"/>
              </w:rPr>
              <w:t>。</w:t>
            </w:r>
            <w:r>
              <w:rPr>
                <w:sz w:val="18"/>
                <w:szCs w:val="18"/>
                <w:shd w:val="clear" w:color="auto" w:fill="FFFFFF"/>
              </w:rPr>
              <w:t>4.馬鈴薯排骨嫩豆腐鍋5.辣KIMCHI嫩豆腐鍋6.安東大醬嫩豆腐鍋7.辣KIMCHI起司部隊鍋</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香脆焦點(5選1): 1.松露野菇煎餅2.蔬菜櫛瓜煎餅3.玉米起司煎餅4.辣KIMCHI煎餅5.脆薯煎餅</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YACHE態度(12選2): 1.半半炸G(口味選2)2.熔岩陶鍋蒸蛋3.火焰起司蛋捲4.起司陶鍋嫩豆腐5.BB生菜烤肉捲6.口袋春醬冬粉7.厚起司辣炒年糕8.KIMCHI辣炒朱肉9.鬼怪炸物拼盤10.天使炸物拼盤11.粉紅天使年糕12.季節時蔬</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半半日常(8選1): 1.YACHE招牌石燒拌飯2.魚卵秘製肉醬鍋3.明洞炸醬麵4.香蔥起司石燒拌飯5.KIMCHI手工豆腐炒飯6.晉州冷麵7.咸興冷麵8.經典鮮味炒碼麵</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飲品特調(12選3): 1.韓柚蜜茶(熱)2.抹茶歐蕾(熱)3.胚芽巧克力(熱)4.黃金蕎麥茶(熱)5.韓柚冰茶(冰)</w:t>
            </w:r>
            <w:r>
              <w:rPr>
                <w:rFonts w:hint="eastAsia"/>
                <w:sz w:val="18"/>
                <w:szCs w:val="18"/>
                <w:shd w:val="clear" w:color="auto" w:fill="FFFFFF"/>
              </w:rPr>
              <w:t>。</w:t>
            </w:r>
            <w:r>
              <w:rPr>
                <w:sz w:val="18"/>
                <w:szCs w:val="18"/>
                <w:shd w:val="clear" w:color="auto" w:fill="FFFFFF"/>
              </w:rPr>
              <w:t>6.青梅冰茶(冰)7.紅心芭樂冰茶(冰)8. Milkis乳酸蘇打(冰)9.黃金麥茶10.可樂11.雪碧12.CASS啤酒</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甜點: 黑糖豆花3份</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餐點內容因季節食材不同而做調整，依現場供應為主。2.本券平/假日適用，國定假日、連續假期及特殊節日等依現場店家規定使用。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E91</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【台北】YACHE韓式蔬食-雙人下午分享餐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1419</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1250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1.單張可2人於《YACHE》享雙人下午分享餐 (已含服務費)。</w:t>
            </w:r>
            <w:r>
              <w:rPr>
                <w:sz w:val="18"/>
                <w:szCs w:val="18"/>
              </w:rPr>
              <w:br w:type="textWrapping"/>
            </w:r>
            <w:r>
              <w:rPr>
                <w:rFonts w:hint="eastAsia" w:ascii="細明體" w:hAnsi="細明體" w:eastAsia="細明體" w:cs="細明體"/>
                <w:sz w:val="18"/>
                <w:szCs w:val="18"/>
                <w:shd w:val="clear" w:color="auto" w:fill="FFFFFF"/>
              </w:rPr>
              <w:t>★</w:t>
            </w:r>
            <w:r>
              <w:rPr>
                <w:sz w:val="18"/>
                <w:szCs w:val="18"/>
                <w:shd w:val="clear" w:color="auto" w:fill="FFFFFF"/>
              </w:rPr>
              <w:t>餐點內容：</w:t>
            </w:r>
            <w:r>
              <w:rPr>
                <w:rFonts w:hint="eastAsia" w:ascii="細明體" w:hAnsi="細明體" w:eastAsia="細明體" w:cs="細明體"/>
                <w:sz w:val="18"/>
                <w:szCs w:val="18"/>
                <w:shd w:val="clear" w:color="auto" w:fill="FFFFFF"/>
              </w:rPr>
              <w:t>◎</w:t>
            </w:r>
            <w:r>
              <w:rPr>
                <w:sz w:val="18"/>
                <w:szCs w:val="18"/>
                <w:shd w:val="clear" w:color="auto" w:fill="FFFFFF"/>
              </w:rPr>
              <w:t>湯鍋主義(雙人小鍋)(7選1): 1.原味雪濃豆腐鍋2.辣味雪濃豆腐鍋3.黑蒜雪濃豆腐鍋</w:t>
            </w:r>
            <w:r>
              <w:rPr>
                <w:rFonts w:hint="eastAsia"/>
                <w:sz w:val="18"/>
                <w:szCs w:val="18"/>
                <w:shd w:val="clear" w:color="auto" w:fill="FFFFFF"/>
              </w:rPr>
              <w:t>。</w:t>
            </w:r>
            <w:r>
              <w:rPr>
                <w:sz w:val="18"/>
                <w:szCs w:val="18"/>
                <w:shd w:val="clear" w:color="auto" w:fill="FFFFFF"/>
              </w:rPr>
              <w:t>4.馬鈴薯排骨嫩豆腐鍋5.辣KIMCHI嫩豆腐鍋6.安東大醬嫩豆腐鍋7.辣KIMCHI起司部隊鍋</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香脆焦點(4選1): 1.松露野菇煎餅2.蔬菜櫛瓜煎餅3.玉米起司煎餅4.辣KIMCHI煎餅</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韓式經典(20選2): 1.半半炸G(口味選2)2.熔岩陶鍋蒸蛋3.火焰起司蛋捲4.起司陶鍋嫩豆腐5.BB生菜烤肉捲6.口袋春醬冬粉7.厚起司辣炒年糕8.KIMCHI辣炒朱肉9.鬼怪炸物拼盤10.天使炸物拼盤11.粉紅天使年糕12.季節時蔬13.YACHE招牌石燒拌飯14.魚卵秘製肉醬鍋15.明洞炸醬麵16.香蔥起司石燒拌飯17.KIMCHI手工豆腐炒飯18.晉州冷麵19.咸興冷麵20.經典鮮味炒碼麵</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飲品特調(12選2): 1.韓柚蜜茶(熱)2.抹茶歐蕾(熱)3.胚芽巧克力(熱)4.黃金蕎麥茶(熱)5.韓柚冰茶(冰)</w:t>
            </w:r>
            <w:r>
              <w:rPr>
                <w:rFonts w:hint="eastAsia"/>
                <w:sz w:val="18"/>
                <w:szCs w:val="18"/>
                <w:shd w:val="clear" w:color="auto" w:fill="FFFFFF"/>
              </w:rPr>
              <w:t>。</w:t>
            </w:r>
            <w:r>
              <w:rPr>
                <w:sz w:val="18"/>
                <w:szCs w:val="18"/>
                <w:shd w:val="clear" w:color="auto" w:fill="FFFFFF"/>
              </w:rPr>
              <w:t>6.青梅冰茶(冰)7.紅心芭樂冰茶(冰)8.Milkis乳酸蘇打(冰)9.黃金麥茶10.可樂11.雪碧12.CASS啤酒</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甜點: 黑糖豆花2份</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餐點內容因季節食材不同而做調整，依現場供應為主。2.本券平/假日適用，國定假日、連續假期及特殊節日等依現場店家規定使用。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E92</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【台北】小蔬杭上海風蔬食飲茶-2~3人精緻套餐</w:t>
            </w:r>
            <w:r>
              <w:rPr>
                <w:rFonts w:hint="eastAsia" w:ascii="細明體" w:hAnsi="細明體" w:eastAsia="細明體" w:cs="細明體"/>
                <w:b/>
                <w:bCs/>
                <w:color w:val="0000FF"/>
                <w:sz w:val="20"/>
                <w:szCs w:val="20"/>
                <w:shd w:val="clear" w:color="auto" w:fill="FFFFFF"/>
              </w:rPr>
              <w:t>Ⅵ</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2136</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1899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1.本券可2~3人於小蔬杭上海風蔬食飲茶享用精緻套餐乙客。(已含服務費)</w:t>
            </w:r>
            <w:r>
              <w:rPr>
                <w:rFonts w:hint="eastAsia"/>
                <w:sz w:val="18"/>
                <w:szCs w:val="18"/>
                <w:shd w:val="clear" w:color="auto" w:fill="FFFFFF"/>
              </w:rPr>
              <w:t xml:space="preserve">  </w:t>
            </w:r>
            <w:r>
              <w:rPr>
                <w:sz w:val="18"/>
                <w:szCs w:val="18"/>
                <w:shd w:val="clear" w:color="auto" w:fill="FFFFFF"/>
              </w:rPr>
              <w:t>餐點內容：桂花蜜芋+枸杞川耳+四季美人蒸餃+酸白菜春捲+塔香杏菇+左宗棠G+養生時蔬+松子什錦菜飯+老罈酸菜鍋。</w:t>
            </w:r>
            <w:r>
              <w:rPr>
                <w:rFonts w:hint="eastAsia" w:ascii="細明體" w:hAnsi="細明體" w:eastAsia="細明體" w:cs="細明體"/>
                <w:sz w:val="18"/>
                <w:szCs w:val="18"/>
                <w:shd w:val="clear" w:color="auto" w:fill="FFFFFF"/>
              </w:rPr>
              <w:t>★</w:t>
            </w:r>
            <w:r>
              <w:rPr>
                <w:sz w:val="18"/>
                <w:szCs w:val="18"/>
                <w:shd w:val="clear" w:color="auto" w:fill="FFFFFF"/>
              </w:rPr>
              <w:t>以上餐點內容因季節食材不同而做調整，依現場供應為主。2.本券平假日適用，除特殊節日(父/母親節當週週末、除夕至初五)因餐廳提供專屬餐點，恕無法兌換。</w:t>
            </w:r>
            <w:r>
              <w:rPr>
                <w:rFonts w:hint="eastAsia" w:ascii="細明體" w:hAnsi="細明體" w:eastAsia="細明體" w:cs="細明體"/>
                <w:sz w:val="18"/>
                <w:szCs w:val="18"/>
                <w:shd w:val="clear" w:color="auto" w:fill="FFFFFF"/>
              </w:rPr>
              <w:t>※</w:t>
            </w:r>
            <w:r>
              <w:rPr>
                <w:sz w:val="18"/>
                <w:szCs w:val="18"/>
                <w:shd w:val="clear" w:color="auto" w:fill="FFFFFF"/>
              </w:rPr>
              <w:t>實際詳細特殊節日依店家公告為準。§適用分店</w:t>
            </w:r>
            <w:r>
              <w:rPr>
                <w:rFonts w:hint="eastAsia"/>
                <w:sz w:val="18"/>
                <w:szCs w:val="18"/>
                <w:shd w:val="clear" w:color="auto" w:fill="FFFFFF"/>
              </w:rPr>
              <w:t>:</w:t>
            </w:r>
            <w:r>
              <w:rPr>
                <w:sz w:val="18"/>
                <w:szCs w:val="18"/>
                <w:shd w:val="clear" w:color="auto" w:fill="FFFFFF"/>
              </w:rPr>
              <w:t>台大二活店 (02)2363-7288   台北市大安區羅斯福路4段85號2樓(台大第二活動中心)</w:t>
            </w:r>
            <w:r>
              <w:rPr>
                <w:rFonts w:hint="eastAsia"/>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E93</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【台北】小蔬杭上海風蔬食飲茶-4~5人分享套餐</w:t>
            </w:r>
            <w:r>
              <w:rPr>
                <w:rFonts w:hint="eastAsia" w:ascii="細明體" w:hAnsi="細明體" w:eastAsia="細明體" w:cs="細明體"/>
                <w:b/>
                <w:bCs/>
                <w:color w:val="0000FF"/>
                <w:sz w:val="20"/>
                <w:szCs w:val="20"/>
                <w:shd w:val="clear" w:color="auto" w:fill="FFFFFF"/>
              </w:rPr>
              <w:t>Ⅵ</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3176</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2799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1.本券可4~5人於小蔬杭上海風蔬食飲茶享用分享套餐乙客。(已含服務費)</w:t>
            </w:r>
            <w:r>
              <w:rPr>
                <w:rFonts w:hint="eastAsia"/>
                <w:sz w:val="18"/>
                <w:szCs w:val="18"/>
                <w:shd w:val="clear" w:color="auto" w:fill="FFFFFF"/>
              </w:rPr>
              <w:t xml:space="preserve">  </w:t>
            </w:r>
            <w:r>
              <w:rPr>
                <w:sz w:val="18"/>
                <w:szCs w:val="18"/>
                <w:shd w:val="clear" w:color="auto" w:fill="FFFFFF"/>
              </w:rPr>
              <w:t>餐點內容：四喜烤麩+口水藕片+樹子苦瓜+四季美人蒸餃*2籠+酸白菜春捲+香煎蔬菜鍋餅+杏菇回鍋若+左宗棠G+川味素水煮+紅燒石子頭+松子什錦菜飯+東北酸白菜鍋。</w:t>
            </w:r>
            <w:r>
              <w:rPr>
                <w:rFonts w:hint="eastAsia" w:ascii="細明體" w:hAnsi="細明體" w:eastAsia="細明體" w:cs="細明體"/>
                <w:sz w:val="18"/>
                <w:szCs w:val="18"/>
                <w:shd w:val="clear" w:color="auto" w:fill="FFFFFF"/>
              </w:rPr>
              <w:t>★</w:t>
            </w:r>
            <w:r>
              <w:rPr>
                <w:sz w:val="18"/>
                <w:szCs w:val="18"/>
                <w:shd w:val="clear" w:color="auto" w:fill="FFFFFF"/>
              </w:rPr>
              <w:t>以上餐點內容因季節食材不同而做調整，依現場供應為主。2.本券平假日適用，除特殊節日(父/母親節當週週末、除夕至初五)因餐廳提供專屬餐點，恕無法兌換。</w:t>
            </w:r>
            <w:r>
              <w:rPr>
                <w:rFonts w:hint="eastAsia" w:ascii="細明體" w:hAnsi="細明體" w:eastAsia="細明體" w:cs="細明體"/>
                <w:sz w:val="18"/>
                <w:szCs w:val="18"/>
                <w:shd w:val="clear" w:color="auto" w:fill="FFFFFF"/>
              </w:rPr>
              <w:t>※</w:t>
            </w:r>
            <w:r>
              <w:rPr>
                <w:sz w:val="18"/>
                <w:szCs w:val="18"/>
                <w:shd w:val="clear" w:color="auto" w:fill="FFFFFF"/>
              </w:rPr>
              <w:t>實際詳細特殊節日依店家公告為準。§適用分店</w:t>
            </w:r>
            <w:r>
              <w:rPr>
                <w:rFonts w:hint="eastAsia"/>
                <w:sz w:val="18"/>
                <w:szCs w:val="18"/>
                <w:shd w:val="clear" w:color="auto" w:fill="FFFFFF"/>
              </w:rPr>
              <w:t>:</w:t>
            </w:r>
            <w:r>
              <w:rPr>
                <w:sz w:val="18"/>
                <w:szCs w:val="18"/>
                <w:shd w:val="clear" w:color="auto" w:fill="FFFFFF"/>
              </w:rPr>
              <w:t>台大二活店 (02)2363-7288   台北市大安區羅斯福路4段85號2樓(台大第二活動中心)</w:t>
            </w:r>
            <w:r>
              <w:rPr>
                <w:rFonts w:hint="eastAsia"/>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E94</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【多門市】小蒙牛頂級麻辣鍋-2人極品奢華吃到飽2024M109</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1978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1949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位成人(140cm以上)於【小蒙牛頂級麻辣養生鍋】全省各門市享用極品奢華鍋物吃到飽。〈無限量供應：豪華肉品、海鮮、火鍋配料、蔬菜、主食、飲料、蛋糕甜點、冰淇淋等〉2.平日午/晚餐時段及假日全時段適用，若於平日使用，不得要求任何費用或補償。國定假日、連續假期、特殊節日均適用。3.每桌用餐時間限時120分鐘，營業時間平日晚上17:30-21:00，假日全天11:30-21:00(最後收客時間依照官網標示) 。4.本券僅供內用，因店家座位有限，請務必於3日前預訂並告知使用本券及內容，若未依規定提前預約，店家有權不接受兌換。</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E95</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w:t>
            </w:r>
            <w:r>
              <w:rPr>
                <w:rFonts w:hint="eastAsia" w:ascii="Arial" w:hAnsi="Arial" w:cs="Arial"/>
                <w:b/>
                <w:bCs/>
                <w:color w:val="0000FF"/>
                <w:sz w:val="20"/>
                <w:szCs w:val="20"/>
                <w:shd w:val="clear" w:color="auto" w:fill="FFFFFF"/>
              </w:rPr>
              <w:t>苗栗</w:t>
            </w:r>
            <w:r>
              <w:rPr>
                <w:rFonts w:ascii="Arial" w:hAnsi="Arial" w:cs="Arial"/>
                <w:b/>
                <w:bCs/>
                <w:color w:val="0000FF"/>
                <w:sz w:val="20"/>
                <w:szCs w:val="20"/>
                <w:shd w:val="clear" w:color="auto" w:fill="FFFFFF"/>
              </w:rPr>
              <w:t>】慈夢柔渡假會館-頂級法式套餐雙人券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1144</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988</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1.本券可使用頂級法式套餐兩客(市價$572/客)。2.本券可於平日、假日、國定假日使用；連續假日須加價$100，春節期間須加價$200方可使用。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E96</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【新竹】新竹國賓八方燴單人假日自助午晚餐吃到飽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1958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1768</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1.單張可1人於《新竹國賓-八方燴西餐廳》享假日午/晚餐吃到飽乙客。(已含服務費)</w:t>
            </w:r>
            <w:r>
              <w:rPr>
                <w:rFonts w:hint="eastAsia"/>
                <w:sz w:val="18"/>
                <w:szCs w:val="18"/>
                <w:shd w:val="clear" w:color="auto" w:fill="FFFFFF"/>
              </w:rPr>
              <w:t>。</w:t>
            </w:r>
            <w:r>
              <w:rPr>
                <w:sz w:val="18"/>
                <w:szCs w:val="18"/>
                <w:shd w:val="clear" w:color="auto" w:fill="FFFFFF"/>
              </w:rPr>
              <w:t>2.本券限假日適用，除農曆春節2/8-2/14(包含西洋情人節)、母親節5/11-5/12、5月份周六及周日、父親節8/8、七夕情人節8/10、聖誕夜12/24及飯店舉辦美食節活動或遇餐廳包場及國賓大飯店公告之特定活動日期等不適用(依飯店官網公告為準)。3.本券使用需提前完成預約，並告知使用本券及內容。</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E97</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【新竹】新竹國賓八方燴單人平日自助晚餐吃到飽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1738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1475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1.單張可1人於《新竹國賓-八方燴西餐廳》享平日晚餐吃到飽乙客。(已含服務費)</w:t>
            </w:r>
            <w:r>
              <w:rPr>
                <w:rFonts w:hint="eastAsia"/>
                <w:sz w:val="18"/>
                <w:szCs w:val="18"/>
                <w:shd w:val="clear" w:color="auto" w:fill="FFFFFF"/>
              </w:rPr>
              <w:t>。</w:t>
            </w:r>
            <w:r>
              <w:rPr>
                <w:sz w:val="18"/>
                <w:szCs w:val="18"/>
                <w:shd w:val="clear" w:color="auto" w:fill="FFFFFF"/>
              </w:rPr>
              <w:t>2.本券限平日適用，除農曆春節2/8-2/14(包含西洋情人節)、母親節5/11-5/12、5月份周六及周日、父親節8/8、七夕情人節8/10、聖誕夜12/24及飯店舉辦美食節活動或遇餐廳包場及國賓大飯店公告之特定活動日期等不適用(依飯店官網公告為準)。3.本券使用需提前完成預約，假日、國定假日、連續假期及特殊節日等無提供補足差額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E98</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【新竹】新竹國賓八方燴單人平日自助午餐吃到飽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1408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1190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1.單張可1人於《新竹國賓-八方燴西餐廳》享平日午餐吃到飽乙客。(已含服務費)</w:t>
            </w:r>
            <w:r>
              <w:rPr>
                <w:rFonts w:hint="eastAsia"/>
                <w:sz w:val="18"/>
                <w:szCs w:val="18"/>
                <w:shd w:val="clear" w:color="auto" w:fill="FFFFFF"/>
              </w:rPr>
              <w:t>。</w:t>
            </w:r>
            <w:r>
              <w:rPr>
                <w:sz w:val="18"/>
                <w:szCs w:val="18"/>
                <w:shd w:val="clear" w:color="auto" w:fill="FFFFFF"/>
              </w:rPr>
              <w:t>2.本券限平日適用，除農曆春節2/8-2/14(包含西洋情人節)、母親節5/11-5/12、5月份周六及周日、父親節8/8、七夕情人節8/10、聖誕夜12/24及飯店舉辦美食節活動或遇餐廳包場及國賓大飯店公告之特定活動日期等不適用(依飯店官網公告為準)。3.本券使用需提前完成預約，假日、國定假日、連續假期及特殊節日等無提供補足差額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E99</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【新竹】新竹國賓八方燴單人平日自助下午茶吃到飽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990</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870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1.單張可1人於《新竹國賓-八方燴西餐廳》享平日下午茶吃到飽乙客。(已含服務費)</w:t>
            </w:r>
            <w:r>
              <w:rPr>
                <w:rFonts w:hint="eastAsia"/>
                <w:sz w:val="18"/>
                <w:szCs w:val="18"/>
                <w:shd w:val="clear" w:color="auto" w:fill="FFFFFF"/>
              </w:rPr>
              <w:t>。</w:t>
            </w:r>
            <w:r>
              <w:rPr>
                <w:sz w:val="18"/>
                <w:szCs w:val="18"/>
                <w:shd w:val="clear" w:color="auto" w:fill="FFFFFF"/>
              </w:rPr>
              <w:t>2.本券限平日適用，除農曆春節2/8-2/14(包含西洋情人節)、母親節5/11-5/12、5月份周六及周日、父親節8/8、七夕情人節8/10、聖誕夜12/24及飯店舉辦美食節活動或遇餐廳包場及國賓大飯店公告之特定活動日期等不適用(依飯店官網公告為準)。3.本券使用需提前完成預約，並告知使用本券及內容。</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E100</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w:t>
            </w:r>
            <w:r>
              <w:rPr>
                <w:rFonts w:hint="eastAsia" w:ascii="Arial" w:hAnsi="Arial" w:cs="Arial"/>
                <w:b/>
                <w:bCs/>
                <w:color w:val="0000FF"/>
                <w:sz w:val="20"/>
                <w:szCs w:val="20"/>
                <w:shd w:val="clear" w:color="auto" w:fill="FFFFFF"/>
              </w:rPr>
              <w:t>台中/高雄</w:t>
            </w:r>
            <w:r>
              <w:rPr>
                <w:rFonts w:ascii="Arial" w:hAnsi="Arial" w:cs="Arial"/>
                <w:b/>
                <w:bCs/>
                <w:color w:val="0000FF"/>
                <w:sz w:val="20"/>
                <w:szCs w:val="20"/>
                <w:shd w:val="clear" w:color="auto" w:fill="FFFFFF"/>
              </w:rPr>
              <w:t>】凱恩斯岩燒牛排平日午間超值海陸單人套餐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115/6/30</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1220</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860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1.單張可1人於《凱恩斯岩燒牛排》享用平日午間超值海陸單人套餐乙客。(已含服務費)</w:t>
            </w:r>
            <w:r>
              <w:rPr>
                <w:rFonts w:hint="eastAsia"/>
                <w:sz w:val="18"/>
                <w:szCs w:val="18"/>
                <w:shd w:val="clear" w:color="auto" w:fill="FFFFFF"/>
              </w:rPr>
              <w:t xml:space="preserve">   </w:t>
            </w:r>
            <w:r>
              <w:rPr>
                <w:sz w:val="18"/>
                <w:szCs w:val="18"/>
                <w:shd w:val="clear" w:color="auto" w:fill="FFFFFF"/>
              </w:rPr>
              <w:t>餐點內容：●前菜 ●開胃醋 ●沙拉 ●配菜 ●麵包 ●湯品 ●飲料 ●甜點●主菜(擇1)：平鐵牛排(6oz)/西班牙松阪豬(8oz)</w:t>
            </w:r>
            <w:r>
              <w:rPr>
                <w:rFonts w:hint="eastAsia"/>
                <w:sz w:val="18"/>
                <w:szCs w:val="18"/>
                <w:shd w:val="clear" w:color="auto" w:fill="FFFFFF"/>
              </w:rPr>
              <w:t>。</w:t>
            </w:r>
            <w:r>
              <w:rPr>
                <w:sz w:val="18"/>
                <w:szCs w:val="18"/>
                <w:shd w:val="clear" w:color="auto" w:fill="FFFFFF"/>
              </w:rPr>
              <w:t>●海鮮：阿根廷海紅蝦 1 尾、干貝1顆 </w:t>
            </w:r>
            <w:r>
              <w:rPr>
                <w:rFonts w:hint="eastAsia"/>
                <w:sz w:val="18"/>
                <w:szCs w:val="18"/>
                <w:shd w:val="clear" w:color="auto" w:fill="FFFFFF"/>
              </w:rPr>
              <w:t>。</w:t>
            </w:r>
            <w:r>
              <w:rPr>
                <w:sz w:val="18"/>
                <w:szCs w:val="18"/>
                <w:shd w:val="clear" w:color="auto" w:fill="FFFFFF"/>
              </w:rPr>
              <w:t>   </w:t>
            </w:r>
            <w:r>
              <w:rPr>
                <w:rFonts w:hint="eastAsia" w:ascii="細明體" w:hAnsi="細明體" w:eastAsia="細明體" w:cs="細明體"/>
                <w:sz w:val="18"/>
                <w:szCs w:val="18"/>
                <w:shd w:val="clear" w:color="auto" w:fill="FFFFFF"/>
              </w:rPr>
              <w:t>★</w:t>
            </w:r>
            <w:r>
              <w:rPr>
                <w:sz w:val="18"/>
                <w:szCs w:val="18"/>
                <w:shd w:val="clear" w:color="auto" w:fill="FFFFFF"/>
              </w:rPr>
              <w:t>以上餐點內容可能因季節食材不同而有所調整，依現場供應為主。2.本券限平日適用，如欲兌換平日晚餐時段(17:00後)可於現場加價100元即可使用。3.本券使用需提前完成預約，政府機關規定之例假日、國定假日、連續假期、特殊節日(西洋情人節、母親節、父親節、七夕情人節、聖誕節及前夕、農曆年節等)均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E101</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【日月潭】涵碧樓酒店東方餐廳2人自助式下午餐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2596</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2480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於《涵碧樓酒店東方餐廳》享用自助下午茶吃到飽2客(已含服務費)。2.本券平日適用，假日加價$100元/人，特殊節日(母親節等依店家規定為主)需加價使用，農曆春節期間不適用。3.用餐時間:下午茶時段14:30~17:00 。</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E102</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【日月潭】涵碧樓酒店東方餐廳平假日-1人午餐券(202</w:t>
            </w:r>
            <w:r>
              <w:rPr>
                <w:rFonts w:hint="eastAsia" w:ascii="Arial" w:hAnsi="Arial" w:cs="Arial"/>
                <w:b/>
                <w:bCs/>
                <w:color w:val="0000FF"/>
                <w:sz w:val="20"/>
                <w:szCs w:val="20"/>
                <w:shd w:val="clear" w:color="auto" w:fill="FFFFFF"/>
              </w:rPr>
              <w:t>6</w:t>
            </w:r>
            <w:r>
              <w:rPr>
                <w:rFonts w:ascii="Arial" w:hAnsi="Arial" w:cs="Arial"/>
                <w:b/>
                <w:bCs/>
                <w:color w:val="0000FF"/>
                <w:sz w:val="20"/>
                <w:szCs w:val="20"/>
                <w:shd w:val="clear" w:color="auto" w:fill="FFFFFF"/>
              </w:rPr>
              <w:t>)</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1738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1649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1.本券可1人於《涵碧樓酒店東方餐廳》享用午餐乙客(已含服務費)。</w:t>
            </w:r>
            <w:r>
              <w:rPr>
                <w:rFonts w:hint="eastAsia"/>
                <w:sz w:val="18"/>
                <w:szCs w:val="18"/>
                <w:shd w:val="clear" w:color="auto" w:fill="FFFFFF"/>
              </w:rPr>
              <w:t>可</w:t>
            </w:r>
            <w:r>
              <w:rPr>
                <w:sz w:val="18"/>
                <w:szCs w:val="18"/>
                <w:shd w:val="clear" w:color="auto" w:fill="FFFFFF"/>
              </w:rPr>
              <w:t>選1</w:t>
            </w:r>
            <w:r>
              <w:rPr>
                <w:rFonts w:hint="eastAsia"/>
                <w:sz w:val="18"/>
                <w:szCs w:val="18"/>
                <w:shd w:val="clear" w:color="auto" w:fill="FFFFFF"/>
              </w:rPr>
              <w:t>5</w:t>
            </w:r>
            <w:r>
              <w:rPr>
                <w:sz w:val="18"/>
                <w:szCs w:val="18"/>
                <w:shd w:val="clear" w:color="auto" w:fill="FFFFFF"/>
              </w:rPr>
              <w:t>80+10%套餐</w:t>
            </w:r>
            <w:r>
              <w:rPr>
                <w:rFonts w:hint="eastAsia"/>
                <w:sz w:val="18"/>
                <w:szCs w:val="18"/>
                <w:shd w:val="clear" w:color="auto" w:fill="FFFFFF"/>
              </w:rPr>
              <w:t xml:space="preserve"> </w:t>
            </w:r>
            <w:r>
              <w:rPr>
                <w:sz w:val="18"/>
                <w:szCs w:val="18"/>
                <w:shd w:val="clear" w:color="auto" w:fill="FFFFFF"/>
              </w:rPr>
              <w:t>/</w:t>
            </w:r>
            <w:r>
              <w:rPr>
                <w:rFonts w:hint="eastAsia"/>
                <w:sz w:val="18"/>
                <w:szCs w:val="18"/>
                <w:shd w:val="clear" w:color="auto" w:fill="FFFFFF"/>
              </w:rPr>
              <w:t xml:space="preserve"> </w:t>
            </w:r>
            <w:r>
              <w:rPr>
                <w:sz w:val="18"/>
                <w:szCs w:val="18"/>
                <w:shd w:val="clear" w:color="auto" w:fill="FFFFFF"/>
              </w:rPr>
              <w:t>假日自助餐。2.本券平假日適用，特殊節日(母親節等依店家規定為主)需加價使用，農曆春節期間不適用。3.用餐時間:午餐時段:11:30~14:00。</w:t>
            </w:r>
            <w:r>
              <w:rPr>
                <w:rFonts w:hint="eastAsia"/>
                <w:sz w:val="18"/>
                <w:szCs w:val="18"/>
                <w:shd w:val="clear" w:color="auto" w:fill="FFFFFF"/>
              </w:rPr>
              <w:t>4</w:t>
            </w:r>
            <w:r>
              <w:rPr>
                <w:sz w:val="18"/>
                <w:szCs w:val="18"/>
                <w:shd w:val="clear" w:color="auto" w:fill="FFFFFF"/>
              </w:rPr>
              <w:t>.本券優惠期間同信託期間，逾期可視同現金券$1</w:t>
            </w:r>
            <w:r>
              <w:rPr>
                <w:rFonts w:hint="eastAsia"/>
                <w:sz w:val="18"/>
                <w:szCs w:val="18"/>
                <w:shd w:val="clear" w:color="auto" w:fill="FFFFFF"/>
              </w:rPr>
              <w:t>5</w:t>
            </w:r>
            <w:r>
              <w:rPr>
                <w:sz w:val="18"/>
                <w:szCs w:val="18"/>
                <w:shd w:val="clear" w:color="auto" w:fill="FFFFFF"/>
              </w:rPr>
              <w:t>80折抵現場公告之牌價並補足差額使用。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E103</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【台中星享道酒店】星饗道國際自助餐平/假日晚餐或假日午餐吃到飽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1307</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1140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1.單張可於《台中星享道酒店-星饗道國際自助餐》兌換平/假日晚餐或假日午餐吃到飽乙客。(已含服務費)</w:t>
            </w:r>
            <w:r>
              <w:rPr>
                <w:rFonts w:hint="eastAsia"/>
                <w:sz w:val="18"/>
                <w:szCs w:val="18"/>
                <w:shd w:val="clear" w:color="auto" w:fill="FFFFFF"/>
              </w:rPr>
              <w:t>。</w:t>
            </w:r>
            <w:r>
              <w:rPr>
                <w:sz w:val="18"/>
                <w:szCs w:val="18"/>
                <w:shd w:val="clear" w:color="auto" w:fill="FFFFFF"/>
              </w:rPr>
              <w:t>2.本券限平/假日晚餐及假日午餐適用。特殊節日依現場加價辦法使用(依飯店官網公告為準)。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E104</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【台中星享道酒店】星饗道國際自助餐假日下午餐吃到飽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968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910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1.單張可於《台中星享道酒店-星饗道國際自助餐》兌換假日下午餐吃到飽乙客。(已含服務費)</w:t>
            </w:r>
            <w:r>
              <w:rPr>
                <w:rFonts w:hint="eastAsia"/>
                <w:sz w:val="18"/>
                <w:szCs w:val="18"/>
                <w:shd w:val="clear" w:color="auto" w:fill="FFFFFF"/>
              </w:rPr>
              <w:t>。</w:t>
            </w:r>
            <w:r>
              <w:rPr>
                <w:sz w:val="18"/>
                <w:szCs w:val="18"/>
                <w:shd w:val="clear" w:color="auto" w:fill="FFFFFF"/>
              </w:rPr>
              <w:t>2.本券限假日下午餐適用。特殊節日依現場加價辦法使用(依飯店官網公告為準)。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E105</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【台中星享道酒店】星饗道國際自助餐平日午餐吃到飽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1080</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970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1.單張可於《台中星享道酒店-星饗道國際自助餐》兌換平日午餐吃到飽乙客。(已含服務費)</w:t>
            </w:r>
            <w:r>
              <w:rPr>
                <w:rFonts w:hint="eastAsia"/>
                <w:sz w:val="18"/>
                <w:szCs w:val="18"/>
                <w:shd w:val="clear" w:color="auto" w:fill="FFFFFF"/>
              </w:rPr>
              <w:t>。</w:t>
            </w:r>
            <w:r>
              <w:rPr>
                <w:sz w:val="18"/>
                <w:szCs w:val="18"/>
                <w:shd w:val="clear" w:color="auto" w:fill="FFFFFF"/>
              </w:rPr>
              <w:t>2.本券限平日午餐適用，如欲兌換平日晚餐及假日午/晚餐可於現場加價130元即可使用。特殊節日依現場加價辦法使用(依飯店官網公告為準)。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E106</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【台中星享道酒店】星饗道國際自助餐平/假日早餐吃到飽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528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400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1.單張可於《台中星享道酒店-星饗道國際自助餐》兌換平/假日早餐吃到飽乙客。(已含服務費)</w:t>
            </w:r>
            <w:r>
              <w:rPr>
                <w:rFonts w:hint="eastAsia"/>
                <w:sz w:val="18"/>
                <w:szCs w:val="18"/>
                <w:shd w:val="clear" w:color="auto" w:fill="FFFFFF"/>
              </w:rPr>
              <w:t>。</w:t>
            </w:r>
            <w:r>
              <w:rPr>
                <w:sz w:val="18"/>
                <w:szCs w:val="18"/>
                <w:shd w:val="clear" w:color="auto" w:fill="FFFFFF"/>
              </w:rPr>
              <w:t>2.本券限平/假日早餐適用。特殊節日依現場加價辦法使用(依飯店官網公告為準)。</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E107</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【台中】佐賀野仁日法極品燒肉2人豪華澳洲和牛套餐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5049</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4799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1.本券可2人於佐賀野仁│日法極品燒肉享用豪華澳洲和牛套餐乙客。(已含服務費)</w:t>
            </w:r>
            <w:r>
              <w:rPr>
                <w:rFonts w:hint="eastAsia"/>
                <w:sz w:val="18"/>
                <w:szCs w:val="18"/>
                <w:shd w:val="clear" w:color="auto" w:fill="FFFFFF"/>
              </w:rPr>
              <w:t xml:space="preserve">  </w:t>
            </w:r>
            <w:r>
              <w:rPr>
                <w:sz w:val="18"/>
                <w:szCs w:val="18"/>
                <w:shd w:val="clear" w:color="auto" w:fill="FFFFFF"/>
              </w:rPr>
              <w:t>餐點內容：主廚私房前菜+主廚私房沙拉+主廚私房湯品+主廚私房一夜干+和牛滷肉佐溫泉蛋飯+澳洲和牛肩胛+澳洲和牛羽下+美國丁骨牛小排+美國PRIME板腱+美國PRIME霜降五花+西班牙伊比利梅花豬+小麥松阪豬+川味香料雞+海鮮拼盤+蔬菜拉盤+特調飲品+手作甜點</w:t>
            </w:r>
            <w:r>
              <w:rPr>
                <w:rFonts w:hint="eastAsia"/>
                <w:sz w:val="18"/>
                <w:szCs w:val="18"/>
                <w:shd w:val="clear" w:color="auto" w:fill="FFFFFF"/>
              </w:rPr>
              <w:t xml:space="preserve">。  </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適用，特殊節日不適用(元旦、農曆除夕、年初一至初五及特殊節日，包括情人節、母親節、父親節、聖誕夜、聖誕節及跨年、或其他各種國定節日) 不適用之日期依店家公告為準，敬請於預約時確認。3.本券使用需提前「電話」預約並告知使用本券及內容，未預約者現場無法提供使用。用餐時間120分鐘(最後點餐時間為90分鐘) ，如需延長用餐時間，以每30分鐘加價$500為一個單位。</w:t>
            </w:r>
            <w:r>
              <w:rPr>
                <w:rFonts w:hint="eastAsia"/>
                <w:sz w:val="18"/>
                <w:szCs w:val="18"/>
                <w:shd w:val="clear" w:color="auto" w:fill="FFFFFF"/>
              </w:rPr>
              <w:t>4</w:t>
            </w:r>
            <w:r>
              <w:rPr>
                <w:sz w:val="18"/>
                <w:szCs w:val="18"/>
                <w:shd w:val="clear" w:color="auto" w:fill="FFFFFF"/>
              </w:rPr>
              <w:t>.本券團體8人以上不適用；本券恕無法與其他優惠及專案合併使用</w:t>
            </w:r>
            <w:r>
              <w:rPr>
                <w:rFonts w:hint="eastAsia"/>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E108</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【台中】佐賀野仁日法極品燒肉2人美國安格斯黑牛套餐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4378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4160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1.本券可2人於佐賀野仁│日法極品燒肉享用美國安格斯黑牛套餐乙客。(已含服務費)</w:t>
            </w:r>
            <w:r>
              <w:rPr>
                <w:rFonts w:hint="eastAsia"/>
                <w:sz w:val="18"/>
                <w:szCs w:val="18"/>
                <w:shd w:val="clear" w:color="auto" w:fill="FFFFFF"/>
              </w:rPr>
              <w:t xml:space="preserve">  </w:t>
            </w:r>
            <w:r>
              <w:rPr>
                <w:sz w:val="18"/>
                <w:szCs w:val="18"/>
                <w:shd w:val="clear" w:color="auto" w:fill="FFFFFF"/>
              </w:rPr>
              <w:t>餐點內容：主廚私房前菜+主廚私房沙拉+主廚私房湯品+和牛滷肉佐溫泉蛋飯+美國PRIME無骨牛小排+美國PRIME丁骨牛小排+美國PRIME霜降五花牛+美國PRIME板腱+美國牛肋條+西班牙伊比利梅花豬+櫻桃梅花豬+川味香料雞+特選海鮮+蔬菜拼盤+特調飲品+手作甜點</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適用，特殊節日不適用(元旦、農曆除夕、年初一至初五及特殊節日，包括情人節、母親節、父親節、聖誕夜、聖誕節及跨年、或其他各種國定節日) 不適用之日期依店家公告為準，敬請於預約時確認。3.本券使用需提前「電話」預約並告知使用本券及內容，未預約者現場無法提供使用。用餐時間120分鐘(最後點餐時間為90分鐘) ，如需延長用餐時間，以每30分鐘加價$500為一個單位。</w:t>
            </w:r>
            <w:r>
              <w:rPr>
                <w:rFonts w:hint="eastAsia"/>
                <w:sz w:val="18"/>
                <w:szCs w:val="18"/>
                <w:shd w:val="clear" w:color="auto" w:fill="FFFFFF"/>
              </w:rPr>
              <w:t>4</w:t>
            </w:r>
            <w:r>
              <w:rPr>
                <w:sz w:val="18"/>
                <w:szCs w:val="18"/>
                <w:shd w:val="clear" w:color="auto" w:fill="FFFFFF"/>
              </w:rPr>
              <w:t>.本券團體8人以上不適用；本券恕無法與其他優惠及專案合併使用</w:t>
            </w:r>
            <w:r>
              <w:rPr>
                <w:rFonts w:hint="eastAsia"/>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E109</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【台中】佐賀野仁日法極品燒肉豪華和牛海陸吃到飽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4399</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3870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1.本券可1人於佐賀野仁│日法極品燒肉享用豪華和牛海陸吃到飽乙客。(已含服務費)</w:t>
            </w:r>
            <w:r>
              <w:rPr>
                <w:rFonts w:hint="eastAsia"/>
                <w:sz w:val="18"/>
                <w:szCs w:val="18"/>
                <w:shd w:val="clear" w:color="auto" w:fill="FFFFFF"/>
              </w:rPr>
              <w:t xml:space="preserve"> </w:t>
            </w:r>
            <w:r>
              <w:rPr>
                <w:sz w:val="18"/>
                <w:szCs w:val="18"/>
                <w:shd w:val="clear" w:color="auto" w:fill="FFFFFF"/>
              </w:rPr>
              <w:t>餐點內容：頂級肉品(日本和牛6種部位「赤身肉、外臀肉、後腰脊、沙朗蓋、和尚頭、黃瓜條」/美國安格斯黑牛無骨牛小排/美國安格斯黑牛霜降五花牛／小麥松阪豬／櫻桃梅花豬／西班牙依比利梅花豬 )+進口海鮮( 阿根廷天使紅蝦/野生大虎蝦/日本廣島生蠔/特選生食級干貝)+主廚私藏午仔魚一夜乾+特製法式季節沙拉+法式湯品+特級野生大虎蝦佐干貝粥+和牛滷肉飯+精選白米飯+相傳已久滷水拼盤(牛腱、牛肚、肥腸)+手作甜點+特調飲品+清涼啤酒+冰淇淋通通無限放題</w:t>
            </w:r>
            <w:r>
              <w:rPr>
                <w:rFonts w:hint="eastAsia"/>
                <w:sz w:val="18"/>
                <w:szCs w:val="18"/>
                <w:shd w:val="clear" w:color="auto" w:fill="FFFFFF"/>
              </w:rPr>
              <w:t xml:space="preserve"> </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適用，特殊節日不適用(元旦、農曆除夕、年初一至初五及特殊節日，包括情人節、母親節、父親節、聖誕夜、聖誕節及跨年、或其他各種國定節日) 不適用之日期依店家公告為準，敬請於預約</w:t>
            </w:r>
            <w:r>
              <w:rPr>
                <w:rFonts w:hint="eastAsia"/>
                <w:sz w:val="18"/>
                <w:szCs w:val="18"/>
                <w:shd w:val="clear" w:color="auto" w:fill="FFFFFF"/>
              </w:rPr>
              <w:t>。3.</w:t>
            </w:r>
            <w:r>
              <w:rPr>
                <w:sz w:val="18"/>
                <w:szCs w:val="18"/>
                <w:shd w:val="clear" w:color="auto" w:fill="FFFFFF"/>
              </w:rPr>
              <w:t xml:space="preserve"> 用餐時間120分鐘(最後點餐時間為90分鐘) ，如需延長用餐時間，以每30分鐘加價$500為一個單位。4.如有浪費食材，將酌收食材費用$1000/每人。5.單人開鍋需額外加收開鍋費$200</w:t>
            </w:r>
            <w:r>
              <w:rPr>
                <w:rFonts w:hint="eastAsia"/>
                <w:sz w:val="18"/>
                <w:szCs w:val="18"/>
                <w:shd w:val="clear" w:color="auto" w:fill="FFFFFF"/>
              </w:rPr>
              <w:t>，</w:t>
            </w:r>
            <w:r>
              <w:rPr>
                <w:rFonts w:ascii="Arial" w:hAnsi="Arial" w:cs="Arial"/>
                <w:sz w:val="18"/>
                <w:szCs w:val="18"/>
                <w:shd w:val="clear" w:color="auto" w:fill="FFFFFF"/>
              </w:rPr>
              <w:t>本券團體8人以上不適用</w:t>
            </w:r>
            <w:r>
              <w:rPr>
                <w:rFonts w:hint="eastAsia" w:ascii="Arial" w:hAnsi="Arial" w:cs="Arial"/>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E110</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【台中】佐賀野仁日法極品燒肉經典和牛海陸吃到飽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3299</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3050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rFonts w:ascii="Arial" w:hAnsi="Arial" w:cs="Arial"/>
                <w:sz w:val="18"/>
                <w:szCs w:val="18"/>
                <w:shd w:val="clear" w:color="auto" w:fill="FFFFFF"/>
              </w:rPr>
            </w:pPr>
            <w:r>
              <w:rPr>
                <w:sz w:val="18"/>
                <w:szCs w:val="18"/>
                <w:shd w:val="clear" w:color="auto" w:fill="FFFFFF"/>
              </w:rPr>
              <w:t>1.本券可1人於佐賀野仁│日法極品燒肉享用經典和牛海陸吃到飽乙客。(已含服務費)</w:t>
            </w:r>
            <w:r>
              <w:rPr>
                <w:rFonts w:hint="eastAsia"/>
                <w:sz w:val="18"/>
                <w:szCs w:val="18"/>
                <w:shd w:val="clear" w:color="auto" w:fill="FFFFFF"/>
              </w:rPr>
              <w:t>*</w:t>
            </w:r>
            <w:r>
              <w:rPr>
                <w:sz w:val="18"/>
                <w:szCs w:val="18"/>
                <w:shd w:val="clear" w:color="auto" w:fill="FFFFFF"/>
              </w:rPr>
              <w:t>餐點內容：頂級肉品(日本和牛3種部位「內臀、外臀、和尚頭」／美國安格斯黑牛無骨牛小排／美國安格斯黑牛霜降五花牛／小麥松阪豬／櫻桃梅花豬／西班牙依比利梅花豬 )+進口海鮮( 阿根廷天使紅蝦／野生大虎蝦／日本廣島生蠔／特選生食級干貝)+主廚私藏午仔魚一夜乾+特製法式季節沙拉+法式湯品+特級野生大虎蝦佐干貝粥+和牛滷肉飯+精選白米飯+相傳已久滷水拼盤(牛腱、牛肚、肥腸)+手作甜點+特調飲品+清涼啤酒+冰淇淋通通無限放題</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適用，特殊節日不適用(元旦、農曆除夕、年初一至初五及特殊節日，包括情人節、母親節、父親節、聖誕夜、聖誕節及跨年、或其他各種國定節日) 不適用之日期依店家公告為準，敬請於預約時確認。</w:t>
            </w:r>
            <w:r>
              <w:rPr>
                <w:rFonts w:hint="eastAsia"/>
                <w:sz w:val="18"/>
                <w:szCs w:val="18"/>
                <w:shd w:val="clear" w:color="auto" w:fill="FFFFFF"/>
              </w:rPr>
              <w:t>3.用餐時間120分。</w:t>
            </w:r>
            <w:r>
              <w:rPr>
                <w:rFonts w:ascii="Arial" w:hAnsi="Arial" w:cs="Arial"/>
                <w:sz w:val="18"/>
                <w:szCs w:val="18"/>
                <w:shd w:val="clear" w:color="auto" w:fill="FFFFFF"/>
              </w:rPr>
              <w:t>(最後點餐時間為90分鐘)</w:t>
            </w:r>
            <w:r>
              <w:rPr>
                <w:rFonts w:ascii="Arial" w:hAnsi="Arial" w:cs="Arial"/>
                <w:color w:val="666666"/>
                <w:sz w:val="20"/>
                <w:szCs w:val="20"/>
                <w:shd w:val="clear" w:color="auto" w:fill="FFFFFF"/>
              </w:rPr>
              <w:t xml:space="preserve"> </w:t>
            </w:r>
            <w:r>
              <w:rPr>
                <w:rFonts w:hint="eastAsia" w:ascii="Arial" w:hAnsi="Arial" w:cs="Arial"/>
                <w:color w:val="666666"/>
                <w:sz w:val="20"/>
                <w:szCs w:val="20"/>
                <w:shd w:val="clear" w:color="auto" w:fill="FFFFFF"/>
              </w:rPr>
              <w:t>。</w:t>
            </w:r>
            <w:r>
              <w:rPr>
                <w:rFonts w:ascii="Arial" w:hAnsi="Arial" w:cs="Arial"/>
                <w:sz w:val="18"/>
                <w:szCs w:val="18"/>
                <w:shd w:val="clear" w:color="auto" w:fill="FFFFFF"/>
              </w:rPr>
              <w:t>4.如有浪費食材，將酌收食材費用$1000/每人。5.單人開鍋需額外加收開鍋費$200；8人以上不適用</w:t>
            </w:r>
            <w:r>
              <w:rPr>
                <w:rFonts w:hint="eastAsia" w:ascii="Arial" w:hAnsi="Arial" w:cs="Arial"/>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E111</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【台中】佐賀野仁日法極品燒肉精選和牛海陸吃到飽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3079</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2895</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1.本券可1人於佐賀野仁│日法極品燒肉享用精選和牛海陸吃到飽乙客。(已含服務費)</w:t>
            </w:r>
            <w:r>
              <w:rPr>
                <w:rFonts w:hint="eastAsia"/>
                <w:sz w:val="18"/>
                <w:szCs w:val="18"/>
                <w:shd w:val="clear" w:color="auto" w:fill="FFFFFF"/>
              </w:rPr>
              <w:t>*</w:t>
            </w:r>
            <w:r>
              <w:rPr>
                <w:sz w:val="18"/>
                <w:szCs w:val="18"/>
                <w:shd w:val="clear" w:color="auto" w:fill="FFFFFF"/>
              </w:rPr>
              <w:t>餐點內容：頂級肉品(日本和牛「外臀」部位／美國安格斯黑牛無骨牛小排／美國安格斯黑牛霜降五花牛／小麥松阪豬／櫻桃梅花豬／西班牙依比利梅花豬 )+進口海鮮( 阿根廷天使紅蝦／野生大虎蝦／日本廣島生蠔／特選生食級干貝)+主廚私藏午仔魚一夜乾+特製法式季節沙拉+法式湯品+特級野生大虎蝦佐干貝粥+和牛滷肉飯+精選白米飯+相傳已久滷水拼盤(牛腱、牛肚、肥腸)+手作甜點+特調飲品+清涼啤酒+冰淇淋通通無限放題</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日(週一~週五)適用，假日及特殊節日不適用(元旦、農曆除夕、年初一至初五及特殊節日，包括情人節、母親節、父親節、聖誕夜、聖誕節及跨年、或其他各種國定節日) 不適用之日期依店家公告為準，敬請於預約時確認。</w:t>
            </w:r>
            <w:r>
              <w:rPr>
                <w:rFonts w:hint="eastAsia"/>
                <w:sz w:val="18"/>
                <w:szCs w:val="18"/>
                <w:shd w:val="clear" w:color="auto" w:fill="FFFFFF"/>
              </w:rPr>
              <w:t>3.用餐時間120分。</w:t>
            </w:r>
            <w:r>
              <w:rPr>
                <w:rFonts w:ascii="Arial" w:hAnsi="Arial" w:cs="Arial"/>
                <w:sz w:val="18"/>
                <w:szCs w:val="18"/>
                <w:shd w:val="clear" w:color="auto" w:fill="FFFFFF"/>
              </w:rPr>
              <w:t>(最後點餐時間為90分鐘)</w:t>
            </w:r>
            <w:r>
              <w:rPr>
                <w:rFonts w:ascii="Arial" w:hAnsi="Arial" w:cs="Arial"/>
                <w:color w:val="666666"/>
                <w:sz w:val="20"/>
                <w:szCs w:val="20"/>
                <w:shd w:val="clear" w:color="auto" w:fill="FFFFFF"/>
              </w:rPr>
              <w:t xml:space="preserve"> </w:t>
            </w:r>
            <w:r>
              <w:rPr>
                <w:rFonts w:hint="eastAsia" w:ascii="Arial" w:hAnsi="Arial" w:cs="Arial"/>
                <w:color w:val="666666"/>
                <w:sz w:val="20"/>
                <w:szCs w:val="20"/>
                <w:shd w:val="clear" w:color="auto" w:fill="FFFFFF"/>
              </w:rPr>
              <w:t>。</w:t>
            </w:r>
            <w:r>
              <w:rPr>
                <w:rFonts w:ascii="Arial" w:hAnsi="Arial" w:cs="Arial"/>
                <w:sz w:val="18"/>
                <w:szCs w:val="18"/>
                <w:shd w:val="clear" w:color="auto" w:fill="FFFFFF"/>
              </w:rPr>
              <w:t>4.如有浪費食材，將酌收食材費用$1000/每人。5.單人開鍋需額外加收開鍋費$200；8人以上不適用</w:t>
            </w:r>
            <w:r>
              <w:rPr>
                <w:rFonts w:hint="eastAsia" w:ascii="Arial" w:hAnsi="Arial" w:cs="Arial"/>
                <w:sz w:val="18"/>
                <w:szCs w:val="18"/>
                <w:shd w:val="clear" w:color="auto" w:fill="FFFFFF"/>
              </w:rPr>
              <w:t>。</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E112</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King4人A5近江和牛酸菜魚/胡椒豬肚雞鍋物套餐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6906</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6250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1.本券可4人於Beef King享用日本A5近江和牛酸菜魚或胡椒豬肚雞鍋物套餐乙客。(已含服務費)</w:t>
            </w:r>
            <w:r>
              <w:rPr>
                <w:rFonts w:hint="eastAsia"/>
                <w:sz w:val="18"/>
                <w:szCs w:val="18"/>
                <w:shd w:val="clear" w:color="auto" w:fill="FFFFFF"/>
              </w:rPr>
              <w:t xml:space="preserve">  </w:t>
            </w:r>
            <w:r>
              <w:rPr>
                <w:sz w:val="18"/>
                <w:szCs w:val="18"/>
                <w:shd w:val="clear" w:color="auto" w:fill="FFFFFF"/>
              </w:rPr>
              <w:t>餐點內容：酸菜魚/胡椒豬肚雞湯底(2擇1)+主廚私房前菜+和牛滷肉飯+日本A5和牛 外臀+日本A5和牛 肩胛+日本A5和牛 和尚頭+美國安格斯 無骨牛小排+伊比利梅花豬+龍膽石斑雞+日本廣島牡蠣+特級大蛤蠣+綜合蔬菜拼盤+特調飲品+特製甜點</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日(週一~週五)適用，假日(週六、週日)須依現場規定補價差；特殊節日不適用(元旦、農曆除夕、年初一至初五及特殊節日，包括情人節、母親節、父親節、聖誕夜、聖誕節及跨年、或其他各種國定節日)不適用之日期依店家公告為準，敬請於預約時確認。</w:t>
            </w:r>
            <w:r>
              <w:rPr>
                <w:rFonts w:hint="eastAsia"/>
                <w:sz w:val="18"/>
                <w:szCs w:val="18"/>
                <w:shd w:val="clear" w:color="auto" w:fill="FFFFFF"/>
              </w:rPr>
              <w:t>3. 本券8人以上團體不適用。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E113</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King日本頂級A5和牛鍋物4人全家豪華套餐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6578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6250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1.本券可4人於Beef King享用全家豪華套餐乙客。(已含服務費)</w:t>
            </w:r>
            <w:r>
              <w:rPr>
                <w:rFonts w:hint="eastAsia"/>
                <w:sz w:val="18"/>
                <w:szCs w:val="18"/>
                <w:shd w:val="clear" w:color="auto" w:fill="FFFFFF"/>
              </w:rPr>
              <w:t xml:space="preserve">  </w:t>
            </w:r>
            <w:r>
              <w:rPr>
                <w:sz w:val="18"/>
                <w:szCs w:val="18"/>
                <w:shd w:val="clear" w:color="auto" w:fill="FFFFFF"/>
              </w:rPr>
              <w:t>餐點內容：日本A5和牛「三叉」+日本A5和牛「和尚頭」+日本A5和牛「肩胛」+日本A5和牛「沙朗蓋」+美國USDA PRIME霜降五花牛+美國USDA PRIME肩小排+伊比利梅花豬+小麥松阪豬+龍膽石斑雞+蔬菜拼盤+天使紅蝦+廣島牡蠣+日本干貝+蛤蠣+和牛滷肉飯+飲品+甜點</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 xml:space="preserve"> 餐點內容因季節食材不同而做調整，依現場供應為主。2.本券平假日適用，特殊節日(元旦、農曆除夕、年初一至初五、情人節、母親節、父親節、聖誕夜、聖誕節、跨年及其他各種國定節日) 須依現場補價差方可使用，敬請於預約時確</w:t>
            </w:r>
            <w:r>
              <w:rPr>
                <w:rFonts w:hint="eastAsia"/>
                <w:sz w:val="18"/>
                <w:szCs w:val="18"/>
                <w:shd w:val="clear" w:color="auto" w:fill="FFFFFF"/>
              </w:rPr>
              <w:t>。3. 本券8人以上團體不適用。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E114</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King日本頂級A5和牛鍋物2人究極豪華套餐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5478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5200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1.本券可2人於Beef King享用究極豪華套餐乙客。(已含服務費)</w:t>
            </w:r>
            <w:r>
              <w:rPr>
                <w:rFonts w:hint="eastAsia"/>
                <w:sz w:val="18"/>
                <w:szCs w:val="18"/>
                <w:shd w:val="clear" w:color="auto" w:fill="FFFFFF"/>
              </w:rPr>
              <w:t xml:space="preserve">  </w:t>
            </w:r>
            <w:r>
              <w:rPr>
                <w:sz w:val="18"/>
                <w:szCs w:val="18"/>
                <w:shd w:val="clear" w:color="auto" w:fill="FFFFFF"/>
              </w:rPr>
              <w:t>餐點內容：日本A5和牛「肋眼」+日本A5和牛「板腱」+日本A5和牛「肩胛」+澳洲和牛+美國USDA PRIME霜降五花牛+伊比利梅花豬+龍膽石斑雞+蔬菜拼盤+天使紅蝦+廣島牡蠣+日本干貝+蛤蠣+和牛滷肉飯+飲品+甜點</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 xml:space="preserve"> 餐點內容因季節食材不同而做調整，依現場供應為主。2.本券平假日適用，特殊節日(元旦、農曆除夕、年初一至初五、情人節、母親節、父親節、聖誕夜、聖誕節、跨年及其他各種國定節日) 須依現場補價差方可使用，敬請於預約時確認。</w:t>
            </w:r>
            <w:r>
              <w:rPr>
                <w:rFonts w:hint="eastAsia"/>
                <w:sz w:val="18"/>
                <w:szCs w:val="18"/>
                <w:shd w:val="clear" w:color="auto" w:fill="FFFFFF"/>
              </w:rPr>
              <w:t>3. 本券8人以上團體不適用。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E115</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King日本頂級近江和牛海陸鍋物吃到飽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4508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4288</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1.本券可1人於Beef King享用日本頂級近江和牛海陸鍋物吃到飽乙客。(已含服務費)</w:t>
            </w:r>
            <w:r>
              <w:rPr>
                <w:rFonts w:hint="eastAsia"/>
                <w:sz w:val="18"/>
                <w:szCs w:val="18"/>
                <w:shd w:val="clear" w:color="auto" w:fill="FFFFFF"/>
              </w:rPr>
              <w:t xml:space="preserve">  </w:t>
            </w:r>
            <w:r>
              <w:rPr>
                <w:sz w:val="18"/>
                <w:szCs w:val="18"/>
                <w:shd w:val="clear" w:color="auto" w:fill="FFFFFF"/>
              </w:rPr>
              <w:t>餐點內容：日本近江和牛6種部位(三叉、內臀、外臀、和尚頭、肩胛、後腰脊肉)+龍蝦+行家滷品與海鮮+嚴選火鍋料+新鮮蔬果+特調飲品+精選啤酒+冰品通通無限放題</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皆適用，惟特殊節日不適用(元旦、農曆除夕、年初一至初五及特殊節日，包括情人節、母親節、父親節、聖誕夜、聖誕節及跨年、或其他各種國定節日) 不適用之日期依店家公告為準，敬請於預約時確認。</w:t>
            </w:r>
            <w:r>
              <w:rPr>
                <w:rFonts w:hint="eastAsia"/>
                <w:sz w:val="18"/>
                <w:szCs w:val="18"/>
                <w:shd w:val="clear" w:color="auto" w:fill="FFFFFF"/>
              </w:rPr>
              <w:t>3</w:t>
            </w:r>
            <w:r>
              <w:rPr>
                <w:sz w:val="18"/>
                <w:szCs w:val="18"/>
                <w:shd w:val="clear" w:color="auto" w:fill="FFFFFF"/>
              </w:rPr>
              <w:t>.單人開鍋需額外加收開鍋費$200</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E116</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King日本頂級A5和牛鍋物2人豪華和牛套餐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4378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4159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1.本券可2人於Beef King享用豪華和牛套餐乙客。(已含服務費)</w:t>
            </w:r>
            <w:r>
              <w:rPr>
                <w:rFonts w:hint="eastAsia"/>
                <w:sz w:val="18"/>
                <w:szCs w:val="18"/>
                <w:shd w:val="clear" w:color="auto" w:fill="FFFFFF"/>
              </w:rPr>
              <w:t xml:space="preserve">  </w:t>
            </w:r>
            <w:r>
              <w:rPr>
                <w:sz w:val="18"/>
                <w:szCs w:val="18"/>
                <w:shd w:val="clear" w:color="auto" w:fill="FFFFFF"/>
              </w:rPr>
              <w:t>餐點內容：日本A5和牛「沙朗蓋」+日本A5和牛「板腱」+日本A5和牛「肩胛」+美國USDA PRIME板腱+美國USDA PRIME霜降五花牛+伊比利梅花豬+龍膽石斑雞+蔬菜拼盤+天使紅蝦+廣島牡蠣+蛤蠣+和牛滷肉飯+飲品+甜點</w:t>
            </w:r>
            <w:r>
              <w:rPr>
                <w:rFonts w:hint="eastAsia"/>
                <w:sz w:val="18"/>
                <w:szCs w:val="18"/>
                <w:shd w:val="clear" w:color="auto" w:fill="FFFFFF"/>
              </w:rPr>
              <w:t xml:space="preserve">。 </w:t>
            </w:r>
            <w:r>
              <w:rPr>
                <w:rFonts w:hint="eastAsia" w:ascii="細明體" w:hAnsi="細明體" w:eastAsia="細明體" w:cs="細明體"/>
                <w:sz w:val="18"/>
                <w:szCs w:val="18"/>
                <w:shd w:val="clear" w:color="auto" w:fill="FFFFFF"/>
              </w:rPr>
              <w:t>★</w:t>
            </w:r>
            <w:r>
              <w:rPr>
                <w:sz w:val="18"/>
                <w:szCs w:val="18"/>
                <w:shd w:val="clear" w:color="auto" w:fill="FFFFFF"/>
              </w:rPr>
              <w:t xml:space="preserve"> 餐點內容因季節食材不同而做調整，依現場供應為主。2.本券平假日適用，特殊節日(元旦、農曆除夕、年初一至初五、情人節、母親節、父親節、聖誕夜、聖誕節、跨年及其他各種國定節日) 須依現場補價差方可使用，敬請於預約時確認。</w:t>
            </w:r>
            <w:r>
              <w:rPr>
                <w:rFonts w:hint="eastAsia"/>
                <w:sz w:val="18"/>
                <w:szCs w:val="18"/>
                <w:shd w:val="clear" w:color="auto" w:fill="FFFFFF"/>
              </w:rPr>
              <w:t>3. 本券8人以上團體不適用。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E117</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King日本頂級A5和牛鍋物2人經典和牛套餐</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2948</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2800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1.本券可2人於Beef King享用經典和牛套餐乙客。(已含服務費)</w:t>
            </w:r>
            <w:r>
              <w:rPr>
                <w:rFonts w:hint="eastAsia"/>
                <w:sz w:val="18"/>
                <w:szCs w:val="18"/>
                <w:shd w:val="clear" w:color="auto" w:fill="FFFFFF"/>
              </w:rPr>
              <w:t xml:space="preserve"> </w:t>
            </w:r>
            <w:r>
              <w:rPr>
                <w:sz w:val="18"/>
                <w:szCs w:val="18"/>
                <w:shd w:val="clear" w:color="auto" w:fill="FFFFFF"/>
              </w:rPr>
              <w:t>餐點內容：日本A5和牛「三叉」+日本A5和牛「和尚頭」+美國USDA PRIME霜降五花牛+櫻桃梅花豬+小麥松阪豬+龍膽石斑雞+蔬菜拼盤+天使紅蝦+鮮蝦干貝花枝漿+蛤蠣+和牛滷肉飯+飲品+甜點</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 xml:space="preserve"> 餐點內容因季節食材不同而做調整，依現場供應為主。2.本券平假日適用，特殊節日(元旦、農曆除夕、年初一至初五、情人節、母親節、父親節、聖誕夜、聖誕節、跨年及其他各種國定節日) 須依現場補價差方可使用，敬請於預約時確認。</w:t>
            </w:r>
            <w:r>
              <w:rPr>
                <w:rFonts w:hint="eastAsia"/>
                <w:sz w:val="18"/>
                <w:szCs w:val="18"/>
                <w:shd w:val="clear" w:color="auto" w:fill="FFFFFF"/>
              </w:rPr>
              <w:t>3. 本券8人以上團體不適用。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E118</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King日本頂級經典和牛宴鍋物吃到飽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2749</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2610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1.本券可1人於Beef King享用日本頂級經典和牛宴鍋物吃到飽乙客。(已含服務費)</w:t>
            </w:r>
            <w:r>
              <w:rPr>
                <w:rFonts w:hint="eastAsia"/>
                <w:sz w:val="18"/>
                <w:szCs w:val="18"/>
                <w:shd w:val="clear" w:color="auto" w:fill="FFFFFF"/>
              </w:rPr>
              <w:t xml:space="preserve">  </w:t>
            </w:r>
            <w:r>
              <w:rPr>
                <w:sz w:val="18"/>
                <w:szCs w:val="18"/>
                <w:shd w:val="clear" w:color="auto" w:fill="FFFFFF"/>
              </w:rPr>
              <w:t>餐點內容：頂級肉品(日本A5黑毛和牛3種部位(三叉肉、內臀肉、外臀肉)／美國USDA PRIME特級沙朗／澳洲和牛／美國USDA PRIME霜降五花牛／美國SRF極黑豬／西班牙依比利梅花豬／小麥松阪豬／龍膽石斑雞)+行家滷品與海鮮+嚴選火鍋料+新鮮蔬果+特調飲品+精選啤酒+冰品通通無限放題</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餐點內容因季節食材不同而做調整，依現場供應為主。2.本券平假日皆適用，惟特殊節日不適用(元旦、農曆除夕、年初一至初五及特殊節日，包括情人節、母親節、父親節、聖誕夜、聖誕節及跨年、或其他各種國定節日) 不適用之日期依店家公告為準，敬請於預約時確認。</w:t>
            </w:r>
            <w:r>
              <w:rPr>
                <w:rFonts w:hint="eastAsia"/>
                <w:sz w:val="18"/>
                <w:szCs w:val="18"/>
                <w:shd w:val="clear" w:color="auto" w:fill="FFFFFF"/>
              </w:rPr>
              <w:t>3</w:t>
            </w:r>
            <w:r>
              <w:rPr>
                <w:sz w:val="18"/>
                <w:szCs w:val="18"/>
                <w:shd w:val="clear" w:color="auto" w:fill="FFFFFF"/>
              </w:rPr>
              <w:t>.單人開鍋需額外加收開鍋費$200；8 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E119</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King2人豬肉胡椒豬肚雞鍋物套餐(加價可升等和牛)</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2506</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2099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1.本券可2人於Beef King享用特級豬肉胡椒豬肚雞鍋物套餐乙客。(已含服務費)</w:t>
            </w:r>
            <w:r>
              <w:rPr>
                <w:rFonts w:hint="eastAsia"/>
                <w:sz w:val="18"/>
                <w:szCs w:val="18"/>
                <w:shd w:val="clear" w:color="auto" w:fill="FFFFFF"/>
              </w:rPr>
              <w:t xml:space="preserve">  </w:t>
            </w:r>
            <w:r>
              <w:rPr>
                <w:sz w:val="18"/>
                <w:szCs w:val="18"/>
                <w:shd w:val="clear" w:color="auto" w:fill="FFFFFF"/>
              </w:rPr>
              <w:t>餐點內容：胡椒豬肚雞湯底+主廚私房前菜+精緻壽司米飯+西班牙伊比利梅花豬+櫻桃梅花豬+小麥松阪豬+龍膽石斑雞+特級大蛤蠣+綜合蔬菜拼盤+特調飲品+特製甜點</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可現場加價$600升等日本A5和牛經典套餐或$1700升等日本A5近江和牛豪華套餐；餐點內容因季節食材不同而做調整，依現場供應為主。2.本券平日(週一~週五)適用，假日(週六、週日)須依現場規定補價差；特殊節日不適用(元旦、農曆除夕、年初一至初五及特殊節日，包括情人節、母親節、父親節、聖誕夜、聖誕節及跨年、或其他各種國定節日)不適用之日期依店家公告為準，敬請於預約時確認。</w:t>
            </w:r>
            <w:r>
              <w:rPr>
                <w:rFonts w:hint="eastAsia"/>
                <w:sz w:val="18"/>
                <w:szCs w:val="18"/>
                <w:shd w:val="clear" w:color="auto" w:fill="FFFFFF"/>
              </w:rPr>
              <w:t>3. 本券8人以上團體不適用。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E120</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King2人豬肉酸菜魚鍋物套餐(加價可升等和牛)</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2506</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2099</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1.本券可2人於Beef King享用特級豬肉酸菜魚鍋物套餐乙客。(已含服務費)</w:t>
            </w:r>
            <w:r>
              <w:rPr>
                <w:rFonts w:hint="eastAsia"/>
                <w:sz w:val="18"/>
                <w:szCs w:val="18"/>
                <w:shd w:val="clear" w:color="auto" w:fill="FFFFFF"/>
              </w:rPr>
              <w:t xml:space="preserve">   </w:t>
            </w:r>
            <w:r>
              <w:rPr>
                <w:sz w:val="18"/>
                <w:szCs w:val="18"/>
                <w:shd w:val="clear" w:color="auto" w:fill="FFFFFF"/>
              </w:rPr>
              <w:t>餐點內容：酸菜魚湯底+主廚私房前菜+精緻壽司米飯+西班牙伊比利梅花豬+櫻桃梅花豬+小麥松阪豬+龍膽石斑雞+特級大蛤蠣+綜合蔬菜拼盤+特調飲品+特製甜點</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可現場加價$600升等日本A5和牛經典套餐或$1700升等日本A5近江和牛豪華套餐；餐點內容因季節食材不同而做調整，依現場供應為主。2.本券平日(週一~週五)適用，假日(週六、週日)須依現場規定補價差；特殊節日(元旦、農曆除夕、年初一至初五、情人節、母親節、父親節、聖誕夜、聖誕節、跨年及其他各種國定節日)須依現場補價差方可使用，敬請於預約時確認。</w:t>
            </w:r>
            <w:r>
              <w:rPr>
                <w:rFonts w:hint="eastAsia"/>
                <w:sz w:val="18"/>
                <w:szCs w:val="18"/>
                <w:shd w:val="clear" w:color="auto" w:fill="FFFFFF"/>
              </w:rPr>
              <w:t>3. 本券8人以上團體不適用。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E121</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King日本頂級A5和牛鍋物經典饗宴吃到飽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2199</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2088</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1.本券可1人於Beef King享用日本頂級A5和牛鍋物放題經典饗宴吃到飽乙客。(已含服務費)</w:t>
            </w:r>
            <w:r>
              <w:rPr>
                <w:rFonts w:hint="eastAsia"/>
                <w:sz w:val="18"/>
                <w:szCs w:val="18"/>
                <w:shd w:val="clear" w:color="auto" w:fill="FFFFFF"/>
              </w:rPr>
              <w:t xml:space="preserve">  </w:t>
            </w:r>
            <w:r>
              <w:rPr>
                <w:sz w:val="18"/>
                <w:szCs w:val="18"/>
                <w:shd w:val="clear" w:color="auto" w:fill="FFFFFF"/>
              </w:rPr>
              <w:t>餐點內容：頂級肉品(日本和牛「內臀」部位／美國USDA PRIME特級沙朗／澳洲和牛／美國USDA PRIME霜降五花牛／美國SRF極黑豬／西班牙依比利梅花豬／小麥松阪豬／龍膽石斑雞)+鮮美海鮮+行家滷品+嚴選火鍋料+新鮮蔬果+特調飲品+精選啤酒+冰品通通無限放題</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本券可現場加價$500升級經典和牛宴多暢享和牛「三叉、外臀」部位; 餐點內容因季節食材不同而做調整，依現場供應為主。2.本券平日(週一~週五)適用，假日及特殊節日不適用(元旦、農曆除夕、年初一至初五及特殊節日，包括情人節、母親節、父親節、聖誕夜、聖誕節及跨年、或其他各種國定節日) 不適用之日期依店家公告為準，敬請於預約時確認。</w:t>
            </w:r>
            <w:r>
              <w:rPr>
                <w:rFonts w:hint="eastAsia"/>
                <w:sz w:val="18"/>
                <w:szCs w:val="18"/>
                <w:shd w:val="clear" w:color="auto" w:fill="FFFFFF"/>
              </w:rPr>
              <w:t>3</w:t>
            </w:r>
            <w:r>
              <w:rPr>
                <w:sz w:val="18"/>
                <w:szCs w:val="18"/>
                <w:shd w:val="clear" w:color="auto" w:fill="FFFFFF"/>
              </w:rPr>
              <w:t>.單人開鍋需額外加收開鍋費$200；8 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E122</w:t>
            </w:r>
          </w:p>
        </w:tc>
        <w:tc>
          <w:tcPr>
            <w:tcW w:w="1202" w:type="pct"/>
            <w:tcBorders>
              <w:top w:val="single" w:color="auto" w:sz="4" w:space="0"/>
              <w:bottom w:val="single" w:color="auto" w:sz="4" w:space="0"/>
            </w:tcBorders>
            <w:vAlign w:val="center"/>
          </w:tcPr>
          <w:p>
            <w:pPr>
              <w:widowControl/>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【台中】Beef King頂級壽喜燒鴛鴦鍋吃到飽(加價可升等和牛)</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1417</w:t>
            </w:r>
          </w:p>
        </w:tc>
        <w:tc>
          <w:tcPr>
            <w:tcW w:w="312" w:type="pct"/>
            <w:tcBorders>
              <w:top w:val="single" w:color="auto" w:sz="4" w:space="0"/>
              <w:bottom w:val="single" w:color="auto" w:sz="4" w:space="0"/>
            </w:tcBorders>
            <w:vAlign w:val="center"/>
          </w:tcPr>
          <w:p>
            <w:pPr>
              <w:widowControl/>
              <w:jc w:val="center"/>
              <w:rPr>
                <w:rFonts w:ascii="新細明體" w:hAnsi="新細明體" w:cs="新細明體"/>
                <w:b/>
                <w:color w:val="FF0000"/>
                <w:kern w:val="0"/>
                <w:sz w:val="20"/>
                <w:szCs w:val="20"/>
              </w:rPr>
            </w:pPr>
            <w:r>
              <w:rPr>
                <w:rFonts w:hint="eastAsia" w:ascii="新細明體" w:hAnsi="新細明體" w:cs="新細明體"/>
                <w:b/>
                <w:color w:val="FF0000"/>
                <w:kern w:val="0"/>
                <w:sz w:val="20"/>
                <w:szCs w:val="20"/>
              </w:rPr>
              <w:t>1350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1.本券可1人於Beef King享用頂級特選壽喜燒鴛鴦鍋吃到飽乙客。(已含服務費)</w:t>
            </w:r>
            <w:r>
              <w:rPr>
                <w:rFonts w:hint="eastAsia"/>
                <w:sz w:val="18"/>
                <w:szCs w:val="18"/>
                <w:shd w:val="clear" w:color="auto" w:fill="FFFFFF"/>
              </w:rPr>
              <w:t xml:space="preserve">  </w:t>
            </w:r>
            <w:r>
              <w:rPr>
                <w:sz w:val="18"/>
                <w:szCs w:val="18"/>
                <w:shd w:val="clear" w:color="auto" w:fill="FFFFFF"/>
              </w:rPr>
              <w:t>餐點內容：鴛鴦鍋(壽喜燒&amp;老母雞湯，可加價替換湯底)+頂級肉品(美國PRIME霜降牛/美國PRIME沙朗心/美國PRIME肩小排/美國PRIME板腱/小麥松阪豬/特級櫻桃豬/龍膽石斑雞)+綜合蔬菜拼盤+特調飲品+特製甜點通通無限放題</w:t>
            </w:r>
            <w:r>
              <w:rPr>
                <w:rFonts w:hint="eastAsia"/>
                <w:sz w:val="18"/>
                <w:szCs w:val="18"/>
                <w:shd w:val="clear" w:color="auto" w:fill="FFFFFF"/>
              </w:rPr>
              <w:t>。</w:t>
            </w:r>
            <w:r>
              <w:rPr>
                <w:rFonts w:hint="eastAsia" w:ascii="細明體" w:hAnsi="細明體" w:eastAsia="細明體" w:cs="細明體"/>
                <w:sz w:val="18"/>
                <w:szCs w:val="18"/>
                <w:shd w:val="clear" w:color="auto" w:fill="FFFFFF"/>
              </w:rPr>
              <w:t>★</w:t>
            </w:r>
            <w:r>
              <w:rPr>
                <w:sz w:val="18"/>
                <w:szCs w:val="18"/>
                <w:shd w:val="clear" w:color="auto" w:fill="FFFFFF"/>
              </w:rPr>
              <w:t>可現場加價$300新增肉品澳洲和牛&amp;西班牙伊比利豬；餐點內容因季節食材不同而做調整，依現場供應為主。2.本券平日(週一~週五)適用，假日(週六、週日)須依現場規定補價差；特殊節日不適用(元旦、農曆除夕、年初一至初五及特殊節日，包括情人節、母親節、父親節、聖誕夜、聖誕節及跨年、或其他各種國定節日)不適用之日期依店家公告為準，敬請於預約時確認。</w:t>
            </w:r>
            <w:r>
              <w:rPr>
                <w:rFonts w:hint="eastAsia"/>
                <w:sz w:val="18"/>
                <w:szCs w:val="18"/>
                <w:shd w:val="clear" w:color="auto" w:fill="FFFFFF"/>
              </w:rPr>
              <w:t>3.</w:t>
            </w:r>
            <w:r>
              <w:rPr>
                <w:sz w:val="18"/>
                <w:szCs w:val="18"/>
                <w:shd w:val="clear" w:color="auto" w:fill="FFFFFF"/>
              </w:rPr>
              <w:t>單人開鍋需額外加收開鍋費$200；8 人以上團體不適用。</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E123</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【清境】老英格蘭-下午茶雙人券</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114/12/31</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1100</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1050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1.本券可於《老英格蘭》享用下午茶雙人份。(已含服務費)</w:t>
            </w:r>
            <w:r>
              <w:rPr>
                <w:rFonts w:hint="eastAsia" w:ascii="細明體" w:hAnsi="細明體" w:eastAsia="細明體" w:cs="細明體"/>
                <w:sz w:val="18"/>
                <w:szCs w:val="18"/>
                <w:shd w:val="clear" w:color="auto" w:fill="FFFFFF"/>
              </w:rPr>
              <w:t>★</w:t>
            </w:r>
            <w:r>
              <w:rPr>
                <w:sz w:val="18"/>
                <w:szCs w:val="18"/>
                <w:shd w:val="clear" w:color="auto" w:fill="FFFFFF"/>
              </w:rPr>
              <w:t xml:space="preserve">餐點內容因季節食材不同而做調整，依現場供應為主。2.平旺假日皆適用，元旦期間、農曆春節期間、母親節、中秋節、聖誕節檔期因現場提供特殊餐點，其他特殊節日使用請先致電餐廳洽詢。3.下午茶供應時間：週一 ~ 週日11:30~16:00。 </w:t>
            </w:r>
            <w:r>
              <w:rPr>
                <w:rFonts w:hint="eastAsia" w:ascii="細明體" w:hAnsi="細明體" w:eastAsia="細明體" w:cs="細明體"/>
                <w:sz w:val="18"/>
                <w:szCs w:val="18"/>
                <w:shd w:val="clear" w:color="auto" w:fill="FFFFFF"/>
              </w:rPr>
              <w:t>※</w:t>
            </w:r>
            <w:r>
              <w:rPr>
                <w:sz w:val="18"/>
                <w:szCs w:val="18"/>
                <w:shd w:val="clear" w:color="auto" w:fill="FFFFFF"/>
              </w:rPr>
              <w:t>下午茶用餐時間(90分鐘) 。</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E124</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【宜蘭力麗威斯汀度假酒店】2人餐饗套券(早午餐或下午茶)</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114/12/30</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1518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1180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1.本券優惠期間內可於「宜蘭力麗威斯汀度假酒店」享知味西餐廳享周末(週六、日)早午餐兩客或至咖啡酒吧享雙人下午茶一組。</w:t>
            </w:r>
            <w:r>
              <w:rPr>
                <w:rFonts w:hint="eastAsia" w:ascii="細明體" w:hAnsi="細明體" w:eastAsia="細明體" w:cs="細明體"/>
                <w:sz w:val="18"/>
                <w:szCs w:val="18"/>
                <w:shd w:val="clear" w:color="auto" w:fill="FFFFFF"/>
              </w:rPr>
              <w:t>※</w:t>
            </w:r>
            <w:r>
              <w:rPr>
                <w:sz w:val="18"/>
                <w:szCs w:val="18"/>
                <w:shd w:val="clear" w:color="auto" w:fill="FFFFFF"/>
              </w:rPr>
              <w:t>加購餐食需按實際消費金額加計10%服務費用支付</w:t>
            </w:r>
            <w:r>
              <w:rPr>
                <w:rFonts w:hint="eastAsia"/>
                <w:sz w:val="18"/>
                <w:szCs w:val="18"/>
                <w:shd w:val="clear" w:color="auto" w:fill="FFFFFF"/>
              </w:rPr>
              <w:t>。</w:t>
            </w:r>
            <w:r>
              <w:rPr>
                <w:sz w:val="18"/>
                <w:szCs w:val="18"/>
                <w:shd w:val="clear" w:color="auto" w:fill="FFFFFF"/>
              </w:rPr>
              <w:t>2知味西餐廳週末早午餐營業時間：週六、週日11:30-14:00。咖啡酒吧下午茶營業時間：14:30-17:00。最後點餐時間16:00。</w:t>
            </w:r>
            <w:r>
              <w:rPr>
                <w:rFonts w:hint="eastAsia"/>
                <w:sz w:val="18"/>
                <w:szCs w:val="18"/>
                <w:shd w:val="clear" w:color="auto" w:fill="FFFFFF"/>
              </w:rPr>
              <w:t>3.</w:t>
            </w:r>
            <w:r>
              <w:rPr>
                <w:rFonts w:ascii="Arial" w:hAnsi="Arial" w:cs="Arial"/>
                <w:color w:val="666666"/>
                <w:sz w:val="18"/>
                <w:szCs w:val="18"/>
                <w:shd w:val="clear" w:color="auto" w:fill="FFFFFF"/>
              </w:rPr>
              <w:t>使用本券需事先訂位並告知本券編號,訂位期限為使用前三天,訂位專線:03-9232112。</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E125</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【宜蘭力麗威斯汀度假酒店】舞日本料理2人午餐定食或1人晚餐會席</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114/12/30</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1406</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1180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1.單張券可至宜蘭力麗威斯汀度假酒店2F舞日本料理，不分平、假日享指定午餐定食兩客或晚餐會席料理-節氣乙客，加購餐食需按實際消費金額加計10%服務費用支付。</w:t>
            </w:r>
            <w:r>
              <w:rPr>
                <w:rFonts w:hint="eastAsia"/>
                <w:sz w:val="18"/>
                <w:szCs w:val="18"/>
                <w:shd w:val="clear" w:color="auto" w:fill="FFFFFF"/>
              </w:rPr>
              <w:t>2</w:t>
            </w:r>
            <w:r>
              <w:rPr>
                <w:sz w:val="18"/>
                <w:szCs w:val="18"/>
                <w:shd w:val="clear" w:color="auto" w:fill="FFFFFF"/>
              </w:rPr>
              <w:t>.使用本券需事先訂位並告知券號，訂位期限為使用前3天，訂位專線:03-9232112。</w:t>
            </w:r>
            <w:r>
              <w:rPr>
                <w:rFonts w:hint="eastAsia"/>
                <w:sz w:val="18"/>
                <w:szCs w:val="18"/>
                <w:shd w:val="clear" w:color="auto" w:fill="FFFFFF"/>
              </w:rPr>
              <w:t>3</w:t>
            </w:r>
            <w:r>
              <w:rPr>
                <w:sz w:val="18"/>
                <w:szCs w:val="18"/>
                <w:shd w:val="clear" w:color="auto" w:fill="FFFFFF"/>
              </w:rPr>
              <w:t>. 舞日本料理營業時間：午餐11:30-14:00,最後點餐時間13:30；晚餐17:30-21:00,最後點餐時間20:30。</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E126</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【宜蘭力麗威斯汀度假酒店】2人知味西餐廳自助晚餐吃到飽</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114/12/20</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2816</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2280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1.單張券可2人於宜蘭力麗威斯汀度假酒店《1F 知味西餐廳》，不分平、假日享用自助晚餐2客(已含服務費)。2.第3人需按實際消費金額加計10%服務費用支付。3.國定假日期間(如聖誕假期12/21-29、元旦12/30-1/1、農曆春節1/28-1/31、和平纪念日2/28-3/2、清明4/3~4/6、端午5/30-6/1、中秋節10/4-6、國慶日10/10-12)恕不適用。4.本券恕不得與其他優惠、萬豪會員積點及禮遇,促銷活動合併使用。5.使用本券需事先訂位並告知本券編號,訂位期限為使用前三天，訂位專線:03-9232112。6.知味西餐廳晚餐營業時間 第一餐期17:30-19:00、第二餐期 19:30-21:00。</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28" w:type="dxa"/>
            <w:bottom w:w="0" w:type="dxa"/>
            <w:right w:w="28" w:type="dxa"/>
          </w:tblCellMar>
        </w:tblPrEx>
        <w:trPr>
          <w:trHeight w:val="547" w:hRule="atLeast"/>
        </w:trPr>
        <w:tc>
          <w:tcPr>
            <w:tcW w:w="302" w:type="pct"/>
            <w:tcBorders>
              <w:top w:val="single" w:color="auto" w:sz="4" w:space="0"/>
              <w:bottom w:val="single" w:color="auto" w:sz="4" w:space="0"/>
            </w:tcBorders>
            <w:noWrap/>
            <w:vAlign w:val="center"/>
          </w:tcPr>
          <w:p>
            <w:pPr>
              <w:widowControl/>
              <w:jc w:val="center"/>
              <w:rPr>
                <w:rFonts w:ascii="新細明體" w:hAnsi="新細明體" w:cs="新細明體"/>
                <w:kern w:val="0"/>
                <w:sz w:val="20"/>
                <w:szCs w:val="20"/>
              </w:rPr>
            </w:pPr>
            <w:r>
              <w:rPr>
                <w:rFonts w:hint="eastAsia" w:ascii="新細明體" w:hAnsi="新細明體" w:cs="新細明體"/>
                <w:kern w:val="0"/>
                <w:sz w:val="20"/>
                <w:szCs w:val="20"/>
              </w:rPr>
              <w:t>E127</w:t>
            </w:r>
          </w:p>
        </w:tc>
        <w:tc>
          <w:tcPr>
            <w:tcW w:w="1202" w:type="pct"/>
            <w:tcBorders>
              <w:top w:val="single" w:color="auto" w:sz="4" w:space="0"/>
              <w:bottom w:val="single" w:color="auto" w:sz="4" w:space="0"/>
            </w:tcBorders>
            <w:vAlign w:val="center"/>
          </w:tcPr>
          <w:p>
            <w:pPr>
              <w:jc w:val="both"/>
              <w:rPr>
                <w:rFonts w:ascii="Arial" w:hAnsi="Arial" w:cs="Arial"/>
                <w:b/>
                <w:bCs/>
                <w:color w:val="0000FF"/>
                <w:sz w:val="20"/>
                <w:szCs w:val="20"/>
                <w:shd w:val="clear" w:color="auto" w:fill="FFFFFF"/>
              </w:rPr>
            </w:pPr>
            <w:r>
              <w:rPr>
                <w:rFonts w:ascii="Arial" w:hAnsi="Arial" w:cs="Arial"/>
                <w:b/>
                <w:bCs/>
                <w:color w:val="0000FF"/>
                <w:sz w:val="20"/>
                <w:szCs w:val="20"/>
                <w:shd w:val="clear" w:color="auto" w:fill="FFFFFF"/>
              </w:rPr>
              <w:t>【宜蘭】葛瑪蘭之星星苑餐廳平假日自助晚餐吃到飽+露天溫泉SPA</w:t>
            </w:r>
          </w:p>
        </w:tc>
        <w:tc>
          <w:tcPr>
            <w:tcW w:w="406" w:type="pct"/>
            <w:tcBorders>
              <w:top w:val="single" w:color="auto" w:sz="4" w:space="0"/>
              <w:bottom w:val="single" w:color="auto" w:sz="4" w:space="0"/>
            </w:tcBorders>
            <w:vAlign w:val="center"/>
          </w:tcPr>
          <w:p>
            <w:pPr>
              <w:widowControl/>
              <w:jc w:val="center"/>
              <w:rPr>
                <w:rFonts w:ascii="新細明體" w:hAnsi="新細明體" w:cs="新細明體"/>
                <w:color w:val="000000"/>
                <w:kern w:val="0"/>
                <w:sz w:val="18"/>
                <w:szCs w:val="18"/>
              </w:rPr>
            </w:pPr>
            <w:r>
              <w:rPr>
                <w:rFonts w:hint="eastAsia" w:ascii="新細明體" w:hAnsi="新細明體" w:cs="新細明體"/>
                <w:color w:val="000000"/>
                <w:kern w:val="0"/>
                <w:sz w:val="18"/>
                <w:szCs w:val="18"/>
              </w:rPr>
              <w:t>約1年</w:t>
            </w:r>
          </w:p>
        </w:tc>
        <w:tc>
          <w:tcPr>
            <w:tcW w:w="307" w:type="pct"/>
            <w:tcBorders>
              <w:top w:val="single" w:color="auto" w:sz="4" w:space="0"/>
              <w:bottom w:val="single" w:color="auto" w:sz="4" w:space="0"/>
            </w:tcBorders>
            <w:vAlign w:val="center"/>
          </w:tcPr>
          <w:p>
            <w:pPr>
              <w:jc w:val="center"/>
              <w:rPr>
                <w:rFonts w:ascii="新細明體" w:hAnsi="新細明體"/>
                <w:sz w:val="20"/>
              </w:rPr>
            </w:pPr>
            <w:r>
              <w:rPr>
                <w:rFonts w:hint="eastAsia" w:ascii="新細明體" w:hAnsi="新細明體"/>
                <w:sz w:val="20"/>
              </w:rPr>
              <w:t>1448</w:t>
            </w:r>
          </w:p>
        </w:tc>
        <w:tc>
          <w:tcPr>
            <w:tcW w:w="312" w:type="pct"/>
            <w:tcBorders>
              <w:top w:val="single" w:color="auto" w:sz="4" w:space="0"/>
              <w:bottom w:val="single" w:color="auto" w:sz="4" w:space="0"/>
            </w:tcBorders>
            <w:vAlign w:val="center"/>
          </w:tcPr>
          <w:p>
            <w:pPr>
              <w:jc w:val="center"/>
              <w:rPr>
                <w:rFonts w:ascii="新細明體" w:hAnsi="新細明體"/>
                <w:b/>
                <w:color w:val="FF0000"/>
                <w:sz w:val="20"/>
              </w:rPr>
            </w:pPr>
            <w:r>
              <w:rPr>
                <w:rFonts w:hint="eastAsia" w:ascii="新細明體" w:hAnsi="新細明體"/>
                <w:b/>
                <w:color w:val="FF0000"/>
                <w:sz w:val="20"/>
              </w:rPr>
              <w:t>1220</w:t>
            </w:r>
          </w:p>
        </w:tc>
        <w:tc>
          <w:tcPr>
            <w:tcW w:w="270" w:type="pct"/>
            <w:tcBorders>
              <w:top w:val="single" w:color="auto" w:sz="4" w:space="0"/>
              <w:bottom w:val="single" w:color="auto" w:sz="4" w:space="0"/>
            </w:tcBorders>
            <w:vAlign w:val="center"/>
          </w:tcPr>
          <w:p>
            <w:pPr>
              <w:widowControl/>
              <w:jc w:val="both"/>
              <w:rPr>
                <w:rFonts w:ascii="新細明體" w:hAnsi="新細明體" w:cs="新細明體"/>
                <w:color w:val="000000"/>
                <w:kern w:val="0"/>
                <w:sz w:val="18"/>
                <w:szCs w:val="18"/>
              </w:rPr>
            </w:pPr>
          </w:p>
        </w:tc>
        <w:tc>
          <w:tcPr>
            <w:tcW w:w="2201" w:type="pct"/>
            <w:tcBorders>
              <w:top w:val="single" w:color="auto" w:sz="4" w:space="0"/>
              <w:bottom w:val="single" w:color="auto" w:sz="4" w:space="0"/>
            </w:tcBorders>
          </w:tcPr>
          <w:p>
            <w:pPr>
              <w:rPr>
                <w:sz w:val="18"/>
                <w:szCs w:val="18"/>
                <w:shd w:val="clear" w:color="auto" w:fill="FFFFFF"/>
              </w:rPr>
            </w:pPr>
            <w:r>
              <w:rPr>
                <w:sz w:val="18"/>
                <w:szCs w:val="18"/>
                <w:shd w:val="clear" w:color="auto" w:fill="FFFFFF"/>
              </w:rPr>
              <w:t>1. 單張可1人於《葛瑪蘭之星-星苑餐廳》享平/假日自助晚餐吃到飽乙客+露天溫泉SPA乙次２小時(已含服務費)；兩張可２人於《葛瑪蘭之星-星苑餐廳》享平/假日自助晚餐吃到飽兩客+露天溫泉SPA２小時/湯屋45分鐘(2擇1)(已含服務費)。2.本券平/假日適用，國定假日、連續假期及特殊節日等依現場店家規定使用。3.本券使用需提前完成預約，並告知使用本券及內容。4.星苑餐廳用餐時間：晚餐17:00-19:00/19:10-21:10，每周三公休(實際營業時間依餐廳公告為準)。5.請自行準備泳裝/帽，櫃檯免費提供換洗毛巾、個人儲物櫃。露天溫泉SPA開放時間上午：08:00- 11:30；下午：14:30-21:30（最後入場時間：21:00）。</w:t>
            </w:r>
          </w:p>
        </w:tc>
      </w:tr>
    </w:tbl>
    <w:p>
      <w:pPr>
        <w:numPr>
          <w:ilvl w:val="0"/>
          <w:numId w:val="1"/>
        </w:numPr>
        <w:spacing w:line="300" w:lineRule="exact"/>
        <w:rPr>
          <w:sz w:val="20"/>
          <w:szCs w:val="20"/>
        </w:rPr>
      </w:pPr>
      <w:r>
        <w:rPr>
          <w:rFonts w:hint="eastAsia"/>
          <w:sz w:val="20"/>
          <w:szCs w:val="20"/>
        </w:rPr>
        <w:t>購票前請詳細詢問再決定所需票券。.</w:t>
      </w:r>
    </w:p>
    <w:p>
      <w:pPr>
        <w:numPr>
          <w:ilvl w:val="0"/>
          <w:numId w:val="1"/>
        </w:numPr>
        <w:tabs>
          <w:tab w:val="left" w:pos="-180"/>
          <w:tab w:val="clear" w:pos="360"/>
        </w:tabs>
        <w:spacing w:line="300" w:lineRule="exact"/>
        <w:ind w:right="-262" w:rightChars="-109"/>
        <w:rPr>
          <w:sz w:val="20"/>
          <w:szCs w:val="20"/>
        </w:rPr>
      </w:pPr>
      <w:r>
        <w:rPr>
          <w:rFonts w:hint="eastAsia"/>
          <w:sz w:val="20"/>
          <w:szCs w:val="20"/>
        </w:rPr>
        <w:t>訂購票券4張以上,台北地區可享送票到府服務,訂購4張以下須加收30元運費/郵資.</w:t>
      </w:r>
    </w:p>
    <w:tbl>
      <w:tblPr>
        <w:tblStyle w:val="7"/>
        <w:tblW w:w="10773" w:type="dxa"/>
        <w:tblInd w:w="28"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0" w:type="dxa"/>
          <w:left w:w="28" w:type="dxa"/>
          <w:bottom w:w="0" w:type="dxa"/>
          <w:right w:w="28" w:type="dxa"/>
        </w:tblCellMar>
      </w:tblPr>
      <w:tblGrid>
        <w:gridCol w:w="10773"/>
      </w:tblGrid>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PrEx>
        <w:trPr>
          <w:trHeight w:val="731" w:hRule="atLeast"/>
        </w:trPr>
        <w:tc>
          <w:tcPr>
            <w:tcW w:w="10773" w:type="dxa"/>
            <w:vAlign w:val="center"/>
          </w:tcPr>
          <w:p>
            <w:pPr>
              <w:spacing w:line="500" w:lineRule="exact"/>
              <w:ind w:firstLine="120" w:firstLineChars="50"/>
              <w:jc w:val="both"/>
              <w:rPr>
                <w:b/>
                <w:bCs/>
              </w:rPr>
            </w:pPr>
            <w:r>
              <w:rPr>
                <w:rFonts w:hint="eastAsia"/>
                <w:b/>
                <w:bCs/>
              </w:rPr>
              <w:t>訂購專線：</w:t>
            </w:r>
            <w:r>
              <w:rPr>
                <w:rStyle w:val="9"/>
                <w:rFonts w:hint="eastAsia"/>
              </w:rPr>
              <w:t xml:space="preserve">李祖貽0938-029860  </w:t>
            </w:r>
            <w:r>
              <w:rPr>
                <w:rFonts w:hint="eastAsia" w:ascii="Arial" w:hAnsi="Arial" w:cs="Arial"/>
                <w:b/>
                <w:bCs/>
              </w:rPr>
              <w:t>e-mail：</w:t>
            </w:r>
            <w:r>
              <w:rPr>
                <w:rFonts w:hint="eastAsia" w:ascii="Arial" w:hAnsi="Arial" w:cs="Arial"/>
                <w:b/>
                <w:bCs/>
                <w:color w:val="0000FF"/>
              </w:rPr>
              <w:t>gtechlee@gmail.com</w:t>
            </w:r>
            <w:r>
              <w:rPr>
                <w:rFonts w:hint="eastAsia"/>
                <w:b/>
                <w:bCs/>
              </w:rPr>
              <w:t xml:space="preserve">  傳真訂票：</w:t>
            </w:r>
            <w:r>
              <w:rPr>
                <w:rFonts w:hint="eastAsia" w:ascii="Arial" w:hAnsi="Arial" w:cs="Arial"/>
                <w:b/>
                <w:bCs/>
              </w:rPr>
              <w:t xml:space="preserve">(02)2956-6034  </w:t>
            </w:r>
          </w:p>
        </w:tc>
      </w:tr>
    </w:tbl>
    <w:p/>
    <w:sectPr>
      <w:pgSz w:w="11906" w:h="16838"/>
      <w:pgMar w:top="284" w:right="567" w:bottom="284" w:left="567"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標楷體">
    <w:panose1 w:val="03000509000000000000"/>
    <w:charset w:val="88"/>
    <w:family w:val="script"/>
    <w:pitch w:val="default"/>
    <w:sig w:usb0="00000003" w:usb1="082E0000" w:usb2="00000016" w:usb3="00000000" w:csb0="00100001" w:csb1="00000000"/>
  </w:font>
  <w:font w:name="Cambria">
    <w:panose1 w:val="02040503050406030204"/>
    <w:charset w:val="00"/>
    <w:family w:val="roman"/>
    <w:pitch w:val="default"/>
    <w:sig w:usb0="E00006FF" w:usb1="420024FF" w:usb2="02000000" w:usb3="00000000" w:csb0="2000019F" w:csb1="00000000"/>
  </w:font>
  <w:font w:name="Wingdings 2">
    <w:panose1 w:val="05020102010507070707"/>
    <w:charset w:val="00"/>
    <w:family w:val="auto"/>
    <w:pitch w:val="default"/>
    <w:sig w:usb0="00000000" w:usb1="00000000" w:usb2="00000000" w:usb3="00000000" w:csb0="80000000" w:csb1="00000000"/>
  </w:font>
  <w:font w:name="Helvetica">
    <w:altName w:val="Arial"/>
    <w:panose1 w:val="020B060402020202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EA3E30"/>
    <w:multiLevelType w:val="multilevel"/>
    <w:tmpl w:val="37EA3E30"/>
    <w:lvl w:ilvl="0" w:tentative="0">
      <w:start w:val="5"/>
      <w:numFmt w:val="bullet"/>
      <w:lvlText w:val="◎"/>
      <w:lvlJc w:val="left"/>
      <w:pPr>
        <w:tabs>
          <w:tab w:val="left" w:pos="360"/>
        </w:tabs>
        <w:ind w:left="360" w:hanging="360"/>
      </w:pPr>
      <w:rPr>
        <w:rFonts w:hint="eastAsia" w:ascii="新細明體" w:hAnsi="Times New Roman" w:eastAsia="新細明體" w:cs="Times New Roman"/>
      </w:rPr>
    </w:lvl>
    <w:lvl w:ilvl="1" w:tentative="0">
      <w:start w:val="1"/>
      <w:numFmt w:val="bullet"/>
      <w:lvlText w:val=""/>
      <w:lvlJc w:val="left"/>
      <w:pPr>
        <w:tabs>
          <w:tab w:val="left" w:pos="960"/>
        </w:tabs>
        <w:ind w:left="960" w:hanging="480"/>
      </w:pPr>
      <w:rPr>
        <w:rFonts w:hint="default" w:ascii="Wingdings" w:hAnsi="Wingdings"/>
      </w:rPr>
    </w:lvl>
    <w:lvl w:ilvl="2" w:tentative="0">
      <w:start w:val="1"/>
      <w:numFmt w:val="bullet"/>
      <w:lvlText w:val=""/>
      <w:lvlJc w:val="left"/>
      <w:pPr>
        <w:tabs>
          <w:tab w:val="left" w:pos="1440"/>
        </w:tabs>
        <w:ind w:left="1440" w:hanging="480"/>
      </w:pPr>
      <w:rPr>
        <w:rFonts w:hint="default" w:ascii="Wingdings" w:hAnsi="Wingdings"/>
      </w:rPr>
    </w:lvl>
    <w:lvl w:ilvl="3" w:tentative="0">
      <w:start w:val="1"/>
      <w:numFmt w:val="bullet"/>
      <w:lvlText w:val=""/>
      <w:lvlJc w:val="left"/>
      <w:pPr>
        <w:tabs>
          <w:tab w:val="left" w:pos="1920"/>
        </w:tabs>
        <w:ind w:left="1920" w:hanging="480"/>
      </w:pPr>
      <w:rPr>
        <w:rFonts w:hint="default" w:ascii="Wingdings" w:hAnsi="Wingdings"/>
      </w:rPr>
    </w:lvl>
    <w:lvl w:ilvl="4" w:tentative="0">
      <w:start w:val="1"/>
      <w:numFmt w:val="bullet"/>
      <w:lvlText w:val=""/>
      <w:lvlJc w:val="left"/>
      <w:pPr>
        <w:tabs>
          <w:tab w:val="left" w:pos="2400"/>
        </w:tabs>
        <w:ind w:left="2400" w:hanging="480"/>
      </w:pPr>
      <w:rPr>
        <w:rFonts w:hint="default" w:ascii="Wingdings" w:hAnsi="Wingdings"/>
      </w:rPr>
    </w:lvl>
    <w:lvl w:ilvl="5" w:tentative="0">
      <w:start w:val="1"/>
      <w:numFmt w:val="bullet"/>
      <w:lvlText w:val=""/>
      <w:lvlJc w:val="left"/>
      <w:pPr>
        <w:tabs>
          <w:tab w:val="left" w:pos="2880"/>
        </w:tabs>
        <w:ind w:left="2880" w:hanging="480"/>
      </w:pPr>
      <w:rPr>
        <w:rFonts w:hint="default" w:ascii="Wingdings" w:hAnsi="Wingdings"/>
      </w:rPr>
    </w:lvl>
    <w:lvl w:ilvl="6" w:tentative="0">
      <w:start w:val="1"/>
      <w:numFmt w:val="bullet"/>
      <w:lvlText w:val=""/>
      <w:lvlJc w:val="left"/>
      <w:pPr>
        <w:tabs>
          <w:tab w:val="left" w:pos="3360"/>
        </w:tabs>
        <w:ind w:left="3360" w:hanging="480"/>
      </w:pPr>
      <w:rPr>
        <w:rFonts w:hint="default" w:ascii="Wingdings" w:hAnsi="Wingdings"/>
      </w:rPr>
    </w:lvl>
    <w:lvl w:ilvl="7" w:tentative="0">
      <w:start w:val="1"/>
      <w:numFmt w:val="bullet"/>
      <w:lvlText w:val=""/>
      <w:lvlJc w:val="left"/>
      <w:pPr>
        <w:tabs>
          <w:tab w:val="left" w:pos="3840"/>
        </w:tabs>
        <w:ind w:left="3840" w:hanging="480"/>
      </w:pPr>
      <w:rPr>
        <w:rFonts w:hint="default" w:ascii="Wingdings" w:hAnsi="Wingdings"/>
      </w:rPr>
    </w:lvl>
    <w:lvl w:ilvl="8" w:tentative="0">
      <w:start w:val="1"/>
      <w:numFmt w:val="bullet"/>
      <w:lvlText w:val=""/>
      <w:lvlJc w:val="left"/>
      <w:pPr>
        <w:tabs>
          <w:tab w:val="left" w:pos="4320"/>
        </w:tabs>
        <w:ind w:left="4320" w:hanging="4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hideSpellingErrors/>
  <w:documentProtection w:enforcement="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B37C8"/>
    <w:rsid w:val="000003A6"/>
    <w:rsid w:val="000013F1"/>
    <w:rsid w:val="00001F14"/>
    <w:rsid w:val="00002A4B"/>
    <w:rsid w:val="00003CCE"/>
    <w:rsid w:val="00004B54"/>
    <w:rsid w:val="00005613"/>
    <w:rsid w:val="00005904"/>
    <w:rsid w:val="00005CA4"/>
    <w:rsid w:val="00010D30"/>
    <w:rsid w:val="0001147D"/>
    <w:rsid w:val="000121F4"/>
    <w:rsid w:val="00013094"/>
    <w:rsid w:val="00013822"/>
    <w:rsid w:val="000145ED"/>
    <w:rsid w:val="00014EAE"/>
    <w:rsid w:val="0001528A"/>
    <w:rsid w:val="00015EE9"/>
    <w:rsid w:val="00015FAD"/>
    <w:rsid w:val="0001601F"/>
    <w:rsid w:val="0001616E"/>
    <w:rsid w:val="000161F1"/>
    <w:rsid w:val="0001646E"/>
    <w:rsid w:val="000205B1"/>
    <w:rsid w:val="000210A5"/>
    <w:rsid w:val="000211E8"/>
    <w:rsid w:val="00021592"/>
    <w:rsid w:val="00021AB5"/>
    <w:rsid w:val="00022BEE"/>
    <w:rsid w:val="00022E7A"/>
    <w:rsid w:val="000247CD"/>
    <w:rsid w:val="00024AA0"/>
    <w:rsid w:val="0002512C"/>
    <w:rsid w:val="0002555A"/>
    <w:rsid w:val="00025653"/>
    <w:rsid w:val="0002595E"/>
    <w:rsid w:val="00030090"/>
    <w:rsid w:val="00030537"/>
    <w:rsid w:val="00031197"/>
    <w:rsid w:val="00031876"/>
    <w:rsid w:val="000320B3"/>
    <w:rsid w:val="000335B2"/>
    <w:rsid w:val="00033CAE"/>
    <w:rsid w:val="00033F01"/>
    <w:rsid w:val="00034C93"/>
    <w:rsid w:val="00034EE2"/>
    <w:rsid w:val="00035474"/>
    <w:rsid w:val="00036DCF"/>
    <w:rsid w:val="0003726A"/>
    <w:rsid w:val="00037315"/>
    <w:rsid w:val="00037A49"/>
    <w:rsid w:val="00037E89"/>
    <w:rsid w:val="00040804"/>
    <w:rsid w:val="0004197E"/>
    <w:rsid w:val="00041F94"/>
    <w:rsid w:val="00043266"/>
    <w:rsid w:val="0004326B"/>
    <w:rsid w:val="0004385C"/>
    <w:rsid w:val="00045384"/>
    <w:rsid w:val="00045938"/>
    <w:rsid w:val="00045955"/>
    <w:rsid w:val="0004640C"/>
    <w:rsid w:val="000464CA"/>
    <w:rsid w:val="00046529"/>
    <w:rsid w:val="0004700C"/>
    <w:rsid w:val="000476A6"/>
    <w:rsid w:val="00047D8E"/>
    <w:rsid w:val="00047DB0"/>
    <w:rsid w:val="000509BD"/>
    <w:rsid w:val="000510F2"/>
    <w:rsid w:val="00051A49"/>
    <w:rsid w:val="00052870"/>
    <w:rsid w:val="00053904"/>
    <w:rsid w:val="00054785"/>
    <w:rsid w:val="00054ABD"/>
    <w:rsid w:val="0005501C"/>
    <w:rsid w:val="000553D5"/>
    <w:rsid w:val="00056C14"/>
    <w:rsid w:val="000575D3"/>
    <w:rsid w:val="00057DDC"/>
    <w:rsid w:val="00057FCD"/>
    <w:rsid w:val="000613A6"/>
    <w:rsid w:val="00063116"/>
    <w:rsid w:val="00065124"/>
    <w:rsid w:val="00065FBD"/>
    <w:rsid w:val="000663C4"/>
    <w:rsid w:val="00066ACE"/>
    <w:rsid w:val="00067681"/>
    <w:rsid w:val="00070103"/>
    <w:rsid w:val="00070588"/>
    <w:rsid w:val="000716EC"/>
    <w:rsid w:val="00072A66"/>
    <w:rsid w:val="00072AFE"/>
    <w:rsid w:val="00073736"/>
    <w:rsid w:val="00073764"/>
    <w:rsid w:val="00074710"/>
    <w:rsid w:val="0007766C"/>
    <w:rsid w:val="00077893"/>
    <w:rsid w:val="000778EA"/>
    <w:rsid w:val="00080368"/>
    <w:rsid w:val="000803CB"/>
    <w:rsid w:val="000815D6"/>
    <w:rsid w:val="00081CF5"/>
    <w:rsid w:val="00082E63"/>
    <w:rsid w:val="00082FF0"/>
    <w:rsid w:val="000832FD"/>
    <w:rsid w:val="00083945"/>
    <w:rsid w:val="00083A35"/>
    <w:rsid w:val="000845C4"/>
    <w:rsid w:val="00084B5D"/>
    <w:rsid w:val="00084BA3"/>
    <w:rsid w:val="00084EB1"/>
    <w:rsid w:val="0008597B"/>
    <w:rsid w:val="00085C6F"/>
    <w:rsid w:val="0008633A"/>
    <w:rsid w:val="00087233"/>
    <w:rsid w:val="000876CE"/>
    <w:rsid w:val="000877DC"/>
    <w:rsid w:val="00087A85"/>
    <w:rsid w:val="0009016E"/>
    <w:rsid w:val="00090174"/>
    <w:rsid w:val="0009173D"/>
    <w:rsid w:val="000925CB"/>
    <w:rsid w:val="00092F61"/>
    <w:rsid w:val="000936A3"/>
    <w:rsid w:val="0009423D"/>
    <w:rsid w:val="00094594"/>
    <w:rsid w:val="00094629"/>
    <w:rsid w:val="00095540"/>
    <w:rsid w:val="00095678"/>
    <w:rsid w:val="00095C7C"/>
    <w:rsid w:val="00095D7D"/>
    <w:rsid w:val="000960E1"/>
    <w:rsid w:val="00096755"/>
    <w:rsid w:val="0009744B"/>
    <w:rsid w:val="000975C2"/>
    <w:rsid w:val="000975F8"/>
    <w:rsid w:val="000A00D2"/>
    <w:rsid w:val="000A0C8F"/>
    <w:rsid w:val="000A0FB2"/>
    <w:rsid w:val="000A1AFC"/>
    <w:rsid w:val="000A2684"/>
    <w:rsid w:val="000A359C"/>
    <w:rsid w:val="000A4248"/>
    <w:rsid w:val="000A46F4"/>
    <w:rsid w:val="000A4E7B"/>
    <w:rsid w:val="000A74A6"/>
    <w:rsid w:val="000A76B0"/>
    <w:rsid w:val="000A7E2D"/>
    <w:rsid w:val="000B1047"/>
    <w:rsid w:val="000B3AD3"/>
    <w:rsid w:val="000B3C36"/>
    <w:rsid w:val="000B3FB0"/>
    <w:rsid w:val="000B439B"/>
    <w:rsid w:val="000B47BB"/>
    <w:rsid w:val="000B4BCA"/>
    <w:rsid w:val="000B532F"/>
    <w:rsid w:val="000B56A0"/>
    <w:rsid w:val="000B5711"/>
    <w:rsid w:val="000B61C8"/>
    <w:rsid w:val="000B67F2"/>
    <w:rsid w:val="000B739B"/>
    <w:rsid w:val="000B77FB"/>
    <w:rsid w:val="000C0844"/>
    <w:rsid w:val="000C2106"/>
    <w:rsid w:val="000C2631"/>
    <w:rsid w:val="000C2B45"/>
    <w:rsid w:val="000C2F14"/>
    <w:rsid w:val="000C3514"/>
    <w:rsid w:val="000C4114"/>
    <w:rsid w:val="000C4311"/>
    <w:rsid w:val="000C4B63"/>
    <w:rsid w:val="000C4CEC"/>
    <w:rsid w:val="000C549D"/>
    <w:rsid w:val="000C68EC"/>
    <w:rsid w:val="000C6BEA"/>
    <w:rsid w:val="000C6DCC"/>
    <w:rsid w:val="000C7BA0"/>
    <w:rsid w:val="000D08EE"/>
    <w:rsid w:val="000D17B6"/>
    <w:rsid w:val="000D18F0"/>
    <w:rsid w:val="000D1D52"/>
    <w:rsid w:val="000D1D6F"/>
    <w:rsid w:val="000D1D78"/>
    <w:rsid w:val="000D1EB8"/>
    <w:rsid w:val="000D4D9D"/>
    <w:rsid w:val="000D4F61"/>
    <w:rsid w:val="000D5535"/>
    <w:rsid w:val="000D6090"/>
    <w:rsid w:val="000D66DD"/>
    <w:rsid w:val="000D7C2B"/>
    <w:rsid w:val="000D7C34"/>
    <w:rsid w:val="000E00A9"/>
    <w:rsid w:val="000E00D9"/>
    <w:rsid w:val="000E0108"/>
    <w:rsid w:val="000E05E0"/>
    <w:rsid w:val="000E0EC9"/>
    <w:rsid w:val="000E17DF"/>
    <w:rsid w:val="000E243C"/>
    <w:rsid w:val="000E32AA"/>
    <w:rsid w:val="000E3987"/>
    <w:rsid w:val="000E3BFF"/>
    <w:rsid w:val="000E4ED5"/>
    <w:rsid w:val="000E698C"/>
    <w:rsid w:val="000E6B3D"/>
    <w:rsid w:val="000E6D06"/>
    <w:rsid w:val="000E7431"/>
    <w:rsid w:val="000F0AB3"/>
    <w:rsid w:val="000F0D7E"/>
    <w:rsid w:val="000F11C0"/>
    <w:rsid w:val="000F1424"/>
    <w:rsid w:val="000F17C3"/>
    <w:rsid w:val="000F18BD"/>
    <w:rsid w:val="000F1968"/>
    <w:rsid w:val="000F1A41"/>
    <w:rsid w:val="000F1D56"/>
    <w:rsid w:val="000F1D6C"/>
    <w:rsid w:val="000F29FF"/>
    <w:rsid w:val="000F30D4"/>
    <w:rsid w:val="000F31F4"/>
    <w:rsid w:val="000F3B8B"/>
    <w:rsid w:val="000F4283"/>
    <w:rsid w:val="000F454E"/>
    <w:rsid w:val="000F4D6E"/>
    <w:rsid w:val="000F5562"/>
    <w:rsid w:val="000F56C7"/>
    <w:rsid w:val="000F5931"/>
    <w:rsid w:val="000F5FF0"/>
    <w:rsid w:val="0010048F"/>
    <w:rsid w:val="001007BD"/>
    <w:rsid w:val="001010FD"/>
    <w:rsid w:val="00101741"/>
    <w:rsid w:val="00101861"/>
    <w:rsid w:val="0010212A"/>
    <w:rsid w:val="00102518"/>
    <w:rsid w:val="00102FC8"/>
    <w:rsid w:val="00103841"/>
    <w:rsid w:val="0010424C"/>
    <w:rsid w:val="00104446"/>
    <w:rsid w:val="00104EAD"/>
    <w:rsid w:val="0010533C"/>
    <w:rsid w:val="00107202"/>
    <w:rsid w:val="001073D6"/>
    <w:rsid w:val="00110FAC"/>
    <w:rsid w:val="00111625"/>
    <w:rsid w:val="001120DF"/>
    <w:rsid w:val="00112FAC"/>
    <w:rsid w:val="0011332A"/>
    <w:rsid w:val="001137B7"/>
    <w:rsid w:val="00114172"/>
    <w:rsid w:val="00114C90"/>
    <w:rsid w:val="00116116"/>
    <w:rsid w:val="00116B46"/>
    <w:rsid w:val="0011723E"/>
    <w:rsid w:val="00117436"/>
    <w:rsid w:val="00120078"/>
    <w:rsid w:val="00120CCA"/>
    <w:rsid w:val="00120FDD"/>
    <w:rsid w:val="00121E39"/>
    <w:rsid w:val="0012249C"/>
    <w:rsid w:val="00122830"/>
    <w:rsid w:val="00122EBB"/>
    <w:rsid w:val="00123652"/>
    <w:rsid w:val="00123C8C"/>
    <w:rsid w:val="001247F1"/>
    <w:rsid w:val="00124939"/>
    <w:rsid w:val="00125A6F"/>
    <w:rsid w:val="00125D00"/>
    <w:rsid w:val="00126843"/>
    <w:rsid w:val="00127AA6"/>
    <w:rsid w:val="00131167"/>
    <w:rsid w:val="00131666"/>
    <w:rsid w:val="00131C3A"/>
    <w:rsid w:val="0013266D"/>
    <w:rsid w:val="00132B93"/>
    <w:rsid w:val="00133A40"/>
    <w:rsid w:val="00134081"/>
    <w:rsid w:val="001352CF"/>
    <w:rsid w:val="00135C46"/>
    <w:rsid w:val="001369F6"/>
    <w:rsid w:val="00137120"/>
    <w:rsid w:val="001408AB"/>
    <w:rsid w:val="00141121"/>
    <w:rsid w:val="00141665"/>
    <w:rsid w:val="001416F4"/>
    <w:rsid w:val="001418CF"/>
    <w:rsid w:val="00141AE7"/>
    <w:rsid w:val="00142267"/>
    <w:rsid w:val="0014236B"/>
    <w:rsid w:val="00142C12"/>
    <w:rsid w:val="0014365B"/>
    <w:rsid w:val="00143912"/>
    <w:rsid w:val="00143D36"/>
    <w:rsid w:val="001443F8"/>
    <w:rsid w:val="0014648B"/>
    <w:rsid w:val="0014703C"/>
    <w:rsid w:val="001477AD"/>
    <w:rsid w:val="001500D8"/>
    <w:rsid w:val="00150BF2"/>
    <w:rsid w:val="001529B4"/>
    <w:rsid w:val="0015444A"/>
    <w:rsid w:val="001546C8"/>
    <w:rsid w:val="00154A37"/>
    <w:rsid w:val="00155456"/>
    <w:rsid w:val="001601C6"/>
    <w:rsid w:val="001617D9"/>
    <w:rsid w:val="00161DEC"/>
    <w:rsid w:val="00162C2A"/>
    <w:rsid w:val="0016345F"/>
    <w:rsid w:val="00163E43"/>
    <w:rsid w:val="00164CA3"/>
    <w:rsid w:val="00165407"/>
    <w:rsid w:val="001660D5"/>
    <w:rsid w:val="00166399"/>
    <w:rsid w:val="0016785F"/>
    <w:rsid w:val="00167A3C"/>
    <w:rsid w:val="00167F8B"/>
    <w:rsid w:val="00167FD3"/>
    <w:rsid w:val="001739F6"/>
    <w:rsid w:val="00175447"/>
    <w:rsid w:val="00176334"/>
    <w:rsid w:val="001767B4"/>
    <w:rsid w:val="00180496"/>
    <w:rsid w:val="00181CB7"/>
    <w:rsid w:val="00182AC2"/>
    <w:rsid w:val="00182F7E"/>
    <w:rsid w:val="00182FCE"/>
    <w:rsid w:val="00183272"/>
    <w:rsid w:val="0018344F"/>
    <w:rsid w:val="00183F69"/>
    <w:rsid w:val="001843AC"/>
    <w:rsid w:val="00186366"/>
    <w:rsid w:val="00187023"/>
    <w:rsid w:val="001872FA"/>
    <w:rsid w:val="00187B18"/>
    <w:rsid w:val="00191D8C"/>
    <w:rsid w:val="0019419D"/>
    <w:rsid w:val="00194EFF"/>
    <w:rsid w:val="00195325"/>
    <w:rsid w:val="00195461"/>
    <w:rsid w:val="0019631C"/>
    <w:rsid w:val="001A1AEE"/>
    <w:rsid w:val="001A3B7F"/>
    <w:rsid w:val="001A3F9F"/>
    <w:rsid w:val="001A5C8C"/>
    <w:rsid w:val="001A5EEF"/>
    <w:rsid w:val="001A61A4"/>
    <w:rsid w:val="001A6602"/>
    <w:rsid w:val="001A6B33"/>
    <w:rsid w:val="001A712B"/>
    <w:rsid w:val="001A7DFB"/>
    <w:rsid w:val="001B038B"/>
    <w:rsid w:val="001B0488"/>
    <w:rsid w:val="001B270E"/>
    <w:rsid w:val="001B2D4B"/>
    <w:rsid w:val="001B367A"/>
    <w:rsid w:val="001B3CFC"/>
    <w:rsid w:val="001B46AF"/>
    <w:rsid w:val="001B5DB6"/>
    <w:rsid w:val="001B64BA"/>
    <w:rsid w:val="001B6B74"/>
    <w:rsid w:val="001B6FE8"/>
    <w:rsid w:val="001B721C"/>
    <w:rsid w:val="001B7B2D"/>
    <w:rsid w:val="001B7C98"/>
    <w:rsid w:val="001B7FE4"/>
    <w:rsid w:val="001C01F8"/>
    <w:rsid w:val="001C1660"/>
    <w:rsid w:val="001C199D"/>
    <w:rsid w:val="001C26C0"/>
    <w:rsid w:val="001C27D7"/>
    <w:rsid w:val="001C37D6"/>
    <w:rsid w:val="001C4555"/>
    <w:rsid w:val="001C4C8D"/>
    <w:rsid w:val="001C5251"/>
    <w:rsid w:val="001C5321"/>
    <w:rsid w:val="001C55B9"/>
    <w:rsid w:val="001C573D"/>
    <w:rsid w:val="001C57D6"/>
    <w:rsid w:val="001C6785"/>
    <w:rsid w:val="001C75D7"/>
    <w:rsid w:val="001C77F0"/>
    <w:rsid w:val="001C7858"/>
    <w:rsid w:val="001D0215"/>
    <w:rsid w:val="001D08CF"/>
    <w:rsid w:val="001D0F28"/>
    <w:rsid w:val="001D1739"/>
    <w:rsid w:val="001D2BF8"/>
    <w:rsid w:val="001D31D8"/>
    <w:rsid w:val="001D4FFF"/>
    <w:rsid w:val="001D509B"/>
    <w:rsid w:val="001D54F8"/>
    <w:rsid w:val="001D6FF9"/>
    <w:rsid w:val="001D7685"/>
    <w:rsid w:val="001D7A31"/>
    <w:rsid w:val="001D7ACD"/>
    <w:rsid w:val="001E0004"/>
    <w:rsid w:val="001E12D6"/>
    <w:rsid w:val="001E1B0A"/>
    <w:rsid w:val="001E1BAE"/>
    <w:rsid w:val="001E1DE5"/>
    <w:rsid w:val="001E32F1"/>
    <w:rsid w:val="001E32F8"/>
    <w:rsid w:val="001E3B0C"/>
    <w:rsid w:val="001E6230"/>
    <w:rsid w:val="001E7DDD"/>
    <w:rsid w:val="001E7E0E"/>
    <w:rsid w:val="001F0283"/>
    <w:rsid w:val="001F0CFF"/>
    <w:rsid w:val="001F0D81"/>
    <w:rsid w:val="001F205C"/>
    <w:rsid w:val="001F300C"/>
    <w:rsid w:val="001F3C50"/>
    <w:rsid w:val="001F3D8C"/>
    <w:rsid w:val="001F4441"/>
    <w:rsid w:val="001F4B41"/>
    <w:rsid w:val="001F697D"/>
    <w:rsid w:val="001F6E21"/>
    <w:rsid w:val="00200445"/>
    <w:rsid w:val="00200A98"/>
    <w:rsid w:val="0020103A"/>
    <w:rsid w:val="002015B5"/>
    <w:rsid w:val="00201780"/>
    <w:rsid w:val="00201D27"/>
    <w:rsid w:val="002025A6"/>
    <w:rsid w:val="00202D14"/>
    <w:rsid w:val="00204789"/>
    <w:rsid w:val="002047CE"/>
    <w:rsid w:val="0020510E"/>
    <w:rsid w:val="0020561A"/>
    <w:rsid w:val="00205927"/>
    <w:rsid w:val="002059EF"/>
    <w:rsid w:val="00211991"/>
    <w:rsid w:val="00211AB7"/>
    <w:rsid w:val="00212290"/>
    <w:rsid w:val="00213A7C"/>
    <w:rsid w:val="00213CC9"/>
    <w:rsid w:val="002141F4"/>
    <w:rsid w:val="00215373"/>
    <w:rsid w:val="00215745"/>
    <w:rsid w:val="00216EF1"/>
    <w:rsid w:val="00216F28"/>
    <w:rsid w:val="002202B2"/>
    <w:rsid w:val="00220464"/>
    <w:rsid w:val="00221E5B"/>
    <w:rsid w:val="00222B3B"/>
    <w:rsid w:val="002235F3"/>
    <w:rsid w:val="00223CA1"/>
    <w:rsid w:val="00223E88"/>
    <w:rsid w:val="00223ECB"/>
    <w:rsid w:val="002240A3"/>
    <w:rsid w:val="00225D3A"/>
    <w:rsid w:val="00225E25"/>
    <w:rsid w:val="0022730D"/>
    <w:rsid w:val="00230C8A"/>
    <w:rsid w:val="002320B8"/>
    <w:rsid w:val="00232366"/>
    <w:rsid w:val="002326E1"/>
    <w:rsid w:val="0023361D"/>
    <w:rsid w:val="002347A7"/>
    <w:rsid w:val="00235D4F"/>
    <w:rsid w:val="002366F7"/>
    <w:rsid w:val="0023674A"/>
    <w:rsid w:val="00237116"/>
    <w:rsid w:val="00237536"/>
    <w:rsid w:val="002401BF"/>
    <w:rsid w:val="002404D5"/>
    <w:rsid w:val="00240DDD"/>
    <w:rsid w:val="002417DE"/>
    <w:rsid w:val="00243003"/>
    <w:rsid w:val="0024306B"/>
    <w:rsid w:val="002434D9"/>
    <w:rsid w:val="00243737"/>
    <w:rsid w:val="00243D78"/>
    <w:rsid w:val="00243DEA"/>
    <w:rsid w:val="00243FF4"/>
    <w:rsid w:val="0024694A"/>
    <w:rsid w:val="002469D8"/>
    <w:rsid w:val="00246F6E"/>
    <w:rsid w:val="002477C3"/>
    <w:rsid w:val="002502C4"/>
    <w:rsid w:val="0025073A"/>
    <w:rsid w:val="00250DEF"/>
    <w:rsid w:val="00251277"/>
    <w:rsid w:val="00251CCF"/>
    <w:rsid w:val="00251D67"/>
    <w:rsid w:val="00251D83"/>
    <w:rsid w:val="002522AC"/>
    <w:rsid w:val="00252A71"/>
    <w:rsid w:val="00252C45"/>
    <w:rsid w:val="00252C8F"/>
    <w:rsid w:val="00252E74"/>
    <w:rsid w:val="002530C0"/>
    <w:rsid w:val="00253114"/>
    <w:rsid w:val="00253467"/>
    <w:rsid w:val="0025377A"/>
    <w:rsid w:val="002540C4"/>
    <w:rsid w:val="002541E7"/>
    <w:rsid w:val="0025478D"/>
    <w:rsid w:val="00254AB8"/>
    <w:rsid w:val="00256163"/>
    <w:rsid w:val="0025779F"/>
    <w:rsid w:val="00260279"/>
    <w:rsid w:val="00260B61"/>
    <w:rsid w:val="00260C44"/>
    <w:rsid w:val="002612F3"/>
    <w:rsid w:val="00261702"/>
    <w:rsid w:val="0026172B"/>
    <w:rsid w:val="00261EBC"/>
    <w:rsid w:val="00261FB0"/>
    <w:rsid w:val="00263017"/>
    <w:rsid w:val="002630F1"/>
    <w:rsid w:val="00263BBE"/>
    <w:rsid w:val="00263D5A"/>
    <w:rsid w:val="00263F8D"/>
    <w:rsid w:val="0026419B"/>
    <w:rsid w:val="002646EA"/>
    <w:rsid w:val="00264B5B"/>
    <w:rsid w:val="002672E0"/>
    <w:rsid w:val="0026761E"/>
    <w:rsid w:val="00267B9F"/>
    <w:rsid w:val="00271533"/>
    <w:rsid w:val="0027207B"/>
    <w:rsid w:val="0027342A"/>
    <w:rsid w:val="00273B1F"/>
    <w:rsid w:val="00273DDA"/>
    <w:rsid w:val="00274767"/>
    <w:rsid w:val="00275506"/>
    <w:rsid w:val="00275765"/>
    <w:rsid w:val="0027704F"/>
    <w:rsid w:val="00277188"/>
    <w:rsid w:val="0027736A"/>
    <w:rsid w:val="0027761C"/>
    <w:rsid w:val="002776C3"/>
    <w:rsid w:val="00277FF2"/>
    <w:rsid w:val="00280FCC"/>
    <w:rsid w:val="00281C75"/>
    <w:rsid w:val="00281F51"/>
    <w:rsid w:val="00282362"/>
    <w:rsid w:val="00282C8D"/>
    <w:rsid w:val="00284FE6"/>
    <w:rsid w:val="00285679"/>
    <w:rsid w:val="00286871"/>
    <w:rsid w:val="00287133"/>
    <w:rsid w:val="00290DB9"/>
    <w:rsid w:val="00290E58"/>
    <w:rsid w:val="002920C7"/>
    <w:rsid w:val="002929F6"/>
    <w:rsid w:val="00292C0B"/>
    <w:rsid w:val="00292C20"/>
    <w:rsid w:val="00293A4E"/>
    <w:rsid w:val="00293F76"/>
    <w:rsid w:val="00295A5D"/>
    <w:rsid w:val="002963EB"/>
    <w:rsid w:val="0029641E"/>
    <w:rsid w:val="0029648C"/>
    <w:rsid w:val="00297D0A"/>
    <w:rsid w:val="002A09B6"/>
    <w:rsid w:val="002A17B4"/>
    <w:rsid w:val="002A1856"/>
    <w:rsid w:val="002A2EE6"/>
    <w:rsid w:val="002A3268"/>
    <w:rsid w:val="002A374D"/>
    <w:rsid w:val="002A3BE2"/>
    <w:rsid w:val="002A3D56"/>
    <w:rsid w:val="002A3F75"/>
    <w:rsid w:val="002A49B7"/>
    <w:rsid w:val="002A4D68"/>
    <w:rsid w:val="002A5180"/>
    <w:rsid w:val="002A60FC"/>
    <w:rsid w:val="002A6880"/>
    <w:rsid w:val="002A7726"/>
    <w:rsid w:val="002A7CDD"/>
    <w:rsid w:val="002B0743"/>
    <w:rsid w:val="002B099A"/>
    <w:rsid w:val="002B0F02"/>
    <w:rsid w:val="002B1124"/>
    <w:rsid w:val="002B1373"/>
    <w:rsid w:val="002B16FC"/>
    <w:rsid w:val="002B1AB8"/>
    <w:rsid w:val="002B1FD0"/>
    <w:rsid w:val="002B237B"/>
    <w:rsid w:val="002B34AE"/>
    <w:rsid w:val="002B3AA2"/>
    <w:rsid w:val="002B4F3A"/>
    <w:rsid w:val="002B51E5"/>
    <w:rsid w:val="002B51FC"/>
    <w:rsid w:val="002B62B2"/>
    <w:rsid w:val="002B674D"/>
    <w:rsid w:val="002B6B63"/>
    <w:rsid w:val="002B73EE"/>
    <w:rsid w:val="002C2747"/>
    <w:rsid w:val="002C28AF"/>
    <w:rsid w:val="002C352A"/>
    <w:rsid w:val="002C3783"/>
    <w:rsid w:val="002C5313"/>
    <w:rsid w:val="002C55C0"/>
    <w:rsid w:val="002C63E3"/>
    <w:rsid w:val="002C6492"/>
    <w:rsid w:val="002C682C"/>
    <w:rsid w:val="002C6F45"/>
    <w:rsid w:val="002C72AA"/>
    <w:rsid w:val="002C7383"/>
    <w:rsid w:val="002C76D6"/>
    <w:rsid w:val="002D0191"/>
    <w:rsid w:val="002D1C2A"/>
    <w:rsid w:val="002D26A3"/>
    <w:rsid w:val="002D418C"/>
    <w:rsid w:val="002D5D5C"/>
    <w:rsid w:val="002D666C"/>
    <w:rsid w:val="002E07ED"/>
    <w:rsid w:val="002E12F9"/>
    <w:rsid w:val="002E1F56"/>
    <w:rsid w:val="002E29DC"/>
    <w:rsid w:val="002E2CD9"/>
    <w:rsid w:val="002E2EFC"/>
    <w:rsid w:val="002E3B4B"/>
    <w:rsid w:val="002E3F8F"/>
    <w:rsid w:val="002E45E2"/>
    <w:rsid w:val="002E4ACA"/>
    <w:rsid w:val="002E4D9A"/>
    <w:rsid w:val="002E4EDB"/>
    <w:rsid w:val="002E50AC"/>
    <w:rsid w:val="002E535E"/>
    <w:rsid w:val="002E584F"/>
    <w:rsid w:val="002E58DA"/>
    <w:rsid w:val="002E5B0B"/>
    <w:rsid w:val="002E5D87"/>
    <w:rsid w:val="002E5E6D"/>
    <w:rsid w:val="002E6C1A"/>
    <w:rsid w:val="002E7CDA"/>
    <w:rsid w:val="002E7D53"/>
    <w:rsid w:val="002F0036"/>
    <w:rsid w:val="002F0B1E"/>
    <w:rsid w:val="002F0C59"/>
    <w:rsid w:val="002F0F32"/>
    <w:rsid w:val="002F0FD2"/>
    <w:rsid w:val="002F15B4"/>
    <w:rsid w:val="002F1915"/>
    <w:rsid w:val="002F2403"/>
    <w:rsid w:val="002F2FF9"/>
    <w:rsid w:val="002F351D"/>
    <w:rsid w:val="002F3B71"/>
    <w:rsid w:val="002F3FCE"/>
    <w:rsid w:val="002F4C7F"/>
    <w:rsid w:val="002F50D7"/>
    <w:rsid w:val="002F5233"/>
    <w:rsid w:val="002F6E68"/>
    <w:rsid w:val="003004C1"/>
    <w:rsid w:val="00301237"/>
    <w:rsid w:val="00301FA6"/>
    <w:rsid w:val="00303212"/>
    <w:rsid w:val="00304248"/>
    <w:rsid w:val="0030573B"/>
    <w:rsid w:val="0030706E"/>
    <w:rsid w:val="00307143"/>
    <w:rsid w:val="0031027E"/>
    <w:rsid w:val="00310A78"/>
    <w:rsid w:val="00311FC6"/>
    <w:rsid w:val="003123B6"/>
    <w:rsid w:val="00312CDD"/>
    <w:rsid w:val="00314521"/>
    <w:rsid w:val="00314E18"/>
    <w:rsid w:val="00317017"/>
    <w:rsid w:val="003175A9"/>
    <w:rsid w:val="003206B8"/>
    <w:rsid w:val="003213D1"/>
    <w:rsid w:val="003217D7"/>
    <w:rsid w:val="00321804"/>
    <w:rsid w:val="00321DEC"/>
    <w:rsid w:val="0032295D"/>
    <w:rsid w:val="00323045"/>
    <w:rsid w:val="003258E6"/>
    <w:rsid w:val="00326C53"/>
    <w:rsid w:val="00326E55"/>
    <w:rsid w:val="00327427"/>
    <w:rsid w:val="00330499"/>
    <w:rsid w:val="00330CC3"/>
    <w:rsid w:val="00331445"/>
    <w:rsid w:val="00332B3F"/>
    <w:rsid w:val="00332FBE"/>
    <w:rsid w:val="00333592"/>
    <w:rsid w:val="0033383F"/>
    <w:rsid w:val="00334C2A"/>
    <w:rsid w:val="00335381"/>
    <w:rsid w:val="0033566A"/>
    <w:rsid w:val="003367C5"/>
    <w:rsid w:val="00336A2C"/>
    <w:rsid w:val="00336C4B"/>
    <w:rsid w:val="00337482"/>
    <w:rsid w:val="003374C1"/>
    <w:rsid w:val="00337C1D"/>
    <w:rsid w:val="00340F5C"/>
    <w:rsid w:val="00341833"/>
    <w:rsid w:val="00341ABD"/>
    <w:rsid w:val="00344146"/>
    <w:rsid w:val="00344FCB"/>
    <w:rsid w:val="00345420"/>
    <w:rsid w:val="0034568D"/>
    <w:rsid w:val="00345BAF"/>
    <w:rsid w:val="00345D8A"/>
    <w:rsid w:val="00346584"/>
    <w:rsid w:val="00346A02"/>
    <w:rsid w:val="0034711E"/>
    <w:rsid w:val="0035066C"/>
    <w:rsid w:val="00352324"/>
    <w:rsid w:val="0035239E"/>
    <w:rsid w:val="00352A72"/>
    <w:rsid w:val="00352C3C"/>
    <w:rsid w:val="0035361A"/>
    <w:rsid w:val="003548DE"/>
    <w:rsid w:val="00354B96"/>
    <w:rsid w:val="00355175"/>
    <w:rsid w:val="00355C4E"/>
    <w:rsid w:val="003572E4"/>
    <w:rsid w:val="003577FE"/>
    <w:rsid w:val="00360F82"/>
    <w:rsid w:val="0036156B"/>
    <w:rsid w:val="00363CE1"/>
    <w:rsid w:val="00363E62"/>
    <w:rsid w:val="00363E73"/>
    <w:rsid w:val="00365E78"/>
    <w:rsid w:val="0036711B"/>
    <w:rsid w:val="00367B4C"/>
    <w:rsid w:val="00367C96"/>
    <w:rsid w:val="00370908"/>
    <w:rsid w:val="00370D54"/>
    <w:rsid w:val="00371667"/>
    <w:rsid w:val="003727BB"/>
    <w:rsid w:val="00372B77"/>
    <w:rsid w:val="0037372D"/>
    <w:rsid w:val="00373841"/>
    <w:rsid w:val="00373965"/>
    <w:rsid w:val="00373AC3"/>
    <w:rsid w:val="00374181"/>
    <w:rsid w:val="003751CD"/>
    <w:rsid w:val="00375979"/>
    <w:rsid w:val="00376573"/>
    <w:rsid w:val="00376BC7"/>
    <w:rsid w:val="00376BC8"/>
    <w:rsid w:val="00380EBE"/>
    <w:rsid w:val="0038164D"/>
    <w:rsid w:val="00381706"/>
    <w:rsid w:val="00381F91"/>
    <w:rsid w:val="00385A0A"/>
    <w:rsid w:val="003861DD"/>
    <w:rsid w:val="0038691F"/>
    <w:rsid w:val="00386925"/>
    <w:rsid w:val="003870D2"/>
    <w:rsid w:val="003873E3"/>
    <w:rsid w:val="003900E0"/>
    <w:rsid w:val="003904F2"/>
    <w:rsid w:val="003908FA"/>
    <w:rsid w:val="003913A5"/>
    <w:rsid w:val="00391636"/>
    <w:rsid w:val="003916BA"/>
    <w:rsid w:val="0039187B"/>
    <w:rsid w:val="00391BB8"/>
    <w:rsid w:val="003927CD"/>
    <w:rsid w:val="00392AB8"/>
    <w:rsid w:val="00394F3F"/>
    <w:rsid w:val="0039588A"/>
    <w:rsid w:val="00395EEC"/>
    <w:rsid w:val="0039682B"/>
    <w:rsid w:val="003968FB"/>
    <w:rsid w:val="00396EF8"/>
    <w:rsid w:val="00397337"/>
    <w:rsid w:val="003975A6"/>
    <w:rsid w:val="003A0030"/>
    <w:rsid w:val="003A140E"/>
    <w:rsid w:val="003A15E7"/>
    <w:rsid w:val="003A1EE1"/>
    <w:rsid w:val="003A2128"/>
    <w:rsid w:val="003A2860"/>
    <w:rsid w:val="003A2ABD"/>
    <w:rsid w:val="003A2C25"/>
    <w:rsid w:val="003A2CED"/>
    <w:rsid w:val="003A3B72"/>
    <w:rsid w:val="003A3F10"/>
    <w:rsid w:val="003A4AFA"/>
    <w:rsid w:val="003A4DBC"/>
    <w:rsid w:val="003A5B39"/>
    <w:rsid w:val="003A7A27"/>
    <w:rsid w:val="003A7B61"/>
    <w:rsid w:val="003B01B9"/>
    <w:rsid w:val="003B05E7"/>
    <w:rsid w:val="003B06A3"/>
    <w:rsid w:val="003B06BE"/>
    <w:rsid w:val="003B0AF0"/>
    <w:rsid w:val="003B1ED9"/>
    <w:rsid w:val="003B1F3A"/>
    <w:rsid w:val="003B28A6"/>
    <w:rsid w:val="003B2B89"/>
    <w:rsid w:val="003B3998"/>
    <w:rsid w:val="003B3F20"/>
    <w:rsid w:val="003B4798"/>
    <w:rsid w:val="003B4BD1"/>
    <w:rsid w:val="003B603F"/>
    <w:rsid w:val="003B6459"/>
    <w:rsid w:val="003B6DA1"/>
    <w:rsid w:val="003B7378"/>
    <w:rsid w:val="003B745C"/>
    <w:rsid w:val="003C0D9D"/>
    <w:rsid w:val="003C15DE"/>
    <w:rsid w:val="003C15FE"/>
    <w:rsid w:val="003C183F"/>
    <w:rsid w:val="003C1EC4"/>
    <w:rsid w:val="003C1F93"/>
    <w:rsid w:val="003C2C80"/>
    <w:rsid w:val="003C60E1"/>
    <w:rsid w:val="003C691D"/>
    <w:rsid w:val="003D1F17"/>
    <w:rsid w:val="003D2E31"/>
    <w:rsid w:val="003D31BC"/>
    <w:rsid w:val="003D3352"/>
    <w:rsid w:val="003D38EE"/>
    <w:rsid w:val="003D531F"/>
    <w:rsid w:val="003D63A3"/>
    <w:rsid w:val="003D68DE"/>
    <w:rsid w:val="003D698A"/>
    <w:rsid w:val="003D6DE6"/>
    <w:rsid w:val="003D704E"/>
    <w:rsid w:val="003D7BC8"/>
    <w:rsid w:val="003E0C08"/>
    <w:rsid w:val="003E2608"/>
    <w:rsid w:val="003E3D10"/>
    <w:rsid w:val="003E4018"/>
    <w:rsid w:val="003E4402"/>
    <w:rsid w:val="003E6A28"/>
    <w:rsid w:val="003E7AD4"/>
    <w:rsid w:val="003F06BD"/>
    <w:rsid w:val="003F2ADE"/>
    <w:rsid w:val="003F4C79"/>
    <w:rsid w:val="003F4E7C"/>
    <w:rsid w:val="003F52E5"/>
    <w:rsid w:val="003F53E5"/>
    <w:rsid w:val="003F5F94"/>
    <w:rsid w:val="003F7002"/>
    <w:rsid w:val="003F712F"/>
    <w:rsid w:val="003F768D"/>
    <w:rsid w:val="003F7C46"/>
    <w:rsid w:val="004001D3"/>
    <w:rsid w:val="004016BC"/>
    <w:rsid w:val="004017F5"/>
    <w:rsid w:val="004021F6"/>
    <w:rsid w:val="00404554"/>
    <w:rsid w:val="0040513B"/>
    <w:rsid w:val="00405164"/>
    <w:rsid w:val="00405B27"/>
    <w:rsid w:val="00405B74"/>
    <w:rsid w:val="00405E29"/>
    <w:rsid w:val="004060ED"/>
    <w:rsid w:val="00406404"/>
    <w:rsid w:val="004067E1"/>
    <w:rsid w:val="00406938"/>
    <w:rsid w:val="00407368"/>
    <w:rsid w:val="00407398"/>
    <w:rsid w:val="00410871"/>
    <w:rsid w:val="00410981"/>
    <w:rsid w:val="004109E2"/>
    <w:rsid w:val="00410F15"/>
    <w:rsid w:val="004122DB"/>
    <w:rsid w:val="004127E3"/>
    <w:rsid w:val="00412CD1"/>
    <w:rsid w:val="00412E41"/>
    <w:rsid w:val="00414CC8"/>
    <w:rsid w:val="004152FF"/>
    <w:rsid w:val="00415DED"/>
    <w:rsid w:val="00416DA4"/>
    <w:rsid w:val="0042013A"/>
    <w:rsid w:val="0042027D"/>
    <w:rsid w:val="00420CA7"/>
    <w:rsid w:val="0042201C"/>
    <w:rsid w:val="00422D57"/>
    <w:rsid w:val="00422FCF"/>
    <w:rsid w:val="00425CA4"/>
    <w:rsid w:val="00426A0B"/>
    <w:rsid w:val="00426D32"/>
    <w:rsid w:val="00426D82"/>
    <w:rsid w:val="00430EB1"/>
    <w:rsid w:val="004318E8"/>
    <w:rsid w:val="00432E58"/>
    <w:rsid w:val="0043319B"/>
    <w:rsid w:val="0043373A"/>
    <w:rsid w:val="00434723"/>
    <w:rsid w:val="004349A7"/>
    <w:rsid w:val="004349C4"/>
    <w:rsid w:val="00435A25"/>
    <w:rsid w:val="00435C10"/>
    <w:rsid w:val="004365BD"/>
    <w:rsid w:val="0044139A"/>
    <w:rsid w:val="00441977"/>
    <w:rsid w:val="0044219C"/>
    <w:rsid w:val="00442228"/>
    <w:rsid w:val="004425CE"/>
    <w:rsid w:val="004425EE"/>
    <w:rsid w:val="0044291F"/>
    <w:rsid w:val="00442A49"/>
    <w:rsid w:val="00443099"/>
    <w:rsid w:val="00443D74"/>
    <w:rsid w:val="00444A5B"/>
    <w:rsid w:val="004450FB"/>
    <w:rsid w:val="00445FBB"/>
    <w:rsid w:val="0044686E"/>
    <w:rsid w:val="00446D3B"/>
    <w:rsid w:val="004477DD"/>
    <w:rsid w:val="004479BF"/>
    <w:rsid w:val="004479D8"/>
    <w:rsid w:val="0045008B"/>
    <w:rsid w:val="00451B05"/>
    <w:rsid w:val="004523DC"/>
    <w:rsid w:val="0045406D"/>
    <w:rsid w:val="00454525"/>
    <w:rsid w:val="00454E1A"/>
    <w:rsid w:val="00455A81"/>
    <w:rsid w:val="00455B98"/>
    <w:rsid w:val="00456DE9"/>
    <w:rsid w:val="00460188"/>
    <w:rsid w:val="004605DC"/>
    <w:rsid w:val="00461CA5"/>
    <w:rsid w:val="00462129"/>
    <w:rsid w:val="0046309D"/>
    <w:rsid w:val="004644A0"/>
    <w:rsid w:val="00464964"/>
    <w:rsid w:val="00466CA2"/>
    <w:rsid w:val="00466D0F"/>
    <w:rsid w:val="00467253"/>
    <w:rsid w:val="00467B30"/>
    <w:rsid w:val="00467C4D"/>
    <w:rsid w:val="00467DCF"/>
    <w:rsid w:val="004705BE"/>
    <w:rsid w:val="004705C9"/>
    <w:rsid w:val="00471152"/>
    <w:rsid w:val="00471FFD"/>
    <w:rsid w:val="00472261"/>
    <w:rsid w:val="00472939"/>
    <w:rsid w:val="004731D8"/>
    <w:rsid w:val="00476752"/>
    <w:rsid w:val="00477A80"/>
    <w:rsid w:val="00480BA2"/>
    <w:rsid w:val="0048131F"/>
    <w:rsid w:val="00482CB1"/>
    <w:rsid w:val="00483642"/>
    <w:rsid w:val="00484319"/>
    <w:rsid w:val="00486186"/>
    <w:rsid w:val="00486AF8"/>
    <w:rsid w:val="00486D60"/>
    <w:rsid w:val="00490B22"/>
    <w:rsid w:val="004912A6"/>
    <w:rsid w:val="0049194E"/>
    <w:rsid w:val="004924F6"/>
    <w:rsid w:val="00492B84"/>
    <w:rsid w:val="00492C92"/>
    <w:rsid w:val="004932A9"/>
    <w:rsid w:val="004938E0"/>
    <w:rsid w:val="004939EA"/>
    <w:rsid w:val="00493D17"/>
    <w:rsid w:val="00493F38"/>
    <w:rsid w:val="004941E5"/>
    <w:rsid w:val="004965F4"/>
    <w:rsid w:val="004969FC"/>
    <w:rsid w:val="004976DD"/>
    <w:rsid w:val="004976EC"/>
    <w:rsid w:val="00497BAD"/>
    <w:rsid w:val="004A08A6"/>
    <w:rsid w:val="004A0924"/>
    <w:rsid w:val="004A1145"/>
    <w:rsid w:val="004A12E0"/>
    <w:rsid w:val="004A1BAF"/>
    <w:rsid w:val="004A2253"/>
    <w:rsid w:val="004A29BF"/>
    <w:rsid w:val="004A42DB"/>
    <w:rsid w:val="004A4713"/>
    <w:rsid w:val="004A54BF"/>
    <w:rsid w:val="004A6345"/>
    <w:rsid w:val="004A63BC"/>
    <w:rsid w:val="004A6590"/>
    <w:rsid w:val="004A695F"/>
    <w:rsid w:val="004A7CCC"/>
    <w:rsid w:val="004B08AE"/>
    <w:rsid w:val="004B1B82"/>
    <w:rsid w:val="004B3E32"/>
    <w:rsid w:val="004B513C"/>
    <w:rsid w:val="004B565E"/>
    <w:rsid w:val="004B5DBE"/>
    <w:rsid w:val="004B657D"/>
    <w:rsid w:val="004B699F"/>
    <w:rsid w:val="004B6F0E"/>
    <w:rsid w:val="004B6F4B"/>
    <w:rsid w:val="004B7AF4"/>
    <w:rsid w:val="004C0730"/>
    <w:rsid w:val="004C2686"/>
    <w:rsid w:val="004C26F8"/>
    <w:rsid w:val="004C33AD"/>
    <w:rsid w:val="004C3469"/>
    <w:rsid w:val="004C4052"/>
    <w:rsid w:val="004C4108"/>
    <w:rsid w:val="004C6F6F"/>
    <w:rsid w:val="004D0E62"/>
    <w:rsid w:val="004D253A"/>
    <w:rsid w:val="004D29AA"/>
    <w:rsid w:val="004D38AD"/>
    <w:rsid w:val="004D4085"/>
    <w:rsid w:val="004D515F"/>
    <w:rsid w:val="004D57BC"/>
    <w:rsid w:val="004D5990"/>
    <w:rsid w:val="004D6DF4"/>
    <w:rsid w:val="004D7264"/>
    <w:rsid w:val="004D72AA"/>
    <w:rsid w:val="004E0221"/>
    <w:rsid w:val="004E1F0D"/>
    <w:rsid w:val="004E21C3"/>
    <w:rsid w:val="004E29B4"/>
    <w:rsid w:val="004E34CB"/>
    <w:rsid w:val="004E455C"/>
    <w:rsid w:val="004E4B0F"/>
    <w:rsid w:val="004E4CA7"/>
    <w:rsid w:val="004E4E4F"/>
    <w:rsid w:val="004E66B8"/>
    <w:rsid w:val="004E7192"/>
    <w:rsid w:val="004F0286"/>
    <w:rsid w:val="004F0AEC"/>
    <w:rsid w:val="004F0B8B"/>
    <w:rsid w:val="004F20B8"/>
    <w:rsid w:val="004F2F47"/>
    <w:rsid w:val="004F3B8F"/>
    <w:rsid w:val="004F6309"/>
    <w:rsid w:val="004F6C70"/>
    <w:rsid w:val="004F763D"/>
    <w:rsid w:val="004F79B8"/>
    <w:rsid w:val="0050097A"/>
    <w:rsid w:val="00500A74"/>
    <w:rsid w:val="00500E4A"/>
    <w:rsid w:val="00501230"/>
    <w:rsid w:val="00501BEE"/>
    <w:rsid w:val="00502158"/>
    <w:rsid w:val="00502712"/>
    <w:rsid w:val="00502CED"/>
    <w:rsid w:val="00502D13"/>
    <w:rsid w:val="00504ADF"/>
    <w:rsid w:val="005067EF"/>
    <w:rsid w:val="00506A00"/>
    <w:rsid w:val="00506E3F"/>
    <w:rsid w:val="00507A00"/>
    <w:rsid w:val="00507EB1"/>
    <w:rsid w:val="00510BF7"/>
    <w:rsid w:val="0051108F"/>
    <w:rsid w:val="005111E7"/>
    <w:rsid w:val="00511633"/>
    <w:rsid w:val="00511822"/>
    <w:rsid w:val="00511FD4"/>
    <w:rsid w:val="00512B89"/>
    <w:rsid w:val="005135D5"/>
    <w:rsid w:val="005137F7"/>
    <w:rsid w:val="0051478E"/>
    <w:rsid w:val="00514D97"/>
    <w:rsid w:val="00514DAA"/>
    <w:rsid w:val="00514DD1"/>
    <w:rsid w:val="00515CBA"/>
    <w:rsid w:val="0051791E"/>
    <w:rsid w:val="005205E4"/>
    <w:rsid w:val="005212CA"/>
    <w:rsid w:val="00521BEC"/>
    <w:rsid w:val="005223B2"/>
    <w:rsid w:val="00524224"/>
    <w:rsid w:val="0052438D"/>
    <w:rsid w:val="005246E0"/>
    <w:rsid w:val="005253E1"/>
    <w:rsid w:val="00525AF9"/>
    <w:rsid w:val="00525CDF"/>
    <w:rsid w:val="00525DD2"/>
    <w:rsid w:val="00525F00"/>
    <w:rsid w:val="00526354"/>
    <w:rsid w:val="005268A4"/>
    <w:rsid w:val="0052781E"/>
    <w:rsid w:val="0053068F"/>
    <w:rsid w:val="00530A92"/>
    <w:rsid w:val="00531663"/>
    <w:rsid w:val="00531CD7"/>
    <w:rsid w:val="00531F61"/>
    <w:rsid w:val="005321F3"/>
    <w:rsid w:val="005327D3"/>
    <w:rsid w:val="00532946"/>
    <w:rsid w:val="00533234"/>
    <w:rsid w:val="005345D9"/>
    <w:rsid w:val="005350E7"/>
    <w:rsid w:val="0053555F"/>
    <w:rsid w:val="00535CD5"/>
    <w:rsid w:val="00537184"/>
    <w:rsid w:val="00537362"/>
    <w:rsid w:val="00537C7B"/>
    <w:rsid w:val="005410A6"/>
    <w:rsid w:val="005416EF"/>
    <w:rsid w:val="0054173C"/>
    <w:rsid w:val="0054198B"/>
    <w:rsid w:val="00541F34"/>
    <w:rsid w:val="00544FE1"/>
    <w:rsid w:val="0054535A"/>
    <w:rsid w:val="00545589"/>
    <w:rsid w:val="0054724D"/>
    <w:rsid w:val="0054754D"/>
    <w:rsid w:val="00550865"/>
    <w:rsid w:val="005536AC"/>
    <w:rsid w:val="00553C67"/>
    <w:rsid w:val="00554215"/>
    <w:rsid w:val="005545E4"/>
    <w:rsid w:val="00555106"/>
    <w:rsid w:val="00555561"/>
    <w:rsid w:val="005557F6"/>
    <w:rsid w:val="0055593C"/>
    <w:rsid w:val="005571C0"/>
    <w:rsid w:val="00557F84"/>
    <w:rsid w:val="00560535"/>
    <w:rsid w:val="00560E06"/>
    <w:rsid w:val="00560F90"/>
    <w:rsid w:val="0056167A"/>
    <w:rsid w:val="00561C2A"/>
    <w:rsid w:val="00562DCF"/>
    <w:rsid w:val="00562F2F"/>
    <w:rsid w:val="00563215"/>
    <w:rsid w:val="0056326C"/>
    <w:rsid w:val="00563A38"/>
    <w:rsid w:val="00563B68"/>
    <w:rsid w:val="005642D8"/>
    <w:rsid w:val="00565ABD"/>
    <w:rsid w:val="00565C09"/>
    <w:rsid w:val="00566050"/>
    <w:rsid w:val="005666DE"/>
    <w:rsid w:val="00571948"/>
    <w:rsid w:val="00571B51"/>
    <w:rsid w:val="00572F8B"/>
    <w:rsid w:val="0057342C"/>
    <w:rsid w:val="00573A18"/>
    <w:rsid w:val="00573A4D"/>
    <w:rsid w:val="00573FE1"/>
    <w:rsid w:val="00574447"/>
    <w:rsid w:val="00575243"/>
    <w:rsid w:val="00575261"/>
    <w:rsid w:val="00575691"/>
    <w:rsid w:val="005756C0"/>
    <w:rsid w:val="0057607F"/>
    <w:rsid w:val="00576702"/>
    <w:rsid w:val="00576866"/>
    <w:rsid w:val="00576E6E"/>
    <w:rsid w:val="00580636"/>
    <w:rsid w:val="00580CDF"/>
    <w:rsid w:val="0058140F"/>
    <w:rsid w:val="005815F7"/>
    <w:rsid w:val="00582EEE"/>
    <w:rsid w:val="005841EA"/>
    <w:rsid w:val="0058452E"/>
    <w:rsid w:val="00584BB4"/>
    <w:rsid w:val="00584DEA"/>
    <w:rsid w:val="005856AE"/>
    <w:rsid w:val="00585A25"/>
    <w:rsid w:val="00585BBD"/>
    <w:rsid w:val="00585CD1"/>
    <w:rsid w:val="00586499"/>
    <w:rsid w:val="00587526"/>
    <w:rsid w:val="005876A9"/>
    <w:rsid w:val="005902BE"/>
    <w:rsid w:val="00590311"/>
    <w:rsid w:val="0059066B"/>
    <w:rsid w:val="0059074A"/>
    <w:rsid w:val="00590CF6"/>
    <w:rsid w:val="005914CB"/>
    <w:rsid w:val="0059195E"/>
    <w:rsid w:val="00591F73"/>
    <w:rsid w:val="00592B19"/>
    <w:rsid w:val="005930B7"/>
    <w:rsid w:val="00593370"/>
    <w:rsid w:val="0059393D"/>
    <w:rsid w:val="00593A3C"/>
    <w:rsid w:val="00594070"/>
    <w:rsid w:val="00594162"/>
    <w:rsid w:val="005946B3"/>
    <w:rsid w:val="00594790"/>
    <w:rsid w:val="005947DC"/>
    <w:rsid w:val="00596576"/>
    <w:rsid w:val="00597279"/>
    <w:rsid w:val="005A0076"/>
    <w:rsid w:val="005A0C11"/>
    <w:rsid w:val="005A0E0A"/>
    <w:rsid w:val="005A1800"/>
    <w:rsid w:val="005A3285"/>
    <w:rsid w:val="005A3EA9"/>
    <w:rsid w:val="005A3FC2"/>
    <w:rsid w:val="005A41E1"/>
    <w:rsid w:val="005A46D8"/>
    <w:rsid w:val="005A5128"/>
    <w:rsid w:val="005A51EA"/>
    <w:rsid w:val="005A5C21"/>
    <w:rsid w:val="005A5D17"/>
    <w:rsid w:val="005A62D4"/>
    <w:rsid w:val="005A652B"/>
    <w:rsid w:val="005A6879"/>
    <w:rsid w:val="005A6B5C"/>
    <w:rsid w:val="005A6DDD"/>
    <w:rsid w:val="005A7898"/>
    <w:rsid w:val="005A7C6B"/>
    <w:rsid w:val="005A7D82"/>
    <w:rsid w:val="005A7DAC"/>
    <w:rsid w:val="005B05AA"/>
    <w:rsid w:val="005B05D4"/>
    <w:rsid w:val="005B08C3"/>
    <w:rsid w:val="005B0F43"/>
    <w:rsid w:val="005B2061"/>
    <w:rsid w:val="005B2D4A"/>
    <w:rsid w:val="005B2FDF"/>
    <w:rsid w:val="005B3032"/>
    <w:rsid w:val="005B37F9"/>
    <w:rsid w:val="005B4C0C"/>
    <w:rsid w:val="005B4FBE"/>
    <w:rsid w:val="005B5E68"/>
    <w:rsid w:val="005B6332"/>
    <w:rsid w:val="005B6EF4"/>
    <w:rsid w:val="005B7C92"/>
    <w:rsid w:val="005C2C45"/>
    <w:rsid w:val="005C5629"/>
    <w:rsid w:val="005C603D"/>
    <w:rsid w:val="005C66BD"/>
    <w:rsid w:val="005C75EC"/>
    <w:rsid w:val="005D02A8"/>
    <w:rsid w:val="005D0AFE"/>
    <w:rsid w:val="005D0B0D"/>
    <w:rsid w:val="005D1F80"/>
    <w:rsid w:val="005D2C18"/>
    <w:rsid w:val="005D34B5"/>
    <w:rsid w:val="005D38C0"/>
    <w:rsid w:val="005D5240"/>
    <w:rsid w:val="005D55F7"/>
    <w:rsid w:val="005D599A"/>
    <w:rsid w:val="005D6BA8"/>
    <w:rsid w:val="005E0894"/>
    <w:rsid w:val="005E0B38"/>
    <w:rsid w:val="005E1A16"/>
    <w:rsid w:val="005E3795"/>
    <w:rsid w:val="005E3F75"/>
    <w:rsid w:val="005E40AF"/>
    <w:rsid w:val="005E4A53"/>
    <w:rsid w:val="005E5A91"/>
    <w:rsid w:val="005E683D"/>
    <w:rsid w:val="005E6A14"/>
    <w:rsid w:val="005E7D10"/>
    <w:rsid w:val="005F0005"/>
    <w:rsid w:val="005F0698"/>
    <w:rsid w:val="005F0E24"/>
    <w:rsid w:val="005F15FE"/>
    <w:rsid w:val="005F19F0"/>
    <w:rsid w:val="005F1AB4"/>
    <w:rsid w:val="005F1ED8"/>
    <w:rsid w:val="005F23E3"/>
    <w:rsid w:val="005F2A1D"/>
    <w:rsid w:val="005F3945"/>
    <w:rsid w:val="005F4AD1"/>
    <w:rsid w:val="005F661D"/>
    <w:rsid w:val="005F6D39"/>
    <w:rsid w:val="006002C2"/>
    <w:rsid w:val="006003E9"/>
    <w:rsid w:val="0060051C"/>
    <w:rsid w:val="006009F9"/>
    <w:rsid w:val="00600C63"/>
    <w:rsid w:val="00601290"/>
    <w:rsid w:val="006021FA"/>
    <w:rsid w:val="006023F2"/>
    <w:rsid w:val="00602C67"/>
    <w:rsid w:val="00603809"/>
    <w:rsid w:val="00603906"/>
    <w:rsid w:val="0060471D"/>
    <w:rsid w:val="00604F23"/>
    <w:rsid w:val="00604F26"/>
    <w:rsid w:val="006052DB"/>
    <w:rsid w:val="006053CC"/>
    <w:rsid w:val="00605717"/>
    <w:rsid w:val="00605A75"/>
    <w:rsid w:val="00605F73"/>
    <w:rsid w:val="00606AD0"/>
    <w:rsid w:val="00606BF2"/>
    <w:rsid w:val="0060721E"/>
    <w:rsid w:val="00607911"/>
    <w:rsid w:val="00611D44"/>
    <w:rsid w:val="00612529"/>
    <w:rsid w:val="00613166"/>
    <w:rsid w:val="006145CB"/>
    <w:rsid w:val="0061485C"/>
    <w:rsid w:val="00614C84"/>
    <w:rsid w:val="00615C2F"/>
    <w:rsid w:val="006165E6"/>
    <w:rsid w:val="00616985"/>
    <w:rsid w:val="006176E9"/>
    <w:rsid w:val="0061792E"/>
    <w:rsid w:val="0061795C"/>
    <w:rsid w:val="00617A74"/>
    <w:rsid w:val="00622FEE"/>
    <w:rsid w:val="00623779"/>
    <w:rsid w:val="00623DEF"/>
    <w:rsid w:val="00624C7A"/>
    <w:rsid w:val="00625E89"/>
    <w:rsid w:val="00626211"/>
    <w:rsid w:val="0062784A"/>
    <w:rsid w:val="00627AB6"/>
    <w:rsid w:val="00630F47"/>
    <w:rsid w:val="0063197A"/>
    <w:rsid w:val="00632FC9"/>
    <w:rsid w:val="00633B05"/>
    <w:rsid w:val="00634F5A"/>
    <w:rsid w:val="00635CC3"/>
    <w:rsid w:val="00636CFF"/>
    <w:rsid w:val="00637462"/>
    <w:rsid w:val="00637AB0"/>
    <w:rsid w:val="00640C0A"/>
    <w:rsid w:val="006420A7"/>
    <w:rsid w:val="006423A8"/>
    <w:rsid w:val="00643B56"/>
    <w:rsid w:val="0064416F"/>
    <w:rsid w:val="0064537C"/>
    <w:rsid w:val="006453E4"/>
    <w:rsid w:val="00645D9A"/>
    <w:rsid w:val="00646B74"/>
    <w:rsid w:val="00650E96"/>
    <w:rsid w:val="00651346"/>
    <w:rsid w:val="00651B03"/>
    <w:rsid w:val="00652034"/>
    <w:rsid w:val="00652E00"/>
    <w:rsid w:val="00653410"/>
    <w:rsid w:val="0065572E"/>
    <w:rsid w:val="00655E83"/>
    <w:rsid w:val="00656BAF"/>
    <w:rsid w:val="006575D5"/>
    <w:rsid w:val="006577EB"/>
    <w:rsid w:val="0066002D"/>
    <w:rsid w:val="006606A8"/>
    <w:rsid w:val="006607F0"/>
    <w:rsid w:val="0066096F"/>
    <w:rsid w:val="006611BA"/>
    <w:rsid w:val="00661602"/>
    <w:rsid w:val="00662B72"/>
    <w:rsid w:val="00662D52"/>
    <w:rsid w:val="006644A7"/>
    <w:rsid w:val="00664B75"/>
    <w:rsid w:val="006652B5"/>
    <w:rsid w:val="00665C96"/>
    <w:rsid w:val="00665DFE"/>
    <w:rsid w:val="00667C98"/>
    <w:rsid w:val="00670D64"/>
    <w:rsid w:val="00670E1A"/>
    <w:rsid w:val="00671BCB"/>
    <w:rsid w:val="006726B7"/>
    <w:rsid w:val="006731B8"/>
    <w:rsid w:val="00673EC5"/>
    <w:rsid w:val="006742BB"/>
    <w:rsid w:val="00674ABF"/>
    <w:rsid w:val="0067591B"/>
    <w:rsid w:val="00675ABB"/>
    <w:rsid w:val="006766F5"/>
    <w:rsid w:val="00680D64"/>
    <w:rsid w:val="006817F0"/>
    <w:rsid w:val="0068199A"/>
    <w:rsid w:val="00681BDD"/>
    <w:rsid w:val="00681C40"/>
    <w:rsid w:val="00681D1E"/>
    <w:rsid w:val="00681F9E"/>
    <w:rsid w:val="00682343"/>
    <w:rsid w:val="00682495"/>
    <w:rsid w:val="00683F8B"/>
    <w:rsid w:val="00685A6B"/>
    <w:rsid w:val="006863C8"/>
    <w:rsid w:val="00686503"/>
    <w:rsid w:val="00686734"/>
    <w:rsid w:val="006907BD"/>
    <w:rsid w:val="00690B8C"/>
    <w:rsid w:val="006946D2"/>
    <w:rsid w:val="00694A07"/>
    <w:rsid w:val="00694CF4"/>
    <w:rsid w:val="00694D87"/>
    <w:rsid w:val="00695BB8"/>
    <w:rsid w:val="006961E8"/>
    <w:rsid w:val="006965C5"/>
    <w:rsid w:val="006967F4"/>
    <w:rsid w:val="00696BD6"/>
    <w:rsid w:val="00697D79"/>
    <w:rsid w:val="006A03D8"/>
    <w:rsid w:val="006A12E6"/>
    <w:rsid w:val="006A2017"/>
    <w:rsid w:val="006A3E25"/>
    <w:rsid w:val="006A3FF6"/>
    <w:rsid w:val="006A514A"/>
    <w:rsid w:val="006A5F2F"/>
    <w:rsid w:val="006A5F8C"/>
    <w:rsid w:val="006A6016"/>
    <w:rsid w:val="006A6E58"/>
    <w:rsid w:val="006B0109"/>
    <w:rsid w:val="006B03FF"/>
    <w:rsid w:val="006B061B"/>
    <w:rsid w:val="006B09D9"/>
    <w:rsid w:val="006B0B74"/>
    <w:rsid w:val="006B2127"/>
    <w:rsid w:val="006B21E9"/>
    <w:rsid w:val="006B2450"/>
    <w:rsid w:val="006B283C"/>
    <w:rsid w:val="006B295D"/>
    <w:rsid w:val="006B348B"/>
    <w:rsid w:val="006B39A8"/>
    <w:rsid w:val="006B4024"/>
    <w:rsid w:val="006B52D3"/>
    <w:rsid w:val="006B55F1"/>
    <w:rsid w:val="006B6BDA"/>
    <w:rsid w:val="006C113E"/>
    <w:rsid w:val="006C125D"/>
    <w:rsid w:val="006C12F0"/>
    <w:rsid w:val="006C1705"/>
    <w:rsid w:val="006C25FA"/>
    <w:rsid w:val="006C2E58"/>
    <w:rsid w:val="006C37D9"/>
    <w:rsid w:val="006C5821"/>
    <w:rsid w:val="006C5ADF"/>
    <w:rsid w:val="006C5CC2"/>
    <w:rsid w:val="006C7234"/>
    <w:rsid w:val="006C72CF"/>
    <w:rsid w:val="006C74C4"/>
    <w:rsid w:val="006D0B61"/>
    <w:rsid w:val="006D1258"/>
    <w:rsid w:val="006D3370"/>
    <w:rsid w:val="006D4808"/>
    <w:rsid w:val="006D4FB3"/>
    <w:rsid w:val="006D52D3"/>
    <w:rsid w:val="006D791D"/>
    <w:rsid w:val="006D7A54"/>
    <w:rsid w:val="006E0DFB"/>
    <w:rsid w:val="006E1B0A"/>
    <w:rsid w:val="006E1EA5"/>
    <w:rsid w:val="006E210E"/>
    <w:rsid w:val="006E445A"/>
    <w:rsid w:val="006E4619"/>
    <w:rsid w:val="006E4B32"/>
    <w:rsid w:val="006E4E78"/>
    <w:rsid w:val="006E5C10"/>
    <w:rsid w:val="006E6D49"/>
    <w:rsid w:val="006F127B"/>
    <w:rsid w:val="006F24FA"/>
    <w:rsid w:val="006F302E"/>
    <w:rsid w:val="006F3D4D"/>
    <w:rsid w:val="006F440D"/>
    <w:rsid w:val="006F47D4"/>
    <w:rsid w:val="006F483E"/>
    <w:rsid w:val="006F5521"/>
    <w:rsid w:val="006F5568"/>
    <w:rsid w:val="006F5EC4"/>
    <w:rsid w:val="006F77CA"/>
    <w:rsid w:val="00700D29"/>
    <w:rsid w:val="0070106C"/>
    <w:rsid w:val="00701328"/>
    <w:rsid w:val="00701460"/>
    <w:rsid w:val="007024F2"/>
    <w:rsid w:val="00702B0F"/>
    <w:rsid w:val="00702E54"/>
    <w:rsid w:val="00703106"/>
    <w:rsid w:val="0070343B"/>
    <w:rsid w:val="007035AE"/>
    <w:rsid w:val="00703832"/>
    <w:rsid w:val="00703D05"/>
    <w:rsid w:val="00704131"/>
    <w:rsid w:val="007054D9"/>
    <w:rsid w:val="0070591A"/>
    <w:rsid w:val="00706103"/>
    <w:rsid w:val="007101A4"/>
    <w:rsid w:val="007106CB"/>
    <w:rsid w:val="00710AD2"/>
    <w:rsid w:val="00710FD2"/>
    <w:rsid w:val="0071198B"/>
    <w:rsid w:val="00711CA7"/>
    <w:rsid w:val="007130C9"/>
    <w:rsid w:val="00713BF7"/>
    <w:rsid w:val="00713C5A"/>
    <w:rsid w:val="00714CBA"/>
    <w:rsid w:val="007153C6"/>
    <w:rsid w:val="007169C3"/>
    <w:rsid w:val="00716C7D"/>
    <w:rsid w:val="00717873"/>
    <w:rsid w:val="00717B09"/>
    <w:rsid w:val="0072014A"/>
    <w:rsid w:val="007203D0"/>
    <w:rsid w:val="00720970"/>
    <w:rsid w:val="0072195E"/>
    <w:rsid w:val="00722351"/>
    <w:rsid w:val="00722835"/>
    <w:rsid w:val="0072455D"/>
    <w:rsid w:val="007247CB"/>
    <w:rsid w:val="00724A03"/>
    <w:rsid w:val="0072518C"/>
    <w:rsid w:val="00726038"/>
    <w:rsid w:val="007263F2"/>
    <w:rsid w:val="007264D1"/>
    <w:rsid w:val="00727F34"/>
    <w:rsid w:val="0073010C"/>
    <w:rsid w:val="00731961"/>
    <w:rsid w:val="007320D1"/>
    <w:rsid w:val="007322CD"/>
    <w:rsid w:val="00732D0D"/>
    <w:rsid w:val="00732D27"/>
    <w:rsid w:val="007332A0"/>
    <w:rsid w:val="007355A8"/>
    <w:rsid w:val="00735BE3"/>
    <w:rsid w:val="00736C0B"/>
    <w:rsid w:val="00737049"/>
    <w:rsid w:val="00740370"/>
    <w:rsid w:val="00740506"/>
    <w:rsid w:val="0074073A"/>
    <w:rsid w:val="0074233A"/>
    <w:rsid w:val="00742A50"/>
    <w:rsid w:val="00743CCF"/>
    <w:rsid w:val="00743EE6"/>
    <w:rsid w:val="00744008"/>
    <w:rsid w:val="007444D8"/>
    <w:rsid w:val="00744EB4"/>
    <w:rsid w:val="007457DF"/>
    <w:rsid w:val="0074588C"/>
    <w:rsid w:val="00745AB8"/>
    <w:rsid w:val="0075048A"/>
    <w:rsid w:val="00750FB5"/>
    <w:rsid w:val="0075127B"/>
    <w:rsid w:val="00751B3B"/>
    <w:rsid w:val="00752276"/>
    <w:rsid w:val="007529F8"/>
    <w:rsid w:val="007537CA"/>
    <w:rsid w:val="007542DA"/>
    <w:rsid w:val="0075448B"/>
    <w:rsid w:val="007549D2"/>
    <w:rsid w:val="00756273"/>
    <w:rsid w:val="0075650D"/>
    <w:rsid w:val="00756F4D"/>
    <w:rsid w:val="0075766D"/>
    <w:rsid w:val="00760BDA"/>
    <w:rsid w:val="00761631"/>
    <w:rsid w:val="00761936"/>
    <w:rsid w:val="00761B50"/>
    <w:rsid w:val="0076254C"/>
    <w:rsid w:val="00762DAF"/>
    <w:rsid w:val="00764421"/>
    <w:rsid w:val="0076612F"/>
    <w:rsid w:val="00766366"/>
    <w:rsid w:val="007670E2"/>
    <w:rsid w:val="007673E0"/>
    <w:rsid w:val="00767752"/>
    <w:rsid w:val="007678D3"/>
    <w:rsid w:val="007710D5"/>
    <w:rsid w:val="00771316"/>
    <w:rsid w:val="0077205C"/>
    <w:rsid w:val="00775CAA"/>
    <w:rsid w:val="00775CC6"/>
    <w:rsid w:val="00775D24"/>
    <w:rsid w:val="00775E04"/>
    <w:rsid w:val="00775E2A"/>
    <w:rsid w:val="00776CAF"/>
    <w:rsid w:val="007770CF"/>
    <w:rsid w:val="00780AFD"/>
    <w:rsid w:val="00781225"/>
    <w:rsid w:val="007812BB"/>
    <w:rsid w:val="007824CC"/>
    <w:rsid w:val="00784A56"/>
    <w:rsid w:val="007853C1"/>
    <w:rsid w:val="00786167"/>
    <w:rsid w:val="0078647A"/>
    <w:rsid w:val="00786FA5"/>
    <w:rsid w:val="00787010"/>
    <w:rsid w:val="007875DB"/>
    <w:rsid w:val="00787870"/>
    <w:rsid w:val="0079063D"/>
    <w:rsid w:val="00792125"/>
    <w:rsid w:val="007921E8"/>
    <w:rsid w:val="00793308"/>
    <w:rsid w:val="007933BF"/>
    <w:rsid w:val="00793DD2"/>
    <w:rsid w:val="00793DFA"/>
    <w:rsid w:val="00794090"/>
    <w:rsid w:val="0079415E"/>
    <w:rsid w:val="00794466"/>
    <w:rsid w:val="00794F71"/>
    <w:rsid w:val="007973C2"/>
    <w:rsid w:val="00797B18"/>
    <w:rsid w:val="00797F3E"/>
    <w:rsid w:val="007A0CD4"/>
    <w:rsid w:val="007A1FFA"/>
    <w:rsid w:val="007A2B6D"/>
    <w:rsid w:val="007A3698"/>
    <w:rsid w:val="007A3F0E"/>
    <w:rsid w:val="007A4D05"/>
    <w:rsid w:val="007A5D48"/>
    <w:rsid w:val="007A6B57"/>
    <w:rsid w:val="007A79EA"/>
    <w:rsid w:val="007A7BB0"/>
    <w:rsid w:val="007B0885"/>
    <w:rsid w:val="007B09CE"/>
    <w:rsid w:val="007B1DE6"/>
    <w:rsid w:val="007B43FE"/>
    <w:rsid w:val="007B4817"/>
    <w:rsid w:val="007B4929"/>
    <w:rsid w:val="007B4C5B"/>
    <w:rsid w:val="007B4D8D"/>
    <w:rsid w:val="007B51A2"/>
    <w:rsid w:val="007B58A8"/>
    <w:rsid w:val="007B7034"/>
    <w:rsid w:val="007C0574"/>
    <w:rsid w:val="007C0D7C"/>
    <w:rsid w:val="007C1838"/>
    <w:rsid w:val="007C2BE6"/>
    <w:rsid w:val="007C2D3F"/>
    <w:rsid w:val="007C3697"/>
    <w:rsid w:val="007C397B"/>
    <w:rsid w:val="007C3B8F"/>
    <w:rsid w:val="007C3CC9"/>
    <w:rsid w:val="007C40BF"/>
    <w:rsid w:val="007C47C4"/>
    <w:rsid w:val="007C583B"/>
    <w:rsid w:val="007C5C52"/>
    <w:rsid w:val="007C5DB6"/>
    <w:rsid w:val="007C6B55"/>
    <w:rsid w:val="007C6FA2"/>
    <w:rsid w:val="007D019E"/>
    <w:rsid w:val="007D1379"/>
    <w:rsid w:val="007D1725"/>
    <w:rsid w:val="007D1913"/>
    <w:rsid w:val="007D3720"/>
    <w:rsid w:val="007D38DF"/>
    <w:rsid w:val="007D41CB"/>
    <w:rsid w:val="007D4A01"/>
    <w:rsid w:val="007D4AC6"/>
    <w:rsid w:val="007D571D"/>
    <w:rsid w:val="007D6473"/>
    <w:rsid w:val="007D689D"/>
    <w:rsid w:val="007D7659"/>
    <w:rsid w:val="007D76F2"/>
    <w:rsid w:val="007D7CCF"/>
    <w:rsid w:val="007E00BA"/>
    <w:rsid w:val="007E02C4"/>
    <w:rsid w:val="007E0D03"/>
    <w:rsid w:val="007E1A86"/>
    <w:rsid w:val="007E2647"/>
    <w:rsid w:val="007E3EB8"/>
    <w:rsid w:val="007E42D6"/>
    <w:rsid w:val="007E46E7"/>
    <w:rsid w:val="007E499B"/>
    <w:rsid w:val="007E4C3E"/>
    <w:rsid w:val="007E5704"/>
    <w:rsid w:val="007E5A7C"/>
    <w:rsid w:val="007E6050"/>
    <w:rsid w:val="007E675F"/>
    <w:rsid w:val="007E6876"/>
    <w:rsid w:val="007F00A8"/>
    <w:rsid w:val="007F075F"/>
    <w:rsid w:val="007F0A69"/>
    <w:rsid w:val="007F17E6"/>
    <w:rsid w:val="007F197E"/>
    <w:rsid w:val="007F1E45"/>
    <w:rsid w:val="007F222F"/>
    <w:rsid w:val="007F228D"/>
    <w:rsid w:val="007F2ABC"/>
    <w:rsid w:val="007F2C0F"/>
    <w:rsid w:val="007F2D98"/>
    <w:rsid w:val="007F390A"/>
    <w:rsid w:val="007F3F7A"/>
    <w:rsid w:val="007F4043"/>
    <w:rsid w:val="007F40F5"/>
    <w:rsid w:val="007F48C4"/>
    <w:rsid w:val="007F5D0A"/>
    <w:rsid w:val="007F5FD0"/>
    <w:rsid w:val="007F609E"/>
    <w:rsid w:val="007F61CD"/>
    <w:rsid w:val="007F6E2F"/>
    <w:rsid w:val="007F7560"/>
    <w:rsid w:val="007F79B1"/>
    <w:rsid w:val="00801672"/>
    <w:rsid w:val="00802482"/>
    <w:rsid w:val="0080291D"/>
    <w:rsid w:val="00802D04"/>
    <w:rsid w:val="0080374B"/>
    <w:rsid w:val="00803EF6"/>
    <w:rsid w:val="008047C0"/>
    <w:rsid w:val="00804FF1"/>
    <w:rsid w:val="008052C9"/>
    <w:rsid w:val="0080669B"/>
    <w:rsid w:val="00807DB1"/>
    <w:rsid w:val="0081148C"/>
    <w:rsid w:val="00811A9F"/>
    <w:rsid w:val="00811F3B"/>
    <w:rsid w:val="00813392"/>
    <w:rsid w:val="00813F64"/>
    <w:rsid w:val="00814664"/>
    <w:rsid w:val="00814670"/>
    <w:rsid w:val="00814DB4"/>
    <w:rsid w:val="00815087"/>
    <w:rsid w:val="00815995"/>
    <w:rsid w:val="008176F7"/>
    <w:rsid w:val="00817EE1"/>
    <w:rsid w:val="00820446"/>
    <w:rsid w:val="00820F86"/>
    <w:rsid w:val="00821097"/>
    <w:rsid w:val="0082195E"/>
    <w:rsid w:val="00821D91"/>
    <w:rsid w:val="00822CEB"/>
    <w:rsid w:val="008230C4"/>
    <w:rsid w:val="00823EA7"/>
    <w:rsid w:val="00824495"/>
    <w:rsid w:val="00824730"/>
    <w:rsid w:val="00824C0D"/>
    <w:rsid w:val="00825FA8"/>
    <w:rsid w:val="0082686F"/>
    <w:rsid w:val="00827ED3"/>
    <w:rsid w:val="00830CED"/>
    <w:rsid w:val="00832216"/>
    <w:rsid w:val="00832611"/>
    <w:rsid w:val="008326D9"/>
    <w:rsid w:val="00832F66"/>
    <w:rsid w:val="008330E1"/>
    <w:rsid w:val="00833624"/>
    <w:rsid w:val="0083460C"/>
    <w:rsid w:val="00834C7C"/>
    <w:rsid w:val="00835F41"/>
    <w:rsid w:val="008360B9"/>
    <w:rsid w:val="00836709"/>
    <w:rsid w:val="008378DA"/>
    <w:rsid w:val="00840BE4"/>
    <w:rsid w:val="00842375"/>
    <w:rsid w:val="00842418"/>
    <w:rsid w:val="008427EC"/>
    <w:rsid w:val="008446B7"/>
    <w:rsid w:val="00844D14"/>
    <w:rsid w:val="00844D9F"/>
    <w:rsid w:val="00845256"/>
    <w:rsid w:val="0084553F"/>
    <w:rsid w:val="00845BDC"/>
    <w:rsid w:val="00846286"/>
    <w:rsid w:val="0084671F"/>
    <w:rsid w:val="00847227"/>
    <w:rsid w:val="00847E48"/>
    <w:rsid w:val="00850386"/>
    <w:rsid w:val="008505D9"/>
    <w:rsid w:val="00850EF7"/>
    <w:rsid w:val="00852D67"/>
    <w:rsid w:val="0085319A"/>
    <w:rsid w:val="00853877"/>
    <w:rsid w:val="00853EC1"/>
    <w:rsid w:val="008541FB"/>
    <w:rsid w:val="008543FF"/>
    <w:rsid w:val="00855B62"/>
    <w:rsid w:val="00856AA4"/>
    <w:rsid w:val="0085761B"/>
    <w:rsid w:val="008577AE"/>
    <w:rsid w:val="008577E2"/>
    <w:rsid w:val="008577F6"/>
    <w:rsid w:val="008602F6"/>
    <w:rsid w:val="00861099"/>
    <w:rsid w:val="0086135F"/>
    <w:rsid w:val="00862DBD"/>
    <w:rsid w:val="00863435"/>
    <w:rsid w:val="008635F7"/>
    <w:rsid w:val="00863725"/>
    <w:rsid w:val="008644D2"/>
    <w:rsid w:val="008645BD"/>
    <w:rsid w:val="00864B25"/>
    <w:rsid w:val="00865539"/>
    <w:rsid w:val="00870440"/>
    <w:rsid w:val="008704F5"/>
    <w:rsid w:val="00870582"/>
    <w:rsid w:val="00870843"/>
    <w:rsid w:val="0087152B"/>
    <w:rsid w:val="00872CAE"/>
    <w:rsid w:val="0087395C"/>
    <w:rsid w:val="008739BD"/>
    <w:rsid w:val="00873D04"/>
    <w:rsid w:val="008743B1"/>
    <w:rsid w:val="00876DC7"/>
    <w:rsid w:val="00877236"/>
    <w:rsid w:val="008775B4"/>
    <w:rsid w:val="00877E00"/>
    <w:rsid w:val="00880D8F"/>
    <w:rsid w:val="00883F61"/>
    <w:rsid w:val="00884A0E"/>
    <w:rsid w:val="00884D16"/>
    <w:rsid w:val="0088550A"/>
    <w:rsid w:val="0088651D"/>
    <w:rsid w:val="0088657F"/>
    <w:rsid w:val="00887635"/>
    <w:rsid w:val="00887C66"/>
    <w:rsid w:val="00890354"/>
    <w:rsid w:val="008907CD"/>
    <w:rsid w:val="00890C6D"/>
    <w:rsid w:val="00892F09"/>
    <w:rsid w:val="008936B8"/>
    <w:rsid w:val="00894823"/>
    <w:rsid w:val="00895409"/>
    <w:rsid w:val="00895884"/>
    <w:rsid w:val="0089615A"/>
    <w:rsid w:val="00897D39"/>
    <w:rsid w:val="008A00D4"/>
    <w:rsid w:val="008A200F"/>
    <w:rsid w:val="008A4AE6"/>
    <w:rsid w:val="008A5388"/>
    <w:rsid w:val="008A579E"/>
    <w:rsid w:val="008A5B81"/>
    <w:rsid w:val="008A7095"/>
    <w:rsid w:val="008A72AE"/>
    <w:rsid w:val="008A73AF"/>
    <w:rsid w:val="008B0444"/>
    <w:rsid w:val="008B108C"/>
    <w:rsid w:val="008B1208"/>
    <w:rsid w:val="008B201A"/>
    <w:rsid w:val="008B3343"/>
    <w:rsid w:val="008B3780"/>
    <w:rsid w:val="008B4B0D"/>
    <w:rsid w:val="008B507F"/>
    <w:rsid w:val="008B5A62"/>
    <w:rsid w:val="008B5F13"/>
    <w:rsid w:val="008B6080"/>
    <w:rsid w:val="008B611F"/>
    <w:rsid w:val="008C03C9"/>
    <w:rsid w:val="008C043B"/>
    <w:rsid w:val="008C0C6A"/>
    <w:rsid w:val="008C110B"/>
    <w:rsid w:val="008C11F5"/>
    <w:rsid w:val="008C12F6"/>
    <w:rsid w:val="008C382D"/>
    <w:rsid w:val="008C4357"/>
    <w:rsid w:val="008C4465"/>
    <w:rsid w:val="008C4877"/>
    <w:rsid w:val="008C5AE1"/>
    <w:rsid w:val="008C7948"/>
    <w:rsid w:val="008C7D88"/>
    <w:rsid w:val="008D10B7"/>
    <w:rsid w:val="008D1DDF"/>
    <w:rsid w:val="008D211C"/>
    <w:rsid w:val="008D21F6"/>
    <w:rsid w:val="008D39AB"/>
    <w:rsid w:val="008D3C32"/>
    <w:rsid w:val="008D3DA2"/>
    <w:rsid w:val="008D470C"/>
    <w:rsid w:val="008D4FDE"/>
    <w:rsid w:val="008D52BC"/>
    <w:rsid w:val="008D6833"/>
    <w:rsid w:val="008D71B5"/>
    <w:rsid w:val="008D7A19"/>
    <w:rsid w:val="008D7F1F"/>
    <w:rsid w:val="008E00AA"/>
    <w:rsid w:val="008E01D4"/>
    <w:rsid w:val="008E0696"/>
    <w:rsid w:val="008E0768"/>
    <w:rsid w:val="008E09A4"/>
    <w:rsid w:val="008E0C01"/>
    <w:rsid w:val="008E1008"/>
    <w:rsid w:val="008E17D3"/>
    <w:rsid w:val="008E532E"/>
    <w:rsid w:val="008E5B41"/>
    <w:rsid w:val="008E5BE0"/>
    <w:rsid w:val="008E70A5"/>
    <w:rsid w:val="008F27B3"/>
    <w:rsid w:val="008F358F"/>
    <w:rsid w:val="008F36E3"/>
    <w:rsid w:val="008F3DFC"/>
    <w:rsid w:val="008F3EEB"/>
    <w:rsid w:val="008F4253"/>
    <w:rsid w:val="008F44E2"/>
    <w:rsid w:val="008F4609"/>
    <w:rsid w:val="008F57C1"/>
    <w:rsid w:val="008F5A56"/>
    <w:rsid w:val="008F600D"/>
    <w:rsid w:val="008F622B"/>
    <w:rsid w:val="009002E1"/>
    <w:rsid w:val="00901351"/>
    <w:rsid w:val="009016DC"/>
    <w:rsid w:val="009018A9"/>
    <w:rsid w:val="009019D4"/>
    <w:rsid w:val="00901EC9"/>
    <w:rsid w:val="00903159"/>
    <w:rsid w:val="00903178"/>
    <w:rsid w:val="0090426B"/>
    <w:rsid w:val="00905015"/>
    <w:rsid w:val="009050A3"/>
    <w:rsid w:val="009059B9"/>
    <w:rsid w:val="00905FB6"/>
    <w:rsid w:val="0090654C"/>
    <w:rsid w:val="009066C6"/>
    <w:rsid w:val="0090689C"/>
    <w:rsid w:val="00907541"/>
    <w:rsid w:val="00907671"/>
    <w:rsid w:val="00910118"/>
    <w:rsid w:val="009102B9"/>
    <w:rsid w:val="00910A8C"/>
    <w:rsid w:val="00912652"/>
    <w:rsid w:val="00912DEA"/>
    <w:rsid w:val="00913439"/>
    <w:rsid w:val="00913811"/>
    <w:rsid w:val="009141AB"/>
    <w:rsid w:val="00914422"/>
    <w:rsid w:val="00915726"/>
    <w:rsid w:val="00916B1A"/>
    <w:rsid w:val="00917B33"/>
    <w:rsid w:val="009211D9"/>
    <w:rsid w:val="00922A49"/>
    <w:rsid w:val="009231C5"/>
    <w:rsid w:val="00923704"/>
    <w:rsid w:val="00923D8B"/>
    <w:rsid w:val="009248AF"/>
    <w:rsid w:val="00924CBE"/>
    <w:rsid w:val="0092614E"/>
    <w:rsid w:val="0092640D"/>
    <w:rsid w:val="00926DB9"/>
    <w:rsid w:val="00927272"/>
    <w:rsid w:val="0092728D"/>
    <w:rsid w:val="00927E98"/>
    <w:rsid w:val="00930E08"/>
    <w:rsid w:val="00931A16"/>
    <w:rsid w:val="00931B06"/>
    <w:rsid w:val="00931C18"/>
    <w:rsid w:val="00931E04"/>
    <w:rsid w:val="00932D3D"/>
    <w:rsid w:val="00933C45"/>
    <w:rsid w:val="00934D37"/>
    <w:rsid w:val="0093528B"/>
    <w:rsid w:val="00935697"/>
    <w:rsid w:val="00936BB6"/>
    <w:rsid w:val="009374A4"/>
    <w:rsid w:val="0093751D"/>
    <w:rsid w:val="00937607"/>
    <w:rsid w:val="009402BA"/>
    <w:rsid w:val="009411BE"/>
    <w:rsid w:val="0094122B"/>
    <w:rsid w:val="00942C24"/>
    <w:rsid w:val="009445D5"/>
    <w:rsid w:val="00945113"/>
    <w:rsid w:val="00945433"/>
    <w:rsid w:val="009457C7"/>
    <w:rsid w:val="0094674D"/>
    <w:rsid w:val="00947F66"/>
    <w:rsid w:val="00947FC3"/>
    <w:rsid w:val="00950874"/>
    <w:rsid w:val="009511C8"/>
    <w:rsid w:val="0095175F"/>
    <w:rsid w:val="009534E7"/>
    <w:rsid w:val="00954444"/>
    <w:rsid w:val="00955841"/>
    <w:rsid w:val="00956258"/>
    <w:rsid w:val="0095685A"/>
    <w:rsid w:val="009568C5"/>
    <w:rsid w:val="0095692A"/>
    <w:rsid w:val="00957E2D"/>
    <w:rsid w:val="00957E92"/>
    <w:rsid w:val="00963F12"/>
    <w:rsid w:val="00964221"/>
    <w:rsid w:val="0096442A"/>
    <w:rsid w:val="00966168"/>
    <w:rsid w:val="00966562"/>
    <w:rsid w:val="00966D3F"/>
    <w:rsid w:val="009676AE"/>
    <w:rsid w:val="00970B8A"/>
    <w:rsid w:val="00972F74"/>
    <w:rsid w:val="009730A7"/>
    <w:rsid w:val="00973F4F"/>
    <w:rsid w:val="00973FA7"/>
    <w:rsid w:val="00974984"/>
    <w:rsid w:val="00974C94"/>
    <w:rsid w:val="00974EDD"/>
    <w:rsid w:val="00974FE9"/>
    <w:rsid w:val="0097578F"/>
    <w:rsid w:val="00975881"/>
    <w:rsid w:val="00975E44"/>
    <w:rsid w:val="00976AAF"/>
    <w:rsid w:val="00980478"/>
    <w:rsid w:val="0098060E"/>
    <w:rsid w:val="00980701"/>
    <w:rsid w:val="00980AC1"/>
    <w:rsid w:val="00980E6D"/>
    <w:rsid w:val="0098148E"/>
    <w:rsid w:val="00981813"/>
    <w:rsid w:val="009828B0"/>
    <w:rsid w:val="00982B6F"/>
    <w:rsid w:val="00984E2E"/>
    <w:rsid w:val="00985663"/>
    <w:rsid w:val="00986254"/>
    <w:rsid w:val="00986C80"/>
    <w:rsid w:val="00986DF4"/>
    <w:rsid w:val="00986F7B"/>
    <w:rsid w:val="0098795D"/>
    <w:rsid w:val="00991792"/>
    <w:rsid w:val="0099236F"/>
    <w:rsid w:val="009934D4"/>
    <w:rsid w:val="009934D6"/>
    <w:rsid w:val="00993A4B"/>
    <w:rsid w:val="00994ED0"/>
    <w:rsid w:val="00995764"/>
    <w:rsid w:val="00995C78"/>
    <w:rsid w:val="00996432"/>
    <w:rsid w:val="009973C4"/>
    <w:rsid w:val="009A0760"/>
    <w:rsid w:val="009A111E"/>
    <w:rsid w:val="009A1A5C"/>
    <w:rsid w:val="009A1E1D"/>
    <w:rsid w:val="009A2D20"/>
    <w:rsid w:val="009A2FB6"/>
    <w:rsid w:val="009A352C"/>
    <w:rsid w:val="009A3714"/>
    <w:rsid w:val="009A3FB7"/>
    <w:rsid w:val="009A4EF8"/>
    <w:rsid w:val="009A5143"/>
    <w:rsid w:val="009A525C"/>
    <w:rsid w:val="009A5482"/>
    <w:rsid w:val="009A5C2C"/>
    <w:rsid w:val="009A6410"/>
    <w:rsid w:val="009B023B"/>
    <w:rsid w:val="009B0A2F"/>
    <w:rsid w:val="009B1D5D"/>
    <w:rsid w:val="009B2106"/>
    <w:rsid w:val="009B2555"/>
    <w:rsid w:val="009B2823"/>
    <w:rsid w:val="009B3A99"/>
    <w:rsid w:val="009B3C87"/>
    <w:rsid w:val="009B47B0"/>
    <w:rsid w:val="009B59F1"/>
    <w:rsid w:val="009B6095"/>
    <w:rsid w:val="009B6977"/>
    <w:rsid w:val="009B7498"/>
    <w:rsid w:val="009B78C3"/>
    <w:rsid w:val="009B78FC"/>
    <w:rsid w:val="009C0416"/>
    <w:rsid w:val="009C14E2"/>
    <w:rsid w:val="009C23AA"/>
    <w:rsid w:val="009C267F"/>
    <w:rsid w:val="009C278E"/>
    <w:rsid w:val="009C2D36"/>
    <w:rsid w:val="009C470A"/>
    <w:rsid w:val="009C4E07"/>
    <w:rsid w:val="009C5F7E"/>
    <w:rsid w:val="009C5F8A"/>
    <w:rsid w:val="009C5FA6"/>
    <w:rsid w:val="009C6021"/>
    <w:rsid w:val="009C6723"/>
    <w:rsid w:val="009C71A8"/>
    <w:rsid w:val="009D01B1"/>
    <w:rsid w:val="009D0E5C"/>
    <w:rsid w:val="009D1607"/>
    <w:rsid w:val="009D1E15"/>
    <w:rsid w:val="009D3F77"/>
    <w:rsid w:val="009D4018"/>
    <w:rsid w:val="009D41BF"/>
    <w:rsid w:val="009D5809"/>
    <w:rsid w:val="009D5C31"/>
    <w:rsid w:val="009D642E"/>
    <w:rsid w:val="009D6A10"/>
    <w:rsid w:val="009D6DAC"/>
    <w:rsid w:val="009D6EAD"/>
    <w:rsid w:val="009D7756"/>
    <w:rsid w:val="009D7DD2"/>
    <w:rsid w:val="009E0392"/>
    <w:rsid w:val="009E0983"/>
    <w:rsid w:val="009E0A1B"/>
    <w:rsid w:val="009E0F39"/>
    <w:rsid w:val="009E122C"/>
    <w:rsid w:val="009E2B9E"/>
    <w:rsid w:val="009E2BD8"/>
    <w:rsid w:val="009E3553"/>
    <w:rsid w:val="009E3776"/>
    <w:rsid w:val="009E3CBF"/>
    <w:rsid w:val="009E4523"/>
    <w:rsid w:val="009E4FCF"/>
    <w:rsid w:val="009E53F6"/>
    <w:rsid w:val="009E6378"/>
    <w:rsid w:val="009E7953"/>
    <w:rsid w:val="009F06A0"/>
    <w:rsid w:val="009F0E8A"/>
    <w:rsid w:val="009F0F20"/>
    <w:rsid w:val="009F24CD"/>
    <w:rsid w:val="009F2752"/>
    <w:rsid w:val="009F3C3C"/>
    <w:rsid w:val="009F427C"/>
    <w:rsid w:val="009F4C00"/>
    <w:rsid w:val="009F53FE"/>
    <w:rsid w:val="009F69EE"/>
    <w:rsid w:val="009F6A89"/>
    <w:rsid w:val="009F7F30"/>
    <w:rsid w:val="00A000BE"/>
    <w:rsid w:val="00A013D8"/>
    <w:rsid w:val="00A01FD2"/>
    <w:rsid w:val="00A023AF"/>
    <w:rsid w:val="00A02F8A"/>
    <w:rsid w:val="00A037C1"/>
    <w:rsid w:val="00A03ADD"/>
    <w:rsid w:val="00A04AB2"/>
    <w:rsid w:val="00A04F76"/>
    <w:rsid w:val="00A06F06"/>
    <w:rsid w:val="00A07779"/>
    <w:rsid w:val="00A105C3"/>
    <w:rsid w:val="00A11076"/>
    <w:rsid w:val="00A1172E"/>
    <w:rsid w:val="00A11926"/>
    <w:rsid w:val="00A11B84"/>
    <w:rsid w:val="00A11DAC"/>
    <w:rsid w:val="00A12835"/>
    <w:rsid w:val="00A12CEC"/>
    <w:rsid w:val="00A13F6F"/>
    <w:rsid w:val="00A141B8"/>
    <w:rsid w:val="00A14253"/>
    <w:rsid w:val="00A16222"/>
    <w:rsid w:val="00A16890"/>
    <w:rsid w:val="00A16EB9"/>
    <w:rsid w:val="00A2034A"/>
    <w:rsid w:val="00A228F7"/>
    <w:rsid w:val="00A22F1C"/>
    <w:rsid w:val="00A23101"/>
    <w:rsid w:val="00A236FB"/>
    <w:rsid w:val="00A23A50"/>
    <w:rsid w:val="00A25DA9"/>
    <w:rsid w:val="00A264A6"/>
    <w:rsid w:val="00A26838"/>
    <w:rsid w:val="00A277EF"/>
    <w:rsid w:val="00A3026F"/>
    <w:rsid w:val="00A303A2"/>
    <w:rsid w:val="00A30C68"/>
    <w:rsid w:val="00A30F69"/>
    <w:rsid w:val="00A31558"/>
    <w:rsid w:val="00A31D97"/>
    <w:rsid w:val="00A325FC"/>
    <w:rsid w:val="00A334D8"/>
    <w:rsid w:val="00A3653B"/>
    <w:rsid w:val="00A365BF"/>
    <w:rsid w:val="00A36F6D"/>
    <w:rsid w:val="00A37F73"/>
    <w:rsid w:val="00A40B7E"/>
    <w:rsid w:val="00A40F87"/>
    <w:rsid w:val="00A41020"/>
    <w:rsid w:val="00A41234"/>
    <w:rsid w:val="00A41806"/>
    <w:rsid w:val="00A419A5"/>
    <w:rsid w:val="00A41A87"/>
    <w:rsid w:val="00A425F1"/>
    <w:rsid w:val="00A42B55"/>
    <w:rsid w:val="00A435A8"/>
    <w:rsid w:val="00A43FB8"/>
    <w:rsid w:val="00A4439E"/>
    <w:rsid w:val="00A446EB"/>
    <w:rsid w:val="00A447F7"/>
    <w:rsid w:val="00A44A04"/>
    <w:rsid w:val="00A45392"/>
    <w:rsid w:val="00A4568A"/>
    <w:rsid w:val="00A4588A"/>
    <w:rsid w:val="00A4611C"/>
    <w:rsid w:val="00A46718"/>
    <w:rsid w:val="00A46D6A"/>
    <w:rsid w:val="00A51664"/>
    <w:rsid w:val="00A52A0A"/>
    <w:rsid w:val="00A53339"/>
    <w:rsid w:val="00A538A8"/>
    <w:rsid w:val="00A549FB"/>
    <w:rsid w:val="00A55033"/>
    <w:rsid w:val="00A55539"/>
    <w:rsid w:val="00A57A80"/>
    <w:rsid w:val="00A57D64"/>
    <w:rsid w:val="00A60EAC"/>
    <w:rsid w:val="00A6106E"/>
    <w:rsid w:val="00A6119D"/>
    <w:rsid w:val="00A615D1"/>
    <w:rsid w:val="00A61D14"/>
    <w:rsid w:val="00A62BF3"/>
    <w:rsid w:val="00A630C1"/>
    <w:rsid w:val="00A63331"/>
    <w:rsid w:val="00A63D20"/>
    <w:rsid w:val="00A645C7"/>
    <w:rsid w:val="00A64736"/>
    <w:rsid w:val="00A6530F"/>
    <w:rsid w:val="00A65EDE"/>
    <w:rsid w:val="00A66215"/>
    <w:rsid w:val="00A663A8"/>
    <w:rsid w:val="00A6641A"/>
    <w:rsid w:val="00A66747"/>
    <w:rsid w:val="00A6745E"/>
    <w:rsid w:val="00A674E0"/>
    <w:rsid w:val="00A67565"/>
    <w:rsid w:val="00A706FB"/>
    <w:rsid w:val="00A71BBB"/>
    <w:rsid w:val="00A72229"/>
    <w:rsid w:val="00A72780"/>
    <w:rsid w:val="00A728C5"/>
    <w:rsid w:val="00A7339E"/>
    <w:rsid w:val="00A733F2"/>
    <w:rsid w:val="00A73F86"/>
    <w:rsid w:val="00A74268"/>
    <w:rsid w:val="00A745FA"/>
    <w:rsid w:val="00A747B2"/>
    <w:rsid w:val="00A762D1"/>
    <w:rsid w:val="00A76A76"/>
    <w:rsid w:val="00A81C2F"/>
    <w:rsid w:val="00A81DEB"/>
    <w:rsid w:val="00A82FAB"/>
    <w:rsid w:val="00A8400C"/>
    <w:rsid w:val="00A84363"/>
    <w:rsid w:val="00A84BEC"/>
    <w:rsid w:val="00A85BF5"/>
    <w:rsid w:val="00A8606B"/>
    <w:rsid w:val="00A866FF"/>
    <w:rsid w:val="00A905E3"/>
    <w:rsid w:val="00A917BF"/>
    <w:rsid w:val="00A91B7B"/>
    <w:rsid w:val="00A9265B"/>
    <w:rsid w:val="00A93576"/>
    <w:rsid w:val="00A93C12"/>
    <w:rsid w:val="00A9403D"/>
    <w:rsid w:val="00A947C1"/>
    <w:rsid w:val="00A95AD1"/>
    <w:rsid w:val="00AA03DE"/>
    <w:rsid w:val="00AA0524"/>
    <w:rsid w:val="00AA08D3"/>
    <w:rsid w:val="00AA1143"/>
    <w:rsid w:val="00AA1A3C"/>
    <w:rsid w:val="00AA2126"/>
    <w:rsid w:val="00AA2505"/>
    <w:rsid w:val="00AA2E6D"/>
    <w:rsid w:val="00AA4316"/>
    <w:rsid w:val="00AA451F"/>
    <w:rsid w:val="00AA6070"/>
    <w:rsid w:val="00AA6E48"/>
    <w:rsid w:val="00AA6F19"/>
    <w:rsid w:val="00AA71B6"/>
    <w:rsid w:val="00AA77D4"/>
    <w:rsid w:val="00AB0C97"/>
    <w:rsid w:val="00AB1196"/>
    <w:rsid w:val="00AB159D"/>
    <w:rsid w:val="00AB6342"/>
    <w:rsid w:val="00AC088D"/>
    <w:rsid w:val="00AC0CE9"/>
    <w:rsid w:val="00AC10AC"/>
    <w:rsid w:val="00AC1C61"/>
    <w:rsid w:val="00AC1E4A"/>
    <w:rsid w:val="00AC21CB"/>
    <w:rsid w:val="00AC4EC8"/>
    <w:rsid w:val="00AC516F"/>
    <w:rsid w:val="00AC5462"/>
    <w:rsid w:val="00AC5E28"/>
    <w:rsid w:val="00AC6CC4"/>
    <w:rsid w:val="00AC6F3E"/>
    <w:rsid w:val="00AC730B"/>
    <w:rsid w:val="00AC78F5"/>
    <w:rsid w:val="00AC7FAE"/>
    <w:rsid w:val="00AD008F"/>
    <w:rsid w:val="00AD0581"/>
    <w:rsid w:val="00AD06ED"/>
    <w:rsid w:val="00AD0E9E"/>
    <w:rsid w:val="00AD117A"/>
    <w:rsid w:val="00AD11F6"/>
    <w:rsid w:val="00AD18A4"/>
    <w:rsid w:val="00AD1F9B"/>
    <w:rsid w:val="00AD2096"/>
    <w:rsid w:val="00AD4A4C"/>
    <w:rsid w:val="00AD5EDF"/>
    <w:rsid w:val="00AD7655"/>
    <w:rsid w:val="00AD7C11"/>
    <w:rsid w:val="00AD7F74"/>
    <w:rsid w:val="00AE0294"/>
    <w:rsid w:val="00AE0313"/>
    <w:rsid w:val="00AE084D"/>
    <w:rsid w:val="00AE0A97"/>
    <w:rsid w:val="00AE0E77"/>
    <w:rsid w:val="00AE1196"/>
    <w:rsid w:val="00AE1602"/>
    <w:rsid w:val="00AE2651"/>
    <w:rsid w:val="00AE266B"/>
    <w:rsid w:val="00AE26BE"/>
    <w:rsid w:val="00AE2918"/>
    <w:rsid w:val="00AE2988"/>
    <w:rsid w:val="00AE2B9A"/>
    <w:rsid w:val="00AE2BC0"/>
    <w:rsid w:val="00AE4241"/>
    <w:rsid w:val="00AE4569"/>
    <w:rsid w:val="00AE50FA"/>
    <w:rsid w:val="00AE6BDD"/>
    <w:rsid w:val="00AE7738"/>
    <w:rsid w:val="00AF159A"/>
    <w:rsid w:val="00AF15F4"/>
    <w:rsid w:val="00AF1B02"/>
    <w:rsid w:val="00AF1B91"/>
    <w:rsid w:val="00AF1C28"/>
    <w:rsid w:val="00AF224C"/>
    <w:rsid w:val="00AF30C7"/>
    <w:rsid w:val="00AF5215"/>
    <w:rsid w:val="00AF5B5F"/>
    <w:rsid w:val="00AF5D72"/>
    <w:rsid w:val="00AF7030"/>
    <w:rsid w:val="00AF755D"/>
    <w:rsid w:val="00AF757D"/>
    <w:rsid w:val="00B0048B"/>
    <w:rsid w:val="00B00827"/>
    <w:rsid w:val="00B0091F"/>
    <w:rsid w:val="00B011A7"/>
    <w:rsid w:val="00B01BDE"/>
    <w:rsid w:val="00B02CF5"/>
    <w:rsid w:val="00B03084"/>
    <w:rsid w:val="00B035C2"/>
    <w:rsid w:val="00B05536"/>
    <w:rsid w:val="00B05543"/>
    <w:rsid w:val="00B05EFD"/>
    <w:rsid w:val="00B067F2"/>
    <w:rsid w:val="00B077DD"/>
    <w:rsid w:val="00B115D0"/>
    <w:rsid w:val="00B11B6A"/>
    <w:rsid w:val="00B12271"/>
    <w:rsid w:val="00B13566"/>
    <w:rsid w:val="00B1383E"/>
    <w:rsid w:val="00B148AD"/>
    <w:rsid w:val="00B14BB6"/>
    <w:rsid w:val="00B17166"/>
    <w:rsid w:val="00B2208E"/>
    <w:rsid w:val="00B221C1"/>
    <w:rsid w:val="00B22968"/>
    <w:rsid w:val="00B22ACE"/>
    <w:rsid w:val="00B2304E"/>
    <w:rsid w:val="00B234EE"/>
    <w:rsid w:val="00B256AC"/>
    <w:rsid w:val="00B259F6"/>
    <w:rsid w:val="00B25D71"/>
    <w:rsid w:val="00B262F0"/>
    <w:rsid w:val="00B26875"/>
    <w:rsid w:val="00B27ACF"/>
    <w:rsid w:val="00B305E1"/>
    <w:rsid w:val="00B30F5F"/>
    <w:rsid w:val="00B31502"/>
    <w:rsid w:val="00B320E0"/>
    <w:rsid w:val="00B32241"/>
    <w:rsid w:val="00B3286E"/>
    <w:rsid w:val="00B34F69"/>
    <w:rsid w:val="00B35C22"/>
    <w:rsid w:val="00B3618D"/>
    <w:rsid w:val="00B36A6F"/>
    <w:rsid w:val="00B37203"/>
    <w:rsid w:val="00B373B2"/>
    <w:rsid w:val="00B37474"/>
    <w:rsid w:val="00B37B66"/>
    <w:rsid w:val="00B407C0"/>
    <w:rsid w:val="00B40F8F"/>
    <w:rsid w:val="00B41781"/>
    <w:rsid w:val="00B417A7"/>
    <w:rsid w:val="00B44438"/>
    <w:rsid w:val="00B445FA"/>
    <w:rsid w:val="00B44A9B"/>
    <w:rsid w:val="00B45447"/>
    <w:rsid w:val="00B47EA4"/>
    <w:rsid w:val="00B50609"/>
    <w:rsid w:val="00B51522"/>
    <w:rsid w:val="00B516B7"/>
    <w:rsid w:val="00B51BC9"/>
    <w:rsid w:val="00B52D62"/>
    <w:rsid w:val="00B53502"/>
    <w:rsid w:val="00B5364B"/>
    <w:rsid w:val="00B53B2F"/>
    <w:rsid w:val="00B53FB0"/>
    <w:rsid w:val="00B548FF"/>
    <w:rsid w:val="00B552F4"/>
    <w:rsid w:val="00B5575D"/>
    <w:rsid w:val="00B55F37"/>
    <w:rsid w:val="00B56484"/>
    <w:rsid w:val="00B5648A"/>
    <w:rsid w:val="00B5652B"/>
    <w:rsid w:val="00B56BEB"/>
    <w:rsid w:val="00B61FD8"/>
    <w:rsid w:val="00B62A73"/>
    <w:rsid w:val="00B63151"/>
    <w:rsid w:val="00B638C8"/>
    <w:rsid w:val="00B640C0"/>
    <w:rsid w:val="00B64489"/>
    <w:rsid w:val="00B64EEE"/>
    <w:rsid w:val="00B64F4A"/>
    <w:rsid w:val="00B655AA"/>
    <w:rsid w:val="00B65DD8"/>
    <w:rsid w:val="00B66858"/>
    <w:rsid w:val="00B669C6"/>
    <w:rsid w:val="00B71208"/>
    <w:rsid w:val="00B72B1F"/>
    <w:rsid w:val="00B72DD9"/>
    <w:rsid w:val="00B730A3"/>
    <w:rsid w:val="00B7316F"/>
    <w:rsid w:val="00B73DCB"/>
    <w:rsid w:val="00B74F15"/>
    <w:rsid w:val="00B765D3"/>
    <w:rsid w:val="00B77038"/>
    <w:rsid w:val="00B77048"/>
    <w:rsid w:val="00B77124"/>
    <w:rsid w:val="00B81156"/>
    <w:rsid w:val="00B836F8"/>
    <w:rsid w:val="00B838F1"/>
    <w:rsid w:val="00B83CF6"/>
    <w:rsid w:val="00B846EE"/>
    <w:rsid w:val="00B8482D"/>
    <w:rsid w:val="00B84842"/>
    <w:rsid w:val="00B848B1"/>
    <w:rsid w:val="00B84E89"/>
    <w:rsid w:val="00B85F6B"/>
    <w:rsid w:val="00B86089"/>
    <w:rsid w:val="00B9025E"/>
    <w:rsid w:val="00B90913"/>
    <w:rsid w:val="00B90B33"/>
    <w:rsid w:val="00B91509"/>
    <w:rsid w:val="00B92C4E"/>
    <w:rsid w:val="00B92D57"/>
    <w:rsid w:val="00B92F47"/>
    <w:rsid w:val="00B9369D"/>
    <w:rsid w:val="00B93EE5"/>
    <w:rsid w:val="00B94B8D"/>
    <w:rsid w:val="00B9570A"/>
    <w:rsid w:val="00B96429"/>
    <w:rsid w:val="00B968E2"/>
    <w:rsid w:val="00B96A28"/>
    <w:rsid w:val="00B96CF7"/>
    <w:rsid w:val="00B96E02"/>
    <w:rsid w:val="00B96E87"/>
    <w:rsid w:val="00B97D30"/>
    <w:rsid w:val="00B97E9B"/>
    <w:rsid w:val="00BA044C"/>
    <w:rsid w:val="00BA16A1"/>
    <w:rsid w:val="00BA1700"/>
    <w:rsid w:val="00BA2877"/>
    <w:rsid w:val="00BA484D"/>
    <w:rsid w:val="00BA55B9"/>
    <w:rsid w:val="00BA686A"/>
    <w:rsid w:val="00BA6A58"/>
    <w:rsid w:val="00BA7808"/>
    <w:rsid w:val="00BB0079"/>
    <w:rsid w:val="00BB0459"/>
    <w:rsid w:val="00BB1953"/>
    <w:rsid w:val="00BB1CD4"/>
    <w:rsid w:val="00BB26EC"/>
    <w:rsid w:val="00BB27D8"/>
    <w:rsid w:val="00BB4B07"/>
    <w:rsid w:val="00BB4D86"/>
    <w:rsid w:val="00BB5153"/>
    <w:rsid w:val="00BB5626"/>
    <w:rsid w:val="00BB66E6"/>
    <w:rsid w:val="00BB6A96"/>
    <w:rsid w:val="00BB6EFC"/>
    <w:rsid w:val="00BB7916"/>
    <w:rsid w:val="00BB7AEF"/>
    <w:rsid w:val="00BC0DD1"/>
    <w:rsid w:val="00BC2608"/>
    <w:rsid w:val="00BC3051"/>
    <w:rsid w:val="00BC3363"/>
    <w:rsid w:val="00BC3F2C"/>
    <w:rsid w:val="00BC49DF"/>
    <w:rsid w:val="00BC4D6C"/>
    <w:rsid w:val="00BC57DC"/>
    <w:rsid w:val="00BC68EA"/>
    <w:rsid w:val="00BC775B"/>
    <w:rsid w:val="00BC7834"/>
    <w:rsid w:val="00BD0712"/>
    <w:rsid w:val="00BD0D00"/>
    <w:rsid w:val="00BD1DFF"/>
    <w:rsid w:val="00BD51F8"/>
    <w:rsid w:val="00BD5A12"/>
    <w:rsid w:val="00BD702B"/>
    <w:rsid w:val="00BD7B2A"/>
    <w:rsid w:val="00BE0495"/>
    <w:rsid w:val="00BE066E"/>
    <w:rsid w:val="00BE0992"/>
    <w:rsid w:val="00BE1545"/>
    <w:rsid w:val="00BE181A"/>
    <w:rsid w:val="00BE2EC7"/>
    <w:rsid w:val="00BE334F"/>
    <w:rsid w:val="00BE3E90"/>
    <w:rsid w:val="00BE47C1"/>
    <w:rsid w:val="00BE485E"/>
    <w:rsid w:val="00BE5714"/>
    <w:rsid w:val="00BE610A"/>
    <w:rsid w:val="00BE69FC"/>
    <w:rsid w:val="00BE6B41"/>
    <w:rsid w:val="00BF07F8"/>
    <w:rsid w:val="00BF21E9"/>
    <w:rsid w:val="00BF2547"/>
    <w:rsid w:val="00BF25D3"/>
    <w:rsid w:val="00BF2F90"/>
    <w:rsid w:val="00BF3A11"/>
    <w:rsid w:val="00BF3B3E"/>
    <w:rsid w:val="00BF3C99"/>
    <w:rsid w:val="00BF3DD6"/>
    <w:rsid w:val="00BF55E2"/>
    <w:rsid w:val="00BF5FBD"/>
    <w:rsid w:val="00BF62CF"/>
    <w:rsid w:val="00BF6B9C"/>
    <w:rsid w:val="00BF7264"/>
    <w:rsid w:val="00BF79EA"/>
    <w:rsid w:val="00BF7A74"/>
    <w:rsid w:val="00C0126E"/>
    <w:rsid w:val="00C015BE"/>
    <w:rsid w:val="00C02398"/>
    <w:rsid w:val="00C02C85"/>
    <w:rsid w:val="00C04CE8"/>
    <w:rsid w:val="00C056A3"/>
    <w:rsid w:val="00C06136"/>
    <w:rsid w:val="00C07DD6"/>
    <w:rsid w:val="00C11DF4"/>
    <w:rsid w:val="00C12B96"/>
    <w:rsid w:val="00C1350D"/>
    <w:rsid w:val="00C13D70"/>
    <w:rsid w:val="00C16752"/>
    <w:rsid w:val="00C204B4"/>
    <w:rsid w:val="00C20EAD"/>
    <w:rsid w:val="00C213B5"/>
    <w:rsid w:val="00C21950"/>
    <w:rsid w:val="00C2328D"/>
    <w:rsid w:val="00C25688"/>
    <w:rsid w:val="00C26735"/>
    <w:rsid w:val="00C273DE"/>
    <w:rsid w:val="00C27642"/>
    <w:rsid w:val="00C319ED"/>
    <w:rsid w:val="00C319F2"/>
    <w:rsid w:val="00C33E11"/>
    <w:rsid w:val="00C340BA"/>
    <w:rsid w:val="00C3443D"/>
    <w:rsid w:val="00C3595E"/>
    <w:rsid w:val="00C37CF0"/>
    <w:rsid w:val="00C41933"/>
    <w:rsid w:val="00C41AE8"/>
    <w:rsid w:val="00C42E1A"/>
    <w:rsid w:val="00C435FB"/>
    <w:rsid w:val="00C43927"/>
    <w:rsid w:val="00C446C0"/>
    <w:rsid w:val="00C44714"/>
    <w:rsid w:val="00C44D18"/>
    <w:rsid w:val="00C45684"/>
    <w:rsid w:val="00C4611C"/>
    <w:rsid w:val="00C469B7"/>
    <w:rsid w:val="00C46BA7"/>
    <w:rsid w:val="00C47483"/>
    <w:rsid w:val="00C5024B"/>
    <w:rsid w:val="00C5038A"/>
    <w:rsid w:val="00C50A74"/>
    <w:rsid w:val="00C5102B"/>
    <w:rsid w:val="00C5189F"/>
    <w:rsid w:val="00C51D1D"/>
    <w:rsid w:val="00C51F68"/>
    <w:rsid w:val="00C52624"/>
    <w:rsid w:val="00C52FAA"/>
    <w:rsid w:val="00C533A6"/>
    <w:rsid w:val="00C547F5"/>
    <w:rsid w:val="00C54F9E"/>
    <w:rsid w:val="00C56802"/>
    <w:rsid w:val="00C62201"/>
    <w:rsid w:val="00C62E1C"/>
    <w:rsid w:val="00C709EF"/>
    <w:rsid w:val="00C710C1"/>
    <w:rsid w:val="00C72E9A"/>
    <w:rsid w:val="00C73040"/>
    <w:rsid w:val="00C74394"/>
    <w:rsid w:val="00C74C33"/>
    <w:rsid w:val="00C74DA1"/>
    <w:rsid w:val="00C74DAD"/>
    <w:rsid w:val="00C75FA7"/>
    <w:rsid w:val="00C76271"/>
    <w:rsid w:val="00C777AD"/>
    <w:rsid w:val="00C777F3"/>
    <w:rsid w:val="00C77D16"/>
    <w:rsid w:val="00C800E5"/>
    <w:rsid w:val="00C80112"/>
    <w:rsid w:val="00C80283"/>
    <w:rsid w:val="00C80874"/>
    <w:rsid w:val="00C81815"/>
    <w:rsid w:val="00C81B9A"/>
    <w:rsid w:val="00C820C2"/>
    <w:rsid w:val="00C82F16"/>
    <w:rsid w:val="00C83617"/>
    <w:rsid w:val="00C8380C"/>
    <w:rsid w:val="00C83EC1"/>
    <w:rsid w:val="00C862C4"/>
    <w:rsid w:val="00C873A3"/>
    <w:rsid w:val="00C87ACB"/>
    <w:rsid w:val="00C87C26"/>
    <w:rsid w:val="00C907A7"/>
    <w:rsid w:val="00C90A5B"/>
    <w:rsid w:val="00C90FC0"/>
    <w:rsid w:val="00C9139C"/>
    <w:rsid w:val="00C91A9A"/>
    <w:rsid w:val="00C91D4C"/>
    <w:rsid w:val="00C9223A"/>
    <w:rsid w:val="00C92700"/>
    <w:rsid w:val="00C9276F"/>
    <w:rsid w:val="00C92BB7"/>
    <w:rsid w:val="00C93976"/>
    <w:rsid w:val="00C93EE8"/>
    <w:rsid w:val="00C94024"/>
    <w:rsid w:val="00C956AC"/>
    <w:rsid w:val="00C9572B"/>
    <w:rsid w:val="00C95E21"/>
    <w:rsid w:val="00C95E29"/>
    <w:rsid w:val="00CA226F"/>
    <w:rsid w:val="00CA3046"/>
    <w:rsid w:val="00CA31D9"/>
    <w:rsid w:val="00CA3382"/>
    <w:rsid w:val="00CA3B21"/>
    <w:rsid w:val="00CA4A66"/>
    <w:rsid w:val="00CA638A"/>
    <w:rsid w:val="00CA68F0"/>
    <w:rsid w:val="00CB0967"/>
    <w:rsid w:val="00CB0D3D"/>
    <w:rsid w:val="00CB1E10"/>
    <w:rsid w:val="00CB2952"/>
    <w:rsid w:val="00CB2B99"/>
    <w:rsid w:val="00CB2D71"/>
    <w:rsid w:val="00CB32C8"/>
    <w:rsid w:val="00CB3365"/>
    <w:rsid w:val="00CB3E12"/>
    <w:rsid w:val="00CB41A3"/>
    <w:rsid w:val="00CB420F"/>
    <w:rsid w:val="00CB4404"/>
    <w:rsid w:val="00CB4410"/>
    <w:rsid w:val="00CB49EE"/>
    <w:rsid w:val="00CB5216"/>
    <w:rsid w:val="00CB52A0"/>
    <w:rsid w:val="00CB6BC6"/>
    <w:rsid w:val="00CB6E23"/>
    <w:rsid w:val="00CB7202"/>
    <w:rsid w:val="00CB74E9"/>
    <w:rsid w:val="00CC110C"/>
    <w:rsid w:val="00CC1201"/>
    <w:rsid w:val="00CC141E"/>
    <w:rsid w:val="00CC2464"/>
    <w:rsid w:val="00CC3E3E"/>
    <w:rsid w:val="00CC4319"/>
    <w:rsid w:val="00CC482E"/>
    <w:rsid w:val="00CC4EB1"/>
    <w:rsid w:val="00CC5381"/>
    <w:rsid w:val="00CC58A3"/>
    <w:rsid w:val="00CC5ADE"/>
    <w:rsid w:val="00CC67E7"/>
    <w:rsid w:val="00CC6D42"/>
    <w:rsid w:val="00CC7849"/>
    <w:rsid w:val="00CD1570"/>
    <w:rsid w:val="00CD2484"/>
    <w:rsid w:val="00CD3010"/>
    <w:rsid w:val="00CD375F"/>
    <w:rsid w:val="00CD3F63"/>
    <w:rsid w:val="00CD4343"/>
    <w:rsid w:val="00CD4D29"/>
    <w:rsid w:val="00CD5FAC"/>
    <w:rsid w:val="00CD62FC"/>
    <w:rsid w:val="00CD62FF"/>
    <w:rsid w:val="00CD76CE"/>
    <w:rsid w:val="00CE205C"/>
    <w:rsid w:val="00CE3129"/>
    <w:rsid w:val="00CE4ACE"/>
    <w:rsid w:val="00CE5D61"/>
    <w:rsid w:val="00CE616A"/>
    <w:rsid w:val="00CE6306"/>
    <w:rsid w:val="00CE6753"/>
    <w:rsid w:val="00CF0CBF"/>
    <w:rsid w:val="00CF1FC8"/>
    <w:rsid w:val="00CF28A9"/>
    <w:rsid w:val="00CF3530"/>
    <w:rsid w:val="00CF3B58"/>
    <w:rsid w:val="00CF3F57"/>
    <w:rsid w:val="00CF55C4"/>
    <w:rsid w:val="00CF5726"/>
    <w:rsid w:val="00CF5943"/>
    <w:rsid w:val="00CF598F"/>
    <w:rsid w:val="00CF5E13"/>
    <w:rsid w:val="00CF606A"/>
    <w:rsid w:val="00CF7E5B"/>
    <w:rsid w:val="00D0182D"/>
    <w:rsid w:val="00D02E68"/>
    <w:rsid w:val="00D033D6"/>
    <w:rsid w:val="00D055B5"/>
    <w:rsid w:val="00D06D0E"/>
    <w:rsid w:val="00D07931"/>
    <w:rsid w:val="00D100C8"/>
    <w:rsid w:val="00D101FE"/>
    <w:rsid w:val="00D105AE"/>
    <w:rsid w:val="00D1083B"/>
    <w:rsid w:val="00D10B51"/>
    <w:rsid w:val="00D10E89"/>
    <w:rsid w:val="00D11244"/>
    <w:rsid w:val="00D12583"/>
    <w:rsid w:val="00D12D5E"/>
    <w:rsid w:val="00D1383F"/>
    <w:rsid w:val="00D145E9"/>
    <w:rsid w:val="00D1493B"/>
    <w:rsid w:val="00D165FE"/>
    <w:rsid w:val="00D176C0"/>
    <w:rsid w:val="00D17DF8"/>
    <w:rsid w:val="00D2161D"/>
    <w:rsid w:val="00D21CC1"/>
    <w:rsid w:val="00D21E27"/>
    <w:rsid w:val="00D227DF"/>
    <w:rsid w:val="00D22BBC"/>
    <w:rsid w:val="00D23894"/>
    <w:rsid w:val="00D238E0"/>
    <w:rsid w:val="00D25632"/>
    <w:rsid w:val="00D2594E"/>
    <w:rsid w:val="00D25D7F"/>
    <w:rsid w:val="00D26B8D"/>
    <w:rsid w:val="00D276A5"/>
    <w:rsid w:val="00D27D0B"/>
    <w:rsid w:val="00D27F15"/>
    <w:rsid w:val="00D300C0"/>
    <w:rsid w:val="00D3136E"/>
    <w:rsid w:val="00D31400"/>
    <w:rsid w:val="00D3152B"/>
    <w:rsid w:val="00D31795"/>
    <w:rsid w:val="00D3235E"/>
    <w:rsid w:val="00D330D6"/>
    <w:rsid w:val="00D33294"/>
    <w:rsid w:val="00D3385D"/>
    <w:rsid w:val="00D3388C"/>
    <w:rsid w:val="00D33EFF"/>
    <w:rsid w:val="00D3445E"/>
    <w:rsid w:val="00D35270"/>
    <w:rsid w:val="00D3642F"/>
    <w:rsid w:val="00D374B9"/>
    <w:rsid w:val="00D4190B"/>
    <w:rsid w:val="00D42485"/>
    <w:rsid w:val="00D44F73"/>
    <w:rsid w:val="00D45016"/>
    <w:rsid w:val="00D45453"/>
    <w:rsid w:val="00D45F8F"/>
    <w:rsid w:val="00D46197"/>
    <w:rsid w:val="00D470A8"/>
    <w:rsid w:val="00D47209"/>
    <w:rsid w:val="00D47EC0"/>
    <w:rsid w:val="00D500F2"/>
    <w:rsid w:val="00D50CF8"/>
    <w:rsid w:val="00D50EEF"/>
    <w:rsid w:val="00D50F71"/>
    <w:rsid w:val="00D5197B"/>
    <w:rsid w:val="00D51AC0"/>
    <w:rsid w:val="00D51B1C"/>
    <w:rsid w:val="00D53292"/>
    <w:rsid w:val="00D5333D"/>
    <w:rsid w:val="00D53454"/>
    <w:rsid w:val="00D536E3"/>
    <w:rsid w:val="00D53D14"/>
    <w:rsid w:val="00D53E89"/>
    <w:rsid w:val="00D54C1A"/>
    <w:rsid w:val="00D54C96"/>
    <w:rsid w:val="00D55AE6"/>
    <w:rsid w:val="00D56090"/>
    <w:rsid w:val="00D56176"/>
    <w:rsid w:val="00D56C08"/>
    <w:rsid w:val="00D57011"/>
    <w:rsid w:val="00D573DE"/>
    <w:rsid w:val="00D60C34"/>
    <w:rsid w:val="00D61C9E"/>
    <w:rsid w:val="00D62A56"/>
    <w:rsid w:val="00D639E9"/>
    <w:rsid w:val="00D644A7"/>
    <w:rsid w:val="00D64912"/>
    <w:rsid w:val="00D64AED"/>
    <w:rsid w:val="00D65886"/>
    <w:rsid w:val="00D65EAA"/>
    <w:rsid w:val="00D66292"/>
    <w:rsid w:val="00D66E5F"/>
    <w:rsid w:val="00D67651"/>
    <w:rsid w:val="00D67FE4"/>
    <w:rsid w:val="00D70254"/>
    <w:rsid w:val="00D70987"/>
    <w:rsid w:val="00D71796"/>
    <w:rsid w:val="00D71C8F"/>
    <w:rsid w:val="00D73116"/>
    <w:rsid w:val="00D7366F"/>
    <w:rsid w:val="00D7389C"/>
    <w:rsid w:val="00D75073"/>
    <w:rsid w:val="00D77866"/>
    <w:rsid w:val="00D8026E"/>
    <w:rsid w:val="00D8062F"/>
    <w:rsid w:val="00D82AD9"/>
    <w:rsid w:val="00D82D8C"/>
    <w:rsid w:val="00D83433"/>
    <w:rsid w:val="00D841F0"/>
    <w:rsid w:val="00D845C4"/>
    <w:rsid w:val="00D85A16"/>
    <w:rsid w:val="00D86CDF"/>
    <w:rsid w:val="00D87203"/>
    <w:rsid w:val="00D9005A"/>
    <w:rsid w:val="00D908CF"/>
    <w:rsid w:val="00D909E3"/>
    <w:rsid w:val="00D90E9F"/>
    <w:rsid w:val="00D913CE"/>
    <w:rsid w:val="00D91803"/>
    <w:rsid w:val="00D93EB3"/>
    <w:rsid w:val="00D94E01"/>
    <w:rsid w:val="00D958CB"/>
    <w:rsid w:val="00D95CC8"/>
    <w:rsid w:val="00D96D27"/>
    <w:rsid w:val="00DA1147"/>
    <w:rsid w:val="00DA150B"/>
    <w:rsid w:val="00DA1FB9"/>
    <w:rsid w:val="00DA2034"/>
    <w:rsid w:val="00DA47C2"/>
    <w:rsid w:val="00DA5965"/>
    <w:rsid w:val="00DA5B6C"/>
    <w:rsid w:val="00DA5C4B"/>
    <w:rsid w:val="00DA5C63"/>
    <w:rsid w:val="00DA67FF"/>
    <w:rsid w:val="00DA6CC5"/>
    <w:rsid w:val="00DA799B"/>
    <w:rsid w:val="00DA7CBA"/>
    <w:rsid w:val="00DB0258"/>
    <w:rsid w:val="00DB1798"/>
    <w:rsid w:val="00DB1C10"/>
    <w:rsid w:val="00DB2485"/>
    <w:rsid w:val="00DB37F3"/>
    <w:rsid w:val="00DB46D2"/>
    <w:rsid w:val="00DB5036"/>
    <w:rsid w:val="00DB5114"/>
    <w:rsid w:val="00DB5457"/>
    <w:rsid w:val="00DB6E07"/>
    <w:rsid w:val="00DB7647"/>
    <w:rsid w:val="00DC0188"/>
    <w:rsid w:val="00DC022E"/>
    <w:rsid w:val="00DC0385"/>
    <w:rsid w:val="00DC062F"/>
    <w:rsid w:val="00DC1266"/>
    <w:rsid w:val="00DC237B"/>
    <w:rsid w:val="00DC2604"/>
    <w:rsid w:val="00DC3278"/>
    <w:rsid w:val="00DC36B3"/>
    <w:rsid w:val="00DC3974"/>
    <w:rsid w:val="00DC3BA7"/>
    <w:rsid w:val="00DC3C74"/>
    <w:rsid w:val="00DC4019"/>
    <w:rsid w:val="00DC4903"/>
    <w:rsid w:val="00DC5865"/>
    <w:rsid w:val="00DC59DF"/>
    <w:rsid w:val="00DC5B39"/>
    <w:rsid w:val="00DC6249"/>
    <w:rsid w:val="00DC63FB"/>
    <w:rsid w:val="00DC6617"/>
    <w:rsid w:val="00DC6798"/>
    <w:rsid w:val="00DC6B37"/>
    <w:rsid w:val="00DC7D9A"/>
    <w:rsid w:val="00DD20ED"/>
    <w:rsid w:val="00DD2D1F"/>
    <w:rsid w:val="00DD3D9D"/>
    <w:rsid w:val="00DD40AF"/>
    <w:rsid w:val="00DD4E38"/>
    <w:rsid w:val="00DD5C80"/>
    <w:rsid w:val="00DD672B"/>
    <w:rsid w:val="00DD7614"/>
    <w:rsid w:val="00DD7DA9"/>
    <w:rsid w:val="00DE0611"/>
    <w:rsid w:val="00DE0FCB"/>
    <w:rsid w:val="00DE13CE"/>
    <w:rsid w:val="00DE15D7"/>
    <w:rsid w:val="00DE1760"/>
    <w:rsid w:val="00DE3527"/>
    <w:rsid w:val="00DE3864"/>
    <w:rsid w:val="00DE44CA"/>
    <w:rsid w:val="00DE58BD"/>
    <w:rsid w:val="00DE58C3"/>
    <w:rsid w:val="00DE5E64"/>
    <w:rsid w:val="00DE66A5"/>
    <w:rsid w:val="00DE66A8"/>
    <w:rsid w:val="00DE6810"/>
    <w:rsid w:val="00DE7263"/>
    <w:rsid w:val="00DE786F"/>
    <w:rsid w:val="00DF0212"/>
    <w:rsid w:val="00DF06A4"/>
    <w:rsid w:val="00DF244B"/>
    <w:rsid w:val="00DF424B"/>
    <w:rsid w:val="00DF4318"/>
    <w:rsid w:val="00DF4DF9"/>
    <w:rsid w:val="00DF53D7"/>
    <w:rsid w:val="00DF5B98"/>
    <w:rsid w:val="00DF5D72"/>
    <w:rsid w:val="00DF6924"/>
    <w:rsid w:val="00E003CC"/>
    <w:rsid w:val="00E01C16"/>
    <w:rsid w:val="00E02350"/>
    <w:rsid w:val="00E02B6A"/>
    <w:rsid w:val="00E03027"/>
    <w:rsid w:val="00E03193"/>
    <w:rsid w:val="00E03369"/>
    <w:rsid w:val="00E035E1"/>
    <w:rsid w:val="00E03BB3"/>
    <w:rsid w:val="00E03D28"/>
    <w:rsid w:val="00E043F2"/>
    <w:rsid w:val="00E044C4"/>
    <w:rsid w:val="00E045BA"/>
    <w:rsid w:val="00E0639B"/>
    <w:rsid w:val="00E0699E"/>
    <w:rsid w:val="00E07EDE"/>
    <w:rsid w:val="00E07FB5"/>
    <w:rsid w:val="00E103B7"/>
    <w:rsid w:val="00E11679"/>
    <w:rsid w:val="00E11CCA"/>
    <w:rsid w:val="00E11F7C"/>
    <w:rsid w:val="00E1296A"/>
    <w:rsid w:val="00E12EE3"/>
    <w:rsid w:val="00E146C9"/>
    <w:rsid w:val="00E14E3F"/>
    <w:rsid w:val="00E15348"/>
    <w:rsid w:val="00E155AB"/>
    <w:rsid w:val="00E16339"/>
    <w:rsid w:val="00E17A8E"/>
    <w:rsid w:val="00E2164F"/>
    <w:rsid w:val="00E21ACA"/>
    <w:rsid w:val="00E226BE"/>
    <w:rsid w:val="00E23596"/>
    <w:rsid w:val="00E25348"/>
    <w:rsid w:val="00E254C8"/>
    <w:rsid w:val="00E2585A"/>
    <w:rsid w:val="00E25DCB"/>
    <w:rsid w:val="00E26081"/>
    <w:rsid w:val="00E265CB"/>
    <w:rsid w:val="00E279C1"/>
    <w:rsid w:val="00E27C16"/>
    <w:rsid w:val="00E27ECC"/>
    <w:rsid w:val="00E30CF4"/>
    <w:rsid w:val="00E31515"/>
    <w:rsid w:val="00E3270A"/>
    <w:rsid w:val="00E32A0E"/>
    <w:rsid w:val="00E32D6B"/>
    <w:rsid w:val="00E33125"/>
    <w:rsid w:val="00E3356B"/>
    <w:rsid w:val="00E33D42"/>
    <w:rsid w:val="00E3432E"/>
    <w:rsid w:val="00E4072D"/>
    <w:rsid w:val="00E40A2D"/>
    <w:rsid w:val="00E41361"/>
    <w:rsid w:val="00E41373"/>
    <w:rsid w:val="00E41533"/>
    <w:rsid w:val="00E419CA"/>
    <w:rsid w:val="00E41A62"/>
    <w:rsid w:val="00E41C8A"/>
    <w:rsid w:val="00E42534"/>
    <w:rsid w:val="00E42BFC"/>
    <w:rsid w:val="00E42DDA"/>
    <w:rsid w:val="00E44835"/>
    <w:rsid w:val="00E4505E"/>
    <w:rsid w:val="00E45166"/>
    <w:rsid w:val="00E45259"/>
    <w:rsid w:val="00E45914"/>
    <w:rsid w:val="00E46971"/>
    <w:rsid w:val="00E4743E"/>
    <w:rsid w:val="00E47D16"/>
    <w:rsid w:val="00E5058B"/>
    <w:rsid w:val="00E5113B"/>
    <w:rsid w:val="00E5121F"/>
    <w:rsid w:val="00E51E1F"/>
    <w:rsid w:val="00E5214E"/>
    <w:rsid w:val="00E54232"/>
    <w:rsid w:val="00E556DD"/>
    <w:rsid w:val="00E56AB0"/>
    <w:rsid w:val="00E56BCF"/>
    <w:rsid w:val="00E56DF6"/>
    <w:rsid w:val="00E5793A"/>
    <w:rsid w:val="00E61A13"/>
    <w:rsid w:val="00E61AE5"/>
    <w:rsid w:val="00E62284"/>
    <w:rsid w:val="00E62ED0"/>
    <w:rsid w:val="00E63C67"/>
    <w:rsid w:val="00E63D42"/>
    <w:rsid w:val="00E64360"/>
    <w:rsid w:val="00E64937"/>
    <w:rsid w:val="00E66269"/>
    <w:rsid w:val="00E6631C"/>
    <w:rsid w:val="00E66B67"/>
    <w:rsid w:val="00E67046"/>
    <w:rsid w:val="00E675F2"/>
    <w:rsid w:val="00E67F43"/>
    <w:rsid w:val="00E7022D"/>
    <w:rsid w:val="00E7022F"/>
    <w:rsid w:val="00E70262"/>
    <w:rsid w:val="00E72341"/>
    <w:rsid w:val="00E74BC1"/>
    <w:rsid w:val="00E74EE3"/>
    <w:rsid w:val="00E75175"/>
    <w:rsid w:val="00E75718"/>
    <w:rsid w:val="00E75CDC"/>
    <w:rsid w:val="00E77CEE"/>
    <w:rsid w:val="00E80C7B"/>
    <w:rsid w:val="00E8118D"/>
    <w:rsid w:val="00E819BE"/>
    <w:rsid w:val="00E8217B"/>
    <w:rsid w:val="00E829EC"/>
    <w:rsid w:val="00E8364D"/>
    <w:rsid w:val="00E83C4E"/>
    <w:rsid w:val="00E843EB"/>
    <w:rsid w:val="00E843F1"/>
    <w:rsid w:val="00E8444F"/>
    <w:rsid w:val="00E84B0C"/>
    <w:rsid w:val="00E84D85"/>
    <w:rsid w:val="00E84E52"/>
    <w:rsid w:val="00E85024"/>
    <w:rsid w:val="00E85249"/>
    <w:rsid w:val="00E854C6"/>
    <w:rsid w:val="00E869EF"/>
    <w:rsid w:val="00E87100"/>
    <w:rsid w:val="00E90054"/>
    <w:rsid w:val="00E9098D"/>
    <w:rsid w:val="00E91941"/>
    <w:rsid w:val="00E92BB8"/>
    <w:rsid w:val="00E937A1"/>
    <w:rsid w:val="00E93A22"/>
    <w:rsid w:val="00E9402B"/>
    <w:rsid w:val="00E9458C"/>
    <w:rsid w:val="00E946D6"/>
    <w:rsid w:val="00E95016"/>
    <w:rsid w:val="00E95302"/>
    <w:rsid w:val="00E957AB"/>
    <w:rsid w:val="00E95A9D"/>
    <w:rsid w:val="00E96365"/>
    <w:rsid w:val="00E97D2A"/>
    <w:rsid w:val="00EA0F05"/>
    <w:rsid w:val="00EA1E27"/>
    <w:rsid w:val="00EA223B"/>
    <w:rsid w:val="00EA36BB"/>
    <w:rsid w:val="00EA4759"/>
    <w:rsid w:val="00EA498A"/>
    <w:rsid w:val="00EA4AE6"/>
    <w:rsid w:val="00EA4F50"/>
    <w:rsid w:val="00EA63FC"/>
    <w:rsid w:val="00EA6798"/>
    <w:rsid w:val="00EA7906"/>
    <w:rsid w:val="00EB0752"/>
    <w:rsid w:val="00EB0A1E"/>
    <w:rsid w:val="00EB231B"/>
    <w:rsid w:val="00EB32A2"/>
    <w:rsid w:val="00EB5DDA"/>
    <w:rsid w:val="00EB633E"/>
    <w:rsid w:val="00EB636A"/>
    <w:rsid w:val="00EB6658"/>
    <w:rsid w:val="00EB7794"/>
    <w:rsid w:val="00EC0690"/>
    <w:rsid w:val="00EC080E"/>
    <w:rsid w:val="00EC0D1C"/>
    <w:rsid w:val="00EC0ED2"/>
    <w:rsid w:val="00EC24BA"/>
    <w:rsid w:val="00EC264D"/>
    <w:rsid w:val="00EC2F73"/>
    <w:rsid w:val="00EC4B85"/>
    <w:rsid w:val="00EC4F0C"/>
    <w:rsid w:val="00EC5159"/>
    <w:rsid w:val="00EC65D6"/>
    <w:rsid w:val="00EC6667"/>
    <w:rsid w:val="00EC6875"/>
    <w:rsid w:val="00EC6A58"/>
    <w:rsid w:val="00EC6BA4"/>
    <w:rsid w:val="00EC76A0"/>
    <w:rsid w:val="00ED1200"/>
    <w:rsid w:val="00ED14B7"/>
    <w:rsid w:val="00ED1CF3"/>
    <w:rsid w:val="00ED41CA"/>
    <w:rsid w:val="00ED4720"/>
    <w:rsid w:val="00ED5840"/>
    <w:rsid w:val="00ED5BCD"/>
    <w:rsid w:val="00ED6F73"/>
    <w:rsid w:val="00EE0A19"/>
    <w:rsid w:val="00EE2D8F"/>
    <w:rsid w:val="00EE392A"/>
    <w:rsid w:val="00EE3C4C"/>
    <w:rsid w:val="00EE4C60"/>
    <w:rsid w:val="00EE5861"/>
    <w:rsid w:val="00EE587E"/>
    <w:rsid w:val="00EE60D0"/>
    <w:rsid w:val="00EE616B"/>
    <w:rsid w:val="00EE6795"/>
    <w:rsid w:val="00EE7EDD"/>
    <w:rsid w:val="00EF13B7"/>
    <w:rsid w:val="00EF2C10"/>
    <w:rsid w:val="00EF3725"/>
    <w:rsid w:val="00EF4CD2"/>
    <w:rsid w:val="00EF4F4F"/>
    <w:rsid w:val="00EF508F"/>
    <w:rsid w:val="00EF5F6A"/>
    <w:rsid w:val="00EF6171"/>
    <w:rsid w:val="00EF6EF9"/>
    <w:rsid w:val="00EF6F76"/>
    <w:rsid w:val="00EF77C4"/>
    <w:rsid w:val="00F0000C"/>
    <w:rsid w:val="00F008D6"/>
    <w:rsid w:val="00F0164D"/>
    <w:rsid w:val="00F027F9"/>
    <w:rsid w:val="00F03AD7"/>
    <w:rsid w:val="00F04772"/>
    <w:rsid w:val="00F04E37"/>
    <w:rsid w:val="00F06E96"/>
    <w:rsid w:val="00F0717E"/>
    <w:rsid w:val="00F0777B"/>
    <w:rsid w:val="00F07AB6"/>
    <w:rsid w:val="00F10837"/>
    <w:rsid w:val="00F109F7"/>
    <w:rsid w:val="00F10C43"/>
    <w:rsid w:val="00F10C4A"/>
    <w:rsid w:val="00F13F2A"/>
    <w:rsid w:val="00F13F5A"/>
    <w:rsid w:val="00F14795"/>
    <w:rsid w:val="00F14EC4"/>
    <w:rsid w:val="00F14FCA"/>
    <w:rsid w:val="00F1652F"/>
    <w:rsid w:val="00F16896"/>
    <w:rsid w:val="00F169FE"/>
    <w:rsid w:val="00F176DF"/>
    <w:rsid w:val="00F177A0"/>
    <w:rsid w:val="00F17A79"/>
    <w:rsid w:val="00F17E91"/>
    <w:rsid w:val="00F2056C"/>
    <w:rsid w:val="00F20937"/>
    <w:rsid w:val="00F2467A"/>
    <w:rsid w:val="00F24B5C"/>
    <w:rsid w:val="00F2562B"/>
    <w:rsid w:val="00F26100"/>
    <w:rsid w:val="00F26686"/>
    <w:rsid w:val="00F26722"/>
    <w:rsid w:val="00F27229"/>
    <w:rsid w:val="00F30043"/>
    <w:rsid w:val="00F30306"/>
    <w:rsid w:val="00F30372"/>
    <w:rsid w:val="00F30FCF"/>
    <w:rsid w:val="00F31C6C"/>
    <w:rsid w:val="00F31F86"/>
    <w:rsid w:val="00F32B8C"/>
    <w:rsid w:val="00F33391"/>
    <w:rsid w:val="00F3346A"/>
    <w:rsid w:val="00F33C0B"/>
    <w:rsid w:val="00F33C9E"/>
    <w:rsid w:val="00F33F63"/>
    <w:rsid w:val="00F34919"/>
    <w:rsid w:val="00F353E3"/>
    <w:rsid w:val="00F35738"/>
    <w:rsid w:val="00F36234"/>
    <w:rsid w:val="00F3716C"/>
    <w:rsid w:val="00F37BBE"/>
    <w:rsid w:val="00F405B4"/>
    <w:rsid w:val="00F4078C"/>
    <w:rsid w:val="00F408F1"/>
    <w:rsid w:val="00F40D00"/>
    <w:rsid w:val="00F40F3C"/>
    <w:rsid w:val="00F4224E"/>
    <w:rsid w:val="00F427F8"/>
    <w:rsid w:val="00F42892"/>
    <w:rsid w:val="00F434ED"/>
    <w:rsid w:val="00F43C80"/>
    <w:rsid w:val="00F4694E"/>
    <w:rsid w:val="00F46E01"/>
    <w:rsid w:val="00F512BB"/>
    <w:rsid w:val="00F5199D"/>
    <w:rsid w:val="00F51E63"/>
    <w:rsid w:val="00F53546"/>
    <w:rsid w:val="00F5392A"/>
    <w:rsid w:val="00F53C0C"/>
    <w:rsid w:val="00F5451D"/>
    <w:rsid w:val="00F545E5"/>
    <w:rsid w:val="00F54DC6"/>
    <w:rsid w:val="00F554DD"/>
    <w:rsid w:val="00F5661C"/>
    <w:rsid w:val="00F574E1"/>
    <w:rsid w:val="00F57D1A"/>
    <w:rsid w:val="00F6045E"/>
    <w:rsid w:val="00F60834"/>
    <w:rsid w:val="00F60D24"/>
    <w:rsid w:val="00F60FAE"/>
    <w:rsid w:val="00F610BF"/>
    <w:rsid w:val="00F61F25"/>
    <w:rsid w:val="00F6217F"/>
    <w:rsid w:val="00F630FE"/>
    <w:rsid w:val="00F63E2A"/>
    <w:rsid w:val="00F63E40"/>
    <w:rsid w:val="00F64D22"/>
    <w:rsid w:val="00F659C7"/>
    <w:rsid w:val="00F65CBB"/>
    <w:rsid w:val="00F65E4F"/>
    <w:rsid w:val="00F66283"/>
    <w:rsid w:val="00F664F8"/>
    <w:rsid w:val="00F6796E"/>
    <w:rsid w:val="00F679B2"/>
    <w:rsid w:val="00F711C3"/>
    <w:rsid w:val="00F7172C"/>
    <w:rsid w:val="00F71B60"/>
    <w:rsid w:val="00F720BC"/>
    <w:rsid w:val="00F7317D"/>
    <w:rsid w:val="00F73B21"/>
    <w:rsid w:val="00F73B40"/>
    <w:rsid w:val="00F73E7C"/>
    <w:rsid w:val="00F74B9A"/>
    <w:rsid w:val="00F75B89"/>
    <w:rsid w:val="00F75E9E"/>
    <w:rsid w:val="00F763F2"/>
    <w:rsid w:val="00F77AAB"/>
    <w:rsid w:val="00F804D2"/>
    <w:rsid w:val="00F80E12"/>
    <w:rsid w:val="00F8106D"/>
    <w:rsid w:val="00F8132E"/>
    <w:rsid w:val="00F84804"/>
    <w:rsid w:val="00F84A91"/>
    <w:rsid w:val="00F84B7D"/>
    <w:rsid w:val="00F85205"/>
    <w:rsid w:val="00F85550"/>
    <w:rsid w:val="00F85C81"/>
    <w:rsid w:val="00F8764F"/>
    <w:rsid w:val="00F910B0"/>
    <w:rsid w:val="00F91399"/>
    <w:rsid w:val="00F91540"/>
    <w:rsid w:val="00F920D5"/>
    <w:rsid w:val="00F931D5"/>
    <w:rsid w:val="00F93463"/>
    <w:rsid w:val="00F93A4A"/>
    <w:rsid w:val="00F95ABB"/>
    <w:rsid w:val="00F95C4E"/>
    <w:rsid w:val="00F9630A"/>
    <w:rsid w:val="00F96CF9"/>
    <w:rsid w:val="00F972EF"/>
    <w:rsid w:val="00F9733D"/>
    <w:rsid w:val="00F975DA"/>
    <w:rsid w:val="00F97D3C"/>
    <w:rsid w:val="00FA05DC"/>
    <w:rsid w:val="00FA191D"/>
    <w:rsid w:val="00FA1C8C"/>
    <w:rsid w:val="00FA4035"/>
    <w:rsid w:val="00FA4A2A"/>
    <w:rsid w:val="00FA58E4"/>
    <w:rsid w:val="00FA5F81"/>
    <w:rsid w:val="00FA6A66"/>
    <w:rsid w:val="00FA7722"/>
    <w:rsid w:val="00FA7970"/>
    <w:rsid w:val="00FB02EC"/>
    <w:rsid w:val="00FB0749"/>
    <w:rsid w:val="00FB1250"/>
    <w:rsid w:val="00FB1A65"/>
    <w:rsid w:val="00FB3619"/>
    <w:rsid w:val="00FB37C8"/>
    <w:rsid w:val="00FB3D4E"/>
    <w:rsid w:val="00FB3F89"/>
    <w:rsid w:val="00FB6BB9"/>
    <w:rsid w:val="00FB759B"/>
    <w:rsid w:val="00FC1F1B"/>
    <w:rsid w:val="00FC4C9F"/>
    <w:rsid w:val="00FC6AA8"/>
    <w:rsid w:val="00FC7A68"/>
    <w:rsid w:val="00FD04FF"/>
    <w:rsid w:val="00FD0784"/>
    <w:rsid w:val="00FD1AC7"/>
    <w:rsid w:val="00FD2F44"/>
    <w:rsid w:val="00FD324A"/>
    <w:rsid w:val="00FD396B"/>
    <w:rsid w:val="00FD4CEC"/>
    <w:rsid w:val="00FD543D"/>
    <w:rsid w:val="00FD574F"/>
    <w:rsid w:val="00FD5789"/>
    <w:rsid w:val="00FD601E"/>
    <w:rsid w:val="00FD7A55"/>
    <w:rsid w:val="00FD7F22"/>
    <w:rsid w:val="00FE0099"/>
    <w:rsid w:val="00FE0217"/>
    <w:rsid w:val="00FE169A"/>
    <w:rsid w:val="00FE1C7F"/>
    <w:rsid w:val="00FE2870"/>
    <w:rsid w:val="00FE2A85"/>
    <w:rsid w:val="00FE2FED"/>
    <w:rsid w:val="00FE3978"/>
    <w:rsid w:val="00FE43B1"/>
    <w:rsid w:val="00FE6EA6"/>
    <w:rsid w:val="00FE78FC"/>
    <w:rsid w:val="00FE7A84"/>
    <w:rsid w:val="00FF1AAD"/>
    <w:rsid w:val="00FF1EA3"/>
    <w:rsid w:val="00FF28D3"/>
    <w:rsid w:val="00FF2D63"/>
    <w:rsid w:val="00FF37EB"/>
    <w:rsid w:val="00FF3FBE"/>
    <w:rsid w:val="00FF43A2"/>
    <w:rsid w:val="00FF4F44"/>
    <w:rsid w:val="00FF5245"/>
    <w:rsid w:val="00FF577F"/>
    <w:rsid w:val="00FF6CF6"/>
    <w:rsid w:val="00FF73D7"/>
    <w:rsid w:val="00FF78D4"/>
    <w:rsid w:val="09450156"/>
    <w:rsid w:val="757B05F2"/>
    <w:rsid w:val="7BA123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新細明體"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新細明體" w:cs="Times New Roman"/>
      <w:kern w:val="2"/>
      <w:sz w:val="24"/>
      <w:szCs w:val="24"/>
      <w:lang w:val="en-US" w:eastAsia="zh-TW" w:bidi="ar-SA"/>
    </w:rPr>
  </w:style>
  <w:style w:type="paragraph" w:styleId="2">
    <w:name w:val="heading 1"/>
    <w:basedOn w:val="1"/>
    <w:next w:val="1"/>
    <w:link w:val="20"/>
    <w:qFormat/>
    <w:uiPriority w:val="0"/>
    <w:pPr>
      <w:keepNext/>
      <w:spacing w:line="280" w:lineRule="exact"/>
      <w:jc w:val="center"/>
      <w:outlineLvl w:val="0"/>
    </w:pPr>
    <w:rPr>
      <w:rFonts w:ascii="Arial" w:hAnsi="Arial" w:cs="Arial"/>
      <w:b/>
      <w:bCs/>
      <w:sz w:val="22"/>
    </w:rPr>
  </w:style>
  <w:style w:type="paragraph" w:styleId="3">
    <w:name w:val="heading 2"/>
    <w:basedOn w:val="1"/>
    <w:next w:val="1"/>
    <w:link w:val="28"/>
    <w:semiHidden/>
    <w:unhideWhenUsed/>
    <w:qFormat/>
    <w:uiPriority w:val="0"/>
    <w:pPr>
      <w:keepNext/>
      <w:spacing w:line="720" w:lineRule="auto"/>
      <w:outlineLvl w:val="1"/>
    </w:pPr>
    <w:rPr>
      <w:rFonts w:ascii="Cambria" w:hAnsi="Cambria"/>
      <w:b/>
      <w:bCs/>
      <w:sz w:val="48"/>
      <w:szCs w:val="48"/>
    </w:rPr>
  </w:style>
  <w:style w:type="paragraph" w:styleId="4">
    <w:name w:val="heading 3"/>
    <w:basedOn w:val="1"/>
    <w:next w:val="1"/>
    <w:link w:val="29"/>
    <w:semiHidden/>
    <w:unhideWhenUsed/>
    <w:qFormat/>
    <w:uiPriority w:val="0"/>
    <w:pPr>
      <w:keepNext/>
      <w:spacing w:line="720" w:lineRule="auto"/>
      <w:outlineLvl w:val="2"/>
    </w:pPr>
    <w:rPr>
      <w:rFonts w:ascii="Cambria" w:hAnsi="Cambria"/>
      <w:b/>
      <w:bCs/>
      <w:sz w:val="36"/>
      <w:szCs w:val="36"/>
    </w:rPr>
  </w:style>
  <w:style w:type="paragraph" w:styleId="5">
    <w:name w:val="heading 4"/>
    <w:basedOn w:val="1"/>
    <w:next w:val="1"/>
    <w:link w:val="33"/>
    <w:unhideWhenUsed/>
    <w:qFormat/>
    <w:uiPriority w:val="0"/>
    <w:pPr>
      <w:keepNext/>
      <w:spacing w:line="720" w:lineRule="auto"/>
      <w:outlineLvl w:val="3"/>
    </w:pPr>
    <w:rPr>
      <w:rFonts w:asciiTheme="majorHAnsi" w:hAnsiTheme="majorHAnsi" w:eastAsiaTheme="majorEastAsia" w:cstheme="majorBidi"/>
      <w:sz w:val="36"/>
      <w:szCs w:val="36"/>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uiPriority w:val="0"/>
    <w:rPr>
      <w:color w:val="0000FF"/>
      <w:u w:val="single"/>
    </w:rPr>
  </w:style>
  <w:style w:type="character" w:styleId="9">
    <w:name w:val="Strong"/>
    <w:qFormat/>
    <w:uiPriority w:val="0"/>
    <w:rPr>
      <w:b/>
      <w:bCs/>
    </w:rPr>
  </w:style>
  <w:style w:type="paragraph" w:styleId="10">
    <w:name w:val="header"/>
    <w:basedOn w:val="1"/>
    <w:link w:val="16"/>
    <w:uiPriority w:val="0"/>
    <w:pPr>
      <w:tabs>
        <w:tab w:val="center" w:pos="4153"/>
        <w:tab w:val="right" w:pos="8306"/>
      </w:tabs>
      <w:snapToGrid w:val="0"/>
    </w:pPr>
    <w:rPr>
      <w:sz w:val="20"/>
      <w:szCs w:val="20"/>
    </w:rPr>
  </w:style>
  <w:style w:type="paragraph" w:styleId="11">
    <w:name w:val="Date"/>
    <w:basedOn w:val="1"/>
    <w:next w:val="1"/>
    <w:link w:val="18"/>
    <w:qFormat/>
    <w:uiPriority w:val="0"/>
    <w:pPr>
      <w:jc w:val="right"/>
    </w:pPr>
  </w:style>
  <w:style w:type="paragraph" w:styleId="12">
    <w:name w:val="Title"/>
    <w:basedOn w:val="1"/>
    <w:next w:val="1"/>
    <w:link w:val="32"/>
    <w:qFormat/>
    <w:uiPriority w:val="0"/>
    <w:pPr>
      <w:spacing w:before="240" w:after="60"/>
      <w:jc w:val="center"/>
      <w:outlineLvl w:val="0"/>
    </w:pPr>
    <w:rPr>
      <w:rFonts w:asciiTheme="majorHAnsi" w:hAnsiTheme="majorHAnsi" w:cstheme="majorBidi"/>
      <w:b/>
      <w:bCs/>
      <w:sz w:val="32"/>
      <w:szCs w:val="32"/>
    </w:rPr>
  </w:style>
  <w:style w:type="paragraph" w:styleId="13">
    <w:name w:val="footer"/>
    <w:basedOn w:val="1"/>
    <w:link w:val="17"/>
    <w:qFormat/>
    <w:uiPriority w:val="0"/>
    <w:pPr>
      <w:tabs>
        <w:tab w:val="center" w:pos="4153"/>
        <w:tab w:val="right" w:pos="8306"/>
      </w:tabs>
      <w:snapToGrid w:val="0"/>
    </w:pPr>
    <w:rPr>
      <w:sz w:val="20"/>
      <w:szCs w:val="20"/>
    </w:rPr>
  </w:style>
  <w:style w:type="paragraph" w:styleId="14">
    <w:name w:val="Normal (Web)"/>
    <w:basedOn w:val="1"/>
    <w:unhideWhenUsed/>
    <w:uiPriority w:val="99"/>
    <w:pPr>
      <w:widowControl/>
      <w:spacing w:before="100" w:beforeAutospacing="1" w:after="100" w:afterAutospacing="1"/>
    </w:pPr>
    <w:rPr>
      <w:rFonts w:ascii="新細明體" w:hAnsi="新細明體" w:cs="新細明體"/>
      <w:kern w:val="0"/>
    </w:rPr>
  </w:style>
  <w:style w:type="paragraph" w:customStyle="1" w:styleId="15">
    <w:name w:val="yiv439278398msonormal"/>
    <w:basedOn w:val="1"/>
    <w:qFormat/>
    <w:uiPriority w:val="0"/>
    <w:pPr>
      <w:widowControl/>
      <w:spacing w:before="100" w:beforeAutospacing="1" w:after="100" w:afterAutospacing="1"/>
    </w:pPr>
    <w:rPr>
      <w:kern w:val="0"/>
    </w:rPr>
  </w:style>
  <w:style w:type="character" w:customStyle="1" w:styleId="16">
    <w:name w:val="頁首 字元"/>
    <w:link w:val="10"/>
    <w:qFormat/>
    <w:uiPriority w:val="0"/>
    <w:rPr>
      <w:kern w:val="2"/>
    </w:rPr>
  </w:style>
  <w:style w:type="character" w:customStyle="1" w:styleId="17">
    <w:name w:val="頁尾 字元"/>
    <w:link w:val="13"/>
    <w:qFormat/>
    <w:uiPriority w:val="0"/>
    <w:rPr>
      <w:kern w:val="2"/>
    </w:rPr>
  </w:style>
  <w:style w:type="character" w:customStyle="1" w:styleId="18">
    <w:name w:val="日期 字元"/>
    <w:basedOn w:val="6"/>
    <w:link w:val="11"/>
    <w:qFormat/>
    <w:uiPriority w:val="0"/>
    <w:rPr>
      <w:kern w:val="2"/>
      <w:sz w:val="24"/>
      <w:szCs w:val="24"/>
    </w:rPr>
  </w:style>
  <w:style w:type="character" w:customStyle="1" w:styleId="19">
    <w:name w:val="apple-converted-space"/>
    <w:basedOn w:val="6"/>
    <w:qFormat/>
    <w:uiPriority w:val="0"/>
  </w:style>
  <w:style w:type="character" w:customStyle="1" w:styleId="20">
    <w:name w:val="標題 1 字元"/>
    <w:basedOn w:val="6"/>
    <w:link w:val="2"/>
    <w:qFormat/>
    <w:uiPriority w:val="0"/>
    <w:rPr>
      <w:rFonts w:ascii="Arial" w:hAnsi="Arial" w:cs="Arial"/>
      <w:b/>
      <w:bCs/>
      <w:kern w:val="2"/>
      <w:sz w:val="22"/>
      <w:szCs w:val="24"/>
    </w:rPr>
  </w:style>
  <w:style w:type="character" w:customStyle="1" w:styleId="21">
    <w:name w:val="tidied-201510221010-10"/>
    <w:basedOn w:val="6"/>
    <w:uiPriority w:val="0"/>
  </w:style>
  <w:style w:type="character" w:customStyle="1" w:styleId="22">
    <w:name w:val="yui_3_12_0_5_1472832503394_308"/>
    <w:basedOn w:val="6"/>
    <w:qFormat/>
    <w:uiPriority w:val="0"/>
  </w:style>
  <w:style w:type="character" w:customStyle="1" w:styleId="23">
    <w:name w:val="yui_3_12_0_5_1472832503394_309"/>
    <w:basedOn w:val="6"/>
    <w:qFormat/>
    <w:uiPriority w:val="0"/>
  </w:style>
  <w:style w:type="character" w:customStyle="1" w:styleId="24">
    <w:name w:val="yui_3_12_0_5_1472832503394_310"/>
    <w:basedOn w:val="6"/>
    <w:qFormat/>
    <w:uiPriority w:val="0"/>
  </w:style>
  <w:style w:type="character" w:customStyle="1" w:styleId="25">
    <w:name w:val="yui_3_12_0_5_1472832503394_311"/>
    <w:basedOn w:val="6"/>
    <w:uiPriority w:val="0"/>
  </w:style>
  <w:style w:type="character" w:customStyle="1" w:styleId="26">
    <w:name w:val="yui_3_12_0_5_1472832503394_312"/>
    <w:basedOn w:val="6"/>
    <w:qFormat/>
    <w:uiPriority w:val="0"/>
  </w:style>
  <w:style w:type="character" w:customStyle="1" w:styleId="27">
    <w:name w:val="yui_3_12_0_5_1472832503394_313"/>
    <w:basedOn w:val="6"/>
    <w:qFormat/>
    <w:uiPriority w:val="0"/>
  </w:style>
  <w:style w:type="character" w:customStyle="1" w:styleId="28">
    <w:name w:val="標題 2 字元"/>
    <w:basedOn w:val="6"/>
    <w:link w:val="3"/>
    <w:semiHidden/>
    <w:qFormat/>
    <w:uiPriority w:val="0"/>
    <w:rPr>
      <w:rFonts w:ascii="Cambria" w:hAnsi="Cambria" w:eastAsia="新細明體" w:cs="Times New Roman"/>
      <w:b/>
      <w:bCs/>
      <w:kern w:val="2"/>
      <w:sz w:val="48"/>
      <w:szCs w:val="48"/>
    </w:rPr>
  </w:style>
  <w:style w:type="character" w:customStyle="1" w:styleId="29">
    <w:name w:val="標題 3 字元"/>
    <w:basedOn w:val="6"/>
    <w:link w:val="4"/>
    <w:semiHidden/>
    <w:uiPriority w:val="0"/>
    <w:rPr>
      <w:rFonts w:ascii="Cambria" w:hAnsi="Cambria" w:eastAsia="新細明體" w:cs="Times New Roman"/>
      <w:b/>
      <w:bCs/>
      <w:kern w:val="2"/>
      <w:sz w:val="36"/>
      <w:szCs w:val="36"/>
    </w:rPr>
  </w:style>
  <w:style w:type="character" w:customStyle="1" w:styleId="30">
    <w:name w:val="likecount__15rti"/>
    <w:basedOn w:val="6"/>
    <w:qFormat/>
    <w:uiPriority w:val="0"/>
  </w:style>
  <w:style w:type="paragraph" w:styleId="31">
    <w:name w:val="List Paragraph"/>
    <w:basedOn w:val="1"/>
    <w:qFormat/>
    <w:uiPriority w:val="34"/>
    <w:pPr>
      <w:widowControl/>
      <w:spacing w:before="100" w:beforeAutospacing="1" w:after="100" w:afterAutospacing="1"/>
    </w:pPr>
    <w:rPr>
      <w:rFonts w:ascii="新細明體" w:hAnsi="新細明體" w:cs="新細明體"/>
      <w:kern w:val="0"/>
    </w:rPr>
  </w:style>
  <w:style w:type="character" w:customStyle="1" w:styleId="32">
    <w:name w:val="標題 字元"/>
    <w:basedOn w:val="6"/>
    <w:link w:val="12"/>
    <w:uiPriority w:val="0"/>
    <w:rPr>
      <w:rFonts w:asciiTheme="majorHAnsi" w:hAnsiTheme="majorHAnsi" w:cstheme="majorBidi"/>
      <w:b/>
      <w:bCs/>
      <w:kern w:val="2"/>
      <w:sz w:val="32"/>
      <w:szCs w:val="32"/>
    </w:rPr>
  </w:style>
  <w:style w:type="character" w:customStyle="1" w:styleId="33">
    <w:name w:val="標題 4 字元"/>
    <w:basedOn w:val="6"/>
    <w:link w:val="5"/>
    <w:qFormat/>
    <w:uiPriority w:val="0"/>
    <w:rPr>
      <w:rFonts w:asciiTheme="majorHAnsi" w:hAnsiTheme="majorHAnsi" w:eastAsiaTheme="majorEastAsia" w:cstheme="majorBidi"/>
      <w:kern w:val="2"/>
      <w:sz w:val="36"/>
      <w:szCs w:val="36"/>
    </w:rPr>
  </w:style>
  <w:style w:type="character" w:customStyle="1" w:styleId="34">
    <w:name w:val="title"/>
    <w:basedOn w:val="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E58467-B91F-4326-B376-A6AF626B545B}">
  <ds:schemaRefs/>
</ds:datastoreItem>
</file>

<file path=docProps/app.xml><?xml version="1.0" encoding="utf-8"?>
<Properties xmlns="http://schemas.openxmlformats.org/officeDocument/2006/extended-properties" xmlns:vt="http://schemas.openxmlformats.org/officeDocument/2006/docPropsVTypes">
  <Template>Normal</Template>
  <Pages>25</Pages>
  <Words>5404</Words>
  <Characters>30808</Characters>
  <Lines>256</Lines>
  <Paragraphs>72</Paragraphs>
  <TotalTime>614</TotalTime>
  <ScaleCrop>false</ScaleCrop>
  <LinksUpToDate>false</LinksUpToDate>
  <CharactersWithSpaces>36140</CharactersWithSpaces>
  <Application>WPS Office_11.8.2.11644_F1E327BC-269C-435d-A152-05C5408002CA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2025-09-17T04:31:00Z</dcterms:created>
  <dc:creator>Eric</dc:creator>
  <cp:lastModifiedBy>timmy</cp:lastModifiedBy>
  <dcterms:modified xsi:type="dcterms:W3CDTF">2025-11-16T08:40:42Z</dcterms:modified>
  <dc:title>《FUN暑假》優惠專案票券 ( 電影票券 ) 訂購單       95</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1028-11.8.2.11644</vt:lpwstr>
  </property>
  <property fmtid="{D5CDD505-2E9C-101B-9397-08002B2CF9AE}" pid="3" name="ICV">
    <vt:lpwstr>3A007A3555904DF2B76E6F0600A1CBF4</vt:lpwstr>
  </property>
</Properties>
</file>