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624D" w:rsidRPr="002820AB" w:rsidRDefault="008C3076" w:rsidP="0093624D">
      <w:pPr>
        <w:jc w:val="center"/>
        <w:rPr>
          <w:b/>
          <w:bCs/>
          <w:sz w:val="32"/>
          <w:szCs w:val="32"/>
        </w:rPr>
      </w:pPr>
      <w:r w:rsidRPr="002820AB">
        <w:rPr>
          <w:b/>
          <w:bCs/>
          <w:sz w:val="32"/>
          <w:szCs w:val="32"/>
        </w:rPr>
        <w:t>VGG16</w:t>
      </w:r>
      <w:r w:rsidRPr="002820AB">
        <w:rPr>
          <w:b/>
          <w:bCs/>
          <w:sz w:val="32"/>
          <w:szCs w:val="32"/>
        </w:rPr>
        <w:t>鋼板缺陷智慧分類系統</w:t>
      </w:r>
    </w:p>
    <w:p w:rsidR="008C3076" w:rsidRPr="003F0C87" w:rsidRDefault="00E917EB" w:rsidP="008C3076">
      <w:pPr>
        <w:rPr>
          <w:b/>
          <w:bCs/>
          <w:sz w:val="28"/>
          <w:szCs w:val="28"/>
        </w:rPr>
      </w:pPr>
      <w:r w:rsidRPr="003F0C87">
        <w:rPr>
          <w:b/>
          <w:bCs/>
          <w:sz w:val="28"/>
          <w:szCs w:val="28"/>
        </w:rPr>
        <w:t>ㄧ</w:t>
      </w:r>
      <w:r w:rsidRPr="003F0C87">
        <w:rPr>
          <w:b/>
          <w:bCs/>
          <w:sz w:val="28"/>
          <w:szCs w:val="28"/>
        </w:rPr>
        <w:t xml:space="preserve"> </w:t>
      </w:r>
      <w:r w:rsidR="008C3076" w:rsidRPr="003F0C87">
        <w:rPr>
          <w:b/>
          <w:bCs/>
          <w:sz w:val="28"/>
          <w:szCs w:val="28"/>
        </w:rPr>
        <w:t>摘要</w:t>
      </w:r>
    </w:p>
    <w:p w:rsidR="008C3076" w:rsidRPr="003F0C87" w:rsidRDefault="008C3076" w:rsidP="008C3076">
      <w:r w:rsidRPr="003F0C87">
        <w:t>本專案旨在使用深度學習技術對包含</w:t>
      </w:r>
      <w:r w:rsidRPr="003F0C87">
        <w:t>10</w:t>
      </w:r>
      <w:r w:rsidRPr="003F0C87">
        <w:t>類缺陷的鋼板影像資料庫進行高精度的自動化分類。採用</w:t>
      </w:r>
      <w:r w:rsidRPr="003F0C87">
        <w:t xml:space="preserve"> </w:t>
      </w:r>
      <w:proofErr w:type="spellStart"/>
      <w:r w:rsidRPr="003F0C87">
        <w:t>PyTorch</w:t>
      </w:r>
      <w:proofErr w:type="spellEnd"/>
      <w:r w:rsidRPr="003F0C87">
        <w:t xml:space="preserve"> </w:t>
      </w:r>
      <w:r w:rsidRPr="003F0C87">
        <w:t>深度學習框架，並實作了</w:t>
      </w:r>
      <w:r w:rsidRPr="003F0C87">
        <w:t xml:space="preserve">VGG16 </w:t>
      </w:r>
      <w:r w:rsidRPr="003F0C87">
        <w:t>模型的學習策略。</w:t>
      </w:r>
    </w:p>
    <w:p w:rsidR="008C3076" w:rsidRPr="003F0C87" w:rsidRDefault="008C3076" w:rsidP="008C3076">
      <w:pPr>
        <w:pStyle w:val="Web"/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為確保模型評估的穩健性與準確性，本專案採用了兩階段標準驗證策略：</w:t>
      </w:r>
    </w:p>
    <w:p w:rsidR="006F343D" w:rsidRPr="006F343D" w:rsidRDefault="008C3076" w:rsidP="006F343D">
      <w:pPr>
        <w:pStyle w:val="Web"/>
        <w:numPr>
          <w:ilvl w:val="0"/>
          <w:numId w:val="1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8:2</w:t>
      </w:r>
      <w:r w:rsidRPr="003F0C87">
        <w:rPr>
          <w:rFonts w:asciiTheme="minorHAnsi" w:eastAsiaTheme="minorEastAsia" w:hAnsiTheme="minorHAnsi"/>
        </w:rPr>
        <w:t>資料分割：首先將</w:t>
      </w:r>
      <w:r w:rsidRPr="003F0C87">
        <w:rPr>
          <w:rFonts w:asciiTheme="minorHAnsi" w:eastAsiaTheme="minorEastAsia" w:hAnsiTheme="minorHAnsi"/>
        </w:rPr>
        <w:t xml:space="preserve"> 2000 </w:t>
      </w:r>
      <w:r w:rsidRPr="003F0C87">
        <w:rPr>
          <w:rFonts w:asciiTheme="minorHAnsi" w:eastAsiaTheme="minorEastAsia" w:hAnsiTheme="minorHAnsi"/>
        </w:rPr>
        <w:t>張影像資料庫，分割為</w:t>
      </w:r>
      <w:r w:rsidRPr="003F0C87">
        <w:rPr>
          <w:rFonts w:asciiTheme="minorHAnsi" w:eastAsiaTheme="minorEastAsia" w:hAnsiTheme="minorHAnsi"/>
        </w:rPr>
        <w:t xml:space="preserve"> 1600 </w:t>
      </w:r>
      <w:r w:rsidRPr="003F0C87">
        <w:rPr>
          <w:rFonts w:asciiTheme="minorHAnsi" w:eastAsiaTheme="minorEastAsia" w:hAnsiTheme="minorHAnsi"/>
        </w:rPr>
        <w:t>張訓練驗證集</w:t>
      </w:r>
      <w:r w:rsidRPr="003F0C87">
        <w:rPr>
          <w:rFonts w:asciiTheme="minorHAnsi" w:eastAsiaTheme="minorEastAsia" w:hAnsiTheme="minorHAnsi"/>
        </w:rPr>
        <w:t xml:space="preserve"> (80%) </w:t>
      </w:r>
      <w:r w:rsidRPr="003F0C87">
        <w:rPr>
          <w:rFonts w:asciiTheme="minorHAnsi" w:eastAsiaTheme="minorEastAsia" w:hAnsiTheme="minorHAnsi"/>
        </w:rPr>
        <w:t>與</w:t>
      </w:r>
      <w:r w:rsidRPr="003F0C87">
        <w:rPr>
          <w:rFonts w:asciiTheme="minorHAnsi" w:eastAsiaTheme="minorEastAsia" w:hAnsiTheme="minorHAnsi"/>
        </w:rPr>
        <w:t xml:space="preserve"> 400 </w:t>
      </w:r>
      <w:r w:rsidRPr="003F0C87">
        <w:rPr>
          <w:rFonts w:asciiTheme="minorHAnsi" w:eastAsiaTheme="minorEastAsia" w:hAnsiTheme="minorHAnsi"/>
        </w:rPr>
        <w:t>張最終測試集</w:t>
      </w:r>
      <w:r w:rsidRPr="003F0C87">
        <w:rPr>
          <w:rFonts w:asciiTheme="minorHAnsi" w:eastAsiaTheme="minorEastAsia" w:hAnsiTheme="minorHAnsi"/>
        </w:rPr>
        <w:t xml:space="preserve"> (20%)</w:t>
      </w:r>
      <w:r w:rsidRPr="003F0C87">
        <w:rPr>
          <w:rFonts w:asciiTheme="minorHAnsi" w:eastAsiaTheme="minorEastAsia" w:hAnsiTheme="minorHAnsi"/>
        </w:rPr>
        <w:t>。</w:t>
      </w:r>
    </w:p>
    <w:p w:rsidR="008C3076" w:rsidRPr="003F0C87" w:rsidRDefault="008C3076" w:rsidP="008C3076">
      <w:pPr>
        <w:pStyle w:val="Web"/>
        <w:numPr>
          <w:ilvl w:val="0"/>
          <w:numId w:val="1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K-Fold</w:t>
      </w:r>
      <w:r w:rsidRPr="003F0C87">
        <w:rPr>
          <w:rFonts w:asciiTheme="minorHAnsi" w:eastAsiaTheme="minorEastAsia" w:hAnsiTheme="minorHAnsi"/>
        </w:rPr>
        <w:t>交叉驗證</w:t>
      </w:r>
      <w:r w:rsidRPr="003F0C87">
        <w:rPr>
          <w:rFonts w:asciiTheme="minorHAnsi" w:eastAsiaTheme="minorEastAsia" w:hAnsiTheme="minorHAnsi"/>
        </w:rPr>
        <w:t xml:space="preserve"> (K=4)</w:t>
      </w:r>
      <w:r w:rsidRPr="003F0C87">
        <w:rPr>
          <w:rFonts w:asciiTheme="minorHAnsi" w:eastAsiaTheme="minorEastAsia" w:hAnsiTheme="minorHAnsi"/>
        </w:rPr>
        <w:t>：接著對</w:t>
      </w:r>
      <w:r w:rsidRPr="003F0C87">
        <w:rPr>
          <w:rFonts w:asciiTheme="minorHAnsi" w:eastAsiaTheme="minorEastAsia" w:hAnsiTheme="minorHAnsi"/>
        </w:rPr>
        <w:t xml:space="preserve"> 1600 </w:t>
      </w:r>
      <w:r w:rsidRPr="003F0C87">
        <w:rPr>
          <w:rFonts w:asciiTheme="minorHAnsi" w:eastAsiaTheme="minorEastAsia" w:hAnsiTheme="minorHAnsi"/>
        </w:rPr>
        <w:t>張的訓練驗證集進行</w:t>
      </w:r>
      <w:r w:rsidRPr="003F0C87">
        <w:rPr>
          <w:rFonts w:asciiTheme="minorHAnsi" w:eastAsiaTheme="minorEastAsia" w:hAnsiTheme="minorHAnsi"/>
        </w:rPr>
        <w:t xml:space="preserve"> 4-Fold </w:t>
      </w:r>
      <w:r w:rsidRPr="003F0C87">
        <w:rPr>
          <w:rFonts w:asciiTheme="minorHAnsi" w:eastAsiaTheme="minorEastAsia" w:hAnsiTheme="minorHAnsi"/>
        </w:rPr>
        <w:t>交叉驗證，以評估模型的平均穩定表現。</w:t>
      </w:r>
    </w:p>
    <w:p w:rsidR="0093624D" w:rsidRPr="003F0C87" w:rsidRDefault="00E917EB" w:rsidP="008C3076">
      <w:r w:rsidRPr="003F0C87">
        <w:t>交叉驗證結果顯示模型達到了</w:t>
      </w:r>
      <w:r w:rsidRPr="003F0C87">
        <w:t>98.</w:t>
      </w:r>
      <w:r w:rsidR="00CE01B2">
        <w:t>38</w:t>
      </w:r>
      <w:r w:rsidRPr="003F0C87">
        <w:rPr>
          <w:rFonts w:hint="eastAsia"/>
        </w:rPr>
        <w:t>%</w:t>
      </w:r>
      <w:r w:rsidRPr="003F0C87">
        <w:t xml:space="preserve"> </w:t>
      </w:r>
      <w:r w:rsidRPr="003F0C87">
        <w:t>的平均驗證準確率，且標準差僅</w:t>
      </w:r>
      <w:r w:rsidRPr="003F0C87">
        <w:t xml:space="preserve"> </w:t>
      </w:r>
      <w:r w:rsidR="00BB7BC7" w:rsidRPr="00BB7BC7">
        <w:t>0.0072</w:t>
      </w:r>
      <w:r w:rsidRPr="003F0C87">
        <w:t>，證明此方法高度穩定且可靠。最後使用全部</w:t>
      </w:r>
      <w:r w:rsidRPr="003F0C87">
        <w:t xml:space="preserve"> 1600 </w:t>
      </w:r>
      <w:r w:rsidRPr="003F0C87">
        <w:t>張訓練驗證資料訓練出最終模型，並在</w:t>
      </w:r>
      <w:r w:rsidRPr="003F0C87">
        <w:t xml:space="preserve"> 400 </w:t>
      </w:r>
      <w:r w:rsidRPr="003F0C87">
        <w:t>張最終測試集上進行評估，達到了</w:t>
      </w:r>
      <w:r w:rsidRPr="003F0C87">
        <w:t xml:space="preserve"> 9</w:t>
      </w:r>
      <w:r w:rsidR="004958F8" w:rsidRPr="003F0C87">
        <w:t>8</w:t>
      </w:r>
      <w:r w:rsidRPr="003F0C87">
        <w:t>.</w:t>
      </w:r>
      <w:r w:rsidR="004958F8" w:rsidRPr="003F0C87">
        <w:t>5</w:t>
      </w:r>
      <w:r w:rsidRPr="003F0C87">
        <w:t xml:space="preserve">% </w:t>
      </w:r>
      <w:r w:rsidRPr="003F0C87">
        <w:t>的卓越準確度以及</w:t>
      </w:r>
      <w:r w:rsidRPr="003F0C87">
        <w:t xml:space="preserve"> 0.9</w:t>
      </w:r>
      <w:r w:rsidR="00BB7BC7">
        <w:t>8</w:t>
      </w:r>
      <w:r w:rsidRPr="003F0C87">
        <w:t xml:space="preserve"> </w:t>
      </w:r>
      <w:r w:rsidRPr="003F0C87">
        <w:t>的</w:t>
      </w:r>
      <w:r w:rsidRPr="003F0C87">
        <w:t xml:space="preserve"> F1-Score</w:t>
      </w:r>
      <w:r w:rsidRPr="003F0C87">
        <w:t>，充分展現了此模型在工業自動光學檢測上的可靠性。</w:t>
      </w:r>
    </w:p>
    <w:p w:rsidR="00E917EB" w:rsidRPr="003F0C87" w:rsidRDefault="00E917EB" w:rsidP="008C3076">
      <w:pPr>
        <w:rPr>
          <w:b/>
          <w:bCs/>
          <w:sz w:val="28"/>
          <w:szCs w:val="28"/>
        </w:rPr>
      </w:pPr>
      <w:r w:rsidRPr="003F0C87">
        <w:rPr>
          <w:b/>
          <w:bCs/>
          <w:sz w:val="28"/>
          <w:szCs w:val="28"/>
        </w:rPr>
        <w:t>二</w:t>
      </w:r>
      <w:r w:rsidRPr="003F0C87">
        <w:rPr>
          <w:b/>
          <w:bCs/>
          <w:sz w:val="28"/>
          <w:szCs w:val="28"/>
        </w:rPr>
        <w:t xml:space="preserve"> </w:t>
      </w:r>
      <w:r w:rsidRPr="003F0C87">
        <w:rPr>
          <w:b/>
          <w:bCs/>
          <w:sz w:val="28"/>
          <w:szCs w:val="28"/>
        </w:rPr>
        <w:t>環境建置</w:t>
      </w:r>
    </w:p>
    <w:p w:rsidR="00E917EB" w:rsidRPr="003F0C87" w:rsidRDefault="00E917EB" w:rsidP="008C3076">
      <w:r w:rsidRPr="003F0C87">
        <w:t>本實驗結果所需的軟硬體設定。</w:t>
      </w:r>
    </w:p>
    <w:p w:rsidR="00E917EB" w:rsidRPr="003F0C87" w:rsidRDefault="00492D00" w:rsidP="00492D00">
      <w:pPr>
        <w:pStyle w:val="a9"/>
        <w:ind w:left="0" w:firstLineChars="50" w:firstLine="133"/>
        <w:rPr>
          <w:b/>
          <w:bCs/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1 </w:t>
      </w:r>
      <w:r w:rsidR="00E917EB" w:rsidRPr="003F0C87">
        <w:rPr>
          <w:b/>
          <w:bCs/>
          <w:sz w:val="26"/>
          <w:szCs w:val="26"/>
        </w:rPr>
        <w:t>核心軟硬體</w:t>
      </w:r>
    </w:p>
    <w:p w:rsidR="00E917EB" w:rsidRPr="003F0C87" w:rsidRDefault="00E917EB" w:rsidP="00E917EB">
      <w:pPr>
        <w:pStyle w:val="Web"/>
        <w:numPr>
          <w:ilvl w:val="1"/>
          <w:numId w:val="5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硬體</w:t>
      </w:r>
      <w:r w:rsidRPr="003F0C87">
        <w:rPr>
          <w:rFonts w:asciiTheme="minorHAnsi" w:eastAsiaTheme="minorEastAsia" w:hAnsiTheme="minorHAnsi"/>
        </w:rPr>
        <w:t xml:space="preserve"> (GPU)</w:t>
      </w:r>
      <w:r w:rsidRPr="003F0C87">
        <w:rPr>
          <w:rFonts w:asciiTheme="minorHAnsi" w:eastAsiaTheme="minorEastAsia" w:hAnsiTheme="minorHAnsi"/>
        </w:rPr>
        <w:t>：</w:t>
      </w:r>
      <w:r w:rsidRPr="003F0C87">
        <w:rPr>
          <w:rFonts w:asciiTheme="minorHAnsi" w:eastAsiaTheme="minorEastAsia" w:hAnsiTheme="minorHAnsi"/>
        </w:rPr>
        <w:t xml:space="preserve"> NVIDIA GeForce RTX 5060 </w:t>
      </w:r>
      <w:proofErr w:type="spellStart"/>
      <w:r w:rsidRPr="003F0C87">
        <w:rPr>
          <w:rFonts w:asciiTheme="minorHAnsi" w:eastAsiaTheme="minorEastAsia" w:hAnsiTheme="minorHAnsi"/>
        </w:rPr>
        <w:t>Ti</w:t>
      </w:r>
      <w:proofErr w:type="spellEnd"/>
    </w:p>
    <w:p w:rsidR="00E917EB" w:rsidRPr="003F0C87" w:rsidRDefault="00E917EB" w:rsidP="00E917EB">
      <w:pPr>
        <w:pStyle w:val="Web"/>
        <w:numPr>
          <w:ilvl w:val="1"/>
          <w:numId w:val="5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環境管理器：</w:t>
      </w:r>
      <w:r w:rsidRPr="003F0C87">
        <w:rPr>
          <w:rFonts w:asciiTheme="minorHAnsi" w:eastAsiaTheme="minorEastAsia" w:hAnsiTheme="minorHAnsi"/>
        </w:rPr>
        <w:t xml:space="preserve"> Anaconda</w:t>
      </w:r>
    </w:p>
    <w:p w:rsidR="00E917EB" w:rsidRPr="003F0C87" w:rsidRDefault="00E917EB" w:rsidP="00E917EB">
      <w:pPr>
        <w:pStyle w:val="Web"/>
        <w:numPr>
          <w:ilvl w:val="1"/>
          <w:numId w:val="5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程式語言：</w:t>
      </w:r>
      <w:r w:rsidRPr="003F0C87">
        <w:rPr>
          <w:rFonts w:asciiTheme="minorHAnsi" w:eastAsiaTheme="minorEastAsia" w:hAnsiTheme="minorHAnsi"/>
        </w:rPr>
        <w:t xml:space="preserve"> Python 3.10</w:t>
      </w:r>
    </w:p>
    <w:p w:rsidR="00E917EB" w:rsidRPr="003F0C87" w:rsidRDefault="00E917EB" w:rsidP="00E917EB">
      <w:pPr>
        <w:pStyle w:val="Web"/>
        <w:numPr>
          <w:ilvl w:val="1"/>
          <w:numId w:val="5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深度學習框架：</w:t>
      </w:r>
      <w:r w:rsidRPr="003F0C87">
        <w:rPr>
          <w:rFonts w:asciiTheme="minorHAnsi" w:eastAsiaTheme="minorEastAsia" w:hAnsiTheme="minorHAnsi"/>
        </w:rPr>
        <w:t xml:space="preserve"> </w:t>
      </w:r>
      <w:proofErr w:type="spellStart"/>
      <w:r w:rsidRPr="003F0C87">
        <w:rPr>
          <w:rFonts w:asciiTheme="minorHAnsi" w:eastAsiaTheme="minorEastAsia" w:hAnsiTheme="minorHAnsi"/>
        </w:rPr>
        <w:t>PyTorch</w:t>
      </w:r>
      <w:proofErr w:type="spellEnd"/>
      <w:r w:rsidRPr="003F0C87">
        <w:rPr>
          <w:rFonts w:asciiTheme="minorHAnsi" w:eastAsiaTheme="minorEastAsia" w:hAnsiTheme="minorHAnsi"/>
        </w:rPr>
        <w:t xml:space="preserve"> </w:t>
      </w:r>
    </w:p>
    <w:p w:rsidR="00492D00" w:rsidRPr="003F0C87" w:rsidRDefault="00E917EB" w:rsidP="00492D00">
      <w:pPr>
        <w:pStyle w:val="Web"/>
        <w:numPr>
          <w:ilvl w:val="1"/>
          <w:numId w:val="5"/>
        </w:numPr>
        <w:rPr>
          <w:rFonts w:asciiTheme="minorHAnsi" w:eastAsiaTheme="minorEastAsia" w:hAnsiTheme="minorHAnsi"/>
        </w:rPr>
      </w:pPr>
      <w:r w:rsidRPr="003F0C87">
        <w:rPr>
          <w:rFonts w:asciiTheme="minorHAnsi" w:eastAsiaTheme="minorEastAsia" w:hAnsiTheme="minorHAnsi"/>
        </w:rPr>
        <w:t>科學計算函式庫：</w:t>
      </w:r>
      <w:r w:rsidRPr="003F0C87">
        <w:rPr>
          <w:rFonts w:asciiTheme="minorHAnsi" w:eastAsiaTheme="minorEastAsia" w:hAnsiTheme="minorHAnsi"/>
        </w:rPr>
        <w:t xml:space="preserve"> Scikit-learn, Matplotlib, Seaborn, NumPy</w:t>
      </w:r>
    </w:p>
    <w:p w:rsidR="00E917EB" w:rsidRPr="003F0C87" w:rsidRDefault="00492D00" w:rsidP="00492D00">
      <w:pPr>
        <w:pStyle w:val="a9"/>
        <w:ind w:left="0" w:firstLineChars="50" w:firstLine="133"/>
        <w:rPr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2 </w:t>
      </w:r>
      <w:r w:rsidR="00E917EB" w:rsidRPr="003F0C87">
        <w:rPr>
          <w:b/>
          <w:bCs/>
          <w:sz w:val="26"/>
          <w:szCs w:val="26"/>
        </w:rPr>
        <w:t>硬體自動切換</w:t>
      </w:r>
      <w:r w:rsidR="00E917EB" w:rsidRPr="003F0C87">
        <w:rPr>
          <w:sz w:val="26"/>
          <w:szCs w:val="26"/>
        </w:rPr>
        <w:t xml:space="preserve"> (GPU/CPU)</w:t>
      </w:r>
    </w:p>
    <w:p w:rsidR="0093624D" w:rsidRPr="003F0C87" w:rsidRDefault="0093624D" w:rsidP="00492D00">
      <w:pPr>
        <w:pStyle w:val="a9"/>
        <w:ind w:left="0" w:firstLineChars="50" w:firstLine="120"/>
      </w:pPr>
      <w:r w:rsidRPr="003F0C87">
        <w:t>無需修改即可在</w:t>
      </w:r>
      <w:r w:rsidRPr="003F0C87">
        <w:t xml:space="preserve"> CPU </w:t>
      </w:r>
      <w:r w:rsidRPr="003F0C87">
        <w:t>或</w:t>
      </w:r>
      <w:r w:rsidRPr="003F0C87">
        <w:t xml:space="preserve"> GPU </w:t>
      </w:r>
      <w:r w:rsidRPr="003F0C87">
        <w:t>電腦上執行。</w:t>
      </w:r>
    </w:p>
    <w:p w:rsidR="002820AB" w:rsidRPr="003F0C87" w:rsidRDefault="0093624D" w:rsidP="0066002E">
      <w:pPr>
        <w:pStyle w:val="a9"/>
        <w:ind w:left="0" w:firstLineChars="100" w:firstLine="265"/>
        <w:rPr>
          <w:b/>
          <w:bCs/>
          <w:sz w:val="26"/>
          <w:szCs w:val="26"/>
        </w:rPr>
      </w:pPr>
      <w:r w:rsidRPr="003F0C87">
        <w:rPr>
          <w:b/>
          <w:bCs/>
          <w:noProof/>
          <w:sz w:val="26"/>
          <w:szCs w:val="26"/>
        </w:rPr>
        <w:drawing>
          <wp:inline distT="0" distB="0" distL="0" distR="0">
            <wp:extent cx="4775200" cy="692811"/>
            <wp:effectExtent l="0" t="0" r="0" b="5715"/>
            <wp:docPr id="532041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41317" name="圖片 532041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39" cy="71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24D" w:rsidRPr="0066002E" w:rsidRDefault="0093624D" w:rsidP="003244B0">
      <w:pPr>
        <w:rPr>
          <w:b/>
          <w:bCs/>
          <w:sz w:val="28"/>
          <w:szCs w:val="28"/>
        </w:rPr>
      </w:pPr>
      <w:r w:rsidRPr="0066002E">
        <w:rPr>
          <w:b/>
          <w:bCs/>
          <w:sz w:val="28"/>
          <w:szCs w:val="28"/>
        </w:rPr>
        <w:lastRenderedPageBreak/>
        <w:t>三</w:t>
      </w:r>
      <w:r w:rsidRPr="0066002E">
        <w:rPr>
          <w:b/>
          <w:bCs/>
          <w:sz w:val="28"/>
          <w:szCs w:val="28"/>
        </w:rPr>
        <w:t xml:space="preserve"> </w:t>
      </w:r>
      <w:r w:rsidRPr="0066002E">
        <w:rPr>
          <w:b/>
          <w:bCs/>
          <w:sz w:val="28"/>
          <w:szCs w:val="28"/>
        </w:rPr>
        <w:t>流程</w:t>
      </w:r>
    </w:p>
    <w:p w:rsidR="0093624D" w:rsidRPr="003F0C87" w:rsidRDefault="0093624D" w:rsidP="003F0C87">
      <w:pPr>
        <w:rPr>
          <w:b/>
          <w:bCs/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1 </w:t>
      </w:r>
      <w:r w:rsidRPr="003F0C87">
        <w:rPr>
          <w:b/>
          <w:bCs/>
          <w:sz w:val="26"/>
          <w:szCs w:val="26"/>
        </w:rPr>
        <w:t>資料準備</w:t>
      </w:r>
    </w:p>
    <w:p w:rsidR="0093624D" w:rsidRPr="003F0C87" w:rsidRDefault="0093624D" w:rsidP="00492D00">
      <w:pPr>
        <w:pStyle w:val="a9"/>
        <w:ind w:left="0" w:firstLineChars="50" w:firstLine="122"/>
      </w:pPr>
      <w:r w:rsidRPr="003F0C87">
        <w:rPr>
          <w:b/>
          <w:bCs/>
        </w:rPr>
        <w:t xml:space="preserve"> </w:t>
      </w:r>
      <w:r w:rsidRPr="003F0C87">
        <w:t>載入原始資料、進行影像增強，並以嚴謹的方式將資料分割為訓練集、驗證集與測試集。</w:t>
      </w:r>
    </w:p>
    <w:p w:rsidR="0093624D" w:rsidRPr="003F0C87" w:rsidRDefault="0093624D" w:rsidP="00492D00">
      <w:pPr>
        <w:pStyle w:val="a9"/>
        <w:ind w:left="0" w:firstLineChars="50" w:firstLine="120"/>
      </w:pPr>
    </w:p>
    <w:p w:rsidR="0093624D" w:rsidRPr="003F0C87" w:rsidRDefault="0093624D" w:rsidP="0093624D">
      <w:pPr>
        <w:pStyle w:val="a9"/>
        <w:numPr>
          <w:ilvl w:val="0"/>
          <w:numId w:val="6"/>
        </w:numPr>
        <w:rPr>
          <w:b/>
          <w:bCs/>
        </w:rPr>
      </w:pPr>
      <w:r w:rsidRPr="003F0C87">
        <w:rPr>
          <w:b/>
          <w:bCs/>
        </w:rPr>
        <w:t>資料集說明</w:t>
      </w:r>
    </w:p>
    <w:p w:rsidR="009E1233" w:rsidRPr="003F0C87" w:rsidRDefault="009E1233" w:rsidP="009E1233">
      <w:pPr>
        <w:pStyle w:val="a9"/>
        <w:numPr>
          <w:ilvl w:val="0"/>
          <w:numId w:val="7"/>
        </w:numPr>
        <w:rPr>
          <w:b/>
          <w:bCs/>
        </w:rPr>
      </w:pPr>
      <w:r w:rsidRPr="003F0C87">
        <w:t>原始資料：</w:t>
      </w:r>
      <w:proofErr w:type="spellStart"/>
      <w:r w:rsidR="00E47B4A" w:rsidRPr="003F0C87">
        <w:t>Simple_chinastell_data</w:t>
      </w:r>
      <w:proofErr w:type="spellEnd"/>
      <w:r w:rsidRPr="003F0C87">
        <w:t xml:space="preserve"> </w:t>
      </w:r>
      <w:r w:rsidRPr="003F0C87">
        <w:t>資料夾</w:t>
      </w:r>
    </w:p>
    <w:p w:rsidR="009E1233" w:rsidRPr="003F0C87" w:rsidRDefault="009E1233" w:rsidP="009E1233">
      <w:pPr>
        <w:pStyle w:val="a9"/>
        <w:numPr>
          <w:ilvl w:val="0"/>
          <w:numId w:val="7"/>
        </w:numPr>
      </w:pPr>
      <w:r w:rsidRPr="003F0C87">
        <w:t>總影像數：</w:t>
      </w:r>
      <w:r w:rsidRPr="003F0C87">
        <w:t xml:space="preserve"> 2000 </w:t>
      </w:r>
      <w:r w:rsidRPr="003F0C87">
        <w:t>張</w:t>
      </w:r>
    </w:p>
    <w:p w:rsidR="009E1233" w:rsidRPr="003F0C87" w:rsidRDefault="009E1233" w:rsidP="009E1233">
      <w:pPr>
        <w:pStyle w:val="a9"/>
        <w:numPr>
          <w:ilvl w:val="0"/>
          <w:numId w:val="7"/>
        </w:numPr>
      </w:pPr>
      <w:r w:rsidRPr="003F0C87">
        <w:t>類別：</w:t>
      </w:r>
      <w:r w:rsidRPr="003F0C87">
        <w:t xml:space="preserve"> </w:t>
      </w:r>
      <w:r w:rsidRPr="003F0C87">
        <w:t>共</w:t>
      </w:r>
      <w:r w:rsidRPr="003F0C87">
        <w:t xml:space="preserve"> 10 </w:t>
      </w:r>
      <w:r w:rsidRPr="003F0C87">
        <w:t>類</w:t>
      </w:r>
      <w:r w:rsidRPr="003F0C87">
        <w:t xml:space="preserve"> (1_hole, 2_blackscratch_long, 3_whitescratch, 4_fold, 5_dent, 6_bulge, 7_dirt, 8_insect, 9_edge, 10_weldpoint)</w:t>
      </w:r>
      <w:r w:rsidRPr="003F0C87">
        <w:t>。</w:t>
      </w:r>
    </w:p>
    <w:p w:rsidR="009E1233" w:rsidRPr="003F0C87" w:rsidRDefault="009E1233" w:rsidP="009E1233">
      <w:pPr>
        <w:pStyle w:val="a9"/>
        <w:ind w:left="1200"/>
      </w:pPr>
    </w:p>
    <w:p w:rsidR="009E1233" w:rsidRPr="003F0C87" w:rsidRDefault="009E1233" w:rsidP="009E1233">
      <w:pPr>
        <w:pStyle w:val="a9"/>
        <w:numPr>
          <w:ilvl w:val="0"/>
          <w:numId w:val="6"/>
        </w:numPr>
        <w:rPr>
          <w:b/>
          <w:bCs/>
        </w:rPr>
      </w:pPr>
      <w:r w:rsidRPr="003F0C87">
        <w:rPr>
          <w:b/>
          <w:bCs/>
        </w:rPr>
        <w:t>資料分割策略</w:t>
      </w:r>
    </w:p>
    <w:p w:rsidR="009E1233" w:rsidRPr="003F0C87" w:rsidRDefault="009E1233" w:rsidP="009E1233">
      <w:pPr>
        <w:pStyle w:val="a9"/>
        <w:numPr>
          <w:ilvl w:val="0"/>
          <w:numId w:val="8"/>
        </w:numPr>
      </w:pPr>
      <w:r w:rsidRPr="003F0C87">
        <w:t xml:space="preserve">8:2 </w:t>
      </w:r>
      <w:r w:rsidRPr="003F0C87">
        <w:t>分割</w:t>
      </w:r>
      <w:r w:rsidRPr="003F0C87">
        <w:t xml:space="preserve"> (Train/Test Split)</w:t>
      </w:r>
    </w:p>
    <w:p w:rsidR="009E1233" w:rsidRPr="003F0C87" w:rsidRDefault="009E1233" w:rsidP="009E1233">
      <w:pPr>
        <w:pStyle w:val="a9"/>
        <w:numPr>
          <w:ilvl w:val="1"/>
          <w:numId w:val="8"/>
        </w:numPr>
      </w:pPr>
      <w:r w:rsidRPr="003F0C87">
        <w:t>訓練驗證集</w:t>
      </w:r>
      <w:r w:rsidRPr="003F0C87">
        <w:t xml:space="preserve"> (80%): 1600 </w:t>
      </w:r>
      <w:r w:rsidRPr="003F0C87">
        <w:t>張圖片。此集合將用於</w:t>
      </w:r>
      <w:r w:rsidRPr="003F0C87">
        <w:t xml:space="preserve"> K-Fold </w:t>
      </w:r>
      <w:r w:rsidRPr="003F0C87">
        <w:t>交叉驗證及最終模型訓練。</w:t>
      </w:r>
    </w:p>
    <w:p w:rsidR="009E1233" w:rsidRDefault="009E1233" w:rsidP="009E1233">
      <w:pPr>
        <w:pStyle w:val="a9"/>
        <w:numPr>
          <w:ilvl w:val="1"/>
          <w:numId w:val="8"/>
        </w:numPr>
      </w:pPr>
      <w:r w:rsidRPr="003F0C87">
        <w:t>最終測試集</w:t>
      </w:r>
      <w:r w:rsidRPr="003F0C87">
        <w:t xml:space="preserve"> (20%): 400 </w:t>
      </w:r>
      <w:r w:rsidRPr="003F0C87">
        <w:t>張圖片。此集合在訓練過程中被完全鎖定，僅在所有訓練完成後用於評估最終模型的泛化能力。</w:t>
      </w:r>
    </w:p>
    <w:p w:rsidR="006F343D" w:rsidRPr="003F0C87" w:rsidRDefault="00B40E52" w:rsidP="00B40E52">
      <w:pPr>
        <w:ind w:firstLineChars="100" w:firstLine="240"/>
      </w:pPr>
      <w:r>
        <w:rPr>
          <w:rFonts w:hint="eastAsia"/>
          <w:noProof/>
        </w:rPr>
        <w:drawing>
          <wp:inline distT="0" distB="0" distL="0" distR="0">
            <wp:extent cx="6188710" cy="3843655"/>
            <wp:effectExtent l="0" t="0" r="0" b="4445"/>
            <wp:docPr id="490143911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43911" name="圖片 4901439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233" w:rsidRPr="003F0C87" w:rsidRDefault="009E1233" w:rsidP="009E1233">
      <w:pPr>
        <w:pStyle w:val="a9"/>
        <w:numPr>
          <w:ilvl w:val="0"/>
          <w:numId w:val="8"/>
        </w:numPr>
      </w:pPr>
      <w:r w:rsidRPr="003F0C87">
        <w:lastRenderedPageBreak/>
        <w:t xml:space="preserve">4-Fold </w:t>
      </w:r>
      <w:r w:rsidRPr="003F0C87">
        <w:t>交叉驗證</w:t>
      </w:r>
    </w:p>
    <w:p w:rsidR="009E1233" w:rsidRPr="003F0C87" w:rsidRDefault="009E1233" w:rsidP="009E1233">
      <w:pPr>
        <w:pStyle w:val="a9"/>
        <w:numPr>
          <w:ilvl w:val="1"/>
          <w:numId w:val="8"/>
        </w:numPr>
      </w:pPr>
      <w:r w:rsidRPr="003F0C87">
        <w:t>將</w:t>
      </w:r>
      <w:r w:rsidRPr="003F0C87">
        <w:t xml:space="preserve"> 1600 </w:t>
      </w:r>
      <w:r w:rsidRPr="003F0C87">
        <w:t>張「訓練驗證集」再細分為</w:t>
      </w:r>
      <w:r w:rsidRPr="003F0C87">
        <w:t xml:space="preserve"> 4 </w:t>
      </w:r>
      <w:r w:rsidRPr="003F0C87">
        <w:t>折</w:t>
      </w:r>
      <w:r w:rsidRPr="003F0C87">
        <w:t xml:space="preserve"> (K=4)</w:t>
      </w:r>
      <w:r w:rsidRPr="003F0C87">
        <w:t>，每折</w:t>
      </w:r>
      <w:r w:rsidRPr="003F0C87">
        <w:t xml:space="preserve"> 400 </w:t>
      </w:r>
      <w:r w:rsidRPr="003F0C87">
        <w:t>張。</w:t>
      </w:r>
    </w:p>
    <w:p w:rsidR="00B40E52" w:rsidRDefault="009E1233" w:rsidP="00E75D88">
      <w:pPr>
        <w:pStyle w:val="a9"/>
        <w:numPr>
          <w:ilvl w:val="1"/>
          <w:numId w:val="8"/>
        </w:numPr>
      </w:pPr>
      <w:r w:rsidRPr="003F0C87">
        <w:t>進行</w:t>
      </w:r>
      <w:r w:rsidRPr="003F0C87">
        <w:t xml:space="preserve"> 4 </w:t>
      </w:r>
      <w:r w:rsidRPr="003F0C87">
        <w:t>輪訓練，每輪使用</w:t>
      </w:r>
      <w:r w:rsidRPr="003F0C87">
        <w:t xml:space="preserve"> 3 </w:t>
      </w:r>
      <w:r w:rsidRPr="003F0C87">
        <w:t>折</w:t>
      </w:r>
      <w:r w:rsidRPr="003F0C87">
        <w:t xml:space="preserve"> (1200 </w:t>
      </w:r>
      <w:r w:rsidRPr="003F0C87">
        <w:t>張</w:t>
      </w:r>
      <w:r w:rsidRPr="003F0C87">
        <w:t xml:space="preserve">) </w:t>
      </w:r>
      <w:r w:rsidRPr="003F0C87">
        <w:t>作為訓練集，</w:t>
      </w:r>
      <w:r w:rsidRPr="003F0C87">
        <w:t xml:space="preserve">1 </w:t>
      </w:r>
      <w:r w:rsidRPr="003F0C87">
        <w:t>折</w:t>
      </w:r>
      <w:r w:rsidRPr="003F0C87">
        <w:t xml:space="preserve"> (400 </w:t>
      </w:r>
      <w:r w:rsidRPr="003F0C87">
        <w:t>張</w:t>
      </w:r>
      <w:r w:rsidRPr="003F0C87">
        <w:t xml:space="preserve">) </w:t>
      </w:r>
      <w:r w:rsidRPr="003F0C87">
        <w:t>作為驗證集。</w:t>
      </w:r>
    </w:p>
    <w:p w:rsidR="00B40E52" w:rsidRPr="003F0C87" w:rsidRDefault="00FF5755" w:rsidP="00E75D88">
      <w:pPr>
        <w:ind w:firstLineChars="300" w:firstLine="720"/>
      </w:pPr>
      <w:r>
        <w:rPr>
          <w:noProof/>
        </w:rPr>
        <w:drawing>
          <wp:inline distT="0" distB="0" distL="0" distR="0">
            <wp:extent cx="4966323" cy="5022376"/>
            <wp:effectExtent l="0" t="0" r="0" b="0"/>
            <wp:docPr id="60124255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2555" name="圖片 6012425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861" cy="510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233" w:rsidRPr="003F0C87" w:rsidRDefault="009E1233" w:rsidP="009E1233">
      <w:pPr>
        <w:pStyle w:val="a9"/>
        <w:numPr>
          <w:ilvl w:val="0"/>
          <w:numId w:val="6"/>
        </w:numPr>
        <w:rPr>
          <w:b/>
          <w:bCs/>
        </w:rPr>
      </w:pPr>
      <w:r w:rsidRPr="003F0C87">
        <w:rPr>
          <w:b/>
          <w:bCs/>
        </w:rPr>
        <w:t>影像增強</w:t>
      </w:r>
    </w:p>
    <w:p w:rsidR="009E1233" w:rsidRPr="003F0C87" w:rsidRDefault="009E1233" w:rsidP="00E47B4A">
      <w:pPr>
        <w:ind w:left="283" w:firstLineChars="50" w:firstLine="120"/>
      </w:pPr>
      <w:r w:rsidRPr="003F0C87">
        <w:t>為防止模型過擬合並提高其泛化能力</w:t>
      </w:r>
    </w:p>
    <w:p w:rsidR="009E1233" w:rsidRDefault="009E1233" w:rsidP="009E1233">
      <w:pPr>
        <w:pStyle w:val="a9"/>
        <w:numPr>
          <w:ilvl w:val="0"/>
          <w:numId w:val="9"/>
        </w:numPr>
      </w:pPr>
      <w:r w:rsidRPr="003F0C87">
        <w:t>訓練集</w:t>
      </w:r>
    </w:p>
    <w:p w:rsidR="00150CC0" w:rsidRPr="003F0C87" w:rsidRDefault="00150CC0" w:rsidP="00150CC0">
      <w:pPr>
        <w:ind w:left="720"/>
      </w:pPr>
      <w:r>
        <w:rPr>
          <w:rFonts w:hint="eastAsia"/>
          <w:noProof/>
        </w:rPr>
        <w:drawing>
          <wp:inline distT="0" distB="0" distL="0" distR="0">
            <wp:extent cx="5457825" cy="1258895"/>
            <wp:effectExtent l="0" t="0" r="3175" b="0"/>
            <wp:docPr id="107673002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30025" name="圖片 10767300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740" cy="126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0AB" w:rsidRDefault="002820AB" w:rsidP="002820AB">
      <w:pPr>
        <w:pStyle w:val="Web"/>
        <w:numPr>
          <w:ilvl w:val="0"/>
          <w:numId w:val="12"/>
        </w:numPr>
        <w:rPr>
          <w:rFonts w:asciiTheme="minorHAnsi" w:hAnsiTheme="minorHAnsi"/>
        </w:rPr>
      </w:pPr>
      <w:r w:rsidRPr="003F0C87">
        <w:rPr>
          <w:rFonts w:asciiTheme="minorHAnsi" w:hAnsiTheme="minorHAnsi"/>
        </w:rPr>
        <w:lastRenderedPageBreak/>
        <w:t>驗證集</w:t>
      </w:r>
      <w:r w:rsidRPr="003F0C87">
        <w:rPr>
          <w:rFonts w:asciiTheme="minorHAnsi" w:hAnsiTheme="minorHAnsi"/>
        </w:rPr>
        <w:t xml:space="preserve">/ </w:t>
      </w:r>
      <w:r w:rsidRPr="003F0C87">
        <w:rPr>
          <w:rFonts w:asciiTheme="minorHAnsi" w:hAnsiTheme="minorHAnsi"/>
        </w:rPr>
        <w:t>測試集</w:t>
      </w:r>
    </w:p>
    <w:p w:rsidR="00150CC0" w:rsidRPr="003F0C87" w:rsidRDefault="00150CC0" w:rsidP="00150CC0">
      <w:pPr>
        <w:pStyle w:val="Web"/>
        <w:ind w:firstLineChars="300" w:firstLine="7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5054880" cy="914400"/>
            <wp:effectExtent l="0" t="0" r="0" b="0"/>
            <wp:docPr id="113376289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2890" name="圖片 11337628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164" cy="94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B4A" w:rsidRPr="003F0C87" w:rsidRDefault="002820AB" w:rsidP="003244B0">
      <w:pPr>
        <w:ind w:left="360" w:hangingChars="150" w:hanging="360"/>
      </w:pPr>
      <w:r w:rsidRPr="003F0C87">
        <w:t xml:space="preserve">   </w:t>
      </w:r>
      <w:r w:rsidRPr="003F0C87">
        <w:t>若僅使用單次的</w:t>
      </w:r>
      <w:r w:rsidRPr="003F0C87">
        <w:t xml:space="preserve"> 8:2 </w:t>
      </w:r>
      <w:r w:rsidRPr="003F0C87">
        <w:t>分割，模型的好成績可能歸因於抽樣偏差，即剛好分割出的</w:t>
      </w:r>
      <w:r w:rsidRPr="003F0C87">
        <w:t xml:space="preserve"> 20% </w:t>
      </w:r>
      <w:r w:rsidRPr="003F0C87">
        <w:t>測試集特別簡單。透過</w:t>
      </w:r>
      <w:r w:rsidRPr="003F0C87">
        <w:t xml:space="preserve"> K-Fold </w:t>
      </w:r>
      <w:r w:rsidRPr="003F0C87">
        <w:t>交叉驗證能在</w:t>
      </w:r>
      <w:r w:rsidRPr="003F0C87">
        <w:t xml:space="preserve"> 80% </w:t>
      </w:r>
      <w:r w:rsidRPr="003F0C87">
        <w:t>的資料上先證明模型的平均實力，然後再用</w:t>
      </w:r>
      <w:r w:rsidRPr="003F0C87">
        <w:t xml:space="preserve"> 20% </w:t>
      </w:r>
      <w:r w:rsidRPr="003F0C87">
        <w:t>的獨立測試集來驗證其最終泛化能力。</w:t>
      </w:r>
    </w:p>
    <w:p w:rsidR="00E47B4A" w:rsidRPr="003F0C87" w:rsidRDefault="00E47B4A" w:rsidP="00E47B4A">
      <w:pPr>
        <w:pStyle w:val="a9"/>
        <w:numPr>
          <w:ilvl w:val="0"/>
          <w:numId w:val="6"/>
        </w:numPr>
        <w:rPr>
          <w:b/>
          <w:bCs/>
        </w:rPr>
      </w:pPr>
      <w:r w:rsidRPr="003F0C87">
        <w:rPr>
          <w:b/>
          <w:bCs/>
        </w:rPr>
        <w:t>路徑設定</w:t>
      </w:r>
    </w:p>
    <w:p w:rsidR="00E47B4A" w:rsidRPr="00E47B4A" w:rsidRDefault="00E47B4A" w:rsidP="00E47B4A">
      <w:pPr>
        <w:ind w:left="283" w:firstLineChars="50" w:firstLine="120"/>
      </w:pPr>
      <w:r w:rsidRPr="00E47B4A">
        <w:rPr>
          <w:rFonts w:hint="eastAsia"/>
        </w:rPr>
        <w:t>輸出輸入使用相對路徑</w:t>
      </w:r>
    </w:p>
    <w:p w:rsidR="009E1233" w:rsidRDefault="00E47B4A" w:rsidP="009E123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</w:t>
      </w:r>
      <w:r>
        <w:rPr>
          <w:rFonts w:asciiTheme="minorEastAsia" w:hAnsiTheme="minorEastAsia" w:hint="eastAsia"/>
          <w:noProof/>
        </w:rPr>
        <w:drawing>
          <wp:inline distT="0" distB="0" distL="0" distR="0">
            <wp:extent cx="5382126" cy="1082941"/>
            <wp:effectExtent l="0" t="0" r="3175" b="0"/>
            <wp:docPr id="17705184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1848" name="圖片 177051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944" cy="110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B4A" w:rsidRDefault="00E47B4A" w:rsidP="009E1233">
      <w:pPr>
        <w:rPr>
          <w:rFonts w:asciiTheme="minorEastAsia" w:hAnsiTheme="minorEastAsia"/>
          <w:b/>
          <w:bCs/>
          <w:sz w:val="26"/>
          <w:szCs w:val="26"/>
        </w:rPr>
      </w:pPr>
    </w:p>
    <w:p w:rsidR="00E47B4A" w:rsidRPr="003F0C87" w:rsidRDefault="00E47B4A" w:rsidP="009E1233">
      <w:pPr>
        <w:rPr>
          <w:b/>
          <w:bCs/>
          <w:sz w:val="26"/>
          <w:szCs w:val="26"/>
        </w:rPr>
      </w:pPr>
      <w:r w:rsidRPr="003F0C87">
        <w:rPr>
          <w:b/>
          <w:bCs/>
          <w:sz w:val="26"/>
          <w:szCs w:val="26"/>
        </w:rPr>
        <w:t xml:space="preserve">2 </w:t>
      </w:r>
      <w:r w:rsidRPr="003F0C87">
        <w:rPr>
          <w:b/>
          <w:bCs/>
          <w:sz w:val="26"/>
          <w:szCs w:val="26"/>
        </w:rPr>
        <w:t>模型定義</w:t>
      </w:r>
    </w:p>
    <w:p w:rsidR="003244B0" w:rsidRDefault="003244B0" w:rsidP="003244B0">
      <w:pPr>
        <w:ind w:left="133" w:hangingChars="50" w:hanging="133"/>
      </w:pPr>
      <w:r>
        <w:rPr>
          <w:rFonts w:hint="eastAsia"/>
          <w:b/>
          <w:bCs/>
          <w:sz w:val="26"/>
          <w:szCs w:val="26"/>
        </w:rPr>
        <w:t xml:space="preserve"> </w:t>
      </w:r>
      <w:r>
        <w:t>並非從零開始訓練一個龐大的神經網路，而是使用在</w:t>
      </w:r>
      <w:r>
        <w:t xml:space="preserve"> ImageNet (</w:t>
      </w:r>
      <w:r>
        <w:t>超過百萬張影像</w:t>
      </w:r>
      <w:r>
        <w:t xml:space="preserve">) </w:t>
      </w:r>
      <w:r>
        <w:t>上預訓練過的</w:t>
      </w:r>
      <w:r>
        <w:t xml:space="preserve"> VGG16 </w:t>
      </w:r>
      <w:r>
        <w:t>模型</w:t>
      </w:r>
      <w:r w:rsidR="00327DDC">
        <w:rPr>
          <w:rFonts w:hint="eastAsia"/>
        </w:rPr>
        <w:t>並進行調整</w:t>
      </w:r>
      <w:r>
        <w:t>。</w:t>
      </w:r>
    </w:p>
    <w:p w:rsidR="003244B0" w:rsidRPr="004958F8" w:rsidRDefault="003244B0" w:rsidP="003244B0">
      <w:pPr>
        <w:pStyle w:val="a9"/>
        <w:numPr>
          <w:ilvl w:val="0"/>
          <w:numId w:val="15"/>
        </w:numPr>
        <w:rPr>
          <w:b/>
          <w:bCs/>
        </w:rPr>
      </w:pPr>
      <w:r w:rsidRPr="004958F8">
        <w:rPr>
          <w:b/>
          <w:bCs/>
        </w:rPr>
        <w:t xml:space="preserve">VGG16 </w:t>
      </w:r>
      <w:r w:rsidRPr="004958F8">
        <w:rPr>
          <w:b/>
          <w:bCs/>
        </w:rPr>
        <w:t>模型架構</w:t>
      </w:r>
    </w:p>
    <w:p w:rsidR="003244B0" w:rsidRDefault="003244B0" w:rsidP="003244B0">
      <w:pPr>
        <w:pStyle w:val="a9"/>
        <w:ind w:left="643"/>
      </w:pPr>
      <w:r>
        <w:fldChar w:fldCharType="begin"/>
      </w:r>
      <w:r>
        <w:instrText xml:space="preserve"> INCLUDEPICTURE "https://miro.medium.com/v2/resize:fit:1400/1*l9u8vylpErF7cc7551iA-w.png"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795520" cy="2733336"/>
            <wp:effectExtent l="0" t="0" r="5080" b="0"/>
            <wp:docPr id="199425488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791" cy="276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244B0" w:rsidRDefault="003244B0" w:rsidP="003244B0">
      <w:pPr>
        <w:pStyle w:val="a9"/>
        <w:numPr>
          <w:ilvl w:val="0"/>
          <w:numId w:val="17"/>
        </w:numPr>
      </w:pPr>
      <w:r>
        <w:rPr>
          <w:rFonts w:hint="eastAsia"/>
        </w:rPr>
        <w:lastRenderedPageBreak/>
        <w:t xml:space="preserve">13 </w:t>
      </w:r>
      <w:r>
        <w:rPr>
          <w:rFonts w:hint="eastAsia"/>
        </w:rPr>
        <w:t>卷積層：皆是</w:t>
      </w:r>
      <w:r>
        <w:rPr>
          <w:rFonts w:hint="eastAsia"/>
        </w:rPr>
        <w:t xml:space="preserve"> 3X3 </w:t>
      </w:r>
      <w:r>
        <w:rPr>
          <w:rFonts w:hint="eastAsia"/>
        </w:rPr>
        <w:t>的卷積核。</w:t>
      </w:r>
    </w:p>
    <w:p w:rsidR="003244B0" w:rsidRDefault="003244B0" w:rsidP="003244B0">
      <w:pPr>
        <w:pStyle w:val="a9"/>
        <w:numPr>
          <w:ilvl w:val="0"/>
          <w:numId w:val="17"/>
        </w:numPr>
      </w:pPr>
      <w:r>
        <w:rPr>
          <w:rFonts w:hint="eastAsia"/>
        </w:rPr>
        <w:t xml:space="preserve">3 </w:t>
      </w:r>
      <w:r>
        <w:rPr>
          <w:rFonts w:hint="eastAsia"/>
        </w:rPr>
        <w:t>層全連結層：分別為</w:t>
      </w:r>
      <w:r>
        <w:rPr>
          <w:rFonts w:hint="eastAsia"/>
        </w:rPr>
        <w:t xml:space="preserve"> 4096</w:t>
      </w:r>
      <w:r>
        <w:rPr>
          <w:rFonts w:hint="eastAsia"/>
        </w:rPr>
        <w:t>、</w:t>
      </w:r>
      <w:r>
        <w:rPr>
          <w:rFonts w:hint="eastAsia"/>
        </w:rPr>
        <w:t>4096</w:t>
      </w:r>
      <w:r>
        <w:rPr>
          <w:rFonts w:hint="eastAsia"/>
        </w:rPr>
        <w:t>、</w:t>
      </w:r>
      <w:r>
        <w:rPr>
          <w:rFonts w:hint="eastAsia"/>
        </w:rPr>
        <w:t xml:space="preserve">1000 </w:t>
      </w:r>
      <w:r>
        <w:rPr>
          <w:rFonts w:hint="eastAsia"/>
        </w:rPr>
        <w:t>的節點數。</w:t>
      </w:r>
    </w:p>
    <w:p w:rsidR="003244B0" w:rsidRDefault="003244B0" w:rsidP="003244B0">
      <w:pPr>
        <w:pStyle w:val="a9"/>
        <w:numPr>
          <w:ilvl w:val="0"/>
          <w:numId w:val="17"/>
        </w:numPr>
      </w:pPr>
      <w:r>
        <w:rPr>
          <w:rFonts w:hint="eastAsia"/>
        </w:rPr>
        <w:t xml:space="preserve">5 </w:t>
      </w:r>
      <w:r>
        <w:rPr>
          <w:rFonts w:hint="eastAsia"/>
        </w:rPr>
        <w:t>層最大池化層：</w:t>
      </w:r>
      <w:r>
        <w:rPr>
          <w:rFonts w:hint="eastAsia"/>
        </w:rPr>
        <w:t xml:space="preserve">2X2 </w:t>
      </w:r>
      <w:r>
        <w:rPr>
          <w:rFonts w:hint="eastAsia"/>
        </w:rPr>
        <w:t>的最大池化層，</w:t>
      </w:r>
      <w:r>
        <w:rPr>
          <w:rFonts w:hint="eastAsia"/>
        </w:rPr>
        <w:t xml:space="preserve">stride </w:t>
      </w:r>
      <w:r>
        <w:rPr>
          <w:rFonts w:hint="eastAsia"/>
        </w:rPr>
        <w:t>設定為</w:t>
      </w:r>
      <w:r>
        <w:rPr>
          <w:rFonts w:hint="eastAsia"/>
        </w:rPr>
        <w:t xml:space="preserve"> 2</w:t>
      </w:r>
      <w:r>
        <w:rPr>
          <w:rFonts w:hint="eastAsia"/>
        </w:rPr>
        <w:t>。</w:t>
      </w:r>
    </w:p>
    <w:p w:rsidR="005B1AFE" w:rsidRDefault="005B1AFE" w:rsidP="005B1AFE">
      <w:pPr>
        <w:pStyle w:val="a9"/>
        <w:ind w:left="1123"/>
      </w:pPr>
    </w:p>
    <w:p w:rsidR="003244B0" w:rsidRPr="004958F8" w:rsidRDefault="005B1AFE" w:rsidP="005B1AFE">
      <w:pPr>
        <w:pStyle w:val="a9"/>
        <w:numPr>
          <w:ilvl w:val="0"/>
          <w:numId w:val="15"/>
        </w:numPr>
        <w:rPr>
          <w:b/>
          <w:bCs/>
        </w:rPr>
      </w:pPr>
      <w:r w:rsidRPr="004958F8">
        <w:rPr>
          <w:b/>
          <w:bCs/>
        </w:rPr>
        <w:t xml:space="preserve">VGG16 </w:t>
      </w:r>
      <w:r w:rsidRPr="004958F8">
        <w:rPr>
          <w:b/>
          <w:bCs/>
        </w:rPr>
        <w:t>自訂</w:t>
      </w:r>
      <w:r w:rsidRPr="004958F8">
        <w:rPr>
          <w:b/>
          <w:bCs/>
        </w:rPr>
        <w:t xml:space="preserve"> </w:t>
      </w:r>
      <w:r w:rsidRPr="004958F8">
        <w:rPr>
          <w:rStyle w:val="HTML"/>
          <w:rFonts w:asciiTheme="minorHAnsi" w:hAnsiTheme="minorHAnsi"/>
          <w:b/>
          <w:bCs/>
        </w:rPr>
        <w:t>class</w:t>
      </w:r>
      <w:r w:rsidRPr="004958F8">
        <w:rPr>
          <w:b/>
          <w:bCs/>
        </w:rPr>
        <w:t xml:space="preserve"> </w:t>
      </w:r>
      <w:r w:rsidRPr="004958F8">
        <w:rPr>
          <w:b/>
          <w:bCs/>
        </w:rPr>
        <w:t>架構</w:t>
      </w:r>
    </w:p>
    <w:p w:rsidR="005B1AFE" w:rsidRDefault="005B1AFE" w:rsidP="005B1AFE">
      <w:pPr>
        <w:pStyle w:val="a9"/>
        <w:ind w:left="643"/>
      </w:pPr>
      <w:r w:rsidRPr="005B1AFE">
        <w:rPr>
          <w:rFonts w:hint="eastAsia"/>
        </w:rPr>
        <w:t>建立了一個</w:t>
      </w:r>
      <w:r w:rsidRPr="005B1AFE">
        <w:rPr>
          <w:rFonts w:hint="eastAsia"/>
        </w:rPr>
        <w:t xml:space="preserve"> </w:t>
      </w:r>
      <w:r w:rsidRPr="003F0C87">
        <w:rPr>
          <w:rFonts w:hint="eastAsia"/>
        </w:rPr>
        <w:t>VGG16(</w:t>
      </w:r>
      <w:proofErr w:type="spellStart"/>
      <w:r w:rsidRPr="003F0C87">
        <w:rPr>
          <w:rFonts w:hint="eastAsia"/>
        </w:rPr>
        <w:t>nn.Module</w:t>
      </w:r>
      <w:proofErr w:type="spellEnd"/>
      <w:r w:rsidRPr="003F0C87">
        <w:rPr>
          <w:rFonts w:hint="eastAsia"/>
        </w:rPr>
        <w:t>)</w:t>
      </w:r>
      <w:r w:rsidR="003F0C87" w:rsidRPr="003F0C87">
        <w:t xml:space="preserve"> </w:t>
      </w:r>
      <w:r w:rsidRPr="005B1AFE">
        <w:rPr>
          <w:rFonts w:hint="eastAsia"/>
        </w:rPr>
        <w:t>類別，它包含兩個主要部分：</w:t>
      </w:r>
    </w:p>
    <w:p w:rsidR="00783649" w:rsidRDefault="00783649" w:rsidP="005B1AFE">
      <w:pPr>
        <w:pStyle w:val="a9"/>
        <w:ind w:left="643"/>
      </w:pPr>
    </w:p>
    <w:p w:rsidR="00783649" w:rsidRDefault="00783649" w:rsidP="00783649">
      <w:pPr>
        <w:pStyle w:val="a9"/>
        <w:numPr>
          <w:ilvl w:val="0"/>
          <w:numId w:val="20"/>
        </w:numPr>
      </w:pPr>
      <w:r>
        <w:rPr>
          <w:rFonts w:hint="eastAsia"/>
          <w:noProof/>
        </w:rPr>
        <w:drawing>
          <wp:inline distT="0" distB="0" distL="0" distR="0">
            <wp:extent cx="2592475" cy="212664"/>
            <wp:effectExtent l="0" t="0" r="0" b="3810"/>
            <wp:docPr id="98230856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08568" name="圖片 9823085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192" cy="2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46" w:rsidRDefault="00C92C46" w:rsidP="00C92C46">
      <w:pPr>
        <w:pStyle w:val="a9"/>
        <w:ind w:left="960"/>
      </w:pPr>
    </w:p>
    <w:p w:rsidR="00B40E52" w:rsidRDefault="00783649" w:rsidP="00C92C46">
      <w:pPr>
        <w:pStyle w:val="a9"/>
        <w:numPr>
          <w:ilvl w:val="1"/>
          <w:numId w:val="20"/>
        </w:numPr>
      </w:pPr>
      <w:r w:rsidRPr="00783649">
        <w:t xml:space="preserve">VGG16 </w:t>
      </w:r>
      <w:r w:rsidRPr="00783649">
        <w:t>的</w:t>
      </w:r>
      <w:r w:rsidRPr="00783649">
        <w:t xml:space="preserve"> 5 </w:t>
      </w:r>
      <w:r w:rsidRPr="00783649">
        <w:t>個卷積區塊，負責提取影像特徵。</w:t>
      </w:r>
    </w:p>
    <w:p w:rsidR="00C92C46" w:rsidRDefault="00B40E52" w:rsidP="00C92C46">
      <w:pPr>
        <w:pStyle w:val="a9"/>
        <w:ind w:left="960" w:firstLineChars="100" w:firstLine="240"/>
      </w:pPr>
      <w:r>
        <w:rPr>
          <w:rFonts w:hint="eastAsia"/>
          <w:noProof/>
        </w:rPr>
        <w:drawing>
          <wp:inline distT="0" distB="0" distL="0" distR="0">
            <wp:extent cx="3101245" cy="5751095"/>
            <wp:effectExtent l="0" t="0" r="0" b="2540"/>
            <wp:docPr id="168615566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55661" name="圖片 16861556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286" cy="581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D88">
        <w:rPr>
          <w:rFonts w:hint="eastAsia"/>
        </w:rPr>
        <w:t xml:space="preserve"> </w:t>
      </w:r>
      <w:r w:rsidR="00C92C46">
        <w:t xml:space="preserve"> </w:t>
      </w:r>
      <w:r w:rsidR="00E75D88">
        <w:t xml:space="preserve"> </w:t>
      </w:r>
    </w:p>
    <w:p w:rsidR="00C92C46" w:rsidRDefault="00C92C46" w:rsidP="00783649">
      <w:pPr>
        <w:pStyle w:val="a9"/>
        <w:ind w:left="960"/>
      </w:pPr>
    </w:p>
    <w:p w:rsidR="00C92C46" w:rsidRDefault="00C92C46" w:rsidP="00C92C46">
      <w:pPr>
        <w:pStyle w:val="a9"/>
        <w:numPr>
          <w:ilvl w:val="1"/>
          <w:numId w:val="20"/>
        </w:numPr>
      </w:pPr>
      <w:r w:rsidRPr="00C92C46">
        <w:rPr>
          <w:rFonts w:hint="eastAsia"/>
        </w:rPr>
        <w:lastRenderedPageBreak/>
        <w:t xml:space="preserve">3 </w:t>
      </w:r>
      <w:r w:rsidRPr="00C92C46">
        <w:rPr>
          <w:rFonts w:hint="eastAsia"/>
        </w:rPr>
        <w:t>個全連接層，負責將特徵圖分類。</w:t>
      </w:r>
    </w:p>
    <w:p w:rsidR="00C92C46" w:rsidRDefault="008466D3" w:rsidP="00C92C46">
      <w:pPr>
        <w:pStyle w:val="a9"/>
        <w:ind w:left="960" w:firstLineChars="200" w:firstLine="480"/>
      </w:pPr>
      <w:r>
        <w:rPr>
          <w:rFonts w:hint="eastAsia"/>
        </w:rPr>
        <w:t>(</w:t>
      </w:r>
      <w:r w:rsidR="00C92C46" w:rsidRPr="00C92C46">
        <w:rPr>
          <w:rFonts w:hint="eastAsia"/>
        </w:rPr>
        <w:t>最後一層則被修改為</w:t>
      </w:r>
      <w:r w:rsidR="00C92C46" w:rsidRPr="00C92C46">
        <w:rPr>
          <w:rFonts w:hint="eastAsia"/>
        </w:rPr>
        <w:t xml:space="preserve"> </w:t>
      </w:r>
      <w:proofErr w:type="spellStart"/>
      <w:r w:rsidR="00C92C46" w:rsidRPr="00C92C46">
        <w:rPr>
          <w:rFonts w:hint="eastAsia"/>
        </w:rPr>
        <w:t>nn.Linear</w:t>
      </w:r>
      <w:proofErr w:type="spellEnd"/>
      <w:r w:rsidR="00C92C46" w:rsidRPr="00C92C46">
        <w:rPr>
          <w:rFonts w:hint="eastAsia"/>
        </w:rPr>
        <w:t xml:space="preserve">(4096, 10) </w:t>
      </w:r>
      <w:r w:rsidR="00C92C46" w:rsidRPr="00C92C46">
        <w:rPr>
          <w:rFonts w:hint="eastAsia"/>
        </w:rPr>
        <w:t>以對應</w:t>
      </w:r>
      <w:r w:rsidR="00C92C46" w:rsidRPr="00C92C46">
        <w:rPr>
          <w:rFonts w:hint="eastAsia"/>
        </w:rPr>
        <w:t xml:space="preserve"> 10 </w:t>
      </w:r>
      <w:r w:rsidR="00C92C46" w:rsidRPr="00C92C46">
        <w:rPr>
          <w:rFonts w:hint="eastAsia"/>
        </w:rPr>
        <w:t>類缺陷。</w:t>
      </w:r>
      <w:r>
        <w:rPr>
          <w:rFonts w:hint="eastAsia"/>
        </w:rPr>
        <w:t>)</w:t>
      </w:r>
    </w:p>
    <w:p w:rsidR="00783649" w:rsidRDefault="00E75D88" w:rsidP="00C92C46">
      <w:pPr>
        <w:pStyle w:val="a9"/>
        <w:ind w:left="960" w:firstLineChars="100" w:firstLine="240"/>
      </w:pPr>
      <w:r>
        <w:rPr>
          <w:rFonts w:hint="eastAsia"/>
          <w:noProof/>
        </w:rPr>
        <w:drawing>
          <wp:inline distT="0" distB="0" distL="0" distR="0">
            <wp:extent cx="2017058" cy="1357630"/>
            <wp:effectExtent l="0" t="0" r="2540" b="1270"/>
            <wp:docPr id="1852117143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7143" name="圖片 185211714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539"/>
                    <a:stretch/>
                  </pic:blipFill>
                  <pic:spPr bwMode="auto">
                    <a:xfrm>
                      <a:off x="0" y="0"/>
                      <a:ext cx="2032563" cy="136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C46" w:rsidRDefault="00C92C46" w:rsidP="00783649">
      <w:pPr>
        <w:pStyle w:val="a9"/>
        <w:ind w:left="960"/>
      </w:pPr>
    </w:p>
    <w:p w:rsidR="00C92C46" w:rsidRDefault="00C92C46" w:rsidP="00783649">
      <w:pPr>
        <w:pStyle w:val="a9"/>
        <w:ind w:left="960"/>
      </w:pPr>
    </w:p>
    <w:p w:rsidR="00783649" w:rsidRDefault="00783649" w:rsidP="00783649">
      <w:pPr>
        <w:pStyle w:val="a9"/>
        <w:numPr>
          <w:ilvl w:val="0"/>
          <w:numId w:val="20"/>
        </w:numPr>
      </w:pPr>
      <w:r>
        <w:rPr>
          <w:rFonts w:hint="eastAsia"/>
          <w:noProof/>
        </w:rPr>
        <w:drawing>
          <wp:inline distT="0" distB="0" distL="0" distR="0">
            <wp:extent cx="1577591" cy="199695"/>
            <wp:effectExtent l="0" t="0" r="0" b="3810"/>
            <wp:docPr id="35716224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2242" name="圖片 3571622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943" cy="2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649" w:rsidRPr="00783649" w:rsidRDefault="00783649" w:rsidP="00783649">
      <w:pPr>
        <w:pStyle w:val="a9"/>
        <w:ind w:left="960"/>
        <w:rPr>
          <w:rStyle w:val="math-inline"/>
        </w:rPr>
      </w:pPr>
      <w:r>
        <w:t>定義了資料流：</w:t>
      </w:r>
      <m:oMath>
        <m:r>
          <w:rPr>
            <w:rStyle w:val="math-inline"/>
            <w:rFonts w:ascii="Cambria Math" w:hAnsi="Cambria Math" w:cs="Arial"/>
          </w:rPr>
          <m:t>x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features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flatten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classifier</m:t>
        </m:r>
        <m:r>
          <m:rPr>
            <m:sty m:val="p"/>
          </m:rPr>
          <w:rPr>
            <w:rStyle w:val="math-inline"/>
            <w:rFonts w:ascii="Cambria Math" w:hAnsi="Cambria Math" w:cs="Arial" w:hint="eastAsia"/>
          </w:rPr>
          <m:t>→</m:t>
        </m:r>
        <m:r>
          <m:rPr>
            <m:nor/>
          </m:rPr>
          <w:rPr>
            <w:rStyle w:val="math-inline"/>
            <w:rFonts w:ascii="Cambria Math" w:hAnsi="Cambria Math" w:cs="Arial"/>
          </w:rPr>
          <m:t>output</m:t>
        </m:r>
      </m:oMath>
    </w:p>
    <w:p w:rsidR="00783649" w:rsidRDefault="00E75D88" w:rsidP="00C92C46">
      <w:pPr>
        <w:pStyle w:val="a9"/>
        <w:ind w:left="960" w:firstLineChars="50" w:firstLine="120"/>
      </w:pPr>
      <w:r>
        <w:rPr>
          <w:rFonts w:hint="eastAsia"/>
          <w:noProof/>
        </w:rPr>
        <w:drawing>
          <wp:inline distT="0" distB="0" distL="0" distR="0">
            <wp:extent cx="4209691" cy="1224990"/>
            <wp:effectExtent l="0" t="0" r="0" b="0"/>
            <wp:docPr id="879539834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39834" name="圖片 8795398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519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46" w:rsidRPr="00783649" w:rsidRDefault="00C92C46" w:rsidP="00783649">
      <w:pPr>
        <w:pStyle w:val="a9"/>
        <w:ind w:left="960"/>
      </w:pPr>
    </w:p>
    <w:p w:rsidR="003244B0" w:rsidRPr="004958F8" w:rsidRDefault="00783649" w:rsidP="00783649">
      <w:pPr>
        <w:pStyle w:val="a9"/>
        <w:numPr>
          <w:ilvl w:val="0"/>
          <w:numId w:val="15"/>
        </w:numPr>
        <w:rPr>
          <w:b/>
          <w:bCs/>
        </w:rPr>
      </w:pPr>
      <w:r w:rsidRPr="004958F8">
        <w:rPr>
          <w:b/>
          <w:bCs/>
        </w:rPr>
        <w:t>遷移學習策略</w:t>
      </w:r>
      <w:r w:rsidRPr="004958F8">
        <w:rPr>
          <w:b/>
          <w:bCs/>
        </w:rPr>
        <w:t xml:space="preserve"> (</w:t>
      </w:r>
      <w:r w:rsidRPr="004958F8">
        <w:rPr>
          <w:b/>
          <w:bCs/>
        </w:rPr>
        <w:t>權重載入</w:t>
      </w:r>
      <w:r w:rsidRPr="004958F8">
        <w:rPr>
          <w:b/>
          <w:bCs/>
        </w:rPr>
        <w:t>)</w:t>
      </w:r>
    </w:p>
    <w:p w:rsidR="00863372" w:rsidRDefault="00863372" w:rsidP="00863372">
      <w:pPr>
        <w:pStyle w:val="a9"/>
        <w:ind w:left="643"/>
      </w:pPr>
      <w:r w:rsidRPr="00863372">
        <w:rPr>
          <w:rFonts w:hint="eastAsia"/>
        </w:rPr>
        <w:t>透過</w:t>
      </w:r>
      <w:r w:rsidRPr="00863372">
        <w:rPr>
          <w:rFonts w:hint="eastAsia"/>
        </w:rPr>
        <w:t xml:space="preserve"> </w:t>
      </w:r>
      <w:proofErr w:type="spellStart"/>
      <w:r w:rsidRPr="008466D3">
        <w:rPr>
          <w:rFonts w:hint="eastAsia"/>
        </w:rPr>
        <w:t>create_model</w:t>
      </w:r>
      <w:proofErr w:type="spellEnd"/>
      <w:r w:rsidRPr="00863372">
        <w:rPr>
          <w:rFonts w:hint="eastAsia"/>
        </w:rPr>
        <w:t xml:space="preserve"> </w:t>
      </w:r>
      <w:r w:rsidRPr="00863372">
        <w:rPr>
          <w:rFonts w:hint="eastAsia"/>
        </w:rPr>
        <w:t>函式</w:t>
      </w:r>
      <w:r>
        <w:t>將</w:t>
      </w:r>
      <w:r>
        <w:t xml:space="preserve"> ImageNet </w:t>
      </w:r>
      <w:r>
        <w:t>的預訓練權重裝入這個骨架</w:t>
      </w:r>
      <w:r>
        <w:rPr>
          <w:rFonts w:hint="eastAsia"/>
        </w:rPr>
        <w:t>。</w:t>
      </w:r>
    </w:p>
    <w:p w:rsidR="00863372" w:rsidRDefault="00FF5755" w:rsidP="00FF5755">
      <w:pPr>
        <w:ind w:firstLineChars="400" w:firstLine="960"/>
      </w:pPr>
      <w:r>
        <w:rPr>
          <w:noProof/>
        </w:rPr>
        <w:drawing>
          <wp:inline distT="0" distB="0" distL="0" distR="0">
            <wp:extent cx="5334566" cy="1856096"/>
            <wp:effectExtent l="0" t="0" r="0" b="0"/>
            <wp:docPr id="194486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091" name="圖片 1944860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857" cy="18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372" w:rsidRDefault="00863372" w:rsidP="00863372">
      <w:pPr>
        <w:pStyle w:val="a9"/>
        <w:numPr>
          <w:ilvl w:val="0"/>
          <w:numId w:val="20"/>
        </w:numPr>
      </w:pPr>
      <w:r>
        <w:rPr>
          <w:rFonts w:hint="eastAsia"/>
        </w:rPr>
        <w:t>為何使用遷移學習？</w:t>
      </w:r>
    </w:p>
    <w:p w:rsidR="00B754C3" w:rsidRDefault="00B754C3" w:rsidP="00B754C3">
      <w:pPr>
        <w:pStyle w:val="a9"/>
        <w:ind w:left="960"/>
      </w:pPr>
      <w:r>
        <w:t>我</w:t>
      </w:r>
      <w:r>
        <w:rPr>
          <w:rFonts w:hint="eastAsia"/>
        </w:rPr>
        <w:t>額外</w:t>
      </w:r>
      <w:r>
        <w:t>進行了從零開始的對照實驗，其</w:t>
      </w:r>
      <w:r>
        <w:t xml:space="preserve"> 4 - Fold </w:t>
      </w:r>
      <w:r>
        <w:t>結果如下：</w:t>
      </w:r>
    </w:p>
    <w:p w:rsidR="00B754C3" w:rsidRDefault="00B754C3" w:rsidP="00B754C3">
      <w:pPr>
        <w:pStyle w:val="a9"/>
        <w:ind w:left="960"/>
      </w:pPr>
    </w:p>
    <w:tbl>
      <w:tblPr>
        <w:tblStyle w:val="ae"/>
        <w:tblW w:w="0" w:type="auto"/>
        <w:tblInd w:w="960" w:type="dxa"/>
        <w:tblLook w:val="04A0" w:firstRow="1" w:lastRow="0" w:firstColumn="1" w:lastColumn="0" w:noHBand="0" w:noVBand="1"/>
      </w:tblPr>
      <w:tblGrid>
        <w:gridCol w:w="1162"/>
        <w:gridCol w:w="1842"/>
        <w:gridCol w:w="1843"/>
        <w:gridCol w:w="1843"/>
        <w:gridCol w:w="1843"/>
      </w:tblGrid>
      <w:tr w:rsidR="00B754C3" w:rsidTr="003F0C87">
        <w:tc>
          <w:tcPr>
            <w:tcW w:w="1162" w:type="dxa"/>
          </w:tcPr>
          <w:p w:rsidR="00B754C3" w:rsidRDefault="00B754C3" w:rsidP="00B754C3">
            <w:pPr>
              <w:pStyle w:val="a9"/>
              <w:ind w:left="0"/>
              <w:jc w:val="center"/>
            </w:pPr>
          </w:p>
        </w:tc>
        <w:tc>
          <w:tcPr>
            <w:tcW w:w="1842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Fold 1</w:t>
            </w:r>
          </w:p>
        </w:tc>
        <w:tc>
          <w:tcPr>
            <w:tcW w:w="1843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Fold 2</w:t>
            </w:r>
          </w:p>
        </w:tc>
        <w:tc>
          <w:tcPr>
            <w:tcW w:w="1843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Fold 3</w:t>
            </w:r>
          </w:p>
        </w:tc>
        <w:tc>
          <w:tcPr>
            <w:tcW w:w="1843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Fold 4</w:t>
            </w:r>
          </w:p>
        </w:tc>
      </w:tr>
      <w:tr w:rsidR="00B754C3" w:rsidTr="003F0C87">
        <w:tc>
          <w:tcPr>
            <w:tcW w:w="1162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準確率</w:t>
            </w:r>
          </w:p>
        </w:tc>
        <w:tc>
          <w:tcPr>
            <w:tcW w:w="1842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0.9250</w:t>
            </w:r>
          </w:p>
        </w:tc>
        <w:tc>
          <w:tcPr>
            <w:tcW w:w="1843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0.0925</w:t>
            </w:r>
          </w:p>
        </w:tc>
        <w:tc>
          <w:tcPr>
            <w:tcW w:w="1843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0.0725</w:t>
            </w:r>
          </w:p>
        </w:tc>
        <w:tc>
          <w:tcPr>
            <w:tcW w:w="1843" w:type="dxa"/>
          </w:tcPr>
          <w:p w:rsidR="00B754C3" w:rsidRDefault="00B754C3" w:rsidP="00B754C3">
            <w:pPr>
              <w:pStyle w:val="a9"/>
              <w:ind w:left="0"/>
              <w:jc w:val="center"/>
            </w:pPr>
            <w:r>
              <w:t>0.2450</w:t>
            </w:r>
          </w:p>
        </w:tc>
      </w:tr>
    </w:tbl>
    <w:p w:rsidR="00B754C3" w:rsidRPr="00B754C3" w:rsidRDefault="00B754C3" w:rsidP="00B754C3"/>
    <w:p w:rsidR="00B754C3" w:rsidRPr="00B754C3" w:rsidRDefault="00B754C3" w:rsidP="00B754C3">
      <w:pPr>
        <w:pStyle w:val="a9"/>
        <w:numPr>
          <w:ilvl w:val="1"/>
          <w:numId w:val="20"/>
        </w:numPr>
      </w:pPr>
      <w:r w:rsidRPr="00B754C3">
        <w:t>平均驗證準確率</w:t>
      </w:r>
      <w:r w:rsidRPr="00B754C3">
        <w:t>: 0.3337  (</w:t>
      </w:r>
      <w:r w:rsidRPr="00B754C3">
        <w:t>標準差</w:t>
      </w:r>
      <w:r w:rsidRPr="00B754C3">
        <w:t>: 0.3478)</w:t>
      </w:r>
    </w:p>
    <w:p w:rsidR="00B754C3" w:rsidRDefault="00B754C3" w:rsidP="00B754C3">
      <w:pPr>
        <w:pStyle w:val="a9"/>
        <w:numPr>
          <w:ilvl w:val="1"/>
          <w:numId w:val="20"/>
        </w:numPr>
      </w:pPr>
      <w:r w:rsidRPr="00B754C3">
        <w:t>有</w:t>
      </w:r>
      <w:r w:rsidRPr="00B754C3">
        <w:t xml:space="preserve"> 3 </w:t>
      </w:r>
      <w:r w:rsidRPr="00B754C3">
        <w:t>次完全無法收斂</w:t>
      </w:r>
      <w:r w:rsidRPr="00B754C3">
        <w:t xml:space="preserve"> (9%, 7%, 24%)</w:t>
      </w:r>
      <w:r w:rsidRPr="00B754C3">
        <w:t>，準確率和亂猜</w:t>
      </w:r>
      <w:r w:rsidRPr="00B754C3">
        <w:t xml:space="preserve"> (10%) </w:t>
      </w:r>
      <w:r w:rsidRPr="00B754C3">
        <w:t>沒兩樣。</w:t>
      </w:r>
    </w:p>
    <w:p w:rsidR="00C92C46" w:rsidRDefault="00B754C3" w:rsidP="00C92C46">
      <w:pPr>
        <w:pStyle w:val="a9"/>
        <w:numPr>
          <w:ilvl w:val="1"/>
          <w:numId w:val="20"/>
        </w:numPr>
      </w:pPr>
      <w:r>
        <w:t>VGG16 (1.38</w:t>
      </w:r>
      <w:r>
        <w:t>億參數</w:t>
      </w:r>
      <w:r>
        <w:t xml:space="preserve">) </w:t>
      </w:r>
      <w:r w:rsidRPr="00B754C3">
        <w:t>無法</w:t>
      </w:r>
      <w:r>
        <w:t>在</w:t>
      </w:r>
      <w:r>
        <w:t xml:space="preserve"> 1200 </w:t>
      </w:r>
      <w:r>
        <w:t>張圖片上從零開始學習。它會因為權重隨機初始化</w:t>
      </w:r>
      <w:r w:rsidRPr="00B754C3">
        <w:t>的運氣問題，陷入局部最小值而完全學不動</w:t>
      </w:r>
      <w:r>
        <w:rPr>
          <w:rFonts w:hint="eastAsia"/>
        </w:rPr>
        <w:t>。</w:t>
      </w:r>
    </w:p>
    <w:p w:rsidR="00B754C3" w:rsidRPr="00B754C3" w:rsidRDefault="00B754C3" w:rsidP="00B754C3">
      <w:pPr>
        <w:ind w:left="960"/>
      </w:pPr>
      <w:r>
        <w:rPr>
          <w:rFonts w:hint="eastAsia"/>
        </w:rPr>
        <w:t>曲線圖情況</w:t>
      </w:r>
      <w:r w:rsidR="004958F8">
        <w:rPr>
          <w:rFonts w:hint="eastAsia"/>
        </w:rPr>
        <w:t>也</w:t>
      </w:r>
      <w:r>
        <w:rPr>
          <w:rFonts w:hint="eastAsia"/>
        </w:rPr>
        <w:t>極糟，以第四次</w:t>
      </w:r>
      <w:r>
        <w:t xml:space="preserve">fold </w:t>
      </w:r>
      <w:r>
        <w:rPr>
          <w:rFonts w:hint="eastAsia"/>
        </w:rPr>
        <w:t>為例：</w:t>
      </w:r>
    </w:p>
    <w:p w:rsidR="00B754C3" w:rsidRDefault="004958F8" w:rsidP="0009254B">
      <w:pPr>
        <w:pStyle w:val="a9"/>
        <w:ind w:left="960"/>
      </w:pPr>
      <w:r>
        <w:rPr>
          <w:rFonts w:hint="eastAsia"/>
          <w:noProof/>
        </w:rPr>
        <w:drawing>
          <wp:inline distT="0" distB="0" distL="0" distR="0">
            <wp:extent cx="5186737" cy="2950845"/>
            <wp:effectExtent l="0" t="0" r="0" b="0"/>
            <wp:docPr id="1246698700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98700" name="圖片 124669870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7" r="7068"/>
                    <a:stretch/>
                  </pic:blipFill>
                  <pic:spPr bwMode="auto">
                    <a:xfrm>
                      <a:off x="0" y="0"/>
                      <a:ext cx="5242469" cy="2982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2C46" w:rsidRDefault="00C92C46" w:rsidP="00B754C3">
      <w:pPr>
        <w:pStyle w:val="a9"/>
        <w:ind w:left="960"/>
        <w:jc w:val="center"/>
      </w:pPr>
    </w:p>
    <w:p w:rsidR="00C92C46" w:rsidRPr="00B754C3" w:rsidRDefault="00C92C46" w:rsidP="00B754C3">
      <w:pPr>
        <w:pStyle w:val="a9"/>
        <w:ind w:left="960"/>
        <w:jc w:val="center"/>
      </w:pPr>
    </w:p>
    <w:p w:rsidR="003244B0" w:rsidRPr="008E5815" w:rsidRDefault="00863372" w:rsidP="003F0C87">
      <w:pPr>
        <w:pStyle w:val="a9"/>
        <w:numPr>
          <w:ilvl w:val="0"/>
          <w:numId w:val="23"/>
        </w:numPr>
        <w:rPr>
          <w:rFonts w:eastAsiaTheme="majorEastAsia"/>
          <w:b/>
          <w:bCs/>
          <w:sz w:val="26"/>
          <w:szCs w:val="26"/>
        </w:rPr>
      </w:pPr>
      <w:r w:rsidRPr="008E5815">
        <w:rPr>
          <w:rFonts w:eastAsiaTheme="majorEastAsia" w:cs="Segoe UI"/>
          <w:b/>
          <w:bCs/>
          <w:color w:val="373A3C"/>
          <w:sz w:val="26"/>
          <w:szCs w:val="26"/>
          <w:shd w:val="clear" w:color="auto" w:fill="FFFFFF"/>
        </w:rPr>
        <w:t>損失函數</w:t>
      </w:r>
      <w:r w:rsidRPr="008E5815">
        <w:rPr>
          <w:rFonts w:eastAsiaTheme="majorEastAsia" w:cs="Segoe UI"/>
          <w:b/>
          <w:bCs/>
          <w:color w:val="373A3C"/>
          <w:sz w:val="26"/>
          <w:szCs w:val="26"/>
          <w:shd w:val="clear" w:color="auto" w:fill="FFFFFF"/>
        </w:rPr>
        <w:t>/</w:t>
      </w:r>
      <w:r w:rsidRPr="008E5815">
        <w:rPr>
          <w:rFonts w:eastAsiaTheme="majorEastAsia" w:cs="Segoe UI"/>
          <w:b/>
          <w:bCs/>
          <w:color w:val="373A3C"/>
          <w:sz w:val="26"/>
          <w:szCs w:val="26"/>
          <w:shd w:val="clear" w:color="auto" w:fill="FFFFFF"/>
        </w:rPr>
        <w:t>優化器設定</w:t>
      </w:r>
    </w:p>
    <w:p w:rsidR="003F0C87" w:rsidRPr="008E5815" w:rsidRDefault="003F0C87" w:rsidP="003F0C87">
      <w:pPr>
        <w:pStyle w:val="a9"/>
        <w:ind w:left="360"/>
        <w:rPr>
          <w:rFonts w:eastAsiaTheme="majorEastAsia"/>
          <w:b/>
          <w:bCs/>
          <w:sz w:val="26"/>
          <w:szCs w:val="26"/>
        </w:rPr>
      </w:pPr>
    </w:p>
    <w:p w:rsidR="004958F8" w:rsidRPr="003F0C87" w:rsidRDefault="004958F8" w:rsidP="003F0C87">
      <w:pPr>
        <w:pStyle w:val="a9"/>
        <w:numPr>
          <w:ilvl w:val="0"/>
          <w:numId w:val="24"/>
        </w:numPr>
        <w:rPr>
          <w:b/>
          <w:bCs/>
        </w:rPr>
      </w:pPr>
      <w:r w:rsidRPr="003F0C87">
        <w:rPr>
          <w:b/>
          <w:bCs/>
        </w:rPr>
        <w:t>損失函數</w:t>
      </w:r>
      <w:r w:rsidRPr="003F0C87">
        <w:rPr>
          <w:b/>
          <w:bCs/>
        </w:rPr>
        <w:t xml:space="preserve"> </w:t>
      </w:r>
    </w:p>
    <w:p w:rsidR="003244B0" w:rsidRPr="004958F8" w:rsidRDefault="004958F8" w:rsidP="004958F8">
      <w:pPr>
        <w:pStyle w:val="a9"/>
        <w:ind w:left="360"/>
      </w:pPr>
      <w:r w:rsidRPr="004958F8">
        <w:rPr>
          <w:noProof/>
        </w:rPr>
        <w:drawing>
          <wp:inline distT="0" distB="0" distL="0" distR="0">
            <wp:extent cx="2721429" cy="179929"/>
            <wp:effectExtent l="0" t="0" r="0" b="0"/>
            <wp:docPr id="168536037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0370" name="圖片 16853603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427" cy="2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F8" w:rsidRPr="004958F8" w:rsidRDefault="004958F8" w:rsidP="004958F8">
      <w:pPr>
        <w:pStyle w:val="Web"/>
        <w:numPr>
          <w:ilvl w:val="0"/>
          <w:numId w:val="20"/>
        </w:numPr>
        <w:rPr>
          <w:rFonts w:asciiTheme="minorHAnsi" w:hAnsiTheme="minorHAnsi"/>
        </w:rPr>
      </w:pPr>
      <w:r w:rsidRPr="004958F8">
        <w:rPr>
          <w:rFonts w:asciiTheme="minorHAnsi" w:hAnsiTheme="minorHAnsi"/>
        </w:rPr>
        <w:t>這是多類別分類任務的黃金標準。它在內部整合了</w:t>
      </w:r>
      <w:r w:rsidRPr="004958F8">
        <w:rPr>
          <w:rFonts w:asciiTheme="minorHAnsi" w:hAnsiTheme="minorHAnsi"/>
        </w:rPr>
        <w:t xml:space="preserve"> </w:t>
      </w:r>
      <w:proofErr w:type="spellStart"/>
      <w:r w:rsidRPr="004958F8">
        <w:rPr>
          <w:rStyle w:val="HTML"/>
          <w:rFonts w:asciiTheme="minorHAnsi" w:hAnsiTheme="minorHAnsi"/>
        </w:rPr>
        <w:t>Softmax</w:t>
      </w:r>
      <w:proofErr w:type="spellEnd"/>
      <w:r w:rsidRPr="004958F8">
        <w:rPr>
          <w:rFonts w:asciiTheme="minorHAnsi" w:hAnsiTheme="minorHAnsi"/>
        </w:rPr>
        <w:t xml:space="preserve"> </w:t>
      </w:r>
      <w:r w:rsidRPr="004958F8">
        <w:rPr>
          <w:rFonts w:asciiTheme="minorHAnsi" w:hAnsiTheme="minorHAnsi"/>
        </w:rPr>
        <w:t>激活函數與</w:t>
      </w:r>
      <w:r w:rsidRPr="004958F8">
        <w:rPr>
          <w:rFonts w:asciiTheme="minorHAnsi" w:hAnsiTheme="minorHAnsi"/>
        </w:rPr>
        <w:t xml:space="preserve"> </w:t>
      </w:r>
      <w:r w:rsidRPr="004958F8">
        <w:rPr>
          <w:rStyle w:val="HTML"/>
          <w:rFonts w:asciiTheme="minorHAnsi" w:hAnsiTheme="minorHAnsi"/>
        </w:rPr>
        <w:t>Negative Log Likelihood Loss</w:t>
      </w:r>
      <w:r w:rsidRPr="004958F8">
        <w:rPr>
          <w:rFonts w:asciiTheme="minorHAnsi" w:hAnsiTheme="minorHAnsi"/>
        </w:rPr>
        <w:t>提供了高效且數值穩定的梯度計算。</w:t>
      </w:r>
    </w:p>
    <w:p w:rsidR="003244B0" w:rsidRPr="003F0C87" w:rsidRDefault="004958F8" w:rsidP="003F0C87">
      <w:pPr>
        <w:pStyle w:val="a9"/>
        <w:numPr>
          <w:ilvl w:val="0"/>
          <w:numId w:val="24"/>
        </w:numPr>
        <w:rPr>
          <w:b/>
          <w:bCs/>
        </w:rPr>
      </w:pPr>
      <w:r w:rsidRPr="003F0C87">
        <w:rPr>
          <w:b/>
          <w:bCs/>
        </w:rPr>
        <w:t>優化器</w:t>
      </w:r>
    </w:p>
    <w:p w:rsidR="003244B0" w:rsidRDefault="004958F8" w:rsidP="004958F8">
      <w:pPr>
        <w:ind w:leftChars="50" w:left="120" w:firstLineChars="50" w:firstLine="133"/>
        <w:rPr>
          <w:rFonts w:asciiTheme="minorEastAsia" w:hAnsiTheme="minorEastAsia"/>
          <w:b/>
          <w:bCs/>
          <w:sz w:val="26"/>
          <w:szCs w:val="26"/>
        </w:rPr>
      </w:pPr>
      <w:r>
        <w:rPr>
          <w:rFonts w:asciiTheme="minorEastAsia" w:hAnsiTheme="minorEastAsia" w:hint="eastAsia"/>
          <w:b/>
          <w:bCs/>
          <w:noProof/>
          <w:sz w:val="26"/>
          <w:szCs w:val="26"/>
        </w:rPr>
        <w:drawing>
          <wp:inline distT="0" distB="0" distL="0" distR="0">
            <wp:extent cx="5638800" cy="196137"/>
            <wp:effectExtent l="0" t="0" r="0" b="0"/>
            <wp:docPr id="9687768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684" name="圖片 968776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126" cy="20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8F8" w:rsidRPr="004958F8" w:rsidRDefault="004958F8" w:rsidP="004958F8">
      <w:pPr>
        <w:pStyle w:val="a9"/>
        <w:numPr>
          <w:ilvl w:val="0"/>
          <w:numId w:val="20"/>
        </w:numPr>
        <w:rPr>
          <w:rFonts w:asciiTheme="minorEastAsia" w:hAnsiTheme="minorEastAsia"/>
          <w:b/>
          <w:bCs/>
          <w:sz w:val="26"/>
          <w:szCs w:val="26"/>
        </w:rPr>
      </w:pPr>
      <w:r>
        <w:t>Adaptive Moment Estimation</w:t>
      </w:r>
      <w:r>
        <w:t>是一種高效的優化算法，它能為每個參數動態調整學習率</w:t>
      </w:r>
    </w:p>
    <w:p w:rsidR="00C92C46" w:rsidRDefault="004958F8" w:rsidP="00F67CB4">
      <w:pPr>
        <w:pStyle w:val="a9"/>
        <w:numPr>
          <w:ilvl w:val="0"/>
          <w:numId w:val="20"/>
        </w:numPr>
      </w:pPr>
      <w:r w:rsidRPr="004958F8">
        <w:t>將沒有被凍結的參數</w:t>
      </w:r>
      <w:r w:rsidRPr="004958F8">
        <w:t xml:space="preserve"> (</w:t>
      </w:r>
      <w:r w:rsidRPr="004958F8">
        <w:t>即</w:t>
      </w:r>
      <w:r w:rsidRPr="004958F8">
        <w:t xml:space="preserve"> </w:t>
      </w:r>
      <w:proofErr w:type="spellStart"/>
      <w:r w:rsidRPr="004958F8">
        <w:t>model.classifier.parameters</w:t>
      </w:r>
      <w:proofErr w:type="spellEnd"/>
      <w:r w:rsidRPr="004958F8">
        <w:t>(</w:t>
      </w:r>
      <w:r>
        <w:t xml:space="preserve"> </w:t>
      </w:r>
      <w:r w:rsidRPr="004958F8">
        <w:t xml:space="preserve">)) </w:t>
      </w:r>
      <w:r w:rsidRPr="004958F8">
        <w:t>傳遞給優化器。</w:t>
      </w:r>
    </w:p>
    <w:p w:rsidR="003F0C87" w:rsidRPr="00C92C46" w:rsidRDefault="003F0C87" w:rsidP="00C92C46">
      <w:pPr>
        <w:pStyle w:val="a9"/>
        <w:numPr>
          <w:ilvl w:val="0"/>
          <w:numId w:val="23"/>
        </w:numPr>
        <w:rPr>
          <w:b/>
          <w:bCs/>
          <w:sz w:val="26"/>
          <w:szCs w:val="26"/>
        </w:rPr>
      </w:pPr>
      <w:r w:rsidRPr="00C92C46">
        <w:rPr>
          <w:b/>
          <w:bCs/>
          <w:sz w:val="26"/>
          <w:szCs w:val="26"/>
        </w:rPr>
        <w:lastRenderedPageBreak/>
        <w:t>訓練模型相關超參數</w:t>
      </w:r>
    </w:p>
    <w:p w:rsidR="003F0C87" w:rsidRDefault="003F0C87" w:rsidP="00C92C46">
      <w:pPr>
        <w:pStyle w:val="a9"/>
        <w:ind w:left="360"/>
      </w:pPr>
      <w:r>
        <w:t>超參數的設定直接影響模型的訓練速度與最終效能</w:t>
      </w:r>
      <w:r>
        <w:rPr>
          <w:rFonts w:hint="eastAsia"/>
        </w:rPr>
        <w:t>。</w:t>
      </w:r>
    </w:p>
    <w:p w:rsidR="00377F94" w:rsidRPr="00377F94" w:rsidRDefault="00377F94" w:rsidP="00C92C46">
      <w:pPr>
        <w:pStyle w:val="a9"/>
        <w:ind w:left="360"/>
      </w:pPr>
    </w:p>
    <w:p w:rsidR="00C92C46" w:rsidRPr="00C92C46" w:rsidRDefault="00C92C46" w:rsidP="00C92C46">
      <w:pPr>
        <w:pStyle w:val="a9"/>
        <w:ind w:left="360"/>
      </w:pPr>
    </w:p>
    <w:tbl>
      <w:tblPr>
        <w:tblStyle w:val="ae"/>
        <w:tblW w:w="10490" w:type="dxa"/>
        <w:tblInd w:w="-147" w:type="dxa"/>
        <w:tblLook w:val="04A0" w:firstRow="1" w:lastRow="0" w:firstColumn="1" w:lastColumn="0" w:noHBand="0" w:noVBand="1"/>
      </w:tblPr>
      <w:tblGrid>
        <w:gridCol w:w="2552"/>
        <w:gridCol w:w="1701"/>
        <w:gridCol w:w="6237"/>
      </w:tblGrid>
      <w:tr w:rsidR="008E5815" w:rsidTr="008E5815">
        <w:trPr>
          <w:trHeight w:val="436"/>
        </w:trPr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spacing w:after="160" w:line="278" w:lineRule="auto"/>
              <w:ind w:left="360" w:firstLineChars="150" w:firstLine="360"/>
            </w:pPr>
            <w:r w:rsidRPr="003F0C87">
              <w:t>超參數</w:t>
            </w:r>
          </w:p>
        </w:tc>
        <w:tc>
          <w:tcPr>
            <w:tcW w:w="1701" w:type="dxa"/>
            <w:vAlign w:val="bottom"/>
          </w:tcPr>
          <w:p w:rsidR="008E5815" w:rsidRPr="008E5815" w:rsidRDefault="008E5815" w:rsidP="008E5815">
            <w:pPr>
              <w:ind w:firstLineChars="150" w:firstLine="360"/>
            </w:pPr>
            <w:r w:rsidRPr="008E5815">
              <w:t>設定值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ind w:left="360" w:firstLineChars="950" w:firstLine="2280"/>
            </w:pPr>
            <w:r w:rsidRPr="003F0C87">
              <w:t>說明</w:t>
            </w:r>
          </w:p>
        </w:tc>
      </w:tr>
      <w:tr w:rsidR="008E5815" w:rsidTr="008E5815"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IMG_SIZE</w:t>
            </w:r>
          </w:p>
        </w:tc>
        <w:tc>
          <w:tcPr>
            <w:tcW w:w="1701" w:type="dxa"/>
            <w:vAlign w:val="bottom"/>
          </w:tcPr>
          <w:p w:rsidR="008E5815" w:rsidRPr="008E5815" w:rsidRDefault="008E5815" w:rsidP="008E5815">
            <w:pPr>
              <w:ind w:firstLineChars="100" w:firstLine="240"/>
            </w:pPr>
            <w:r w:rsidRPr="008E5815">
              <w:t>(224, 224)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</w:pPr>
            <w:r w:rsidRPr="003F0C87">
              <w:t xml:space="preserve">VGG16 </w:t>
            </w:r>
            <w:r w:rsidRPr="003F0C87">
              <w:t>模型的標準輸入尺寸。</w:t>
            </w:r>
          </w:p>
        </w:tc>
      </w:tr>
      <w:tr w:rsidR="008E5815" w:rsidTr="008E5815"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BATCH_SIZE</w:t>
            </w:r>
          </w:p>
        </w:tc>
        <w:tc>
          <w:tcPr>
            <w:tcW w:w="1701" w:type="dxa"/>
            <w:vAlign w:val="bottom"/>
          </w:tcPr>
          <w:p w:rsidR="008E5815" w:rsidRPr="003F0C87" w:rsidRDefault="008E5815" w:rsidP="008E5815">
            <w:pPr>
              <w:pStyle w:val="a9"/>
              <w:ind w:left="360" w:firstLineChars="100" w:firstLine="240"/>
            </w:pPr>
            <w:r w:rsidRPr="003F0C87">
              <w:t>32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spacing w:after="160" w:line="278" w:lineRule="auto"/>
              <w:ind w:left="360"/>
            </w:pPr>
            <w:r w:rsidRPr="003F0C87">
              <w:t>每次迭代送入</w:t>
            </w:r>
            <w:r w:rsidRPr="003F0C87">
              <w:t xml:space="preserve"> 32 </w:t>
            </w:r>
            <w:r w:rsidRPr="003F0C87">
              <w:t>張圖片。</w:t>
            </w:r>
          </w:p>
        </w:tc>
      </w:tr>
      <w:tr w:rsidR="008E5815" w:rsidTr="008E5815"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LEARNING_RATE</w:t>
            </w:r>
          </w:p>
        </w:tc>
        <w:tc>
          <w:tcPr>
            <w:tcW w:w="1701" w:type="dxa"/>
            <w:vAlign w:val="bottom"/>
          </w:tcPr>
          <w:p w:rsidR="008E5815" w:rsidRPr="003F0C87" w:rsidRDefault="008E5815" w:rsidP="008E5815">
            <w:pPr>
              <w:pStyle w:val="a9"/>
              <w:ind w:left="360" w:firstLineChars="50" w:firstLine="120"/>
            </w:pPr>
            <w:r w:rsidRPr="003F0C87">
              <w:t>1e-4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</w:pPr>
            <w:r w:rsidRPr="003F0C87">
              <w:t>核心設計。</w:t>
            </w:r>
          </w:p>
        </w:tc>
      </w:tr>
      <w:tr w:rsidR="008E5815" w:rsidTr="008E5815">
        <w:trPr>
          <w:trHeight w:val="359"/>
        </w:trPr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K_FOLDS</w:t>
            </w:r>
          </w:p>
        </w:tc>
        <w:tc>
          <w:tcPr>
            <w:tcW w:w="1701" w:type="dxa"/>
            <w:vAlign w:val="bottom"/>
          </w:tcPr>
          <w:p w:rsidR="008E5815" w:rsidRPr="008E5815" w:rsidRDefault="008E5815" w:rsidP="008E5815">
            <w:pPr>
              <w:ind w:firstLineChars="300" w:firstLine="720"/>
            </w:pPr>
            <w:r w:rsidRPr="008E5815">
              <w:t>4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spacing w:after="160" w:line="278" w:lineRule="auto"/>
              <w:ind w:left="360"/>
            </w:pPr>
            <w:r w:rsidRPr="003F0C87">
              <w:t>將訓練驗證集</w:t>
            </w:r>
            <w:r w:rsidRPr="003F0C87">
              <w:t xml:space="preserve"> (1600</w:t>
            </w:r>
            <w:r w:rsidRPr="003F0C87">
              <w:t>張</w:t>
            </w:r>
            <w:r w:rsidRPr="003F0C87">
              <w:t xml:space="preserve">) </w:t>
            </w:r>
            <w:r w:rsidRPr="003F0C87">
              <w:t>分為</w:t>
            </w:r>
            <w:r w:rsidRPr="003F0C87">
              <w:t xml:space="preserve"> 4 </w:t>
            </w:r>
            <w:r w:rsidRPr="003F0C87">
              <w:t>折，每折</w:t>
            </w:r>
            <w:r w:rsidRPr="003F0C87">
              <w:t xml:space="preserve"> 400 </w:t>
            </w:r>
            <w:r w:rsidRPr="003F0C87">
              <w:t>張。</w:t>
            </w:r>
          </w:p>
        </w:tc>
      </w:tr>
      <w:tr w:rsidR="008E5815" w:rsidTr="008E5815"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EPOCHS</w:t>
            </w:r>
          </w:p>
        </w:tc>
        <w:tc>
          <w:tcPr>
            <w:tcW w:w="1701" w:type="dxa"/>
            <w:vAlign w:val="bottom"/>
          </w:tcPr>
          <w:p w:rsidR="008E5815" w:rsidRPr="008E5815" w:rsidRDefault="008E5815" w:rsidP="008E5815">
            <w:pPr>
              <w:ind w:firstLineChars="250" w:firstLine="600"/>
            </w:pPr>
            <w:r w:rsidRPr="008E5815">
              <w:t>50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spacing w:after="160" w:line="278" w:lineRule="auto"/>
              <w:ind w:left="360"/>
            </w:pPr>
            <w:r w:rsidRPr="003F0C87">
              <w:t>最大訓練週期數。</w:t>
            </w:r>
          </w:p>
        </w:tc>
      </w:tr>
      <w:tr w:rsidR="008E5815" w:rsidTr="008E5815"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PATIENCE</w:t>
            </w:r>
          </w:p>
        </w:tc>
        <w:tc>
          <w:tcPr>
            <w:tcW w:w="1701" w:type="dxa"/>
            <w:vAlign w:val="bottom"/>
          </w:tcPr>
          <w:p w:rsidR="008E5815" w:rsidRPr="008E5815" w:rsidRDefault="008E5815" w:rsidP="008E5815">
            <w:pPr>
              <w:ind w:firstLineChars="250" w:firstLine="600"/>
            </w:pPr>
            <w:r w:rsidRPr="008E5815">
              <w:t>10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spacing w:after="160" w:line="278" w:lineRule="auto"/>
              <w:ind w:left="360"/>
            </w:pPr>
            <w:r w:rsidRPr="003F0C87">
              <w:t xml:space="preserve">Early Stopping </w:t>
            </w:r>
            <w:r w:rsidRPr="003F0C87">
              <w:t>的耐心值。</w:t>
            </w:r>
          </w:p>
        </w:tc>
      </w:tr>
      <w:tr w:rsidR="008E5815" w:rsidTr="008E5815">
        <w:tc>
          <w:tcPr>
            <w:tcW w:w="2552" w:type="dxa"/>
            <w:vAlign w:val="bottom"/>
          </w:tcPr>
          <w:p w:rsidR="008E5815" w:rsidRPr="003F0C87" w:rsidRDefault="008E5815" w:rsidP="008E5815">
            <w:pPr>
              <w:pStyle w:val="a9"/>
              <w:ind w:left="360"/>
              <w:rPr>
                <w:b/>
                <w:bCs/>
              </w:rPr>
            </w:pPr>
            <w:r w:rsidRPr="003F0C87">
              <w:rPr>
                <w:b/>
                <w:bCs/>
              </w:rPr>
              <w:t>FINAL_EPOCHS</w:t>
            </w:r>
          </w:p>
        </w:tc>
        <w:tc>
          <w:tcPr>
            <w:tcW w:w="1701" w:type="dxa"/>
            <w:vAlign w:val="bottom"/>
          </w:tcPr>
          <w:p w:rsidR="008E5815" w:rsidRPr="003F0C87" w:rsidRDefault="008E5815" w:rsidP="008E5815">
            <w:pPr>
              <w:pStyle w:val="a9"/>
              <w:ind w:left="360" w:firstLineChars="100" w:firstLine="240"/>
            </w:pPr>
            <w:r w:rsidRPr="003F0C87">
              <w:t>20</w:t>
            </w:r>
          </w:p>
        </w:tc>
        <w:tc>
          <w:tcPr>
            <w:tcW w:w="6237" w:type="dxa"/>
            <w:vAlign w:val="bottom"/>
          </w:tcPr>
          <w:p w:rsidR="008E5815" w:rsidRPr="003F0C87" w:rsidRDefault="008E5815" w:rsidP="008E5815">
            <w:pPr>
              <w:pStyle w:val="a9"/>
              <w:spacing w:after="160" w:line="278" w:lineRule="auto"/>
              <w:ind w:left="360"/>
            </w:pPr>
            <w:r w:rsidRPr="003F0C87">
              <w:t>最終模型使用全部</w:t>
            </w:r>
            <w:r w:rsidRPr="003F0C87">
              <w:t xml:space="preserve"> 1600 </w:t>
            </w:r>
            <w:r w:rsidRPr="003F0C87">
              <w:t>張的訓練週期。</w:t>
            </w:r>
          </w:p>
        </w:tc>
      </w:tr>
    </w:tbl>
    <w:p w:rsidR="008E5815" w:rsidRDefault="008E5815" w:rsidP="008E5815">
      <w:pPr>
        <w:ind w:left="360"/>
        <w:rPr>
          <w:b/>
          <w:bCs/>
          <w:sz w:val="26"/>
          <w:szCs w:val="26"/>
        </w:rPr>
      </w:pPr>
    </w:p>
    <w:p w:rsidR="00F67CB4" w:rsidRDefault="00F67CB4" w:rsidP="008E5815">
      <w:pPr>
        <w:ind w:left="360"/>
        <w:rPr>
          <w:b/>
          <w:bCs/>
          <w:sz w:val="26"/>
          <w:szCs w:val="26"/>
        </w:rPr>
      </w:pPr>
    </w:p>
    <w:p w:rsidR="008E5815" w:rsidRDefault="008E5815" w:rsidP="008E5815">
      <w:pPr>
        <w:pStyle w:val="a9"/>
        <w:numPr>
          <w:ilvl w:val="0"/>
          <w:numId w:val="28"/>
        </w:numPr>
        <w:rPr>
          <w:b/>
          <w:bCs/>
        </w:rPr>
      </w:pPr>
      <w:r w:rsidRPr="008E5815">
        <w:rPr>
          <w:b/>
          <w:bCs/>
        </w:rPr>
        <w:t>Learning Rate</w:t>
      </w:r>
      <w:r>
        <w:rPr>
          <w:b/>
          <w:bCs/>
        </w:rPr>
        <w:t xml:space="preserve"> = </w:t>
      </w:r>
      <w:r w:rsidRPr="008E5815">
        <w:rPr>
          <w:b/>
          <w:bCs/>
        </w:rPr>
        <w:t>1e-4</w:t>
      </w:r>
    </w:p>
    <w:p w:rsidR="00B35F6C" w:rsidRPr="00B35F6C" w:rsidRDefault="00B35F6C" w:rsidP="00B35F6C">
      <w:pPr>
        <w:pStyle w:val="a9"/>
        <w:ind w:left="500"/>
      </w:pPr>
      <w:r w:rsidRPr="00B35F6C">
        <w:t>兼顧了穩定性與效率。</w:t>
      </w:r>
    </w:p>
    <w:p w:rsidR="008E5815" w:rsidRPr="008E5815" w:rsidRDefault="008E5815" w:rsidP="008E5815">
      <w:pPr>
        <w:pStyle w:val="a9"/>
        <w:numPr>
          <w:ilvl w:val="0"/>
          <w:numId w:val="29"/>
        </w:numPr>
        <w:rPr>
          <w:b/>
          <w:bCs/>
        </w:rPr>
      </w:pPr>
      <w:r>
        <w:rPr>
          <w:rFonts w:hint="eastAsia"/>
        </w:rPr>
        <w:t>需要</w:t>
      </w:r>
      <w:r>
        <w:t>微</w:t>
      </w:r>
      <w:r w:rsidRPr="008E5815">
        <w:t>調而不是從零訓練。</w:t>
      </w:r>
      <w:r w:rsidRPr="008E5815">
        <w:t xml:space="preserve">VGG16 </w:t>
      </w:r>
      <w:r w:rsidRPr="008E5815">
        <w:t>的特徵層已經非常強大，只需輕微地調整分類層的權重讓它適應</w:t>
      </w:r>
      <w:r w:rsidRPr="008E5815">
        <w:t xml:space="preserve"> 10 </w:t>
      </w:r>
      <w:r w:rsidRPr="008E5815">
        <w:t>類鋼板缺陷。</w:t>
      </w:r>
    </w:p>
    <w:p w:rsidR="008E5815" w:rsidRDefault="008E5815" w:rsidP="008E5815">
      <w:pPr>
        <w:pStyle w:val="a9"/>
        <w:numPr>
          <w:ilvl w:val="0"/>
          <w:numId w:val="29"/>
        </w:numPr>
        <w:rPr>
          <w:b/>
          <w:bCs/>
        </w:rPr>
      </w:pPr>
      <w:r w:rsidRPr="008E5815">
        <w:t>若太高學習率</w:t>
      </w:r>
      <w:r w:rsidR="00B35F6C">
        <w:rPr>
          <w:rFonts w:hint="eastAsia"/>
        </w:rPr>
        <w:t>則</w:t>
      </w:r>
      <w:r w:rsidRPr="008E5815">
        <w:t>會使優化器步伐邁得太大，權重更新過於劇烈進而導致損失函數劇烈震盪甚至</w:t>
      </w:r>
      <w:proofErr w:type="spellStart"/>
      <w:r w:rsidRPr="008E5815">
        <w:t>NaN</w:t>
      </w:r>
      <w:proofErr w:type="spellEnd"/>
      <w:r w:rsidRPr="008E5815">
        <w:t>，模型完全無法收斂</w:t>
      </w:r>
      <w:r w:rsidRPr="008E5815">
        <w:rPr>
          <w:b/>
          <w:bCs/>
        </w:rPr>
        <w:t>。</w:t>
      </w:r>
    </w:p>
    <w:p w:rsidR="00B35F6C" w:rsidRDefault="00B35F6C" w:rsidP="00B35F6C">
      <w:pPr>
        <w:pStyle w:val="a9"/>
        <w:ind w:left="980"/>
        <w:rPr>
          <w:b/>
          <w:bCs/>
        </w:rPr>
      </w:pPr>
    </w:p>
    <w:p w:rsidR="00B35F6C" w:rsidRDefault="00B35F6C" w:rsidP="00B35F6C">
      <w:pPr>
        <w:pStyle w:val="a9"/>
        <w:numPr>
          <w:ilvl w:val="0"/>
          <w:numId w:val="28"/>
        </w:numPr>
        <w:rPr>
          <w:b/>
          <w:bCs/>
        </w:rPr>
      </w:pPr>
      <w:r w:rsidRPr="00B35F6C">
        <w:rPr>
          <w:b/>
          <w:bCs/>
        </w:rPr>
        <w:t>Early Stopping = 10</w:t>
      </w:r>
    </w:p>
    <w:p w:rsidR="00B35F6C" w:rsidRDefault="00B35F6C" w:rsidP="00B35F6C">
      <w:pPr>
        <w:pStyle w:val="a9"/>
        <w:ind w:left="500"/>
      </w:pPr>
      <w:r w:rsidRPr="00B35F6C">
        <w:t>為了自動找到模型的最佳狀態並防止過擬合。</w:t>
      </w:r>
    </w:p>
    <w:p w:rsidR="00B35F6C" w:rsidRDefault="00B35F6C" w:rsidP="00B35F6C">
      <w:pPr>
        <w:pStyle w:val="a9"/>
        <w:numPr>
          <w:ilvl w:val="0"/>
          <w:numId w:val="30"/>
        </w:numPr>
      </w:pPr>
      <w:r w:rsidRPr="00B35F6C">
        <w:t>如果</w:t>
      </w:r>
      <w:r w:rsidRPr="00B35F6C">
        <w:t xml:space="preserve"> Val Loss </w:t>
      </w:r>
      <w:r w:rsidRPr="00B35F6C">
        <w:t>連續</w:t>
      </w:r>
      <w:r w:rsidRPr="00B35F6C">
        <w:t xml:space="preserve"> 10 </w:t>
      </w:r>
      <w:r w:rsidRPr="00B35F6C">
        <w:t>個</w:t>
      </w:r>
      <w:r w:rsidRPr="00B35F6C">
        <w:t xml:space="preserve"> Epochs </w:t>
      </w:r>
      <w:r w:rsidRPr="00B35F6C">
        <w:t>都沒有創下新低，程式就會自動停止。</w:t>
      </w:r>
    </w:p>
    <w:p w:rsidR="00B35F6C" w:rsidRDefault="00B35F6C" w:rsidP="00B35F6C">
      <w:pPr>
        <w:pStyle w:val="a9"/>
        <w:numPr>
          <w:ilvl w:val="0"/>
          <w:numId w:val="30"/>
        </w:numPr>
      </w:pPr>
      <w:r w:rsidRPr="00B35F6C">
        <w:t>節省了不必要的訓練時間</w:t>
      </w:r>
    </w:p>
    <w:p w:rsidR="00B35F6C" w:rsidRDefault="00B35F6C" w:rsidP="00B35F6C">
      <w:pPr>
        <w:pStyle w:val="a9"/>
        <w:ind w:left="980"/>
      </w:pPr>
    </w:p>
    <w:p w:rsidR="00B35F6C" w:rsidRDefault="00B35F6C" w:rsidP="00B35F6C">
      <w:pPr>
        <w:pStyle w:val="a9"/>
        <w:numPr>
          <w:ilvl w:val="0"/>
          <w:numId w:val="28"/>
        </w:numPr>
        <w:rPr>
          <w:b/>
          <w:bCs/>
        </w:rPr>
      </w:pPr>
      <w:proofErr w:type="spellStart"/>
      <w:r w:rsidRPr="00B35F6C">
        <w:rPr>
          <w:b/>
          <w:bCs/>
        </w:rPr>
        <w:t>F</w:t>
      </w:r>
      <w:r w:rsidR="002E6D78">
        <w:rPr>
          <w:b/>
          <w:bCs/>
        </w:rPr>
        <w:t>inal</w:t>
      </w:r>
      <w:r w:rsidRPr="00B35F6C">
        <w:rPr>
          <w:b/>
          <w:bCs/>
        </w:rPr>
        <w:t>_E</w:t>
      </w:r>
      <w:r w:rsidR="002E6D78">
        <w:rPr>
          <w:b/>
          <w:bCs/>
        </w:rPr>
        <w:t>pochs</w:t>
      </w:r>
      <w:proofErr w:type="spellEnd"/>
      <w:r w:rsidRPr="00B35F6C">
        <w:rPr>
          <w:b/>
          <w:bCs/>
        </w:rPr>
        <w:t xml:space="preserve"> = 20</w:t>
      </w:r>
      <w:r>
        <w:rPr>
          <w:b/>
          <w:bCs/>
        </w:rPr>
        <w:t xml:space="preserve"> </w:t>
      </w:r>
    </w:p>
    <w:p w:rsidR="00E157AB" w:rsidRPr="00C92C46" w:rsidRDefault="00B35F6C" w:rsidP="00F67CB4">
      <w:pPr>
        <w:pStyle w:val="a9"/>
        <w:ind w:left="500"/>
      </w:pPr>
      <w:r w:rsidRPr="00B35F6C">
        <w:rPr>
          <w:rFonts w:hint="eastAsia"/>
        </w:rPr>
        <w:t>根據</w:t>
      </w:r>
      <w:r w:rsidRPr="00B35F6C">
        <w:rPr>
          <w:rFonts w:hint="eastAsia"/>
        </w:rPr>
        <w:t xml:space="preserve"> K-Fold </w:t>
      </w:r>
      <w:r w:rsidRPr="00B35F6C">
        <w:rPr>
          <w:rFonts w:hint="eastAsia"/>
        </w:rPr>
        <w:t>數據計算出來的最佳策略。</w:t>
      </w:r>
      <w:r>
        <w:rPr>
          <w:rFonts w:hint="eastAsia"/>
        </w:rPr>
        <w:t>(</w:t>
      </w:r>
      <w:r w:rsidR="00E157AB">
        <w:t xml:space="preserve"> 5</w:t>
      </w:r>
      <w:r w:rsidR="00C92C46">
        <w:t xml:space="preserve"> </w:t>
      </w:r>
      <w:r w:rsidR="00E157AB">
        <w:t>-</w:t>
      </w:r>
      <w:r w:rsidR="00C92C46">
        <w:t xml:space="preserve"> </w:t>
      </w:r>
      <w:r w:rsidR="00E157AB">
        <w:t xml:space="preserve">(2) </w:t>
      </w:r>
      <w:r w:rsidR="00E157AB">
        <w:rPr>
          <w:rFonts w:hint="eastAsia"/>
        </w:rPr>
        <w:t>分析</w:t>
      </w:r>
      <w:r w:rsidR="00E157AB">
        <w:rPr>
          <w:rFonts w:hint="eastAsia"/>
        </w:rPr>
        <w:t>)</w:t>
      </w:r>
    </w:p>
    <w:p w:rsidR="00F67CB4" w:rsidRPr="00C92C46" w:rsidRDefault="00F67CB4" w:rsidP="00E157AB"/>
    <w:p w:rsidR="00E157AB" w:rsidRPr="00C92C46" w:rsidRDefault="00C92C46" w:rsidP="00C92C46">
      <w:pPr>
        <w:pStyle w:val="a9"/>
        <w:numPr>
          <w:ilvl w:val="0"/>
          <w:numId w:val="28"/>
        </w:numPr>
        <w:rPr>
          <w:b/>
          <w:bCs/>
        </w:rPr>
      </w:pPr>
      <w:r w:rsidRPr="00C92C46">
        <w:rPr>
          <w:b/>
          <w:bCs/>
        </w:rPr>
        <w:lastRenderedPageBreak/>
        <w:t>Batch = 32</w:t>
      </w:r>
    </w:p>
    <w:p w:rsidR="00C92C46" w:rsidRPr="00C92C46" w:rsidRDefault="00C92C46" w:rsidP="00C92C46">
      <w:pPr>
        <w:pStyle w:val="a9"/>
        <w:ind w:left="500"/>
      </w:pPr>
      <w:r w:rsidRPr="00C92C46">
        <w:t xml:space="preserve">32 </w:t>
      </w:r>
      <w:r w:rsidRPr="00C92C46">
        <w:t>張圖片的平均錯誤足夠穩定又保留了足夠的隨機性，這種雜訊反而能幫助模型跳出局部最佳解。</w:t>
      </w:r>
    </w:p>
    <w:p w:rsidR="00C92C46" w:rsidRPr="00C92C46" w:rsidRDefault="00C92C46" w:rsidP="00C92C46">
      <w:pPr>
        <w:pStyle w:val="a9"/>
        <w:numPr>
          <w:ilvl w:val="0"/>
          <w:numId w:val="31"/>
        </w:numPr>
      </w:pPr>
      <w:r w:rsidRPr="00C92C46">
        <w:t xml:space="preserve">GPU </w:t>
      </w:r>
      <w:r w:rsidRPr="00C92C46">
        <w:t>的硬體架構適合處理</w:t>
      </w:r>
      <w:r w:rsidRPr="00C92C46">
        <w:t xml:space="preserve"> 2 </w:t>
      </w:r>
      <w:r w:rsidRPr="00C92C46">
        <w:t>的</w:t>
      </w:r>
      <w:r w:rsidRPr="00C92C46">
        <w:t xml:space="preserve"> N </w:t>
      </w:r>
      <w:r w:rsidRPr="00C92C46">
        <w:t>次方</w:t>
      </w:r>
    </w:p>
    <w:p w:rsidR="00E157AB" w:rsidRDefault="00E157AB" w:rsidP="00E157AB"/>
    <w:p w:rsidR="00E157AB" w:rsidRPr="00C92C46" w:rsidRDefault="00E157AB" w:rsidP="00C92C46">
      <w:pPr>
        <w:pStyle w:val="a9"/>
        <w:numPr>
          <w:ilvl w:val="0"/>
          <w:numId w:val="23"/>
        </w:numPr>
        <w:rPr>
          <w:rFonts w:ascii="Segoe UI" w:hAnsi="Segoe UI" w:cs="Segoe UI"/>
          <w:b/>
          <w:bCs/>
          <w:color w:val="373A3C"/>
          <w:sz w:val="26"/>
          <w:szCs w:val="26"/>
          <w:shd w:val="clear" w:color="auto" w:fill="FFFFFF"/>
        </w:rPr>
      </w:pPr>
      <w:r w:rsidRPr="00C92C46">
        <w:rPr>
          <w:rFonts w:ascii="Segoe UI" w:hAnsi="Segoe UI" w:cs="Segoe UI"/>
          <w:b/>
          <w:bCs/>
          <w:color w:val="373A3C"/>
          <w:sz w:val="26"/>
          <w:szCs w:val="26"/>
          <w:shd w:val="clear" w:color="auto" w:fill="FFFFFF"/>
        </w:rPr>
        <w:t>評估與推論結果</w:t>
      </w:r>
    </w:p>
    <w:p w:rsidR="00C92C46" w:rsidRPr="00C92C46" w:rsidRDefault="00C92C46" w:rsidP="00C92C46">
      <w:pPr>
        <w:pStyle w:val="a9"/>
        <w:numPr>
          <w:ilvl w:val="0"/>
          <w:numId w:val="32"/>
        </w:numPr>
        <w:rPr>
          <w:b/>
          <w:bCs/>
          <w:sz w:val="26"/>
          <w:szCs w:val="26"/>
        </w:rPr>
      </w:pPr>
      <w:r w:rsidRPr="00C92C46">
        <w:rPr>
          <w:b/>
          <w:bCs/>
        </w:rPr>
        <w:t xml:space="preserve">K-Fold </w:t>
      </w:r>
      <w:r w:rsidRPr="00C92C46">
        <w:rPr>
          <w:b/>
          <w:bCs/>
        </w:rPr>
        <w:t>交叉驗證</w:t>
      </w:r>
      <w:r w:rsidRPr="00C92C46">
        <w:rPr>
          <w:b/>
          <w:bCs/>
        </w:rPr>
        <w:t xml:space="preserve"> (</w:t>
      </w:r>
      <w:r w:rsidRPr="00C92C46">
        <w:rPr>
          <w:b/>
          <w:bCs/>
        </w:rPr>
        <w:t>穩健性分析</w:t>
      </w:r>
      <w:r w:rsidRPr="00C92C46">
        <w:rPr>
          <w:b/>
          <w:bCs/>
        </w:rPr>
        <w:t>)</w:t>
      </w:r>
    </w:p>
    <w:p w:rsidR="00C92C46" w:rsidRDefault="00C92C46" w:rsidP="00C92C46">
      <w:pPr>
        <w:pStyle w:val="a9"/>
      </w:pPr>
      <w:r w:rsidRPr="00C92C46">
        <w:rPr>
          <w:rFonts w:hint="eastAsia"/>
        </w:rPr>
        <w:t>在</w:t>
      </w:r>
      <w:r w:rsidRPr="00C92C46">
        <w:rPr>
          <w:rFonts w:hint="eastAsia"/>
        </w:rPr>
        <w:t xml:space="preserve"> 1600 </w:t>
      </w:r>
      <w:r w:rsidRPr="00C92C46">
        <w:rPr>
          <w:rFonts w:hint="eastAsia"/>
        </w:rPr>
        <w:t>張訓練驗證集上進行</w:t>
      </w:r>
      <w:r w:rsidRPr="00C92C46">
        <w:rPr>
          <w:rFonts w:hint="eastAsia"/>
        </w:rPr>
        <w:t xml:space="preserve"> 4-Fold </w:t>
      </w:r>
      <w:r w:rsidRPr="00C92C46">
        <w:rPr>
          <w:rFonts w:hint="eastAsia"/>
        </w:rPr>
        <w:t>交叉驗證，以評估模型的穩定性與可靠性。</w:t>
      </w:r>
    </w:p>
    <w:p w:rsidR="00C92C46" w:rsidRDefault="00C92C46" w:rsidP="00C92C46">
      <w:pPr>
        <w:pStyle w:val="a9"/>
      </w:pPr>
    </w:p>
    <w:p w:rsidR="00C92C46" w:rsidRDefault="00C92C46" w:rsidP="00C92C46">
      <w:pPr>
        <w:pStyle w:val="a9"/>
        <w:numPr>
          <w:ilvl w:val="0"/>
          <w:numId w:val="31"/>
        </w:numPr>
      </w:pPr>
      <w:r>
        <w:t xml:space="preserve">K-Fold </w:t>
      </w:r>
      <w:r>
        <w:t>驗證結果摘要</w:t>
      </w:r>
      <w:r>
        <w:rPr>
          <w:rFonts w:hint="eastAsia"/>
        </w:rPr>
        <w:t xml:space="preserve"> </w:t>
      </w:r>
      <w:r>
        <w:t>:</w:t>
      </w:r>
    </w:p>
    <w:tbl>
      <w:tblPr>
        <w:tblStyle w:val="ae"/>
        <w:tblW w:w="0" w:type="auto"/>
        <w:tblInd w:w="960" w:type="dxa"/>
        <w:tblLook w:val="04A0" w:firstRow="1" w:lastRow="0" w:firstColumn="1" w:lastColumn="0" w:noHBand="0" w:noVBand="1"/>
      </w:tblPr>
      <w:tblGrid>
        <w:gridCol w:w="1162"/>
        <w:gridCol w:w="1842"/>
        <w:gridCol w:w="1843"/>
        <w:gridCol w:w="1843"/>
        <w:gridCol w:w="1843"/>
      </w:tblGrid>
      <w:tr w:rsidR="00C92C46" w:rsidTr="003C22F0">
        <w:tc>
          <w:tcPr>
            <w:tcW w:w="1162" w:type="dxa"/>
          </w:tcPr>
          <w:p w:rsidR="00C92C46" w:rsidRDefault="00C92C46" w:rsidP="003C22F0">
            <w:pPr>
              <w:pStyle w:val="a9"/>
              <w:ind w:left="0"/>
              <w:jc w:val="center"/>
            </w:pPr>
          </w:p>
        </w:tc>
        <w:tc>
          <w:tcPr>
            <w:tcW w:w="1842" w:type="dxa"/>
          </w:tcPr>
          <w:p w:rsidR="00C92C46" w:rsidRDefault="00C92C46" w:rsidP="003C22F0">
            <w:pPr>
              <w:pStyle w:val="a9"/>
              <w:ind w:left="0"/>
              <w:jc w:val="center"/>
            </w:pPr>
            <w:r>
              <w:t>Fold 1</w:t>
            </w:r>
          </w:p>
        </w:tc>
        <w:tc>
          <w:tcPr>
            <w:tcW w:w="1843" w:type="dxa"/>
          </w:tcPr>
          <w:p w:rsidR="00C92C46" w:rsidRDefault="00C92C46" w:rsidP="003C22F0">
            <w:pPr>
              <w:pStyle w:val="a9"/>
              <w:ind w:left="0"/>
              <w:jc w:val="center"/>
            </w:pPr>
            <w:r>
              <w:t>Fold 2</w:t>
            </w:r>
          </w:p>
        </w:tc>
        <w:tc>
          <w:tcPr>
            <w:tcW w:w="1843" w:type="dxa"/>
          </w:tcPr>
          <w:p w:rsidR="00C92C46" w:rsidRDefault="00C92C46" w:rsidP="003C22F0">
            <w:pPr>
              <w:pStyle w:val="a9"/>
              <w:ind w:left="0"/>
              <w:jc w:val="center"/>
            </w:pPr>
            <w:r>
              <w:t>Fold 3</w:t>
            </w:r>
          </w:p>
        </w:tc>
        <w:tc>
          <w:tcPr>
            <w:tcW w:w="1843" w:type="dxa"/>
          </w:tcPr>
          <w:p w:rsidR="00C92C46" w:rsidRDefault="00C92C46" w:rsidP="003C22F0">
            <w:pPr>
              <w:pStyle w:val="a9"/>
              <w:ind w:left="0"/>
              <w:jc w:val="center"/>
            </w:pPr>
            <w:r>
              <w:t>Fold 4</w:t>
            </w:r>
          </w:p>
        </w:tc>
      </w:tr>
      <w:tr w:rsidR="00C92C46" w:rsidTr="003C22F0">
        <w:tc>
          <w:tcPr>
            <w:tcW w:w="1162" w:type="dxa"/>
          </w:tcPr>
          <w:p w:rsidR="00C92C46" w:rsidRDefault="00C92C46" w:rsidP="003C22F0">
            <w:pPr>
              <w:pStyle w:val="a9"/>
              <w:ind w:left="0"/>
              <w:jc w:val="center"/>
            </w:pPr>
            <w:r>
              <w:t>準確率</w:t>
            </w:r>
          </w:p>
        </w:tc>
        <w:tc>
          <w:tcPr>
            <w:tcW w:w="1842" w:type="dxa"/>
          </w:tcPr>
          <w:p w:rsidR="00C92C46" w:rsidRDefault="008466D3" w:rsidP="003C22F0">
            <w:pPr>
              <w:pStyle w:val="a9"/>
              <w:ind w:left="0"/>
              <w:jc w:val="center"/>
            </w:pPr>
            <w:r>
              <w:t>0.9775</w:t>
            </w:r>
          </w:p>
        </w:tc>
        <w:tc>
          <w:tcPr>
            <w:tcW w:w="1843" w:type="dxa"/>
          </w:tcPr>
          <w:p w:rsidR="00C92C46" w:rsidRDefault="008466D3" w:rsidP="003C22F0">
            <w:pPr>
              <w:pStyle w:val="a9"/>
              <w:ind w:left="0"/>
              <w:jc w:val="center"/>
            </w:pPr>
            <w:r>
              <w:t>0.9775</w:t>
            </w:r>
          </w:p>
        </w:tc>
        <w:tc>
          <w:tcPr>
            <w:tcW w:w="1843" w:type="dxa"/>
          </w:tcPr>
          <w:p w:rsidR="00C92C46" w:rsidRDefault="008466D3" w:rsidP="003C22F0">
            <w:pPr>
              <w:pStyle w:val="a9"/>
              <w:ind w:left="0"/>
              <w:jc w:val="center"/>
            </w:pPr>
            <w:r>
              <w:t>0.9950</w:t>
            </w:r>
          </w:p>
        </w:tc>
        <w:tc>
          <w:tcPr>
            <w:tcW w:w="1843" w:type="dxa"/>
          </w:tcPr>
          <w:p w:rsidR="00C92C46" w:rsidRDefault="008466D3" w:rsidP="003C22F0">
            <w:pPr>
              <w:pStyle w:val="a9"/>
              <w:ind w:left="0"/>
              <w:jc w:val="center"/>
            </w:pPr>
            <w:r>
              <w:t>0.9850</w:t>
            </w:r>
          </w:p>
        </w:tc>
      </w:tr>
    </w:tbl>
    <w:p w:rsidR="008466D3" w:rsidRDefault="008466D3" w:rsidP="008466D3">
      <w:pPr>
        <w:pStyle w:val="a9"/>
        <w:ind w:left="1460"/>
      </w:pPr>
    </w:p>
    <w:p w:rsidR="00C92C46" w:rsidRDefault="008466D3" w:rsidP="008466D3">
      <w:pPr>
        <w:pStyle w:val="a9"/>
        <w:numPr>
          <w:ilvl w:val="1"/>
          <w:numId w:val="31"/>
        </w:numPr>
      </w:pPr>
      <w:r>
        <w:t>平均驗證準確率</w:t>
      </w:r>
      <w:r>
        <w:t>: 0.9838 (</w:t>
      </w:r>
      <w:r>
        <w:t>標準差</w:t>
      </w:r>
      <w:r>
        <w:t>: 0.0072)</w:t>
      </w:r>
    </w:p>
    <w:p w:rsidR="008466D3" w:rsidRDefault="008466D3" w:rsidP="008466D3">
      <w:pPr>
        <w:pStyle w:val="a9"/>
        <w:numPr>
          <w:ilvl w:val="1"/>
          <w:numId w:val="31"/>
        </w:numPr>
      </w:pPr>
      <w:r>
        <w:t>高度成功</w:t>
      </w:r>
      <w:r>
        <w:rPr>
          <w:rFonts w:hint="eastAsia"/>
        </w:rPr>
        <w:t>且穩定</w:t>
      </w:r>
    </w:p>
    <w:p w:rsidR="008466D3" w:rsidRDefault="008466D3" w:rsidP="008466D3">
      <w:pPr>
        <w:pStyle w:val="a9"/>
        <w:numPr>
          <w:ilvl w:val="1"/>
          <w:numId w:val="31"/>
        </w:numPr>
      </w:pPr>
      <w:r w:rsidRPr="008466D3">
        <w:rPr>
          <w:rFonts w:hint="eastAsia"/>
        </w:rPr>
        <w:t xml:space="preserve">4 </w:t>
      </w:r>
      <w:r w:rsidRPr="008466D3">
        <w:rPr>
          <w:rFonts w:hint="eastAsia"/>
        </w:rPr>
        <w:t>次實驗的準確率幾乎相同</w:t>
      </w:r>
      <w:r w:rsidRPr="008466D3">
        <w:rPr>
          <w:rFonts w:hint="eastAsia"/>
        </w:rPr>
        <w:t xml:space="preserve"> (</w:t>
      </w:r>
      <w:r w:rsidRPr="008466D3">
        <w:rPr>
          <w:rFonts w:hint="eastAsia"/>
        </w:rPr>
        <w:t>都在</w:t>
      </w:r>
      <w:r w:rsidRPr="008466D3">
        <w:rPr>
          <w:rFonts w:hint="eastAsia"/>
        </w:rPr>
        <w:t xml:space="preserve"> 97.75% ~ 99.50% </w:t>
      </w:r>
      <w:r w:rsidRPr="008466D3">
        <w:rPr>
          <w:rFonts w:hint="eastAsia"/>
        </w:rPr>
        <w:t>之間</w:t>
      </w:r>
      <w:r w:rsidRPr="008466D3">
        <w:rPr>
          <w:rFonts w:hint="eastAsia"/>
        </w:rPr>
        <w:t>)</w:t>
      </w:r>
      <w:r w:rsidRPr="008466D3">
        <w:rPr>
          <w:rFonts w:hint="eastAsia"/>
        </w:rPr>
        <w:t>。</w:t>
      </w:r>
    </w:p>
    <w:p w:rsidR="008466D3" w:rsidRDefault="008466D3" w:rsidP="008466D3">
      <w:pPr>
        <w:pStyle w:val="a9"/>
        <w:ind w:left="1460"/>
      </w:pPr>
    </w:p>
    <w:p w:rsidR="008466D3" w:rsidRPr="00BB398E" w:rsidRDefault="008466D3" w:rsidP="008466D3">
      <w:pPr>
        <w:pStyle w:val="a9"/>
        <w:numPr>
          <w:ilvl w:val="0"/>
          <w:numId w:val="32"/>
        </w:numPr>
        <w:rPr>
          <w:b/>
          <w:bCs/>
        </w:rPr>
      </w:pPr>
      <w:r w:rsidRPr="008466D3">
        <w:rPr>
          <w:rFonts w:hint="eastAsia"/>
          <w:b/>
          <w:bCs/>
        </w:rPr>
        <w:t>最終</w:t>
      </w:r>
      <w:r w:rsidRPr="00BB398E">
        <w:rPr>
          <w:b/>
          <w:bCs/>
        </w:rPr>
        <w:t>模型訓練</w:t>
      </w:r>
      <w:r w:rsidRPr="00BB398E">
        <w:rPr>
          <w:b/>
          <w:bCs/>
        </w:rPr>
        <w:t xml:space="preserve"> (FINAL_EPOCHS = 20)</w:t>
      </w:r>
    </w:p>
    <w:p w:rsidR="008466D3" w:rsidRPr="00BB398E" w:rsidRDefault="008466D3" w:rsidP="0063245D">
      <w:pPr>
        <w:pStyle w:val="Web"/>
        <w:ind w:leftChars="200" w:left="480" w:firstLineChars="50" w:firstLine="120"/>
        <w:rPr>
          <w:rFonts w:asciiTheme="minorHAnsi" w:hAnsiTheme="minorHAnsi"/>
        </w:rPr>
      </w:pPr>
      <w:r w:rsidRPr="00BB398E">
        <w:rPr>
          <w:rFonts w:asciiTheme="minorHAnsi" w:hAnsiTheme="minorHAnsi"/>
        </w:rPr>
        <w:t xml:space="preserve"> K-Fold </w:t>
      </w:r>
      <w:r w:rsidRPr="00BB398E">
        <w:rPr>
          <w:rFonts w:asciiTheme="minorHAnsi" w:hAnsiTheme="minorHAnsi"/>
        </w:rPr>
        <w:t>實驗</w:t>
      </w:r>
      <w:r w:rsidRPr="00BB398E">
        <w:rPr>
          <w:rFonts w:asciiTheme="minorHAnsi" w:hAnsiTheme="minorHAnsi"/>
        </w:rPr>
        <w:t xml:space="preserve"> (5.1) </w:t>
      </w:r>
      <w:r w:rsidRPr="00BB398E">
        <w:rPr>
          <w:rFonts w:asciiTheme="minorHAnsi" w:hAnsiTheme="minorHAnsi"/>
        </w:rPr>
        <w:t>提供</w:t>
      </w:r>
      <w:r w:rsidRPr="00BB398E">
        <w:rPr>
          <w:rFonts w:asciiTheme="minorHAnsi" w:hAnsiTheme="minorHAnsi"/>
        </w:rPr>
        <w:t xml:space="preserve"> 4 </w:t>
      </w:r>
      <w:r w:rsidRPr="00BB398E">
        <w:rPr>
          <w:rFonts w:asciiTheme="minorHAnsi" w:hAnsiTheme="minorHAnsi"/>
        </w:rPr>
        <w:t>次實驗的最佳週期分別為：</w:t>
      </w:r>
      <w:r w:rsidRPr="00BB398E">
        <w:rPr>
          <w:rFonts w:asciiTheme="minorHAnsi" w:hAnsiTheme="minorHAnsi"/>
        </w:rPr>
        <w:t>15, 14, 26, 24</w:t>
      </w:r>
      <w:r w:rsidRPr="00BB398E">
        <w:rPr>
          <w:rFonts w:asciiTheme="minorHAnsi" w:hAnsiTheme="minorHAnsi"/>
        </w:rPr>
        <w:t>。</w:t>
      </w:r>
    </w:p>
    <w:p w:rsidR="008466D3" w:rsidRPr="00BB398E" w:rsidRDefault="008466D3" w:rsidP="008466D3">
      <w:pPr>
        <w:pStyle w:val="Web"/>
        <w:numPr>
          <w:ilvl w:val="0"/>
          <w:numId w:val="31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計算：</w:t>
      </w:r>
    </w:p>
    <w:p w:rsidR="008466D3" w:rsidRPr="00BB398E" w:rsidRDefault="008466D3" w:rsidP="008466D3">
      <w:pPr>
        <w:pStyle w:val="Web"/>
        <w:numPr>
          <w:ilvl w:val="1"/>
          <w:numId w:val="31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最佳</w:t>
      </w:r>
      <w:r w:rsidRPr="00BB398E">
        <w:rPr>
          <w:rFonts w:asciiTheme="minorHAnsi" w:hAnsiTheme="minorHAnsi"/>
        </w:rPr>
        <w:t xml:space="preserve"> Epochs </w:t>
      </w:r>
      <w:r w:rsidRPr="00BB398E">
        <w:rPr>
          <w:rFonts w:asciiTheme="minorHAnsi" w:hAnsiTheme="minorHAnsi"/>
        </w:rPr>
        <w:t>的中位數：</w:t>
      </w:r>
      <w:r w:rsidRPr="00BB398E">
        <w:rPr>
          <w:rFonts w:asciiTheme="minorHAnsi" w:hAnsiTheme="minorHAnsi"/>
        </w:rPr>
        <w:t>(14, 15, 24, 26) -&gt; (15+24) / 2 = 19.5</w:t>
      </w:r>
    </w:p>
    <w:p w:rsidR="008466D3" w:rsidRPr="00BB398E" w:rsidRDefault="008466D3" w:rsidP="008466D3">
      <w:pPr>
        <w:pStyle w:val="Web"/>
        <w:numPr>
          <w:ilvl w:val="1"/>
          <w:numId w:val="31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最佳</w:t>
      </w:r>
      <w:r w:rsidRPr="00BB398E">
        <w:rPr>
          <w:rFonts w:asciiTheme="minorHAnsi" w:hAnsiTheme="minorHAnsi"/>
        </w:rPr>
        <w:t xml:space="preserve"> Epochs </w:t>
      </w:r>
      <w:r w:rsidRPr="00BB398E">
        <w:rPr>
          <w:rFonts w:asciiTheme="minorHAnsi" w:hAnsiTheme="minorHAnsi"/>
        </w:rPr>
        <w:t>的平均數：</w:t>
      </w:r>
      <w:r w:rsidRPr="00BB398E">
        <w:rPr>
          <w:rFonts w:asciiTheme="minorHAnsi" w:hAnsiTheme="minorHAnsi"/>
        </w:rPr>
        <w:t>(15 + 14 + 26 + 24) / 4 = 79 / 4 = 19.75</w:t>
      </w:r>
    </w:p>
    <w:p w:rsidR="008466D3" w:rsidRPr="00BB398E" w:rsidRDefault="008466D3" w:rsidP="008466D3">
      <w:pPr>
        <w:pStyle w:val="Web"/>
        <w:numPr>
          <w:ilvl w:val="0"/>
          <w:numId w:val="31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 xml:space="preserve">K-Fold </w:t>
      </w:r>
      <w:r w:rsidRPr="00BB398E">
        <w:rPr>
          <w:rFonts w:asciiTheme="minorHAnsi" w:hAnsiTheme="minorHAnsi"/>
        </w:rPr>
        <w:t>數據暗示此模型的最佳收斂點就落在</w:t>
      </w:r>
      <w:r w:rsidRPr="00BB398E">
        <w:rPr>
          <w:rFonts w:asciiTheme="minorHAnsi" w:hAnsiTheme="minorHAnsi"/>
        </w:rPr>
        <w:t xml:space="preserve"> 20 </w:t>
      </w:r>
      <w:r w:rsidRPr="00BB398E">
        <w:rPr>
          <w:rFonts w:asciiTheme="minorHAnsi" w:hAnsiTheme="minorHAnsi"/>
        </w:rPr>
        <w:t>個</w:t>
      </w:r>
      <w:r w:rsidRPr="00BB398E">
        <w:rPr>
          <w:rFonts w:asciiTheme="minorHAnsi" w:hAnsiTheme="minorHAnsi"/>
        </w:rPr>
        <w:t xml:space="preserve"> Epochs </w:t>
      </w:r>
      <w:r w:rsidRPr="00BB398E">
        <w:rPr>
          <w:rFonts w:asciiTheme="minorHAnsi" w:hAnsiTheme="minorHAnsi"/>
        </w:rPr>
        <w:t>附近。</w:t>
      </w:r>
    </w:p>
    <w:p w:rsidR="00F67CB4" w:rsidRDefault="00F67CB4" w:rsidP="00F67CB4">
      <w:pPr>
        <w:pStyle w:val="Web"/>
        <w:ind w:firstLineChars="150" w:firstLine="360"/>
      </w:pPr>
      <w:r>
        <w:rPr>
          <w:rFonts w:hint="eastAsia"/>
          <w:noProof/>
          <w14:ligatures w14:val="standardContextual"/>
        </w:rPr>
        <w:drawing>
          <wp:inline distT="0" distB="0" distL="0" distR="0">
            <wp:extent cx="5773271" cy="1742832"/>
            <wp:effectExtent l="0" t="0" r="0" b="0"/>
            <wp:docPr id="169627031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70314" name="圖片 1696270314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06" b="69294"/>
                    <a:stretch/>
                  </pic:blipFill>
                  <pic:spPr bwMode="auto">
                    <a:xfrm>
                      <a:off x="0" y="0"/>
                      <a:ext cx="5796090" cy="1749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7CB4" w:rsidRDefault="00F67CB4" w:rsidP="00F67CB4">
      <w:pPr>
        <w:pStyle w:val="Web"/>
        <w:ind w:firstLineChars="50" w:firstLine="122"/>
        <w:rPr>
          <w:b/>
          <w:bCs/>
        </w:rPr>
      </w:pPr>
      <w:r>
        <w:rPr>
          <w:rFonts w:hint="eastAsia"/>
          <w:b/>
          <w:bCs/>
          <w:noProof/>
          <w14:ligatures w14:val="standardContextual"/>
        </w:rPr>
        <w:lastRenderedPageBreak/>
        <w:drawing>
          <wp:inline distT="0" distB="0" distL="0" distR="0">
            <wp:extent cx="6340859" cy="3639671"/>
            <wp:effectExtent l="0" t="0" r="0" b="5715"/>
            <wp:docPr id="182050441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0441" name="圖片 18205044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75"/>
                    <a:stretch/>
                  </pic:blipFill>
                  <pic:spPr bwMode="auto">
                    <a:xfrm>
                      <a:off x="0" y="0"/>
                      <a:ext cx="6351207" cy="3645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66D3" w:rsidRDefault="008466D3" w:rsidP="008466D3">
      <w:pPr>
        <w:pStyle w:val="Web"/>
        <w:numPr>
          <w:ilvl w:val="0"/>
          <w:numId w:val="32"/>
        </w:numPr>
        <w:rPr>
          <w:b/>
          <w:bCs/>
        </w:rPr>
      </w:pPr>
      <w:r w:rsidRPr="008466D3">
        <w:rPr>
          <w:b/>
          <w:bCs/>
        </w:rPr>
        <w:t>最終測試集評估</w:t>
      </w:r>
    </w:p>
    <w:p w:rsidR="00F67CB4" w:rsidRPr="00BB398E" w:rsidRDefault="00F67CB4" w:rsidP="00F67CB4">
      <w:pPr>
        <w:pStyle w:val="Web"/>
        <w:ind w:left="720"/>
        <w:rPr>
          <w:rFonts w:asciiTheme="minorHAnsi" w:hAnsiTheme="minorHAnsi"/>
        </w:rPr>
      </w:pPr>
      <w:r w:rsidRPr="00F67CB4">
        <w:rPr>
          <w:rFonts w:asciiTheme="minorHAnsi" w:hAnsiTheme="minorHAnsi"/>
        </w:rPr>
        <w:t>使用</w:t>
      </w:r>
      <w:r>
        <w:rPr>
          <w:rFonts w:asciiTheme="minorHAnsi" w:hAnsiTheme="minorHAnsi" w:hint="eastAsia"/>
        </w:rPr>
        <w:t>最後</w:t>
      </w:r>
      <w:r w:rsidRPr="00BB398E">
        <w:rPr>
          <w:rFonts w:asciiTheme="minorHAnsi" w:hAnsiTheme="minorHAnsi"/>
        </w:rPr>
        <w:t>練出的最終模型，對鎖定的</w:t>
      </w:r>
      <w:r w:rsidRPr="00BB398E">
        <w:rPr>
          <w:rFonts w:asciiTheme="minorHAnsi" w:hAnsiTheme="minorHAnsi"/>
        </w:rPr>
        <w:t xml:space="preserve"> 400 </w:t>
      </w:r>
      <w:r w:rsidRPr="00BB398E">
        <w:rPr>
          <w:rFonts w:asciiTheme="minorHAnsi" w:hAnsiTheme="minorHAnsi"/>
        </w:rPr>
        <w:t>張最終測試集進行評估。</w:t>
      </w:r>
    </w:p>
    <w:p w:rsidR="00BB398E" w:rsidRPr="00BB398E" w:rsidRDefault="00BB398E" w:rsidP="00F67CB4">
      <w:pPr>
        <w:pStyle w:val="Web"/>
        <w:ind w:left="720"/>
        <w:rPr>
          <w:rFonts w:asciiTheme="minorHAnsi" w:hAnsiTheme="minorHAnsi"/>
        </w:rPr>
      </w:pPr>
      <w:r w:rsidRPr="00BB398E">
        <w:rPr>
          <w:rFonts w:asciiTheme="minorHAnsi" w:hAnsiTheme="minorHAnsi"/>
        </w:rPr>
        <w:t>總體評估</w:t>
      </w:r>
      <w:r w:rsidRPr="00BB398E">
        <w:rPr>
          <w:rFonts w:asciiTheme="minorHAnsi" w:hAnsiTheme="minorHAnsi"/>
        </w:rPr>
        <w:t xml:space="preserve">: </w:t>
      </w:r>
    </w:p>
    <w:tbl>
      <w:tblPr>
        <w:tblStyle w:val="ae"/>
        <w:tblW w:w="0" w:type="auto"/>
        <w:tblInd w:w="846" w:type="dxa"/>
        <w:tblLook w:val="04A0" w:firstRow="1" w:lastRow="0" w:firstColumn="1" w:lastColumn="0" w:noHBand="0" w:noVBand="1"/>
      </w:tblPr>
      <w:tblGrid>
        <w:gridCol w:w="1701"/>
        <w:gridCol w:w="2410"/>
      </w:tblGrid>
      <w:tr w:rsidR="00BB398E" w:rsidRPr="00BB398E" w:rsidTr="00BB398E">
        <w:tc>
          <w:tcPr>
            <w:tcW w:w="1701" w:type="dxa"/>
          </w:tcPr>
          <w:p w:rsidR="00BB398E" w:rsidRPr="00BB398E" w:rsidRDefault="00BB398E" w:rsidP="00BB398E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Loss</w:t>
            </w:r>
          </w:p>
        </w:tc>
        <w:tc>
          <w:tcPr>
            <w:tcW w:w="2410" w:type="dxa"/>
          </w:tcPr>
          <w:p w:rsidR="00BB398E" w:rsidRPr="00BB398E" w:rsidRDefault="00BB398E" w:rsidP="00BB398E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 xml:space="preserve">0.0301 </w:t>
            </w:r>
          </w:p>
        </w:tc>
      </w:tr>
      <w:tr w:rsidR="00BB398E" w:rsidRPr="00BB398E" w:rsidTr="00BB398E">
        <w:tc>
          <w:tcPr>
            <w:tcW w:w="1701" w:type="dxa"/>
          </w:tcPr>
          <w:p w:rsidR="00BB398E" w:rsidRPr="00BB398E" w:rsidRDefault="00BB398E" w:rsidP="00BB398E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Test Accuracy</w:t>
            </w:r>
          </w:p>
        </w:tc>
        <w:tc>
          <w:tcPr>
            <w:tcW w:w="2410" w:type="dxa"/>
          </w:tcPr>
          <w:p w:rsidR="00BB398E" w:rsidRPr="00BB398E" w:rsidRDefault="00BB398E" w:rsidP="00BB398E">
            <w:pPr>
              <w:pStyle w:val="Web"/>
              <w:rPr>
                <w:rFonts w:asciiTheme="minorHAnsi" w:hAnsiTheme="minorHAnsi"/>
              </w:rPr>
            </w:pPr>
            <w:r w:rsidRPr="00BB398E">
              <w:rPr>
                <w:rFonts w:asciiTheme="minorHAnsi" w:hAnsiTheme="minorHAnsi"/>
              </w:rPr>
              <w:t>0.9</w:t>
            </w:r>
            <w:r w:rsidR="00AA209D">
              <w:rPr>
                <w:rFonts w:asciiTheme="minorHAnsi" w:hAnsiTheme="minorHAnsi"/>
              </w:rPr>
              <w:t>85</w:t>
            </w:r>
            <w:r w:rsidRPr="00BB398E">
              <w:rPr>
                <w:rFonts w:asciiTheme="minorHAnsi" w:hAnsiTheme="minorHAnsi"/>
              </w:rPr>
              <w:t xml:space="preserve"> (9</w:t>
            </w:r>
            <w:r w:rsidR="00AA209D">
              <w:rPr>
                <w:rFonts w:asciiTheme="minorHAnsi" w:hAnsiTheme="minorHAnsi"/>
              </w:rPr>
              <w:t>8</w:t>
            </w:r>
            <w:r w:rsidRPr="00BB398E">
              <w:rPr>
                <w:rFonts w:asciiTheme="minorHAnsi" w:hAnsiTheme="minorHAnsi"/>
              </w:rPr>
              <w:t>.00%)</w:t>
            </w:r>
          </w:p>
        </w:tc>
      </w:tr>
    </w:tbl>
    <w:p w:rsidR="00BB398E" w:rsidRPr="00BB398E" w:rsidRDefault="00BB398E" w:rsidP="00BB398E">
      <w:pPr>
        <w:pStyle w:val="Web"/>
        <w:numPr>
          <w:ilvl w:val="0"/>
          <w:numId w:val="35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這代表在</w:t>
      </w:r>
      <w:r w:rsidRPr="00BB398E">
        <w:rPr>
          <w:rFonts w:asciiTheme="minorHAnsi" w:hAnsiTheme="minorHAnsi"/>
        </w:rPr>
        <w:t xml:space="preserve"> 400 </w:t>
      </w:r>
      <w:r w:rsidRPr="00BB398E">
        <w:rPr>
          <w:rFonts w:asciiTheme="minorHAnsi" w:hAnsiTheme="minorHAnsi"/>
        </w:rPr>
        <w:t>張從未見過的影像中模型僅僅錯了</w:t>
      </w:r>
      <w:r w:rsidRPr="00BB398E">
        <w:rPr>
          <w:rFonts w:asciiTheme="minorHAnsi" w:hAnsiTheme="minorHAnsi"/>
        </w:rPr>
        <w:t xml:space="preserve"> </w:t>
      </w:r>
      <w:r w:rsidR="00C14DAD">
        <w:rPr>
          <w:rFonts w:asciiTheme="minorHAnsi" w:hAnsiTheme="minorHAnsi"/>
        </w:rPr>
        <w:t>6</w:t>
      </w:r>
      <w:r w:rsidRPr="00BB398E">
        <w:rPr>
          <w:rFonts w:asciiTheme="minorHAnsi" w:hAnsiTheme="minorHAnsi"/>
        </w:rPr>
        <w:t xml:space="preserve"> </w:t>
      </w:r>
      <w:r w:rsidRPr="00BB398E">
        <w:rPr>
          <w:rFonts w:asciiTheme="minorHAnsi" w:hAnsiTheme="minorHAnsi"/>
        </w:rPr>
        <w:t>張</w:t>
      </w:r>
      <w:r w:rsidRPr="00BB398E">
        <w:rPr>
          <w:rFonts w:asciiTheme="minorHAnsi" w:hAnsiTheme="minorHAnsi"/>
        </w:rPr>
        <w:t xml:space="preserve"> (400 * 0.01</w:t>
      </w:r>
      <w:r w:rsidR="00C14DAD">
        <w:rPr>
          <w:rFonts w:asciiTheme="minorHAnsi" w:hAnsiTheme="minorHAnsi"/>
        </w:rPr>
        <w:t>5</w:t>
      </w:r>
      <w:r w:rsidRPr="00BB398E">
        <w:rPr>
          <w:rFonts w:asciiTheme="minorHAnsi" w:hAnsiTheme="minorHAnsi"/>
        </w:rPr>
        <w:t xml:space="preserve"> = </w:t>
      </w:r>
      <w:r w:rsidR="00C14DAD">
        <w:rPr>
          <w:rFonts w:asciiTheme="minorHAnsi" w:hAnsiTheme="minorHAnsi"/>
        </w:rPr>
        <w:t>6</w:t>
      </w:r>
      <w:r w:rsidRPr="00BB398E">
        <w:rPr>
          <w:rFonts w:asciiTheme="minorHAnsi" w:hAnsiTheme="minorHAnsi"/>
        </w:rPr>
        <w:t>)</w:t>
      </w:r>
      <w:r w:rsidRPr="00BB398E">
        <w:rPr>
          <w:rFonts w:asciiTheme="minorHAnsi" w:hAnsiTheme="minorHAnsi"/>
        </w:rPr>
        <w:t>。</w:t>
      </w:r>
    </w:p>
    <w:p w:rsidR="00BB398E" w:rsidRPr="00BB398E" w:rsidRDefault="00BB398E" w:rsidP="00BB398E">
      <w:pPr>
        <w:pStyle w:val="Web"/>
        <w:numPr>
          <w:ilvl w:val="0"/>
          <w:numId w:val="35"/>
        </w:numPr>
        <w:rPr>
          <w:rFonts w:asciiTheme="minorHAnsi" w:hAnsiTheme="minorHAnsi"/>
        </w:rPr>
      </w:pPr>
      <w:r w:rsidRPr="00BB398E">
        <w:rPr>
          <w:rStyle w:val="HTML"/>
          <w:rFonts w:asciiTheme="minorHAnsi" w:hAnsiTheme="minorHAnsi"/>
        </w:rPr>
        <w:t>0.0301</w:t>
      </w:r>
      <w:r w:rsidRPr="00BB398E">
        <w:rPr>
          <w:rFonts w:asciiTheme="minorHAnsi" w:hAnsiTheme="minorHAnsi"/>
        </w:rPr>
        <w:t xml:space="preserve"> </w:t>
      </w:r>
      <w:r w:rsidRPr="00BB398E">
        <w:rPr>
          <w:rFonts w:asciiTheme="minorHAnsi" w:hAnsiTheme="minorHAnsi"/>
        </w:rPr>
        <w:t>的極低損失值代表模型對答案非常有信心。</w:t>
      </w:r>
    </w:p>
    <w:p w:rsidR="00BB398E" w:rsidRDefault="00BB398E" w:rsidP="00BB398E">
      <w:pPr>
        <w:pStyle w:val="Web"/>
        <w:numPr>
          <w:ilvl w:val="0"/>
          <w:numId w:val="35"/>
        </w:numPr>
        <w:rPr>
          <w:rFonts w:asciiTheme="minorHAnsi" w:hAnsiTheme="minorHAnsi"/>
        </w:rPr>
      </w:pPr>
      <w:r w:rsidRPr="00BB398E">
        <w:rPr>
          <w:rFonts w:asciiTheme="minorHAnsi" w:hAnsiTheme="minorHAnsi"/>
        </w:rPr>
        <w:t>與</w:t>
      </w:r>
      <w:r w:rsidRPr="00BB398E">
        <w:rPr>
          <w:rFonts w:asciiTheme="minorHAnsi" w:hAnsiTheme="minorHAnsi"/>
        </w:rPr>
        <w:t xml:space="preserve"> K-Fold </w:t>
      </w:r>
      <w:r w:rsidRPr="00BB398E">
        <w:rPr>
          <w:rFonts w:asciiTheme="minorHAnsi" w:hAnsiTheme="minorHAnsi"/>
        </w:rPr>
        <w:t>的平均值</w:t>
      </w:r>
      <w:r w:rsidRPr="00BB398E">
        <w:rPr>
          <w:rFonts w:asciiTheme="minorHAnsi" w:hAnsiTheme="minorHAnsi"/>
        </w:rPr>
        <w:t xml:space="preserve"> (98.38%) </w:t>
      </w:r>
      <w:r w:rsidRPr="00BB398E">
        <w:rPr>
          <w:rFonts w:asciiTheme="minorHAnsi" w:hAnsiTheme="minorHAnsi"/>
        </w:rPr>
        <w:t>高度一致，證明了模型的穩定性。</w:t>
      </w:r>
    </w:p>
    <w:p w:rsidR="0009296F" w:rsidRDefault="0009296F" w:rsidP="0009296F">
      <w:pPr>
        <w:pStyle w:val="Web"/>
        <w:ind w:firstLineChars="50" w:firstLine="1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6188668" cy="1925619"/>
            <wp:effectExtent l="0" t="0" r="0" b="5080"/>
            <wp:docPr id="868203452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3452" name="圖片 86820345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8" b="60819"/>
                    <a:stretch/>
                  </pic:blipFill>
                  <pic:spPr bwMode="auto">
                    <a:xfrm>
                      <a:off x="0" y="0"/>
                      <a:ext cx="6188710" cy="1925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296F" w:rsidRPr="00BB398E" w:rsidRDefault="0009296F" w:rsidP="0009296F">
      <w:pPr>
        <w:pStyle w:val="Web"/>
        <w:ind w:firstLineChars="50" w:firstLine="12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lastRenderedPageBreak/>
        <w:drawing>
          <wp:inline distT="0" distB="0" distL="0" distR="0">
            <wp:extent cx="5976731" cy="3295279"/>
            <wp:effectExtent l="0" t="0" r="5080" b="0"/>
            <wp:docPr id="1445723615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23615" name="圖片 144572361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27"/>
                    <a:stretch/>
                  </pic:blipFill>
                  <pic:spPr bwMode="auto">
                    <a:xfrm>
                      <a:off x="0" y="0"/>
                      <a:ext cx="5992766" cy="330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98E" w:rsidRPr="0009296F" w:rsidRDefault="00BB398E" w:rsidP="00BB398E">
      <w:pPr>
        <w:pStyle w:val="Web"/>
        <w:numPr>
          <w:ilvl w:val="0"/>
          <w:numId w:val="32"/>
        </w:numPr>
        <w:rPr>
          <w:rFonts w:asciiTheme="minorHAnsi" w:hAnsiTheme="minorHAnsi"/>
          <w:b/>
          <w:bCs/>
        </w:rPr>
      </w:pPr>
      <w:r w:rsidRPr="00BB398E">
        <w:rPr>
          <w:b/>
          <w:bCs/>
        </w:rPr>
        <w:t>詳細分類報告</w:t>
      </w:r>
    </w:p>
    <w:tbl>
      <w:tblPr>
        <w:tblStyle w:val="ae"/>
        <w:tblW w:w="7230" w:type="dxa"/>
        <w:tblInd w:w="607" w:type="dxa"/>
        <w:tblLook w:val="04A0" w:firstRow="1" w:lastRow="0" w:firstColumn="1" w:lastColumn="0" w:noHBand="0" w:noVBand="1"/>
      </w:tblPr>
      <w:tblGrid>
        <w:gridCol w:w="2127"/>
        <w:gridCol w:w="1275"/>
        <w:gridCol w:w="1276"/>
        <w:gridCol w:w="1276"/>
        <w:gridCol w:w="1276"/>
      </w:tblGrid>
      <w:tr w:rsidR="0009296F" w:rsidTr="0009296F">
        <w:trPr>
          <w:trHeight w:val="97"/>
        </w:trPr>
        <w:tc>
          <w:tcPr>
            <w:tcW w:w="2127" w:type="dxa"/>
          </w:tcPr>
          <w:p w:rsidR="0009296F" w:rsidRDefault="0009296F" w:rsidP="0009296F">
            <w:pPr>
              <w:widowControl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類別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精確率</w:t>
            </w:r>
          </w:p>
        </w:tc>
        <w:tc>
          <w:tcPr>
            <w:tcW w:w="1276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召回率</w:t>
            </w:r>
          </w:p>
        </w:tc>
        <w:tc>
          <w:tcPr>
            <w:tcW w:w="1276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F1 </w:t>
            </w:r>
            <w:r>
              <w:rPr>
                <w:rFonts w:ascii="Arial" w:hAnsi="Arial" w:cs="Arial"/>
                <w:sz w:val="20"/>
                <w:szCs w:val="20"/>
              </w:rPr>
              <w:t>分數</w:t>
            </w:r>
          </w:p>
        </w:tc>
        <w:tc>
          <w:tcPr>
            <w:tcW w:w="1276" w:type="dxa"/>
            <w:vAlign w:val="bottom"/>
          </w:tcPr>
          <w:p w:rsidR="0009296F" w:rsidRDefault="0009296F" w:rsidP="0009296F">
            <w:pPr>
              <w:jc w:val="center"/>
              <w:divId w:val="43660634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樣本數</w:t>
            </w:r>
          </w:p>
        </w:tc>
      </w:tr>
      <w:tr w:rsidR="0009296F" w:rsidTr="0009296F"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10_weldpoint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ind w:firstLineChars="50" w:firstLine="10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Tr="0009296F"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1_hole</w:t>
            </w:r>
          </w:p>
        </w:tc>
        <w:tc>
          <w:tcPr>
            <w:tcW w:w="1275" w:type="dxa"/>
            <w:vAlign w:val="bottom"/>
          </w:tcPr>
          <w:p w:rsidR="0009296F" w:rsidRDefault="008D427A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.93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0.97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</w:t>
            </w:r>
            <w:r w:rsidR="008D427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Tr="0009296F"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2_blackscratch_long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0.97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Tr="0009296F"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3_whitescratch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0.97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Tr="0009296F">
        <w:trPr>
          <w:trHeight w:val="221"/>
        </w:trPr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4_fold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Tr="0009296F"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5_dent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0.98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Tr="0009296F">
        <w:tc>
          <w:tcPr>
            <w:tcW w:w="2127" w:type="dxa"/>
            <w:vAlign w:val="bottom"/>
          </w:tcPr>
          <w:p w:rsidR="0009296F" w:rsidRDefault="0009296F" w:rsidP="000929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6_bulge</w:t>
            </w:r>
          </w:p>
        </w:tc>
        <w:tc>
          <w:tcPr>
            <w:tcW w:w="1275" w:type="dxa"/>
            <w:vAlign w:val="bottom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Default="0009296F" w:rsidP="0009296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09296F" w:rsidRPr="00C14DAD" w:rsidTr="0009296F">
        <w:tc>
          <w:tcPr>
            <w:tcW w:w="2127" w:type="dxa"/>
            <w:vAlign w:val="bottom"/>
          </w:tcPr>
          <w:p w:rsidR="0009296F" w:rsidRPr="00C14DAD" w:rsidRDefault="0009296F" w:rsidP="0009296F">
            <w:pPr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7_dirt</w:t>
            </w:r>
          </w:p>
        </w:tc>
        <w:tc>
          <w:tcPr>
            <w:tcW w:w="1275" w:type="dxa"/>
            <w:vAlign w:val="bottom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0.97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40</w:t>
            </w:r>
          </w:p>
        </w:tc>
      </w:tr>
      <w:tr w:rsidR="0009296F" w:rsidRPr="00C14DAD" w:rsidTr="0009296F">
        <w:tc>
          <w:tcPr>
            <w:tcW w:w="2127" w:type="dxa"/>
            <w:vAlign w:val="bottom"/>
          </w:tcPr>
          <w:p w:rsidR="0009296F" w:rsidRPr="00C14DAD" w:rsidRDefault="0009296F" w:rsidP="0009296F">
            <w:pPr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8_insect</w:t>
            </w:r>
          </w:p>
        </w:tc>
        <w:tc>
          <w:tcPr>
            <w:tcW w:w="1275" w:type="dxa"/>
            <w:vAlign w:val="bottom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0.95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0.98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40</w:t>
            </w:r>
          </w:p>
        </w:tc>
      </w:tr>
      <w:tr w:rsidR="0009296F" w:rsidRPr="00C14DAD" w:rsidTr="0009296F">
        <w:trPr>
          <w:trHeight w:val="97"/>
        </w:trPr>
        <w:tc>
          <w:tcPr>
            <w:tcW w:w="2127" w:type="dxa"/>
            <w:vAlign w:val="bottom"/>
          </w:tcPr>
          <w:p w:rsidR="0009296F" w:rsidRPr="00C14DAD" w:rsidRDefault="0009296F" w:rsidP="0009296F">
            <w:pPr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9_edge</w:t>
            </w:r>
          </w:p>
        </w:tc>
        <w:tc>
          <w:tcPr>
            <w:tcW w:w="1275" w:type="dxa"/>
            <w:vAlign w:val="bottom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0.98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40</w:t>
            </w:r>
          </w:p>
        </w:tc>
      </w:tr>
      <w:tr w:rsidR="0009296F" w:rsidRPr="00C14DAD" w:rsidTr="0009296F">
        <w:tc>
          <w:tcPr>
            <w:tcW w:w="2127" w:type="dxa"/>
          </w:tcPr>
          <w:p w:rsidR="0009296F" w:rsidRPr="00C14DAD" w:rsidRDefault="0009296F" w:rsidP="0009296F">
            <w:pPr>
              <w:jc w:val="center"/>
              <w:divId w:val="136072796"/>
              <w:rPr>
                <w:rFonts w:eastAsia="新細明體"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總體準確率</w:t>
            </w:r>
          </w:p>
        </w:tc>
        <w:tc>
          <w:tcPr>
            <w:tcW w:w="1275" w:type="dxa"/>
            <w:vAlign w:val="bottom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</w:t>
            </w:r>
            <w:r w:rsidR="008D427A" w:rsidRPr="00C14DAD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14DAD">
              <w:rPr>
                <w:rFonts w:eastAsia="Times New Roman" w:cs="Times New Roman"/>
                <w:sz w:val="20"/>
                <w:szCs w:val="20"/>
              </w:rPr>
              <w:t>0.99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eastAsia="新細明體"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0.9</w:t>
            </w:r>
            <w:r w:rsidR="008D427A" w:rsidRPr="00C14DAD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76" w:type="dxa"/>
          </w:tcPr>
          <w:p w:rsidR="0009296F" w:rsidRPr="00C14DAD" w:rsidRDefault="0009296F" w:rsidP="0009296F">
            <w:pPr>
              <w:jc w:val="center"/>
              <w:rPr>
                <w:rFonts w:cs="Arial"/>
                <w:sz w:val="20"/>
                <w:szCs w:val="20"/>
              </w:rPr>
            </w:pPr>
            <w:r w:rsidRPr="00C14DAD">
              <w:rPr>
                <w:rFonts w:cs="Arial"/>
                <w:sz w:val="20"/>
                <w:szCs w:val="20"/>
              </w:rPr>
              <w:t>400</w:t>
            </w:r>
          </w:p>
        </w:tc>
      </w:tr>
      <w:tr w:rsidR="00C14DAD" w:rsidRPr="00C14DAD" w:rsidTr="0009296F">
        <w:tc>
          <w:tcPr>
            <w:tcW w:w="2127" w:type="dxa"/>
          </w:tcPr>
          <w:p w:rsidR="00C14DAD" w:rsidRPr="008D4A61" w:rsidRDefault="00C14DAD" w:rsidP="00C14DAD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平均權重</w:t>
            </w:r>
          </w:p>
        </w:tc>
        <w:tc>
          <w:tcPr>
            <w:tcW w:w="1275" w:type="dxa"/>
            <w:vAlign w:val="bottom"/>
          </w:tcPr>
          <w:p w:rsidR="00C14DAD" w:rsidRPr="008D4A61" w:rsidRDefault="00C14DAD" w:rsidP="00C14DAD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0.9</w:t>
            </w:r>
            <w:r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1276" w:type="dxa"/>
          </w:tcPr>
          <w:p w:rsidR="00C14DAD" w:rsidRPr="008D4A61" w:rsidRDefault="00C14DAD" w:rsidP="00C14DAD">
            <w:pPr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8D4A61">
              <w:rPr>
                <w:rFonts w:eastAsia="Times New Roman" w:cs="Times New Roman"/>
                <w:sz w:val="20"/>
                <w:szCs w:val="20"/>
              </w:rPr>
              <w:t>0.</w:t>
            </w:r>
            <w:r>
              <w:rPr>
                <w:rFonts w:eastAsia="Times New Roman" w:cs="Times New Roman"/>
                <w:sz w:val="20"/>
                <w:szCs w:val="20"/>
              </w:rPr>
              <w:t>9</w:t>
            </w:r>
            <w:r w:rsidRPr="008D4A61">
              <w:rPr>
                <w:rFonts w:eastAsia="Times New Roman" w:cs="Times New Roman"/>
                <w:sz w:val="20"/>
                <w:szCs w:val="20"/>
              </w:rPr>
              <w:t>9</w:t>
            </w:r>
          </w:p>
        </w:tc>
        <w:tc>
          <w:tcPr>
            <w:tcW w:w="1276" w:type="dxa"/>
          </w:tcPr>
          <w:p w:rsidR="00C14DAD" w:rsidRPr="008D4A61" w:rsidRDefault="00C14DAD" w:rsidP="00C14DAD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0.</w:t>
            </w:r>
            <w:r>
              <w:rPr>
                <w:rFonts w:cs="Arial"/>
                <w:sz w:val="20"/>
                <w:szCs w:val="20"/>
              </w:rPr>
              <w:t>9</w:t>
            </w:r>
            <w:r w:rsidRPr="008D4A61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1276" w:type="dxa"/>
          </w:tcPr>
          <w:p w:rsidR="00C14DAD" w:rsidRPr="008D4A61" w:rsidRDefault="00C14DAD" w:rsidP="00C14DAD">
            <w:pPr>
              <w:jc w:val="center"/>
              <w:rPr>
                <w:rFonts w:cs="Arial"/>
                <w:sz w:val="20"/>
                <w:szCs w:val="20"/>
              </w:rPr>
            </w:pPr>
            <w:r w:rsidRPr="008D4A61">
              <w:rPr>
                <w:rFonts w:cs="Arial"/>
                <w:sz w:val="20"/>
                <w:szCs w:val="20"/>
              </w:rPr>
              <w:t>400</w:t>
            </w:r>
          </w:p>
        </w:tc>
      </w:tr>
    </w:tbl>
    <w:p w:rsidR="00D72770" w:rsidRPr="00C14DAD" w:rsidRDefault="00D72770" w:rsidP="00D44C08">
      <w:pPr>
        <w:pStyle w:val="Web"/>
        <w:numPr>
          <w:ilvl w:val="0"/>
          <w:numId w:val="36"/>
        </w:numPr>
        <w:rPr>
          <w:rFonts w:asciiTheme="minorHAnsi" w:hAnsiTheme="minorHAnsi"/>
          <w:b/>
          <w:bCs/>
        </w:rPr>
      </w:pPr>
      <w:r w:rsidRPr="00C14DAD">
        <w:rPr>
          <w:rStyle w:val="af"/>
          <w:rFonts w:asciiTheme="minorHAnsi" w:hAnsiTheme="minorHAnsi"/>
          <w:b w:val="0"/>
          <w:bCs w:val="0"/>
          <w:color w:val="000000" w:themeColor="text1"/>
          <w:shd w:val="clear" w:color="auto" w:fill="FFFFFF"/>
        </w:rPr>
        <w:t>準確率</w:t>
      </w:r>
      <w:r w:rsidRPr="00C14DAD">
        <w:rPr>
          <w:rStyle w:val="af"/>
          <w:rFonts w:asciiTheme="minorHAnsi" w:hAnsiTheme="minorHAnsi"/>
          <w:b w:val="0"/>
          <w:bCs w:val="0"/>
          <w:color w:val="000000" w:themeColor="text1"/>
          <w:shd w:val="clear" w:color="auto" w:fill="FFFFFF"/>
        </w:rPr>
        <w:t xml:space="preserve">(Accuracy) : </w:t>
      </w:r>
      <w:r w:rsidRPr="00C14DAD">
        <w:rPr>
          <w:rFonts w:asciiTheme="minorHAnsi" w:hAnsiTheme="minorHAnsi"/>
          <w:color w:val="202124"/>
          <w:shd w:val="clear" w:color="auto" w:fill="FFFFFF"/>
        </w:rPr>
        <w:t>是指所有分類</w:t>
      </w:r>
      <w:r w:rsidRPr="00C14DAD">
        <w:rPr>
          <w:rFonts w:asciiTheme="minorHAnsi" w:hAnsiTheme="minorHAnsi"/>
          <w:color w:val="202124"/>
          <w:shd w:val="clear" w:color="auto" w:fill="FFFFFF"/>
        </w:rPr>
        <w:t xml:space="preserve"> (</w:t>
      </w:r>
      <w:r w:rsidRPr="00C14DAD">
        <w:rPr>
          <w:rFonts w:asciiTheme="minorHAnsi" w:hAnsiTheme="minorHAnsi"/>
          <w:color w:val="202124"/>
          <w:shd w:val="clear" w:color="auto" w:fill="FFFFFF"/>
        </w:rPr>
        <w:t>無論是正確或錯誤</w:t>
      </w:r>
      <w:r w:rsidRPr="00C14DAD">
        <w:rPr>
          <w:rFonts w:asciiTheme="minorHAnsi" w:hAnsiTheme="minorHAnsi"/>
          <w:color w:val="202124"/>
          <w:shd w:val="clear" w:color="auto" w:fill="FFFFFF"/>
        </w:rPr>
        <w:t xml:space="preserve">) </w:t>
      </w:r>
      <w:r w:rsidRPr="00C14DAD">
        <w:rPr>
          <w:rFonts w:asciiTheme="minorHAnsi" w:hAnsiTheme="minorHAnsi"/>
          <w:color w:val="202124"/>
          <w:shd w:val="clear" w:color="auto" w:fill="FFFFFF"/>
        </w:rPr>
        <w:t>正確的比例</w:t>
      </w:r>
    </w:p>
    <w:p w:rsidR="00D72770" w:rsidRPr="00D72770" w:rsidRDefault="00D72770" w:rsidP="00D72770">
      <w:pPr>
        <w:pStyle w:val="Web"/>
        <w:ind w:left="120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  <w14:ligatures w14:val="standardContextual"/>
        </w:rPr>
        <w:drawing>
          <wp:inline distT="0" distB="0" distL="0" distR="0">
            <wp:extent cx="4384221" cy="426007"/>
            <wp:effectExtent l="0" t="0" r="0" b="6350"/>
            <wp:docPr id="52732494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494" name="圖片 5273249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884" cy="46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5DE" w:rsidRPr="00BB05DE" w:rsidRDefault="00D44C08" w:rsidP="00D44C08">
      <w:pPr>
        <w:pStyle w:val="Web"/>
        <w:numPr>
          <w:ilvl w:val="0"/>
          <w:numId w:val="36"/>
        </w:numPr>
        <w:rPr>
          <w:rFonts w:asciiTheme="minorHAnsi" w:hAnsiTheme="minorHAnsi"/>
          <w:b/>
          <w:bCs/>
        </w:rPr>
      </w:pPr>
      <w:r w:rsidRPr="00D44C08">
        <w:rPr>
          <w:rFonts w:asciiTheme="minorHAnsi" w:hAnsiTheme="minorHAnsi"/>
        </w:rPr>
        <w:t>召</w:t>
      </w:r>
      <w:r w:rsidRPr="00BB05DE">
        <w:rPr>
          <w:rFonts w:asciiTheme="minorHAnsi" w:hAnsiTheme="minorHAnsi"/>
        </w:rPr>
        <w:t>回率</w:t>
      </w:r>
      <w:r w:rsidRPr="00BB05DE">
        <w:rPr>
          <w:rFonts w:asciiTheme="minorHAnsi" w:hAnsiTheme="minorHAnsi"/>
        </w:rPr>
        <w:t xml:space="preserve"> (Recall)</w:t>
      </w:r>
      <w:r w:rsidR="00BB05DE" w:rsidRPr="00BB05DE">
        <w:rPr>
          <w:rFonts w:asciiTheme="minorHAnsi" w:hAnsiTheme="minorHAnsi"/>
        </w:rPr>
        <w:t xml:space="preserve"> </w:t>
      </w:r>
      <w:r w:rsidR="00BB05DE">
        <w:rPr>
          <w:rFonts w:asciiTheme="minorHAnsi" w:hAnsiTheme="minorHAnsi"/>
        </w:rPr>
        <w:t xml:space="preserve">: </w:t>
      </w:r>
      <w:r w:rsidR="00BB05DE" w:rsidRPr="00BB05DE">
        <w:rPr>
          <w:rFonts w:asciiTheme="minorHAnsi" w:hAnsiTheme="minorHAnsi" w:hint="eastAsia"/>
        </w:rPr>
        <w:t>所有實際正類正確歸類為正類的比例</w:t>
      </w:r>
    </w:p>
    <w:p w:rsidR="00D44C08" w:rsidRPr="00BB05DE" w:rsidRDefault="00BB05DE" w:rsidP="00BB05DE">
      <w:pPr>
        <w:pStyle w:val="Web"/>
        <w:ind w:left="1200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lastRenderedPageBreak/>
        <w:drawing>
          <wp:inline distT="0" distB="0" distL="0" distR="0">
            <wp:extent cx="4847590" cy="540666"/>
            <wp:effectExtent l="0" t="0" r="3810" b="5715"/>
            <wp:docPr id="664446904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6904" name="圖片 6644469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229" cy="56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C08" w:rsidRPr="00BB05DE" w:rsidRDefault="00D44C08" w:rsidP="00D44C08">
      <w:pPr>
        <w:pStyle w:val="Web"/>
        <w:numPr>
          <w:ilvl w:val="1"/>
          <w:numId w:val="36"/>
        </w:numPr>
        <w:rPr>
          <w:rFonts w:asciiTheme="minorHAnsi" w:hAnsiTheme="minorHAnsi"/>
        </w:rPr>
      </w:pPr>
      <w:r w:rsidRPr="00D44C08">
        <w:rPr>
          <w:rStyle w:val="HTML"/>
          <w:rFonts w:asciiTheme="minorHAnsi" w:hAnsiTheme="minorHAnsi"/>
        </w:rPr>
        <w:t>1_</w:t>
      </w:r>
      <w:r w:rsidRPr="00BB05DE">
        <w:rPr>
          <w:rStyle w:val="HTML"/>
          <w:rFonts w:asciiTheme="minorHAnsi" w:hAnsiTheme="minorHAnsi"/>
        </w:rPr>
        <w:t>hole</w:t>
      </w:r>
      <w:r w:rsidRPr="00BB05DE">
        <w:rPr>
          <w:rFonts w:asciiTheme="minorHAnsi" w:hAnsiTheme="minorHAnsi"/>
        </w:rPr>
        <w:t xml:space="preserve">, </w:t>
      </w:r>
      <w:r w:rsidRPr="00BB05DE">
        <w:rPr>
          <w:rStyle w:val="HTML"/>
          <w:rFonts w:asciiTheme="minorHAnsi" w:hAnsiTheme="minorHAnsi"/>
        </w:rPr>
        <w:t>2_blackscratch_long</w:t>
      </w:r>
      <w:r w:rsidRPr="00BB05DE">
        <w:rPr>
          <w:rFonts w:asciiTheme="minorHAnsi" w:hAnsiTheme="minorHAnsi"/>
        </w:rPr>
        <w:t xml:space="preserve">, </w:t>
      </w:r>
      <w:r w:rsidRPr="00BB05DE">
        <w:rPr>
          <w:rStyle w:val="HTML"/>
          <w:rFonts w:asciiTheme="minorHAnsi" w:hAnsiTheme="minorHAnsi"/>
        </w:rPr>
        <w:t>3_whitescratch</w:t>
      </w:r>
      <w:r w:rsidRPr="00BB05DE">
        <w:rPr>
          <w:rFonts w:asciiTheme="minorHAnsi" w:hAnsiTheme="minorHAnsi"/>
        </w:rPr>
        <w:t xml:space="preserve">, </w:t>
      </w:r>
      <w:r w:rsidRPr="00BB05DE">
        <w:rPr>
          <w:rStyle w:val="HTML"/>
          <w:rFonts w:asciiTheme="minorHAnsi" w:hAnsiTheme="minorHAnsi"/>
        </w:rPr>
        <w:t>7_dirt</w:t>
      </w:r>
      <w:r w:rsidRPr="00BB05DE">
        <w:rPr>
          <w:rFonts w:asciiTheme="minorHAnsi" w:hAnsiTheme="minorHAnsi"/>
        </w:rPr>
        <w:t xml:space="preserve"> </w:t>
      </w:r>
      <w:r w:rsidRPr="00BB05DE">
        <w:rPr>
          <w:rFonts w:asciiTheme="minorHAnsi" w:hAnsiTheme="minorHAnsi"/>
        </w:rPr>
        <w:t>這四個類別的</w:t>
      </w:r>
      <w:r w:rsidRPr="00BB05DE">
        <w:rPr>
          <w:rFonts w:asciiTheme="minorHAnsi" w:hAnsiTheme="minorHAnsi"/>
        </w:rPr>
        <w:t xml:space="preserve"> Recall </w:t>
      </w:r>
      <w:r w:rsidRPr="00BB05DE">
        <w:rPr>
          <w:rFonts w:asciiTheme="minorHAnsi" w:hAnsiTheme="minorHAnsi"/>
        </w:rPr>
        <w:t>均為</w:t>
      </w:r>
      <w:r w:rsidRPr="00BB05DE">
        <w:rPr>
          <w:rFonts w:asciiTheme="minorHAnsi" w:hAnsiTheme="minorHAnsi"/>
        </w:rPr>
        <w:t xml:space="preserve"> </w:t>
      </w:r>
      <w:r w:rsidRPr="00BB05DE">
        <w:rPr>
          <w:rStyle w:val="HTML"/>
          <w:rFonts w:asciiTheme="minorHAnsi" w:hAnsiTheme="minorHAnsi"/>
        </w:rPr>
        <w:t>0.97</w:t>
      </w:r>
      <w:r w:rsidRPr="00BB05DE">
        <w:rPr>
          <w:rFonts w:asciiTheme="minorHAnsi" w:hAnsiTheme="minorHAnsi"/>
        </w:rPr>
        <w:t xml:space="preserve"> (</w:t>
      </w:r>
      <w:r w:rsidRPr="00BB05DE">
        <w:rPr>
          <w:rFonts w:asciiTheme="minorHAnsi" w:hAnsiTheme="minorHAnsi"/>
        </w:rPr>
        <w:t>準確地說是</w:t>
      </w:r>
      <w:r w:rsidRPr="00BB05DE">
        <w:rPr>
          <w:rFonts w:asciiTheme="minorHAnsi" w:hAnsiTheme="minorHAnsi"/>
        </w:rPr>
        <w:t xml:space="preserve"> 0.975</w:t>
      </w:r>
      <w:r w:rsidRPr="00BB05DE">
        <w:rPr>
          <w:rFonts w:asciiTheme="minorHAnsi" w:hAnsiTheme="minorHAnsi"/>
        </w:rPr>
        <w:t>，即</w:t>
      </w:r>
      <w:r w:rsidRPr="00BB05DE">
        <w:rPr>
          <w:rFonts w:asciiTheme="minorHAnsi" w:hAnsiTheme="minorHAnsi"/>
        </w:rPr>
        <w:t xml:space="preserve"> 39/40)</w:t>
      </w:r>
      <w:r w:rsidRPr="00BB05DE">
        <w:rPr>
          <w:rFonts w:asciiTheme="minorHAnsi" w:hAnsiTheme="minorHAnsi"/>
        </w:rPr>
        <w:t>。</w:t>
      </w:r>
    </w:p>
    <w:p w:rsidR="00BB05DE" w:rsidRPr="00BB05DE" w:rsidRDefault="00BB05DE" w:rsidP="00D44C08">
      <w:pPr>
        <w:pStyle w:val="Web"/>
        <w:numPr>
          <w:ilvl w:val="1"/>
          <w:numId w:val="36"/>
        </w:numPr>
        <w:rPr>
          <w:rFonts w:asciiTheme="minorHAnsi" w:hAnsiTheme="minorHAnsi"/>
        </w:rPr>
      </w:pPr>
      <w:r w:rsidRPr="00BB05DE">
        <w:rPr>
          <w:rFonts w:asciiTheme="minorHAnsi" w:hAnsiTheme="minorHAnsi"/>
        </w:rPr>
        <w:t>這代表</w:t>
      </w:r>
      <w:r w:rsidRPr="00BB05DE">
        <w:rPr>
          <w:rFonts w:asciiTheme="minorHAnsi" w:hAnsiTheme="minorHAnsi"/>
        </w:rPr>
        <w:t xml:space="preserve"> 400 </w:t>
      </w:r>
      <w:r w:rsidRPr="00BB05DE">
        <w:rPr>
          <w:rFonts w:asciiTheme="minorHAnsi" w:hAnsiTheme="minorHAnsi"/>
        </w:rPr>
        <w:t>張圖片中的</w:t>
      </w:r>
      <w:r w:rsidRPr="00BB05DE">
        <w:rPr>
          <w:rFonts w:asciiTheme="minorHAnsi" w:hAnsiTheme="minorHAnsi"/>
        </w:rPr>
        <w:t xml:space="preserve"> 4 </w:t>
      </w:r>
      <w:r w:rsidRPr="00BB05DE">
        <w:rPr>
          <w:rFonts w:asciiTheme="minorHAnsi" w:hAnsiTheme="minorHAnsi"/>
        </w:rPr>
        <w:t>個錯誤全部都是</w:t>
      </w:r>
      <w:r w:rsidRPr="00BB05DE">
        <w:rPr>
          <w:rFonts w:asciiTheme="minorHAnsi" w:hAnsiTheme="minorHAnsi"/>
        </w:rPr>
        <w:t>False Negative</w:t>
      </w:r>
      <w:r w:rsidRPr="00BB05DE">
        <w:rPr>
          <w:rFonts w:asciiTheme="minorHAnsi" w:hAnsiTheme="minorHAnsi"/>
        </w:rPr>
        <w:t>。模型各漏掉了</w:t>
      </w:r>
      <w:r w:rsidRPr="00BB05DE">
        <w:rPr>
          <w:rFonts w:asciiTheme="minorHAnsi" w:hAnsiTheme="minorHAnsi"/>
        </w:rPr>
        <w:t xml:space="preserve"> 1 </w:t>
      </w:r>
      <w:r w:rsidRPr="00BB05DE">
        <w:rPr>
          <w:rFonts w:asciiTheme="minorHAnsi" w:hAnsiTheme="minorHAnsi"/>
        </w:rPr>
        <w:t>張</w:t>
      </w:r>
      <w:r w:rsidRPr="00BB05DE">
        <w:rPr>
          <w:rFonts w:asciiTheme="minorHAnsi" w:hAnsiTheme="minorHAnsi"/>
        </w:rPr>
        <w:t xml:space="preserve"> Hole</w:t>
      </w:r>
      <w:r w:rsidRPr="00BB05DE">
        <w:rPr>
          <w:rFonts w:asciiTheme="minorHAnsi" w:hAnsiTheme="minorHAnsi"/>
        </w:rPr>
        <w:t>、</w:t>
      </w:r>
      <w:r w:rsidRPr="00BB05DE">
        <w:rPr>
          <w:rFonts w:asciiTheme="minorHAnsi" w:hAnsiTheme="minorHAnsi"/>
        </w:rPr>
        <w:t xml:space="preserve">1 </w:t>
      </w:r>
      <w:r w:rsidRPr="00BB05DE">
        <w:rPr>
          <w:rFonts w:asciiTheme="minorHAnsi" w:hAnsiTheme="minorHAnsi"/>
        </w:rPr>
        <w:t>張</w:t>
      </w:r>
      <w:r w:rsidRPr="00BB05DE">
        <w:rPr>
          <w:rFonts w:asciiTheme="minorHAnsi" w:hAnsiTheme="minorHAnsi"/>
        </w:rPr>
        <w:t xml:space="preserve"> </w:t>
      </w:r>
      <w:proofErr w:type="spellStart"/>
      <w:r w:rsidRPr="00BB05DE">
        <w:rPr>
          <w:rFonts w:asciiTheme="minorHAnsi" w:hAnsiTheme="minorHAnsi"/>
        </w:rPr>
        <w:t>Blackscratch</w:t>
      </w:r>
      <w:proofErr w:type="spellEnd"/>
      <w:r w:rsidRPr="00BB05DE">
        <w:rPr>
          <w:rFonts w:asciiTheme="minorHAnsi" w:hAnsiTheme="minorHAnsi"/>
        </w:rPr>
        <w:t>、</w:t>
      </w:r>
      <w:r w:rsidRPr="00BB05DE">
        <w:rPr>
          <w:rFonts w:asciiTheme="minorHAnsi" w:hAnsiTheme="minorHAnsi"/>
        </w:rPr>
        <w:t xml:space="preserve">1 </w:t>
      </w:r>
      <w:r w:rsidRPr="00BB05DE">
        <w:rPr>
          <w:rFonts w:asciiTheme="minorHAnsi" w:hAnsiTheme="minorHAnsi"/>
        </w:rPr>
        <w:t>張</w:t>
      </w:r>
      <w:r w:rsidRPr="00BB05DE">
        <w:rPr>
          <w:rFonts w:asciiTheme="minorHAnsi" w:hAnsiTheme="minorHAnsi"/>
        </w:rPr>
        <w:t xml:space="preserve"> </w:t>
      </w:r>
      <w:proofErr w:type="spellStart"/>
      <w:r w:rsidRPr="00BB05DE">
        <w:rPr>
          <w:rFonts w:asciiTheme="minorHAnsi" w:hAnsiTheme="minorHAnsi"/>
        </w:rPr>
        <w:t>Whitescratch</w:t>
      </w:r>
      <w:proofErr w:type="spellEnd"/>
      <w:r w:rsidRPr="00BB05DE">
        <w:rPr>
          <w:rFonts w:asciiTheme="minorHAnsi" w:hAnsiTheme="minorHAnsi"/>
        </w:rPr>
        <w:t xml:space="preserve"> </w:t>
      </w:r>
      <w:r w:rsidRPr="00BB05DE">
        <w:rPr>
          <w:rFonts w:asciiTheme="minorHAnsi" w:hAnsiTheme="minorHAnsi"/>
        </w:rPr>
        <w:t>和</w:t>
      </w:r>
      <w:r w:rsidRPr="00BB05DE">
        <w:rPr>
          <w:rFonts w:asciiTheme="minorHAnsi" w:hAnsiTheme="minorHAnsi"/>
        </w:rPr>
        <w:t xml:space="preserve"> 1 </w:t>
      </w:r>
      <w:r w:rsidRPr="00BB05DE">
        <w:rPr>
          <w:rFonts w:asciiTheme="minorHAnsi" w:hAnsiTheme="minorHAnsi"/>
        </w:rPr>
        <w:t>張</w:t>
      </w:r>
      <w:r w:rsidRPr="00BB05DE">
        <w:rPr>
          <w:rFonts w:asciiTheme="minorHAnsi" w:hAnsiTheme="minorHAnsi"/>
        </w:rPr>
        <w:t xml:space="preserve"> Dirt</w:t>
      </w:r>
      <w:r w:rsidRPr="00BB05DE">
        <w:rPr>
          <w:rFonts w:asciiTheme="minorHAnsi" w:hAnsiTheme="minorHAnsi"/>
        </w:rPr>
        <w:t>。</w:t>
      </w:r>
    </w:p>
    <w:p w:rsidR="00BB05DE" w:rsidRDefault="00BB05DE" w:rsidP="00D44C08">
      <w:pPr>
        <w:pStyle w:val="Web"/>
        <w:numPr>
          <w:ilvl w:val="1"/>
          <w:numId w:val="36"/>
        </w:numPr>
        <w:rPr>
          <w:rFonts w:asciiTheme="minorHAnsi" w:hAnsiTheme="minorHAnsi"/>
        </w:rPr>
      </w:pPr>
      <w:r w:rsidRPr="00BB05DE">
        <w:rPr>
          <w:rFonts w:asciiTheme="minorHAnsi" w:hAnsiTheme="minorHAnsi"/>
        </w:rPr>
        <w:t>因為模型在</w:t>
      </w:r>
      <w:r w:rsidRPr="00BB05DE">
        <w:rPr>
          <w:rFonts w:asciiTheme="minorHAnsi" w:hAnsiTheme="minorHAnsi"/>
        </w:rPr>
        <w:t xml:space="preserve"> </w:t>
      </w:r>
      <w:r w:rsidRPr="00BB05DE">
        <w:rPr>
          <w:rStyle w:val="HTML"/>
          <w:rFonts w:asciiTheme="minorHAnsi" w:hAnsiTheme="minorHAnsi"/>
        </w:rPr>
        <w:t>4_fold</w:t>
      </w:r>
      <w:r w:rsidRPr="00BB05DE">
        <w:rPr>
          <w:rFonts w:asciiTheme="minorHAnsi" w:hAnsiTheme="minorHAnsi"/>
        </w:rPr>
        <w:t xml:space="preserve">, </w:t>
      </w:r>
      <w:r w:rsidRPr="00BB05DE">
        <w:rPr>
          <w:rStyle w:val="HTML"/>
          <w:rFonts w:asciiTheme="minorHAnsi" w:hAnsiTheme="minorHAnsi"/>
        </w:rPr>
        <w:t>5_dent</w:t>
      </w:r>
      <w:r w:rsidRPr="00BB05DE">
        <w:rPr>
          <w:rFonts w:asciiTheme="minorHAnsi" w:hAnsiTheme="minorHAnsi"/>
        </w:rPr>
        <w:t xml:space="preserve">, </w:t>
      </w:r>
      <w:r w:rsidRPr="00BB05DE">
        <w:rPr>
          <w:rStyle w:val="HTML"/>
          <w:rFonts w:asciiTheme="minorHAnsi" w:hAnsiTheme="minorHAnsi"/>
        </w:rPr>
        <w:t>6_bulge</w:t>
      </w:r>
      <w:r w:rsidRPr="00BB05DE">
        <w:rPr>
          <w:rFonts w:asciiTheme="minorHAnsi" w:hAnsiTheme="minorHAnsi"/>
        </w:rPr>
        <w:t xml:space="preserve"> </w:t>
      </w:r>
      <w:r w:rsidRPr="00BB05DE">
        <w:rPr>
          <w:rFonts w:asciiTheme="minorHAnsi" w:hAnsiTheme="minorHAnsi"/>
        </w:rPr>
        <w:t>等嚴重缺陷上達成了</w:t>
      </w:r>
      <w:r w:rsidRPr="00BB05DE">
        <w:rPr>
          <w:rFonts w:asciiTheme="minorHAnsi" w:hAnsiTheme="minorHAnsi"/>
        </w:rPr>
        <w:t xml:space="preserve"> 100% </w:t>
      </w:r>
      <w:r w:rsidRPr="00BB05DE">
        <w:rPr>
          <w:rFonts w:asciiTheme="minorHAnsi" w:hAnsiTheme="minorHAnsi"/>
        </w:rPr>
        <w:t>的召回率，所以這是好的結果。</w:t>
      </w:r>
    </w:p>
    <w:p w:rsidR="00BB05DE" w:rsidRDefault="00BB05DE" w:rsidP="00BB05DE">
      <w:pPr>
        <w:pStyle w:val="Web"/>
        <w:ind w:left="1200"/>
        <w:rPr>
          <w:rFonts w:asciiTheme="minorHAnsi" w:hAnsiTheme="minorHAnsi"/>
        </w:rPr>
      </w:pPr>
    </w:p>
    <w:p w:rsidR="00BB05DE" w:rsidRDefault="00BB05DE" w:rsidP="00BB05DE">
      <w:pPr>
        <w:pStyle w:val="Web"/>
        <w:numPr>
          <w:ilvl w:val="0"/>
          <w:numId w:val="36"/>
        </w:numPr>
        <w:rPr>
          <w:rFonts w:asciiTheme="minorHAnsi" w:hAnsiTheme="minorHAnsi"/>
        </w:rPr>
      </w:pPr>
      <w:r w:rsidRPr="00BB05DE">
        <w:rPr>
          <w:rFonts w:asciiTheme="minorHAnsi" w:hAnsiTheme="minorHAnsi"/>
        </w:rPr>
        <w:t>精確率</w:t>
      </w:r>
      <w:r w:rsidRPr="00BB05DE">
        <w:rPr>
          <w:rFonts w:asciiTheme="minorHAnsi" w:hAnsiTheme="minorHAnsi"/>
        </w:rPr>
        <w:t xml:space="preserve"> (Precision)</w:t>
      </w:r>
      <w:r w:rsidR="00D72770">
        <w:rPr>
          <w:rFonts w:asciiTheme="minorHAnsi" w:hAnsiTheme="minorHAnsi"/>
        </w:rPr>
        <w:t xml:space="preserve"> : </w:t>
      </w:r>
      <w:r w:rsidR="00D72770">
        <w:rPr>
          <w:rFonts w:ascii="Roboto" w:hAnsi="Roboto"/>
          <w:color w:val="202124"/>
          <w:shd w:val="clear" w:color="auto" w:fill="FFFFFF"/>
        </w:rPr>
        <w:t>所有正向分類中，實際為正向分類的比例。</w:t>
      </w:r>
    </w:p>
    <w:p w:rsidR="00BB05DE" w:rsidRDefault="00D72770" w:rsidP="00BB05DE">
      <w:pPr>
        <w:pStyle w:val="Web"/>
        <w:ind w:left="120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4611910" cy="510121"/>
            <wp:effectExtent l="0" t="0" r="0" b="0"/>
            <wp:docPr id="946605139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05139" name="圖片 94660513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930" cy="53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770" w:rsidRPr="00D72770" w:rsidRDefault="00D72770" w:rsidP="00D72770">
      <w:pPr>
        <w:pStyle w:val="Web"/>
        <w:numPr>
          <w:ilvl w:val="1"/>
          <w:numId w:val="36"/>
        </w:numPr>
        <w:rPr>
          <w:rFonts w:asciiTheme="minorHAnsi" w:hAnsiTheme="minorHAnsi" w:cs="Arial"/>
        </w:rPr>
      </w:pPr>
      <w:r w:rsidRPr="00D72770">
        <w:rPr>
          <w:rStyle w:val="HTML"/>
          <w:rFonts w:asciiTheme="minorHAnsi" w:hAnsiTheme="minorHAnsi" w:cs="Arial"/>
        </w:rPr>
        <w:t>8_insect</w:t>
      </w:r>
      <w:r w:rsidRPr="00D72770">
        <w:rPr>
          <w:rFonts w:asciiTheme="minorHAnsi" w:hAnsiTheme="minorHAnsi"/>
        </w:rPr>
        <w:t xml:space="preserve"> (P = 0.95)</w:t>
      </w:r>
      <w:r w:rsidRPr="00D72770">
        <w:rPr>
          <w:rFonts w:asciiTheme="minorHAnsi" w:hAnsiTheme="minorHAnsi"/>
        </w:rPr>
        <w:t>：</w:t>
      </w:r>
      <m:oMath>
        <m:r>
          <w:rPr>
            <w:rStyle w:val="math-inline"/>
            <w:rFonts w:ascii="Cambria Math" w:hAnsi="Cambria Math" w:cs="Arial"/>
          </w:rPr>
          <m:t>0.95</m:t>
        </m:r>
        <m:r>
          <m:rPr>
            <m:sty m:val="p"/>
          </m:rPr>
          <w:rPr>
            <w:rStyle w:val="math-inline"/>
            <w:rFonts w:ascii="Cambria Math" w:hAnsi="Cambria Math" w:cs="Arial"/>
          </w:rPr>
          <m:t>≈</m:t>
        </m:r>
        <m:f>
          <m:fPr>
            <m:ctrlPr>
              <w:rPr>
                <w:rStyle w:val="math-inline"/>
                <w:rFonts w:ascii="Cambria Math" w:hAnsi="Cambria Math" w:cs="Arial"/>
              </w:rPr>
            </m:ctrlPr>
          </m:fPr>
          <m:num>
            <m:r>
              <w:rPr>
                <w:rStyle w:val="math-inline"/>
                <w:rFonts w:ascii="Cambria Math" w:hAnsi="Cambria Math" w:cs="Arial"/>
              </w:rPr>
              <m:t>40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(TP)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num>
          <m:den>
            <m:r>
              <w:rPr>
                <w:rStyle w:val="math-inline"/>
                <w:rFonts w:ascii="Cambria Math" w:hAnsi="Cambria Math" w:cs="Arial"/>
              </w:rPr>
              <m:t>40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(TP)</m:t>
            </m:r>
            <m:r>
              <w:rPr>
                <w:rStyle w:val="math-inline"/>
                <w:rFonts w:ascii="Cambria Math" w:hAnsi="Cambria Math" w:cs="Arial"/>
              </w:rPr>
              <m:t>+2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(FP)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den>
        </m:f>
      </m:oMath>
      <w:r w:rsidRPr="00D72770">
        <w:rPr>
          <w:rStyle w:val="math-inline"/>
          <w:rFonts w:asciiTheme="minorHAnsi" w:hAnsiTheme="minorHAnsi" w:cs="Arial"/>
        </w:rPr>
        <w:t xml:space="preserve"> </w:t>
      </w:r>
      <w:r w:rsidRPr="00D72770">
        <w:rPr>
          <w:rFonts w:asciiTheme="minorHAnsi" w:hAnsiTheme="minorHAnsi"/>
        </w:rPr>
        <w:t>代表有</w:t>
      </w:r>
      <w:r w:rsidRPr="00D72770">
        <w:rPr>
          <w:rFonts w:asciiTheme="minorHAnsi" w:hAnsiTheme="minorHAnsi"/>
        </w:rPr>
        <w:t xml:space="preserve"> </w:t>
      </w:r>
      <w:r w:rsidRPr="00D72770">
        <w:rPr>
          <w:rFonts w:asciiTheme="minorHAnsi" w:hAnsiTheme="minorHAnsi" w:cs="Arial"/>
        </w:rPr>
        <w:t xml:space="preserve">2 </w:t>
      </w:r>
      <w:r w:rsidRPr="00D72770">
        <w:rPr>
          <w:rFonts w:asciiTheme="minorHAnsi" w:hAnsiTheme="minorHAnsi" w:cs="Arial"/>
        </w:rPr>
        <w:t>次</w:t>
      </w:r>
      <w:r w:rsidRPr="00D72770">
        <w:rPr>
          <w:rFonts w:asciiTheme="minorHAnsi" w:hAnsiTheme="minorHAnsi"/>
        </w:rPr>
        <w:t>假警報，模型將其他缺陷誤判為昆蟲。</w:t>
      </w:r>
    </w:p>
    <w:p w:rsidR="00D72770" w:rsidRDefault="0051702F" w:rsidP="0051702F">
      <w:pPr>
        <w:pStyle w:val="Web"/>
        <w:numPr>
          <w:ilvl w:val="1"/>
          <w:numId w:val="36"/>
        </w:numPr>
      </w:pPr>
      <w:r w:rsidRPr="0051702F">
        <w:rPr>
          <w:rStyle w:val="HTML"/>
          <w:rFonts w:asciiTheme="minorHAnsi" w:hAnsiTheme="minorHAnsi" w:cs="Arial"/>
        </w:rPr>
        <w:t>5_dent</w:t>
      </w:r>
      <w:r w:rsidRPr="0051702F">
        <w:rPr>
          <w:rFonts w:asciiTheme="minorHAnsi" w:hAnsiTheme="minorHAnsi"/>
        </w:rPr>
        <w:t xml:space="preserve"> (P</w:t>
      </w:r>
      <w:r>
        <w:rPr>
          <w:rFonts w:asciiTheme="minorHAnsi" w:hAnsiTheme="minorHAnsi"/>
        </w:rPr>
        <w:t xml:space="preserve"> = </w:t>
      </w:r>
      <w:r w:rsidRPr="0051702F">
        <w:rPr>
          <w:rFonts w:asciiTheme="minorHAnsi" w:hAnsiTheme="minorHAnsi"/>
        </w:rPr>
        <w:t>0.98)</w:t>
      </w:r>
      <w:r w:rsidRPr="0051702F">
        <w:rPr>
          <w:rFonts w:asciiTheme="minorHAnsi" w:hAnsiTheme="minorHAnsi"/>
        </w:rPr>
        <w:t>：</w:t>
      </w:r>
      <m:oMath>
        <m:r>
          <w:rPr>
            <w:rStyle w:val="math-inline"/>
            <w:rFonts w:ascii="Cambria Math" w:hAnsi="Cambria Math" w:cs="Arial"/>
          </w:rPr>
          <m:t>0.98</m:t>
        </m:r>
        <m:r>
          <m:rPr>
            <m:sty m:val="p"/>
          </m:rPr>
          <w:rPr>
            <w:rStyle w:val="math-inline"/>
            <w:rFonts w:ascii="Cambria Math" w:hAnsi="Cambria Math" w:cs="Arial"/>
          </w:rPr>
          <m:t>≈</m:t>
        </m:r>
        <m:f>
          <m:fPr>
            <m:ctrlPr>
              <w:rPr>
                <w:rStyle w:val="math-inline"/>
                <w:rFonts w:ascii="Cambria Math" w:hAnsi="Cambria Math" w:cs="Arial"/>
              </w:rPr>
            </m:ctrlPr>
          </m:fPr>
          <m:num>
            <m:r>
              <w:rPr>
                <w:rStyle w:val="math-inline"/>
                <w:rFonts w:ascii="Cambria Math" w:hAnsi="Cambria Math" w:cs="Arial"/>
              </w:rPr>
              <m:t>40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(TP)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num>
          <m:den>
            <m:r>
              <w:rPr>
                <w:rStyle w:val="math-inline"/>
                <w:rFonts w:ascii="Cambria Math" w:hAnsi="Cambria Math" w:cs="Arial"/>
              </w:rPr>
              <m:t>40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(TP)</m:t>
            </m:r>
            <m:r>
              <w:rPr>
                <w:rStyle w:val="math-inline"/>
                <w:rFonts w:ascii="Cambria Math" w:hAnsi="Cambria Math" w:cs="Arial"/>
              </w:rPr>
              <m:t>+1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(FP)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den>
        </m:f>
      </m:oMath>
      <w:r w:rsidRPr="0051702F">
        <w:rPr>
          <w:rStyle w:val="math-inline"/>
          <w:rFonts w:asciiTheme="minorHAnsi" w:hAnsiTheme="minorHAnsi"/>
        </w:rPr>
        <w:t xml:space="preserve"> </w:t>
      </w:r>
      <w:r w:rsidRPr="0051702F">
        <w:rPr>
          <w:rFonts w:asciiTheme="minorHAnsi" w:hAnsiTheme="minorHAnsi"/>
        </w:rPr>
        <w:t>代表有</w:t>
      </w:r>
      <w:r w:rsidRPr="0051702F">
        <w:rPr>
          <w:rFonts w:asciiTheme="minorHAnsi" w:hAnsiTheme="minorHAnsi"/>
        </w:rPr>
        <w:t xml:space="preserve"> </w:t>
      </w:r>
      <w:r w:rsidRPr="0051702F">
        <w:rPr>
          <w:rFonts w:asciiTheme="minorHAnsi" w:hAnsiTheme="minorHAnsi" w:cs="Arial"/>
        </w:rPr>
        <w:t xml:space="preserve">1 </w:t>
      </w:r>
      <w:r w:rsidRPr="0051702F">
        <w:rPr>
          <w:rFonts w:asciiTheme="minorHAnsi" w:hAnsiTheme="minorHAnsi" w:cs="Arial"/>
        </w:rPr>
        <w:t>次</w:t>
      </w:r>
      <w:r w:rsidRPr="0051702F">
        <w:rPr>
          <w:rFonts w:asciiTheme="minorHAnsi" w:hAnsiTheme="minorHAnsi"/>
        </w:rPr>
        <w:t>假警報</w:t>
      </w:r>
      <w:r>
        <w:t>。</w:t>
      </w:r>
    </w:p>
    <w:p w:rsidR="0051702F" w:rsidRDefault="0051702F" w:rsidP="0051702F">
      <w:pPr>
        <w:pStyle w:val="Web"/>
        <w:numPr>
          <w:ilvl w:val="1"/>
          <w:numId w:val="36"/>
        </w:numPr>
        <w:rPr>
          <w:rFonts w:asciiTheme="minorHAnsi" w:hAnsiTheme="minorHAnsi"/>
        </w:rPr>
      </w:pPr>
      <w:r w:rsidRPr="0051702F">
        <w:rPr>
          <w:rStyle w:val="HTML"/>
          <w:rFonts w:asciiTheme="minorHAnsi" w:hAnsiTheme="minorHAnsi" w:cs="Arial"/>
        </w:rPr>
        <w:t>9_edge</w:t>
      </w:r>
      <w:r w:rsidRPr="0051702F">
        <w:rPr>
          <w:rFonts w:asciiTheme="minorHAnsi" w:hAnsiTheme="minorHAnsi"/>
        </w:rPr>
        <w:t xml:space="preserve"> (P = 0.98)</w:t>
      </w:r>
      <w:r w:rsidRPr="0051702F">
        <w:rPr>
          <w:rFonts w:asciiTheme="minorHAnsi" w:hAnsiTheme="minorHAnsi"/>
        </w:rPr>
        <w:t>：</w:t>
      </w:r>
      <m:oMath>
        <m:r>
          <w:rPr>
            <w:rStyle w:val="math-inline"/>
            <w:rFonts w:ascii="Cambria Math" w:hAnsi="Cambria Math" w:cs="Arial"/>
          </w:rPr>
          <m:t>0.98</m:t>
        </m:r>
        <m:r>
          <m:rPr>
            <m:sty m:val="p"/>
          </m:rPr>
          <w:rPr>
            <w:rStyle w:val="math-inline"/>
            <w:rFonts w:ascii="Cambria Math" w:hAnsi="Cambria Math" w:cs="Arial"/>
          </w:rPr>
          <m:t>≈</m:t>
        </m:r>
        <m:f>
          <m:fPr>
            <m:ctrlPr>
              <w:rPr>
                <w:rStyle w:val="math-inline"/>
                <w:rFonts w:ascii="Cambria Math" w:hAnsi="Cambria Math" w:cs="Arial"/>
              </w:rPr>
            </m:ctrlPr>
          </m:fPr>
          <m:num>
            <m:r>
              <w:rPr>
                <w:rStyle w:val="math-inline"/>
                <w:rFonts w:ascii="Cambria Math" w:hAnsi="Cambria Math" w:cs="Arial"/>
              </w:rPr>
              <m:t>40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(TP)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num>
          <m:den>
            <m:r>
              <w:rPr>
                <w:rStyle w:val="math-inline"/>
                <w:rFonts w:ascii="Cambria Math" w:hAnsi="Cambria Math" w:cs="Arial"/>
              </w:rPr>
              <m:t>40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(TP)</m:t>
            </m:r>
            <m:r>
              <w:rPr>
                <w:rStyle w:val="math-inline"/>
                <w:rFonts w:ascii="Cambria Math" w:hAnsi="Cambria Math" w:cs="Arial"/>
              </w:rPr>
              <m:t>+1</m:t>
            </m:r>
            <m:r>
              <m:rPr>
                <m:nor/>
              </m:rPr>
              <w:rPr>
                <w:rStyle w:val="math-inline"/>
                <w:rFonts w:asciiTheme="minorHAnsi" w:hAnsiTheme="minorHAnsi" w:cs="Arial"/>
              </w:rPr>
              <m:t xml:space="preserve"> (FP)</m:t>
            </m:r>
            <m:ctrlPr>
              <w:rPr>
                <w:rStyle w:val="math-inline"/>
                <w:rFonts w:ascii="Cambria Math" w:hAnsi="Cambria Math" w:cs="Arial"/>
                <w:i/>
              </w:rPr>
            </m:ctrlPr>
          </m:den>
        </m:f>
      </m:oMath>
      <w:r w:rsidRPr="0051702F">
        <w:rPr>
          <w:rFonts w:asciiTheme="minorHAnsi" w:hAnsiTheme="minorHAnsi"/>
        </w:rPr>
        <w:t xml:space="preserve"> </w:t>
      </w:r>
      <w:r w:rsidRPr="0051702F">
        <w:rPr>
          <w:rFonts w:asciiTheme="minorHAnsi" w:hAnsiTheme="minorHAnsi"/>
        </w:rPr>
        <w:t>代表有</w:t>
      </w:r>
      <w:r w:rsidRPr="0051702F">
        <w:rPr>
          <w:rFonts w:asciiTheme="minorHAnsi" w:hAnsiTheme="minorHAnsi"/>
        </w:rPr>
        <w:t xml:space="preserve"> </w:t>
      </w:r>
      <w:r w:rsidRPr="0051702F">
        <w:rPr>
          <w:rFonts w:asciiTheme="minorHAnsi" w:hAnsiTheme="minorHAnsi" w:cs="Arial"/>
        </w:rPr>
        <w:t xml:space="preserve">1 </w:t>
      </w:r>
      <w:r w:rsidRPr="0051702F">
        <w:rPr>
          <w:rFonts w:asciiTheme="minorHAnsi" w:hAnsiTheme="minorHAnsi" w:cs="Arial"/>
        </w:rPr>
        <w:t>次</w:t>
      </w:r>
      <w:r w:rsidRPr="0051702F">
        <w:rPr>
          <w:rFonts w:asciiTheme="minorHAnsi" w:hAnsiTheme="minorHAnsi"/>
        </w:rPr>
        <w:t>假警報。</w:t>
      </w:r>
    </w:p>
    <w:p w:rsidR="0051702F" w:rsidRPr="0051702F" w:rsidRDefault="0051702F" w:rsidP="0051702F">
      <w:pPr>
        <w:pStyle w:val="Web"/>
        <w:ind w:left="1680"/>
        <w:rPr>
          <w:rFonts w:asciiTheme="minorHAnsi" w:hAnsiTheme="minorHAnsi"/>
        </w:rPr>
      </w:pPr>
    </w:p>
    <w:p w:rsidR="00BB398E" w:rsidRDefault="0051702F" w:rsidP="00F40484">
      <w:pPr>
        <w:pStyle w:val="Web"/>
        <w:numPr>
          <w:ilvl w:val="0"/>
          <w:numId w:val="36"/>
        </w:numPr>
        <w:rPr>
          <w:rFonts w:asciiTheme="minorHAnsi" w:hAnsiTheme="minorHAnsi"/>
        </w:rPr>
      </w:pPr>
      <w:r w:rsidRPr="0051702F">
        <w:rPr>
          <w:rFonts w:asciiTheme="minorHAnsi" w:hAnsiTheme="minorHAnsi"/>
        </w:rPr>
        <w:t>綜合分數</w:t>
      </w:r>
      <w:r w:rsidRPr="0051702F">
        <w:rPr>
          <w:rFonts w:asciiTheme="minorHAnsi" w:hAnsiTheme="minorHAnsi"/>
        </w:rPr>
        <w:t xml:space="preserve"> (F1-Score)</w:t>
      </w:r>
      <w:r>
        <w:rPr>
          <w:rFonts w:asciiTheme="minorHAnsi" w:hAnsiTheme="minorHAnsi"/>
        </w:rPr>
        <w:t xml:space="preserve"> : </w:t>
      </w:r>
      <w:r w:rsidRPr="0051702F">
        <w:rPr>
          <w:rFonts w:asciiTheme="minorHAnsi" w:hAnsiTheme="minorHAnsi" w:hint="eastAsia"/>
        </w:rPr>
        <w:t>精確度與喚回度的調和平均數</w:t>
      </w:r>
      <w:r w:rsidRPr="0051702F">
        <w:rPr>
          <w:rFonts w:asciiTheme="minorHAnsi" w:hAnsiTheme="minorHAnsi" w:hint="eastAsia"/>
        </w:rPr>
        <w:t xml:space="preserve"> (</w:t>
      </w:r>
      <w:r w:rsidRPr="0051702F">
        <w:rPr>
          <w:rFonts w:asciiTheme="minorHAnsi" w:hAnsiTheme="minorHAnsi" w:hint="eastAsia"/>
        </w:rPr>
        <w:t>一種平均值</w:t>
      </w:r>
      <w:r w:rsidRPr="0051702F">
        <w:rPr>
          <w:rFonts w:asciiTheme="minorHAnsi" w:hAnsiTheme="minorHAnsi" w:hint="eastAsia"/>
        </w:rPr>
        <w:t>)</w:t>
      </w:r>
      <w:r>
        <w:rPr>
          <w:rFonts w:asciiTheme="minorHAnsi" w:hAnsiTheme="minorHAnsi" w:hint="eastAsia"/>
        </w:rPr>
        <w:t>。</w:t>
      </w:r>
    </w:p>
    <w:p w:rsidR="0051702F" w:rsidRDefault="0051702F" w:rsidP="0051702F">
      <w:pPr>
        <w:pStyle w:val="Web"/>
        <w:ind w:left="120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3380198" cy="522672"/>
            <wp:effectExtent l="0" t="0" r="0" b="0"/>
            <wp:docPr id="139267288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2884" name="圖片 13926728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01" cy="5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24B" w:rsidRPr="005F224B" w:rsidRDefault="0051702F" w:rsidP="005F224B">
      <w:pPr>
        <w:pStyle w:val="Web"/>
        <w:numPr>
          <w:ilvl w:val="0"/>
          <w:numId w:val="37"/>
        </w:numPr>
        <w:rPr>
          <w:rFonts w:asciiTheme="minorHAnsi" w:hAnsiTheme="minorHAnsi"/>
        </w:rPr>
      </w:pPr>
      <w:r w:rsidRPr="0051702F">
        <w:rPr>
          <w:rFonts w:asciiTheme="minorHAnsi" w:hAnsiTheme="minorHAnsi"/>
        </w:rPr>
        <w:t>所有類別的</w:t>
      </w:r>
      <w:r w:rsidRPr="0051702F">
        <w:rPr>
          <w:rFonts w:asciiTheme="minorHAnsi" w:hAnsiTheme="minorHAnsi"/>
        </w:rPr>
        <w:t xml:space="preserve"> F1-Score </w:t>
      </w:r>
      <w:r w:rsidRPr="0051702F">
        <w:rPr>
          <w:rFonts w:asciiTheme="minorHAnsi" w:hAnsiTheme="minorHAnsi"/>
        </w:rPr>
        <w:t>全部高於</w:t>
      </w:r>
      <w:r w:rsidRPr="0051702F">
        <w:rPr>
          <w:rFonts w:asciiTheme="minorHAnsi" w:hAnsiTheme="minorHAnsi"/>
        </w:rPr>
        <w:t xml:space="preserve"> 0.9</w:t>
      </w:r>
      <w:r w:rsidR="008D427A">
        <w:rPr>
          <w:rFonts w:asciiTheme="minorHAnsi" w:hAnsiTheme="minorHAnsi"/>
        </w:rPr>
        <w:t>5</w:t>
      </w:r>
      <w:r w:rsidRPr="0051702F">
        <w:rPr>
          <w:rFonts w:asciiTheme="minorHAnsi" w:hAnsiTheme="minorHAnsi"/>
        </w:rPr>
        <w:t>，這是一個近乎完美的平衡。</w:t>
      </w:r>
    </w:p>
    <w:p w:rsidR="005F224B" w:rsidRDefault="005F224B" w:rsidP="005F224B">
      <w:pPr>
        <w:pStyle w:val="Web"/>
        <w:ind w:firstLineChars="150" w:firstLine="36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drawing>
          <wp:inline distT="0" distB="0" distL="0" distR="0">
            <wp:extent cx="5045410" cy="504748"/>
            <wp:effectExtent l="0" t="0" r="0" b="3810"/>
            <wp:docPr id="1381241393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41393" name="圖片 138124139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007" cy="52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02F" w:rsidRPr="00A1626B" w:rsidRDefault="0051702F" w:rsidP="0051702F">
      <w:pPr>
        <w:pStyle w:val="Web"/>
        <w:numPr>
          <w:ilvl w:val="0"/>
          <w:numId w:val="32"/>
        </w:numPr>
        <w:rPr>
          <w:rFonts w:asciiTheme="minorHAnsi" w:hAnsiTheme="minorHAnsi"/>
          <w:b/>
          <w:bCs/>
        </w:rPr>
      </w:pPr>
      <w:r w:rsidRPr="0051702F">
        <w:rPr>
          <w:b/>
          <w:bCs/>
        </w:rPr>
        <w:lastRenderedPageBreak/>
        <w:t>訓練曲線與混淆矩陣</w:t>
      </w:r>
    </w:p>
    <w:p w:rsidR="00A1626B" w:rsidRPr="00A1626B" w:rsidRDefault="00A1626B" w:rsidP="00A1626B">
      <w:pPr>
        <w:pStyle w:val="Web"/>
        <w:numPr>
          <w:ilvl w:val="0"/>
          <w:numId w:val="40"/>
        </w:numPr>
        <w:rPr>
          <w:rFonts w:asciiTheme="minorHAnsi" w:hAnsiTheme="minorHAnsi"/>
        </w:rPr>
      </w:pPr>
      <w:r w:rsidRPr="00A1626B">
        <w:rPr>
          <w:rFonts w:asciiTheme="minorHAnsi" w:hAnsiTheme="minorHAnsi"/>
        </w:rPr>
        <w:t>訓練曲線</w:t>
      </w:r>
    </w:p>
    <w:p w:rsidR="0051702F" w:rsidRDefault="0051702F" w:rsidP="0051702F">
      <w:pPr>
        <w:pStyle w:val="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drawing>
          <wp:inline distT="0" distB="0" distL="0" distR="0">
            <wp:extent cx="5855224" cy="3441469"/>
            <wp:effectExtent l="0" t="0" r="0" b="635"/>
            <wp:docPr id="2026776243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76243" name="圖片 2026776243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7" r="6074"/>
                    <a:stretch/>
                  </pic:blipFill>
                  <pic:spPr bwMode="auto">
                    <a:xfrm>
                      <a:off x="0" y="0"/>
                      <a:ext cx="5891003" cy="3462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26B" w:rsidRPr="00603BD7" w:rsidRDefault="00A1626B" w:rsidP="00A1626B">
      <w:pPr>
        <w:pStyle w:val="Web"/>
        <w:numPr>
          <w:ilvl w:val="0"/>
          <w:numId w:val="41"/>
        </w:numPr>
        <w:rPr>
          <w:rFonts w:asciiTheme="minorHAnsi" w:hAnsiTheme="minorHAnsi"/>
          <w:b/>
          <w:bCs/>
        </w:rPr>
      </w:pPr>
      <w:r w:rsidRPr="00A1626B">
        <w:rPr>
          <w:rStyle w:val="HTML"/>
          <w:rFonts w:asciiTheme="minorHAnsi" w:hAnsiTheme="minorHAnsi"/>
        </w:rPr>
        <w:t>Train Loss</w:t>
      </w:r>
      <w:r w:rsidRPr="00A1626B">
        <w:rPr>
          <w:rFonts w:asciiTheme="minorHAnsi" w:hAnsiTheme="minorHAnsi"/>
        </w:rPr>
        <w:t xml:space="preserve"> </w:t>
      </w:r>
      <w:r w:rsidRPr="00A1626B">
        <w:rPr>
          <w:rFonts w:asciiTheme="minorHAnsi" w:hAnsiTheme="minorHAnsi"/>
        </w:rPr>
        <w:t>穩定下降，</w:t>
      </w:r>
      <w:r w:rsidRPr="00A1626B">
        <w:rPr>
          <w:rStyle w:val="HTML"/>
          <w:rFonts w:asciiTheme="minorHAnsi" w:hAnsiTheme="minorHAnsi"/>
        </w:rPr>
        <w:t>Val Loss</w:t>
      </w:r>
      <w:r w:rsidRPr="00A1626B">
        <w:rPr>
          <w:rFonts w:asciiTheme="minorHAnsi" w:hAnsiTheme="minorHAnsi"/>
        </w:rPr>
        <w:t xml:space="preserve"> </w:t>
      </w:r>
      <w:r w:rsidRPr="00A1626B">
        <w:rPr>
          <w:rFonts w:asciiTheme="minorHAnsi" w:hAnsiTheme="minorHAnsi"/>
        </w:rPr>
        <w:t>也快速下降並收斂在極低點。</w:t>
      </w:r>
    </w:p>
    <w:p w:rsidR="00603BD7" w:rsidRPr="00603BD7" w:rsidRDefault="00603BD7" w:rsidP="00603BD7">
      <w:pPr>
        <w:pStyle w:val="Web"/>
        <w:numPr>
          <w:ilvl w:val="0"/>
          <w:numId w:val="41"/>
        </w:numPr>
        <w:rPr>
          <w:rFonts w:asciiTheme="minorHAnsi" w:hAnsiTheme="minorHAnsi"/>
          <w:b/>
          <w:bCs/>
        </w:rPr>
      </w:pPr>
      <w:r>
        <w:rPr>
          <w:rStyle w:val="HTML"/>
          <w:rFonts w:asciiTheme="minorHAnsi" w:hAnsiTheme="minorHAnsi" w:hint="eastAsia"/>
        </w:rPr>
        <w:t>訓練結果和驗證結果</w:t>
      </w:r>
      <w:r>
        <w:rPr>
          <w:rStyle w:val="HTML"/>
          <w:rFonts w:asciiTheme="minorHAnsi" w:hAnsiTheme="minorHAnsi" w:hint="eastAsia"/>
        </w:rPr>
        <w:t>幾乎一樣</w:t>
      </w:r>
      <w:r>
        <w:rPr>
          <w:rStyle w:val="HTML"/>
          <w:rFonts w:asciiTheme="minorHAnsi" w:hAnsiTheme="minorHAnsi" w:hint="eastAsia"/>
        </w:rPr>
        <w:t>。</w:t>
      </w:r>
    </w:p>
    <w:p w:rsidR="005F224B" w:rsidRPr="00A1626B" w:rsidRDefault="005F224B" w:rsidP="005F224B">
      <w:pPr>
        <w:pStyle w:val="Web"/>
        <w:ind w:firstLineChars="150" w:firstLine="367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drawing>
          <wp:inline distT="0" distB="0" distL="0" distR="0">
            <wp:extent cx="5351780" cy="2003612"/>
            <wp:effectExtent l="0" t="0" r="0" b="3175"/>
            <wp:docPr id="2068511800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1800" name="圖片 206851180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31"/>
                    <a:stretch/>
                  </pic:blipFill>
                  <pic:spPr bwMode="auto">
                    <a:xfrm>
                      <a:off x="0" y="0"/>
                      <a:ext cx="5368351" cy="200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24B" w:rsidRPr="005F224B" w:rsidRDefault="005F224B" w:rsidP="005F224B">
      <w:pPr>
        <w:pStyle w:val="Web"/>
        <w:ind w:firstLineChars="150" w:firstLine="360"/>
        <w:rPr>
          <w:rFonts w:asciiTheme="minorHAnsi" w:hAnsiTheme="minorHAnsi"/>
        </w:rPr>
      </w:pPr>
      <w:r>
        <w:rPr>
          <w:rFonts w:asciiTheme="minorHAnsi" w:hAnsiTheme="minorHAnsi" w:hint="eastAsia"/>
          <w:noProof/>
          <w14:ligatures w14:val="standardContextual"/>
        </w:rPr>
        <w:lastRenderedPageBreak/>
        <w:drawing>
          <wp:inline distT="0" distB="0" distL="0" distR="0">
            <wp:extent cx="5903259" cy="3764137"/>
            <wp:effectExtent l="0" t="0" r="2540" b="0"/>
            <wp:docPr id="161107835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835" name="圖片 16110783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887"/>
                    <a:stretch/>
                  </pic:blipFill>
                  <pic:spPr bwMode="auto">
                    <a:xfrm>
                      <a:off x="0" y="0"/>
                      <a:ext cx="5911738" cy="3769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26B" w:rsidRPr="00A1626B" w:rsidRDefault="00A1626B" w:rsidP="00A1626B">
      <w:pPr>
        <w:pStyle w:val="Web"/>
        <w:numPr>
          <w:ilvl w:val="0"/>
          <w:numId w:val="42"/>
        </w:numPr>
        <w:rPr>
          <w:rFonts w:asciiTheme="minorHAnsi" w:hAnsiTheme="minorHAnsi"/>
        </w:rPr>
      </w:pPr>
      <w:r w:rsidRPr="00A1626B">
        <w:t>混淆矩陣</w:t>
      </w:r>
    </w:p>
    <w:p w:rsidR="00A1626B" w:rsidRDefault="00A1626B" w:rsidP="005F224B">
      <w:pPr>
        <w:pStyle w:val="Web"/>
        <w:ind w:firstLineChars="250" w:firstLine="612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drawing>
          <wp:inline distT="0" distB="0" distL="0" distR="0">
            <wp:extent cx="4679576" cy="4157713"/>
            <wp:effectExtent l="0" t="0" r="0" b="0"/>
            <wp:docPr id="1325057299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7299" name="圖片 1325057299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4" r="13532"/>
                    <a:stretch/>
                  </pic:blipFill>
                  <pic:spPr bwMode="auto">
                    <a:xfrm>
                      <a:off x="0" y="0"/>
                      <a:ext cx="4711663" cy="4186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24B" w:rsidRDefault="0066002E" w:rsidP="0066002E">
      <w:pPr>
        <w:pStyle w:val="Web"/>
        <w:numPr>
          <w:ilvl w:val="1"/>
          <w:numId w:val="42"/>
        </w:numPr>
        <w:rPr>
          <w:rFonts w:asciiTheme="minorHAnsi" w:hAnsiTheme="minorHAnsi"/>
        </w:rPr>
      </w:pPr>
      <w:r w:rsidRPr="0066002E">
        <w:rPr>
          <w:rFonts w:asciiTheme="minorHAnsi" w:hAnsiTheme="minorHAnsi"/>
        </w:rPr>
        <w:lastRenderedPageBreak/>
        <w:t>混淆矩陣的主對角線非常清晰，總共</w:t>
      </w:r>
      <w:r w:rsidRPr="0066002E">
        <w:rPr>
          <w:rFonts w:asciiTheme="minorHAnsi" w:hAnsiTheme="minorHAnsi"/>
        </w:rPr>
        <w:t xml:space="preserve"> 396 </w:t>
      </w:r>
      <w:r w:rsidRPr="0066002E">
        <w:rPr>
          <w:rFonts w:asciiTheme="minorHAnsi" w:hAnsiTheme="minorHAnsi"/>
        </w:rPr>
        <w:t>個預測落在正確的格子裡</w:t>
      </w:r>
      <w:r w:rsidRPr="0066002E">
        <w:rPr>
          <w:rFonts w:asciiTheme="minorHAnsi" w:hAnsiTheme="minorHAnsi"/>
        </w:rPr>
        <w:t xml:space="preserve"> (400 - 4 </w:t>
      </w:r>
      <w:r w:rsidRPr="0066002E">
        <w:rPr>
          <w:rFonts w:asciiTheme="minorHAnsi" w:hAnsiTheme="minorHAnsi"/>
        </w:rPr>
        <w:t>個錯誤</w:t>
      </w:r>
      <w:r w:rsidRPr="0066002E">
        <w:rPr>
          <w:rFonts w:asciiTheme="minorHAnsi" w:hAnsiTheme="minorHAnsi"/>
        </w:rPr>
        <w:t>)</w:t>
      </w:r>
      <w:r w:rsidRPr="0066002E">
        <w:rPr>
          <w:rFonts w:asciiTheme="minorHAnsi" w:hAnsiTheme="minorHAnsi"/>
        </w:rPr>
        <w:t>。</w:t>
      </w:r>
    </w:p>
    <w:p w:rsidR="0066002E" w:rsidRPr="0066002E" w:rsidRDefault="0066002E" w:rsidP="0066002E">
      <w:pPr>
        <w:pStyle w:val="Web"/>
        <w:numPr>
          <w:ilvl w:val="1"/>
          <w:numId w:val="42"/>
        </w:numPr>
        <w:rPr>
          <w:rFonts w:asciiTheme="minorHAnsi" w:hAnsiTheme="minorHAnsi"/>
        </w:rPr>
      </w:pPr>
      <w:r w:rsidRPr="0066002E">
        <w:rPr>
          <w:rFonts w:asciiTheme="minorHAnsi" w:hAnsiTheme="minorHAnsi"/>
        </w:rPr>
        <w:t>所有的</w:t>
      </w:r>
      <w:r w:rsidRPr="0066002E">
        <w:rPr>
          <w:rFonts w:asciiTheme="minorHAnsi" w:hAnsiTheme="minorHAnsi"/>
        </w:rPr>
        <w:t xml:space="preserve"> 4 </w:t>
      </w:r>
      <w:r w:rsidRPr="0066002E">
        <w:rPr>
          <w:rFonts w:asciiTheme="minorHAnsi" w:hAnsiTheme="minorHAnsi"/>
        </w:rPr>
        <w:t>個錯誤</w:t>
      </w:r>
      <w:r w:rsidRPr="0066002E">
        <w:rPr>
          <w:rFonts w:asciiTheme="minorHAnsi" w:hAnsiTheme="minorHAnsi"/>
        </w:rPr>
        <w:t xml:space="preserve"> (</w:t>
      </w:r>
      <w:r w:rsidRPr="0066002E">
        <w:rPr>
          <w:rFonts w:asciiTheme="minorHAnsi" w:hAnsiTheme="minorHAnsi"/>
        </w:rPr>
        <w:t>非對角線</w:t>
      </w:r>
      <w:r w:rsidRPr="0066002E">
        <w:rPr>
          <w:rFonts w:asciiTheme="minorHAnsi" w:hAnsiTheme="minorHAnsi"/>
        </w:rPr>
        <w:t xml:space="preserve">) </w:t>
      </w:r>
      <w:r w:rsidRPr="0066002E">
        <w:rPr>
          <w:rFonts w:asciiTheme="minorHAnsi" w:hAnsiTheme="minorHAnsi"/>
        </w:rPr>
        <w:t>都是零星分佈的，證明模型沒有在特定两个類別之間</w:t>
      </w:r>
      <w:r w:rsidRPr="0066002E">
        <w:rPr>
          <w:rFonts w:asciiTheme="minorHAnsi" w:hAnsiTheme="minorHAnsi"/>
        </w:rPr>
        <w:t xml:space="preserve"> (</w:t>
      </w:r>
      <w:r w:rsidRPr="0066002E">
        <w:rPr>
          <w:rFonts w:asciiTheme="minorHAnsi" w:hAnsiTheme="minorHAnsi"/>
        </w:rPr>
        <w:t>例如</w:t>
      </w:r>
      <w:r w:rsidRPr="0066002E">
        <w:rPr>
          <w:rFonts w:asciiTheme="minorHAnsi" w:hAnsiTheme="minorHAnsi"/>
        </w:rPr>
        <w:t xml:space="preserve"> </w:t>
      </w:r>
      <w:r w:rsidRPr="0066002E">
        <w:rPr>
          <w:rStyle w:val="HTML"/>
          <w:rFonts w:asciiTheme="minorHAnsi" w:hAnsiTheme="minorHAnsi"/>
        </w:rPr>
        <w:t>7_dirt</w:t>
      </w:r>
      <w:r w:rsidRPr="0066002E">
        <w:rPr>
          <w:rFonts w:asciiTheme="minorHAnsi" w:hAnsiTheme="minorHAnsi"/>
        </w:rPr>
        <w:t xml:space="preserve"> </w:t>
      </w:r>
      <w:r w:rsidRPr="0066002E">
        <w:rPr>
          <w:rFonts w:asciiTheme="minorHAnsi" w:hAnsiTheme="minorHAnsi"/>
        </w:rPr>
        <w:t>和</w:t>
      </w:r>
      <w:r w:rsidRPr="0066002E">
        <w:rPr>
          <w:rFonts w:asciiTheme="minorHAnsi" w:hAnsiTheme="minorHAnsi"/>
        </w:rPr>
        <w:t xml:space="preserve"> </w:t>
      </w:r>
      <w:r w:rsidRPr="0066002E">
        <w:rPr>
          <w:rStyle w:val="HTML"/>
          <w:rFonts w:asciiTheme="minorHAnsi" w:hAnsiTheme="minorHAnsi"/>
        </w:rPr>
        <w:t>8_insect</w:t>
      </w:r>
      <w:r w:rsidRPr="0066002E">
        <w:rPr>
          <w:rFonts w:asciiTheme="minorHAnsi" w:hAnsiTheme="minorHAnsi"/>
        </w:rPr>
        <w:t xml:space="preserve">) </w:t>
      </w:r>
      <w:r w:rsidRPr="0066002E">
        <w:rPr>
          <w:rFonts w:asciiTheme="minorHAnsi" w:hAnsiTheme="minorHAnsi"/>
        </w:rPr>
        <w:t>產生系統性的混淆。</w:t>
      </w:r>
    </w:p>
    <w:p w:rsidR="005F224B" w:rsidRDefault="005F224B" w:rsidP="00A1626B">
      <w:pPr>
        <w:pStyle w:val="Web"/>
        <w:ind w:left="960"/>
        <w:rPr>
          <w:rFonts w:asciiTheme="minorHAnsi" w:hAnsiTheme="minorHAnsi"/>
          <w:b/>
          <w:bCs/>
        </w:rPr>
      </w:pPr>
      <w:r>
        <w:rPr>
          <w:rFonts w:asciiTheme="minorHAnsi" w:hAnsiTheme="minorHAnsi" w:hint="eastAsia"/>
          <w:b/>
          <w:bCs/>
          <w:noProof/>
          <w14:ligatures w14:val="standardContextual"/>
        </w:rPr>
        <w:drawing>
          <wp:inline distT="0" distB="0" distL="0" distR="0">
            <wp:extent cx="5049543" cy="1748118"/>
            <wp:effectExtent l="0" t="0" r="0" b="5080"/>
            <wp:docPr id="1482356246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6246" name="圖片 14823562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206" cy="17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2E" w:rsidRDefault="0066002E" w:rsidP="0066002E">
      <w:pPr>
        <w:pStyle w:val="Web"/>
        <w:rPr>
          <w:rFonts w:asciiTheme="minorHAnsi" w:hAnsiTheme="minorHAnsi"/>
          <w:b/>
          <w:bCs/>
          <w:sz w:val="26"/>
          <w:szCs w:val="26"/>
        </w:rPr>
      </w:pPr>
    </w:p>
    <w:p w:rsidR="0066002E" w:rsidRDefault="0066002E" w:rsidP="0066002E">
      <w:pPr>
        <w:pStyle w:val="Web"/>
        <w:rPr>
          <w:b/>
          <w:bCs/>
          <w:sz w:val="26"/>
          <w:szCs w:val="26"/>
        </w:rPr>
      </w:pPr>
      <w:r w:rsidRPr="0066002E">
        <w:rPr>
          <w:rFonts w:asciiTheme="minorHAnsi" w:hAnsiTheme="minorHAnsi" w:hint="eastAsia"/>
          <w:b/>
          <w:bCs/>
          <w:sz w:val="28"/>
          <w:szCs w:val="28"/>
        </w:rPr>
        <w:t>四</w:t>
      </w:r>
      <w:r w:rsidRPr="0066002E">
        <w:rPr>
          <w:rFonts w:asciiTheme="minorHAnsi" w:hAnsiTheme="minorHAnsi" w:hint="eastAsia"/>
          <w:b/>
          <w:bCs/>
          <w:sz w:val="28"/>
          <w:szCs w:val="28"/>
        </w:rPr>
        <w:t xml:space="preserve"> </w:t>
      </w:r>
      <w:r w:rsidRPr="0066002E">
        <w:rPr>
          <w:b/>
          <w:bCs/>
          <w:sz w:val="28"/>
          <w:szCs w:val="28"/>
        </w:rPr>
        <w:t>總結</w:t>
      </w:r>
      <w:r w:rsidRPr="0066002E">
        <w:rPr>
          <w:b/>
          <w:bCs/>
          <w:sz w:val="26"/>
          <w:szCs w:val="26"/>
        </w:rPr>
        <w:t xml:space="preserve"> </w:t>
      </w:r>
    </w:p>
    <w:p w:rsidR="0066002E" w:rsidRPr="00603BD7" w:rsidRDefault="0066002E" w:rsidP="0066002E">
      <w:pPr>
        <w:pStyle w:val="Web"/>
        <w:numPr>
          <w:ilvl w:val="0"/>
          <w:numId w:val="44"/>
        </w:numPr>
        <w:rPr>
          <w:rFonts w:asciiTheme="minorHAnsi" w:hAnsiTheme="minorHAnsi"/>
        </w:rPr>
      </w:pPr>
      <w:r w:rsidRPr="00603BD7">
        <w:rPr>
          <w:rFonts w:asciiTheme="minorHAnsi" w:hAnsiTheme="minorHAnsi"/>
        </w:rPr>
        <w:t>繼承</w:t>
      </w:r>
      <w:r w:rsidRPr="00603BD7">
        <w:rPr>
          <w:rFonts w:asciiTheme="minorHAnsi" w:hAnsiTheme="minorHAnsi"/>
        </w:rPr>
        <w:t xml:space="preserve"> ImageNet </w:t>
      </w:r>
      <w:r w:rsidRPr="00603BD7">
        <w:rPr>
          <w:rFonts w:asciiTheme="minorHAnsi" w:hAnsiTheme="minorHAnsi"/>
        </w:rPr>
        <w:t>權重克服數據稀缺。</w:t>
      </w:r>
    </w:p>
    <w:p w:rsidR="0066002E" w:rsidRPr="00603BD7" w:rsidRDefault="0066002E" w:rsidP="0066002E">
      <w:pPr>
        <w:pStyle w:val="Web"/>
        <w:numPr>
          <w:ilvl w:val="0"/>
          <w:numId w:val="44"/>
        </w:numPr>
        <w:rPr>
          <w:rFonts w:asciiTheme="minorHAnsi" w:hAnsiTheme="minorHAnsi"/>
        </w:rPr>
      </w:pPr>
      <w:r w:rsidRPr="00603BD7">
        <w:rPr>
          <w:rFonts w:asciiTheme="minorHAnsi" w:hAnsiTheme="minorHAnsi"/>
        </w:rPr>
        <w:t xml:space="preserve">K-Fold </w:t>
      </w:r>
      <w:r w:rsidRPr="00603BD7">
        <w:rPr>
          <w:rFonts w:asciiTheme="minorHAnsi" w:hAnsiTheme="minorHAnsi"/>
        </w:rPr>
        <w:t>實驗證明其結果高度穩定</w:t>
      </w:r>
      <w:r w:rsidRPr="00603BD7">
        <w:rPr>
          <w:rFonts w:asciiTheme="minorHAnsi" w:hAnsiTheme="minorHAnsi"/>
        </w:rPr>
        <w:t xml:space="preserve"> (</w:t>
      </w:r>
      <w:r w:rsidRPr="00603BD7">
        <w:rPr>
          <w:rFonts w:asciiTheme="minorHAnsi" w:hAnsiTheme="minorHAnsi"/>
        </w:rPr>
        <w:t>標準差</w:t>
      </w:r>
      <w:r w:rsidRPr="00603BD7">
        <w:rPr>
          <w:rFonts w:asciiTheme="minorHAnsi" w:hAnsiTheme="minorHAnsi"/>
        </w:rPr>
        <w:t xml:space="preserve"> 0.0072)</w:t>
      </w:r>
      <w:r w:rsidRPr="00603BD7">
        <w:rPr>
          <w:rFonts w:asciiTheme="minorHAnsi" w:hAnsiTheme="minorHAnsi"/>
        </w:rPr>
        <w:t>，平均準確率達</w:t>
      </w:r>
      <w:r w:rsidRPr="00603BD7">
        <w:rPr>
          <w:rFonts w:asciiTheme="minorHAnsi" w:hAnsiTheme="minorHAnsi"/>
        </w:rPr>
        <w:t xml:space="preserve"> 98.38%</w:t>
      </w:r>
    </w:p>
    <w:p w:rsidR="00603BD7" w:rsidRDefault="00603BD7" w:rsidP="00603BD7">
      <w:pPr>
        <w:tabs>
          <w:tab w:val="left" w:pos="1453"/>
        </w:tabs>
        <w:ind w:firstLineChars="100" w:firstLine="240"/>
      </w:pPr>
      <w:r>
        <w:rPr>
          <w:rFonts w:hint="eastAsia"/>
        </w:rPr>
        <w:t>模</w:t>
      </w:r>
      <w:r w:rsidRPr="00186966">
        <w:t>型的瓶頸已不在於架構不夠好，而在於輸入的資訊不夠多。</w:t>
      </w:r>
      <w:r>
        <w:t>VGG16</w:t>
      </w:r>
      <w:r w:rsidRPr="00186966">
        <w:rPr>
          <w:rFonts w:hint="eastAsia"/>
        </w:rPr>
        <w:t>已</w:t>
      </w:r>
      <w:r w:rsidRPr="00186966">
        <w:t>經從影像中壓榨出了所有可用的資訊，剩下的錯誤（例如</w:t>
      </w:r>
      <w:r w:rsidRPr="00186966">
        <w:t xml:space="preserve"> </w:t>
      </w:r>
      <w:r w:rsidRPr="0066002E">
        <w:t>1_hole</w:t>
      </w:r>
      <w:r w:rsidRPr="00186966">
        <w:t>）是因為這些特徵在</w:t>
      </w:r>
      <w:r>
        <w:rPr>
          <w:rFonts w:hint="eastAsia"/>
        </w:rPr>
        <w:t>定義的</w:t>
      </w:r>
      <w:r w:rsidRPr="00186966">
        <w:t>解析度下已經丟失或無法區分</w:t>
      </w:r>
      <w:r>
        <w:rPr>
          <w:rFonts w:hint="eastAsia"/>
        </w:rPr>
        <w:t>。</w:t>
      </w:r>
    </w:p>
    <w:p w:rsidR="00603BD7" w:rsidRDefault="00603BD7" w:rsidP="00603BD7">
      <w:pPr>
        <w:tabs>
          <w:tab w:val="left" w:pos="1453"/>
        </w:tabs>
      </w:pPr>
      <w:r>
        <w:rPr>
          <w:rFonts w:hint="eastAsia"/>
        </w:rPr>
        <w:t>未來展望</w:t>
      </w:r>
      <w:r>
        <w:rPr>
          <w:rFonts w:hint="eastAsia"/>
        </w:rPr>
        <w:t xml:space="preserve"> </w:t>
      </w:r>
      <w:r>
        <w:t>:</w:t>
      </w:r>
    </w:p>
    <w:p w:rsidR="00603BD7" w:rsidRDefault="00603BD7" w:rsidP="00603BD7">
      <w:pPr>
        <w:pStyle w:val="a9"/>
        <w:numPr>
          <w:ilvl w:val="0"/>
          <w:numId w:val="45"/>
        </w:numPr>
        <w:tabs>
          <w:tab w:val="left" w:pos="1453"/>
        </w:tabs>
      </w:pPr>
      <w:r>
        <w:t>重新審視資料集。</w:t>
      </w:r>
    </w:p>
    <w:p w:rsidR="00603BD7" w:rsidRDefault="00603BD7" w:rsidP="00603BD7">
      <w:pPr>
        <w:pStyle w:val="a9"/>
        <w:numPr>
          <w:ilvl w:val="0"/>
          <w:numId w:val="45"/>
        </w:numPr>
        <w:tabs>
          <w:tab w:val="left" w:pos="1453"/>
        </w:tabs>
      </w:pPr>
      <w:r>
        <w:t>採用更強大的資料增強</w:t>
      </w:r>
      <w:r>
        <w:rPr>
          <w:rFonts w:hint="eastAsia"/>
        </w:rPr>
        <w:t>。</w:t>
      </w:r>
    </w:p>
    <w:p w:rsidR="00603BD7" w:rsidRDefault="00603BD7" w:rsidP="00603BD7">
      <w:pPr>
        <w:pStyle w:val="a9"/>
        <w:numPr>
          <w:ilvl w:val="0"/>
          <w:numId w:val="45"/>
        </w:numPr>
        <w:tabs>
          <w:tab w:val="left" w:pos="1453"/>
        </w:tabs>
      </w:pPr>
      <w:r>
        <w:t>使用加權損失函數</w:t>
      </w:r>
      <w:r>
        <w:rPr>
          <w:rFonts w:hint="eastAsia"/>
        </w:rPr>
        <w:t>。</w:t>
      </w:r>
    </w:p>
    <w:p w:rsidR="00603BD7" w:rsidRDefault="00603BD7" w:rsidP="00603BD7">
      <w:pPr>
        <w:pStyle w:val="a9"/>
        <w:numPr>
          <w:ilvl w:val="0"/>
          <w:numId w:val="45"/>
        </w:numPr>
        <w:tabs>
          <w:tab w:val="left" w:pos="1453"/>
        </w:tabs>
      </w:pPr>
      <w:r>
        <w:t>從特徵提取到微調</w:t>
      </w:r>
      <w:r>
        <w:rPr>
          <w:rFonts w:hint="eastAsia"/>
        </w:rPr>
        <w:t>。</w:t>
      </w:r>
    </w:p>
    <w:p w:rsidR="00603BD7" w:rsidRPr="00603BD7" w:rsidRDefault="00603BD7" w:rsidP="0066002E">
      <w:pPr>
        <w:pStyle w:val="Web"/>
        <w:rPr>
          <w:rFonts w:asciiTheme="minorHAnsi" w:hAnsiTheme="minorHAnsi" w:hint="eastAsia"/>
        </w:rPr>
      </w:pPr>
    </w:p>
    <w:sectPr w:rsidR="00603BD7" w:rsidRPr="00603BD7" w:rsidSect="008C30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531"/>
    <w:multiLevelType w:val="hybridMultilevel"/>
    <w:tmpl w:val="E668BA78"/>
    <w:lvl w:ilvl="0" w:tplc="FAB21EC6">
      <w:numFmt w:val="bullet"/>
      <w:lvlText w:val=""/>
      <w:lvlJc w:val="left"/>
      <w:pPr>
        <w:ind w:left="96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DF05B07"/>
    <w:multiLevelType w:val="hybridMultilevel"/>
    <w:tmpl w:val="D602A328"/>
    <w:lvl w:ilvl="0" w:tplc="FAB21EC6">
      <w:numFmt w:val="bullet"/>
      <w:lvlText w:val=""/>
      <w:lvlJc w:val="left"/>
      <w:pPr>
        <w:ind w:left="1048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52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8" w:hanging="480"/>
      </w:pPr>
      <w:rPr>
        <w:rFonts w:ascii="Wingdings" w:hAnsi="Wingdings" w:hint="default"/>
      </w:rPr>
    </w:lvl>
  </w:abstractNum>
  <w:abstractNum w:abstractNumId="2" w15:restartNumberingAfterBreak="0">
    <w:nsid w:val="0E517C8D"/>
    <w:multiLevelType w:val="hybridMultilevel"/>
    <w:tmpl w:val="770EF7CA"/>
    <w:lvl w:ilvl="0" w:tplc="BD68C874">
      <w:start w:val="1"/>
      <w:numFmt w:val="decimal"/>
      <w:lvlText w:val="%1"/>
      <w:lvlJc w:val="left"/>
      <w:pPr>
        <w:ind w:left="360" w:hanging="360"/>
      </w:pPr>
      <w:rPr>
        <w:rFonts w:asciiTheme="minorHAnsi" w:eastAsia="新細明體" w:hAnsiTheme="minorHAnsi" w:cs="新細明體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E74FEF"/>
    <w:multiLevelType w:val="hybridMultilevel"/>
    <w:tmpl w:val="A0660AEC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4" w15:restartNumberingAfterBreak="0">
    <w:nsid w:val="12CB315E"/>
    <w:multiLevelType w:val="hybridMultilevel"/>
    <w:tmpl w:val="D4DA272A"/>
    <w:lvl w:ilvl="0" w:tplc="FFFFFFFF">
      <w:start w:val="1"/>
      <w:numFmt w:val="decimal"/>
      <w:lvlText w:val="(%1)"/>
      <w:lvlJc w:val="left"/>
      <w:pPr>
        <w:ind w:left="643" w:hanging="360"/>
      </w:pPr>
      <w:rPr>
        <w:rFonts w:asciiTheme="minorHAnsi" w:hAnsiTheme="minorHAnsi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243" w:hanging="480"/>
      </w:pPr>
    </w:lvl>
    <w:lvl w:ilvl="2" w:tplc="FFFFFFFF" w:tentative="1">
      <w:start w:val="1"/>
      <w:numFmt w:val="lowerRoman"/>
      <w:lvlText w:val="%3."/>
      <w:lvlJc w:val="right"/>
      <w:pPr>
        <w:ind w:left="1723" w:hanging="480"/>
      </w:pPr>
    </w:lvl>
    <w:lvl w:ilvl="3" w:tplc="FFFFFFFF" w:tentative="1">
      <w:start w:val="1"/>
      <w:numFmt w:val="decimal"/>
      <w:lvlText w:val="%4."/>
      <w:lvlJc w:val="left"/>
      <w:pPr>
        <w:ind w:left="220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3" w:hanging="480"/>
      </w:pPr>
    </w:lvl>
    <w:lvl w:ilvl="5" w:tplc="FFFFFFFF" w:tentative="1">
      <w:start w:val="1"/>
      <w:numFmt w:val="lowerRoman"/>
      <w:lvlText w:val="%6."/>
      <w:lvlJc w:val="right"/>
      <w:pPr>
        <w:ind w:left="3163" w:hanging="480"/>
      </w:pPr>
    </w:lvl>
    <w:lvl w:ilvl="6" w:tplc="FFFFFFFF" w:tentative="1">
      <w:start w:val="1"/>
      <w:numFmt w:val="decimal"/>
      <w:lvlText w:val="%7."/>
      <w:lvlJc w:val="left"/>
      <w:pPr>
        <w:ind w:left="364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3" w:hanging="480"/>
      </w:pPr>
    </w:lvl>
    <w:lvl w:ilvl="8" w:tplc="FFFFFFFF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5" w15:restartNumberingAfterBreak="0">
    <w:nsid w:val="146C2000"/>
    <w:multiLevelType w:val="hybridMultilevel"/>
    <w:tmpl w:val="078E0DBE"/>
    <w:lvl w:ilvl="0" w:tplc="FAB21EC6">
      <w:numFmt w:val="bullet"/>
      <w:lvlText w:val=""/>
      <w:lvlJc w:val="left"/>
      <w:pPr>
        <w:ind w:left="960" w:hanging="480"/>
      </w:pPr>
      <w:rPr>
        <w:rFonts w:ascii="Symbol" w:eastAsia="新細明體" w:hAnsi="Symbol" w:cs="新細明體" w:hint="default"/>
      </w:rPr>
    </w:lvl>
    <w:lvl w:ilvl="1" w:tplc="FFFFFFFF">
      <w:start w:val="1"/>
      <w:numFmt w:val="bullet"/>
      <w:lvlText w:val=""/>
      <w:lvlJc w:val="left"/>
      <w:pPr>
        <w:ind w:left="1746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26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06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86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66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46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26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106" w:hanging="480"/>
      </w:pPr>
      <w:rPr>
        <w:rFonts w:ascii="Wingdings" w:hAnsi="Wingdings" w:hint="default"/>
      </w:rPr>
    </w:lvl>
  </w:abstractNum>
  <w:abstractNum w:abstractNumId="6" w15:restartNumberingAfterBreak="0">
    <w:nsid w:val="197F5991"/>
    <w:multiLevelType w:val="hybridMultilevel"/>
    <w:tmpl w:val="A888D832"/>
    <w:lvl w:ilvl="0" w:tplc="FAB21EC6">
      <w:numFmt w:val="bullet"/>
      <w:lvlText w:val=""/>
      <w:lvlJc w:val="left"/>
      <w:pPr>
        <w:ind w:left="48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C2B50D9"/>
    <w:multiLevelType w:val="hybridMultilevel"/>
    <w:tmpl w:val="A440D55A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8" w15:restartNumberingAfterBreak="0">
    <w:nsid w:val="21403EAA"/>
    <w:multiLevelType w:val="hybridMultilevel"/>
    <w:tmpl w:val="DF346FB6"/>
    <w:lvl w:ilvl="0" w:tplc="AF54CC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226A73E1"/>
    <w:multiLevelType w:val="hybridMultilevel"/>
    <w:tmpl w:val="D4DA272A"/>
    <w:lvl w:ilvl="0" w:tplc="3DD210E0">
      <w:start w:val="1"/>
      <w:numFmt w:val="decimal"/>
      <w:lvlText w:val="(%1)"/>
      <w:lvlJc w:val="left"/>
      <w:pPr>
        <w:ind w:left="643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10" w15:restartNumberingAfterBreak="0">
    <w:nsid w:val="233D2494"/>
    <w:multiLevelType w:val="hybridMultilevel"/>
    <w:tmpl w:val="A6D81CAC"/>
    <w:lvl w:ilvl="0" w:tplc="ED708A06">
      <w:start w:val="1"/>
      <w:numFmt w:val="decimal"/>
      <w:lvlText w:val="(%1)"/>
      <w:lvlJc w:val="left"/>
      <w:pPr>
        <w:ind w:left="6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4" w:hanging="480"/>
      </w:pPr>
    </w:lvl>
    <w:lvl w:ilvl="2" w:tplc="0409001B" w:tentative="1">
      <w:start w:val="1"/>
      <w:numFmt w:val="lowerRoman"/>
      <w:lvlText w:val="%3."/>
      <w:lvlJc w:val="right"/>
      <w:pPr>
        <w:ind w:left="1684" w:hanging="480"/>
      </w:pPr>
    </w:lvl>
    <w:lvl w:ilvl="3" w:tplc="0409000F" w:tentative="1">
      <w:start w:val="1"/>
      <w:numFmt w:val="decimal"/>
      <w:lvlText w:val="%4."/>
      <w:lvlJc w:val="left"/>
      <w:pPr>
        <w:ind w:left="21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4" w:hanging="480"/>
      </w:pPr>
    </w:lvl>
    <w:lvl w:ilvl="5" w:tplc="0409001B" w:tentative="1">
      <w:start w:val="1"/>
      <w:numFmt w:val="lowerRoman"/>
      <w:lvlText w:val="%6."/>
      <w:lvlJc w:val="right"/>
      <w:pPr>
        <w:ind w:left="3124" w:hanging="480"/>
      </w:pPr>
    </w:lvl>
    <w:lvl w:ilvl="6" w:tplc="0409000F" w:tentative="1">
      <w:start w:val="1"/>
      <w:numFmt w:val="decimal"/>
      <w:lvlText w:val="%7."/>
      <w:lvlJc w:val="left"/>
      <w:pPr>
        <w:ind w:left="36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4" w:hanging="480"/>
      </w:pPr>
    </w:lvl>
    <w:lvl w:ilvl="8" w:tplc="0409001B" w:tentative="1">
      <w:start w:val="1"/>
      <w:numFmt w:val="lowerRoman"/>
      <w:lvlText w:val="%9."/>
      <w:lvlJc w:val="right"/>
      <w:pPr>
        <w:ind w:left="4564" w:hanging="480"/>
      </w:pPr>
    </w:lvl>
  </w:abstractNum>
  <w:abstractNum w:abstractNumId="11" w15:restartNumberingAfterBreak="0">
    <w:nsid w:val="30B43453"/>
    <w:multiLevelType w:val="hybridMultilevel"/>
    <w:tmpl w:val="6AACA6E0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36F51316"/>
    <w:multiLevelType w:val="hybridMultilevel"/>
    <w:tmpl w:val="9522E11A"/>
    <w:lvl w:ilvl="0" w:tplc="E37A5EE2">
      <w:start w:val="1"/>
      <w:numFmt w:val="decimal"/>
      <w:lvlText w:val="(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13" w15:restartNumberingAfterBreak="0">
    <w:nsid w:val="38DE55FB"/>
    <w:multiLevelType w:val="hybridMultilevel"/>
    <w:tmpl w:val="80548E98"/>
    <w:lvl w:ilvl="0" w:tplc="2E000588">
      <w:start w:val="1"/>
      <w:numFmt w:val="decimal"/>
      <w:lvlText w:val="%1."/>
      <w:lvlJc w:val="left"/>
      <w:pPr>
        <w:ind w:left="480" w:hanging="360"/>
      </w:pPr>
      <w:rPr>
        <w:rFonts w:asciiTheme="minorHAnsi" w:hAnsiTheme="minorHAnsi" w:hint="default"/>
        <w:b w:val="0"/>
        <w:sz w:val="24"/>
      </w:r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FAB21EC6">
      <w:numFmt w:val="bullet"/>
      <w:lvlText w:val=""/>
      <w:lvlJc w:val="left"/>
      <w:pPr>
        <w:ind w:left="1440" w:hanging="360"/>
      </w:pPr>
      <w:rPr>
        <w:rFonts w:ascii="Symbol" w:eastAsia="新細明體" w:hAnsi="Symbol" w:cs="新細明體" w:hint="default"/>
      </w:r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4" w15:restartNumberingAfterBreak="0">
    <w:nsid w:val="3AA46B58"/>
    <w:multiLevelType w:val="hybridMultilevel"/>
    <w:tmpl w:val="1DF0ED88"/>
    <w:lvl w:ilvl="0" w:tplc="DC1A72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3C40165B"/>
    <w:multiLevelType w:val="hybridMultilevel"/>
    <w:tmpl w:val="6EFC527C"/>
    <w:lvl w:ilvl="0" w:tplc="FAB21EC6">
      <w:numFmt w:val="bullet"/>
      <w:lvlText w:val=""/>
      <w:lvlJc w:val="left"/>
      <w:pPr>
        <w:ind w:left="96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3D482FD9"/>
    <w:multiLevelType w:val="hybridMultilevel"/>
    <w:tmpl w:val="B81805E2"/>
    <w:lvl w:ilvl="0" w:tplc="FAB21EC6">
      <w:numFmt w:val="bullet"/>
      <w:lvlText w:val=""/>
      <w:lvlJc w:val="left"/>
      <w:pPr>
        <w:ind w:left="1123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0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3" w:hanging="480"/>
      </w:pPr>
      <w:rPr>
        <w:rFonts w:ascii="Wingdings" w:hAnsi="Wingdings" w:hint="default"/>
      </w:rPr>
    </w:lvl>
  </w:abstractNum>
  <w:abstractNum w:abstractNumId="17" w15:restartNumberingAfterBreak="0">
    <w:nsid w:val="424B016B"/>
    <w:multiLevelType w:val="hybridMultilevel"/>
    <w:tmpl w:val="089ED74E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18" w15:restartNumberingAfterBreak="0">
    <w:nsid w:val="444D7E14"/>
    <w:multiLevelType w:val="hybridMultilevel"/>
    <w:tmpl w:val="7FD215A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Theme="minorHAnsi" w:eastAsia="新細明體" w:hAnsiTheme="minorHAnsi" w:cs="新細明體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5836DA4"/>
    <w:multiLevelType w:val="multilevel"/>
    <w:tmpl w:val="1A9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469D8"/>
    <w:multiLevelType w:val="hybridMultilevel"/>
    <w:tmpl w:val="DF566A24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21" w15:restartNumberingAfterBreak="0">
    <w:nsid w:val="4AC70B1F"/>
    <w:multiLevelType w:val="hybridMultilevel"/>
    <w:tmpl w:val="7E2AAA3E"/>
    <w:lvl w:ilvl="0" w:tplc="336E62F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2A6226"/>
    <w:multiLevelType w:val="hybridMultilevel"/>
    <w:tmpl w:val="3FE806F4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3" w15:restartNumberingAfterBreak="0">
    <w:nsid w:val="4F496C63"/>
    <w:multiLevelType w:val="hybridMultilevel"/>
    <w:tmpl w:val="A0E63C7A"/>
    <w:lvl w:ilvl="0" w:tplc="FAB21EC6">
      <w:numFmt w:val="bullet"/>
      <w:lvlText w:val=""/>
      <w:lvlJc w:val="left"/>
      <w:pPr>
        <w:ind w:left="1123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0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3" w:hanging="480"/>
      </w:pPr>
      <w:rPr>
        <w:rFonts w:ascii="Wingdings" w:hAnsi="Wingdings" w:hint="default"/>
      </w:rPr>
    </w:lvl>
  </w:abstractNum>
  <w:abstractNum w:abstractNumId="24" w15:restartNumberingAfterBreak="0">
    <w:nsid w:val="544823CC"/>
    <w:multiLevelType w:val="hybridMultilevel"/>
    <w:tmpl w:val="61429A60"/>
    <w:lvl w:ilvl="0" w:tplc="B09246BE">
      <w:start w:val="1"/>
      <w:numFmt w:val="decimal"/>
      <w:lvlText w:val="(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25" w15:restartNumberingAfterBreak="0">
    <w:nsid w:val="56507A99"/>
    <w:multiLevelType w:val="multilevel"/>
    <w:tmpl w:val="12B6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A3925"/>
    <w:multiLevelType w:val="hybridMultilevel"/>
    <w:tmpl w:val="E88AAA44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7" w15:restartNumberingAfterBreak="0">
    <w:nsid w:val="577020C2"/>
    <w:multiLevelType w:val="hybridMultilevel"/>
    <w:tmpl w:val="AA3E8AB4"/>
    <w:lvl w:ilvl="0" w:tplc="FAB21EC6">
      <w:numFmt w:val="bullet"/>
      <w:lvlText w:val=""/>
      <w:lvlJc w:val="left"/>
      <w:pPr>
        <w:ind w:left="98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28" w15:restartNumberingAfterBreak="0">
    <w:nsid w:val="5BC974CB"/>
    <w:multiLevelType w:val="hybridMultilevel"/>
    <w:tmpl w:val="B3EC188E"/>
    <w:lvl w:ilvl="0" w:tplc="DBC00106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9" w15:restartNumberingAfterBreak="0">
    <w:nsid w:val="60322DC8"/>
    <w:multiLevelType w:val="hybridMultilevel"/>
    <w:tmpl w:val="172AEFE6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0" w15:restartNumberingAfterBreak="0">
    <w:nsid w:val="609D3C4C"/>
    <w:multiLevelType w:val="hybridMultilevel"/>
    <w:tmpl w:val="EDEE65F4"/>
    <w:lvl w:ilvl="0" w:tplc="FFFFFFFF">
      <w:start w:val="1"/>
      <w:numFmt w:val="decimal"/>
      <w:lvlText w:val="%1."/>
      <w:lvlJc w:val="left"/>
      <w:pPr>
        <w:ind w:left="480" w:hanging="360"/>
      </w:pPr>
      <w:rPr>
        <w:rFonts w:asciiTheme="minorHAnsi" w:hAnsiTheme="minorHAnsi" w:hint="default"/>
        <w:b w:val="0"/>
        <w:sz w:val="24"/>
      </w:rPr>
    </w:lvl>
    <w:lvl w:ilvl="1" w:tplc="FAB21EC6">
      <w:numFmt w:val="bullet"/>
      <w:lvlText w:val=""/>
      <w:lvlJc w:val="left"/>
      <w:pPr>
        <w:ind w:left="1080" w:hanging="480"/>
      </w:pPr>
      <w:rPr>
        <w:rFonts w:ascii="Symbol" w:eastAsia="新細明體" w:hAnsi="Symbol" w:cs="新細明體" w:hint="default"/>
      </w:rPr>
    </w:lvl>
    <w:lvl w:ilvl="2" w:tplc="FFFFFFFF">
      <w:numFmt w:val="bullet"/>
      <w:lvlText w:val=""/>
      <w:lvlJc w:val="left"/>
      <w:pPr>
        <w:ind w:left="1440" w:hanging="360"/>
      </w:pPr>
      <w:rPr>
        <w:rFonts w:ascii="Symbol" w:eastAsia="新細明體" w:hAnsi="Symbol" w:cs="新細明體" w:hint="default"/>
      </w:r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1" w15:restartNumberingAfterBreak="0">
    <w:nsid w:val="682F1C53"/>
    <w:multiLevelType w:val="hybridMultilevel"/>
    <w:tmpl w:val="95D8E5D2"/>
    <w:lvl w:ilvl="0" w:tplc="FAB21EC6">
      <w:numFmt w:val="bullet"/>
      <w:lvlText w:val=""/>
      <w:lvlJc w:val="left"/>
      <w:pPr>
        <w:ind w:left="1123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160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3" w:hanging="480"/>
      </w:pPr>
      <w:rPr>
        <w:rFonts w:ascii="Wingdings" w:hAnsi="Wingdings" w:hint="default"/>
      </w:rPr>
    </w:lvl>
  </w:abstractNum>
  <w:abstractNum w:abstractNumId="32" w15:restartNumberingAfterBreak="0">
    <w:nsid w:val="68537530"/>
    <w:multiLevelType w:val="hybridMultilevel"/>
    <w:tmpl w:val="21E2339A"/>
    <w:lvl w:ilvl="0" w:tplc="FAB21EC6">
      <w:numFmt w:val="bullet"/>
      <w:lvlText w:val=""/>
      <w:lvlJc w:val="left"/>
      <w:pPr>
        <w:ind w:left="1214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54" w:hanging="480"/>
      </w:pPr>
      <w:rPr>
        <w:rFonts w:ascii="Wingdings" w:hAnsi="Wingdings" w:hint="default"/>
      </w:rPr>
    </w:lvl>
  </w:abstractNum>
  <w:abstractNum w:abstractNumId="33" w15:restartNumberingAfterBreak="0">
    <w:nsid w:val="6972180D"/>
    <w:multiLevelType w:val="hybridMultilevel"/>
    <w:tmpl w:val="920EC63E"/>
    <w:lvl w:ilvl="0" w:tplc="82A46FD4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34" w15:restartNumberingAfterBreak="0">
    <w:nsid w:val="6C9722AF"/>
    <w:multiLevelType w:val="multilevel"/>
    <w:tmpl w:val="A3F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A3C2C"/>
    <w:multiLevelType w:val="hybridMultilevel"/>
    <w:tmpl w:val="33AE2032"/>
    <w:lvl w:ilvl="0" w:tplc="FAB21EC6">
      <w:numFmt w:val="bullet"/>
      <w:lvlText w:val=""/>
      <w:lvlJc w:val="left"/>
      <w:pPr>
        <w:ind w:left="1200" w:hanging="480"/>
      </w:pPr>
      <w:rPr>
        <w:rFonts w:ascii="Symbol" w:eastAsia="新細明體" w:hAnsi="Symbol" w:cs="新細明體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6" w15:restartNumberingAfterBreak="0">
    <w:nsid w:val="73443C71"/>
    <w:multiLevelType w:val="hybridMultilevel"/>
    <w:tmpl w:val="5A3E4FDE"/>
    <w:lvl w:ilvl="0" w:tplc="FFFFFFFF">
      <w:start w:val="1"/>
      <w:numFmt w:val="decimal"/>
      <w:lvlText w:val="%1."/>
      <w:lvlJc w:val="left"/>
      <w:pPr>
        <w:ind w:left="480" w:hanging="360"/>
      </w:pPr>
      <w:rPr>
        <w:rFonts w:asciiTheme="minorHAnsi" w:hAnsiTheme="minorHAnsi" w:hint="default"/>
        <w:b w:val="0"/>
        <w:sz w:val="24"/>
      </w:rPr>
    </w:lvl>
    <w:lvl w:ilvl="1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2" w:tplc="FFFFFFFF">
      <w:numFmt w:val="bullet"/>
      <w:lvlText w:val=""/>
      <w:lvlJc w:val="left"/>
      <w:pPr>
        <w:ind w:left="1440" w:hanging="360"/>
      </w:pPr>
      <w:rPr>
        <w:rFonts w:ascii="Symbol" w:eastAsia="新細明體" w:hAnsi="Symbol" w:cs="新細明體" w:hint="default"/>
      </w:rPr>
    </w:lvl>
    <w:lvl w:ilvl="3" w:tplc="FFFFFFFF" w:tentative="1">
      <w:start w:val="1"/>
      <w:numFmt w:val="decimal"/>
      <w:lvlText w:val="%4."/>
      <w:lvlJc w:val="left"/>
      <w:pPr>
        <w:ind w:left="20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20" w:hanging="480"/>
      </w:pPr>
    </w:lvl>
    <w:lvl w:ilvl="5" w:tplc="FFFFFFFF" w:tentative="1">
      <w:start w:val="1"/>
      <w:numFmt w:val="lowerRoman"/>
      <w:lvlText w:val="%6."/>
      <w:lvlJc w:val="right"/>
      <w:pPr>
        <w:ind w:left="3000" w:hanging="480"/>
      </w:pPr>
    </w:lvl>
    <w:lvl w:ilvl="6" w:tplc="FFFFFFFF" w:tentative="1">
      <w:start w:val="1"/>
      <w:numFmt w:val="decimal"/>
      <w:lvlText w:val="%7."/>
      <w:lvlJc w:val="left"/>
      <w:pPr>
        <w:ind w:left="34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960" w:hanging="480"/>
      </w:pPr>
    </w:lvl>
    <w:lvl w:ilvl="8" w:tplc="FFFFFFFF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7" w15:restartNumberingAfterBreak="0">
    <w:nsid w:val="735720A9"/>
    <w:multiLevelType w:val="hybridMultilevel"/>
    <w:tmpl w:val="130E41BC"/>
    <w:lvl w:ilvl="0" w:tplc="24F29C3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42E4D74"/>
    <w:multiLevelType w:val="hybridMultilevel"/>
    <w:tmpl w:val="67048B98"/>
    <w:lvl w:ilvl="0" w:tplc="FAB21EC6">
      <w:numFmt w:val="bullet"/>
      <w:lvlText w:val=""/>
      <w:lvlJc w:val="left"/>
      <w:pPr>
        <w:ind w:left="1920" w:hanging="48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9" w15:restartNumberingAfterBreak="0">
    <w:nsid w:val="74AD5F1E"/>
    <w:multiLevelType w:val="hybridMultilevel"/>
    <w:tmpl w:val="5008BA20"/>
    <w:lvl w:ilvl="0" w:tplc="82A46FD4">
      <w:start w:val="1"/>
      <w:numFmt w:val="bullet"/>
      <w:lvlText w:val=""/>
      <w:lvlJc w:val="left"/>
      <w:pPr>
        <w:ind w:left="1614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0" w15:restartNumberingAfterBreak="0">
    <w:nsid w:val="76403A9F"/>
    <w:multiLevelType w:val="multilevel"/>
    <w:tmpl w:val="2F8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71A3D"/>
    <w:multiLevelType w:val="hybridMultilevel"/>
    <w:tmpl w:val="706200CE"/>
    <w:lvl w:ilvl="0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42" w15:restartNumberingAfterBreak="0">
    <w:nsid w:val="7B2D337E"/>
    <w:multiLevelType w:val="multilevel"/>
    <w:tmpl w:val="5128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C9194C"/>
    <w:multiLevelType w:val="hybridMultilevel"/>
    <w:tmpl w:val="E0F0F1C0"/>
    <w:lvl w:ilvl="0" w:tplc="7EC6D2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 w15:restartNumberingAfterBreak="0">
    <w:nsid w:val="7C2145DC"/>
    <w:multiLevelType w:val="hybridMultilevel"/>
    <w:tmpl w:val="061CCBEC"/>
    <w:lvl w:ilvl="0" w:tplc="EE40B818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B114F236">
      <w:start w:val="5"/>
      <w:numFmt w:val="bullet"/>
      <w:lvlText w:val="•"/>
      <w:lvlJc w:val="left"/>
      <w:pPr>
        <w:ind w:left="1223" w:hanging="460"/>
      </w:pPr>
      <w:rPr>
        <w:rFonts w:ascii="新細明體" w:eastAsia="新細明體" w:hAnsi="新細明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num w:numId="1" w16cid:durableId="184951260">
    <w:abstractNumId w:val="42"/>
  </w:num>
  <w:num w:numId="2" w16cid:durableId="2000499742">
    <w:abstractNumId w:val="13"/>
  </w:num>
  <w:num w:numId="3" w16cid:durableId="1425612512">
    <w:abstractNumId w:val="7"/>
  </w:num>
  <w:num w:numId="4" w16cid:durableId="1993367759">
    <w:abstractNumId w:val="36"/>
  </w:num>
  <w:num w:numId="5" w16cid:durableId="2032871315">
    <w:abstractNumId w:val="30"/>
  </w:num>
  <w:num w:numId="6" w16cid:durableId="1069041709">
    <w:abstractNumId w:val="9"/>
  </w:num>
  <w:num w:numId="7" w16cid:durableId="492113395">
    <w:abstractNumId w:val="26"/>
  </w:num>
  <w:num w:numId="8" w16cid:durableId="2016108321">
    <w:abstractNumId w:val="11"/>
  </w:num>
  <w:num w:numId="9" w16cid:durableId="1315793918">
    <w:abstractNumId w:val="20"/>
  </w:num>
  <w:num w:numId="10" w16cid:durableId="1322392025">
    <w:abstractNumId w:val="33"/>
  </w:num>
  <w:num w:numId="11" w16cid:durableId="517350631">
    <w:abstractNumId w:val="19"/>
  </w:num>
  <w:num w:numId="12" w16cid:durableId="1115560840">
    <w:abstractNumId w:val="32"/>
  </w:num>
  <w:num w:numId="13" w16cid:durableId="715004269">
    <w:abstractNumId w:val="4"/>
  </w:num>
  <w:num w:numId="14" w16cid:durableId="1163012551">
    <w:abstractNumId w:val="28"/>
  </w:num>
  <w:num w:numId="15" w16cid:durableId="1874029251">
    <w:abstractNumId w:val="44"/>
  </w:num>
  <w:num w:numId="16" w16cid:durableId="910584658">
    <w:abstractNumId w:val="25"/>
  </w:num>
  <w:num w:numId="17" w16cid:durableId="1367632634">
    <w:abstractNumId w:val="16"/>
  </w:num>
  <w:num w:numId="18" w16cid:durableId="844443963">
    <w:abstractNumId w:val="31"/>
  </w:num>
  <w:num w:numId="19" w16cid:durableId="2084910054">
    <w:abstractNumId w:val="23"/>
  </w:num>
  <w:num w:numId="20" w16cid:durableId="2053340381">
    <w:abstractNumId w:val="0"/>
  </w:num>
  <w:num w:numId="21" w16cid:durableId="1184394444">
    <w:abstractNumId w:val="37"/>
  </w:num>
  <w:num w:numId="22" w16cid:durableId="312687837">
    <w:abstractNumId w:val="40"/>
  </w:num>
  <w:num w:numId="23" w16cid:durableId="1957443374">
    <w:abstractNumId w:val="21"/>
  </w:num>
  <w:num w:numId="24" w16cid:durableId="1020350258">
    <w:abstractNumId w:val="10"/>
  </w:num>
  <w:num w:numId="25" w16cid:durableId="2124155309">
    <w:abstractNumId w:val="8"/>
  </w:num>
  <w:num w:numId="26" w16cid:durableId="1714845636">
    <w:abstractNumId w:val="14"/>
  </w:num>
  <w:num w:numId="27" w16cid:durableId="2075734020">
    <w:abstractNumId w:val="24"/>
  </w:num>
  <w:num w:numId="28" w16cid:durableId="1567376824">
    <w:abstractNumId w:val="12"/>
  </w:num>
  <w:num w:numId="29" w16cid:durableId="2136411604">
    <w:abstractNumId w:val="17"/>
  </w:num>
  <w:num w:numId="30" w16cid:durableId="1894809288">
    <w:abstractNumId w:val="3"/>
  </w:num>
  <w:num w:numId="31" w16cid:durableId="1498572765">
    <w:abstractNumId w:val="27"/>
  </w:num>
  <w:num w:numId="32" w16cid:durableId="61484900">
    <w:abstractNumId w:val="43"/>
  </w:num>
  <w:num w:numId="33" w16cid:durableId="1341346655">
    <w:abstractNumId w:val="34"/>
  </w:num>
  <w:num w:numId="34" w16cid:durableId="1508246808">
    <w:abstractNumId w:val="1"/>
  </w:num>
  <w:num w:numId="35" w16cid:durableId="230700497">
    <w:abstractNumId w:val="22"/>
  </w:num>
  <w:num w:numId="36" w16cid:durableId="315184446">
    <w:abstractNumId w:val="35"/>
  </w:num>
  <w:num w:numId="37" w16cid:durableId="318267117">
    <w:abstractNumId w:val="41"/>
  </w:num>
  <w:num w:numId="38" w16cid:durableId="504251119">
    <w:abstractNumId w:val="6"/>
  </w:num>
  <w:num w:numId="39" w16cid:durableId="839002657">
    <w:abstractNumId w:val="38"/>
  </w:num>
  <w:num w:numId="40" w16cid:durableId="1115052857">
    <w:abstractNumId w:val="29"/>
  </w:num>
  <w:num w:numId="41" w16cid:durableId="1493065275">
    <w:abstractNumId w:val="39"/>
  </w:num>
  <w:num w:numId="42" w16cid:durableId="1535461586">
    <w:abstractNumId w:val="5"/>
  </w:num>
  <w:num w:numId="43" w16cid:durableId="7217017">
    <w:abstractNumId w:val="2"/>
  </w:num>
  <w:num w:numId="44" w16cid:durableId="434979261">
    <w:abstractNumId w:val="18"/>
  </w:num>
  <w:num w:numId="45" w16cid:durableId="14569482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76"/>
    <w:rsid w:val="0009254B"/>
    <w:rsid w:val="0009296F"/>
    <w:rsid w:val="00150CC0"/>
    <w:rsid w:val="00192C11"/>
    <w:rsid w:val="0022321B"/>
    <w:rsid w:val="002524C7"/>
    <w:rsid w:val="002820AB"/>
    <w:rsid w:val="002E6D78"/>
    <w:rsid w:val="003244B0"/>
    <w:rsid w:val="00327DDC"/>
    <w:rsid w:val="00377F94"/>
    <w:rsid w:val="003F0C87"/>
    <w:rsid w:val="0043331B"/>
    <w:rsid w:val="00485368"/>
    <w:rsid w:val="00492D00"/>
    <w:rsid w:val="004958F8"/>
    <w:rsid w:val="0051702F"/>
    <w:rsid w:val="00595F0E"/>
    <w:rsid w:val="005B1AFE"/>
    <w:rsid w:val="005F224B"/>
    <w:rsid w:val="00603BD7"/>
    <w:rsid w:val="0063245D"/>
    <w:rsid w:val="0066002E"/>
    <w:rsid w:val="006F343D"/>
    <w:rsid w:val="00783649"/>
    <w:rsid w:val="008466D3"/>
    <w:rsid w:val="00863372"/>
    <w:rsid w:val="008C3076"/>
    <w:rsid w:val="008D427A"/>
    <w:rsid w:val="008E5815"/>
    <w:rsid w:val="0093624D"/>
    <w:rsid w:val="009E1233"/>
    <w:rsid w:val="00A1626B"/>
    <w:rsid w:val="00AA209D"/>
    <w:rsid w:val="00B35F6C"/>
    <w:rsid w:val="00B40E52"/>
    <w:rsid w:val="00B754C3"/>
    <w:rsid w:val="00BB05DE"/>
    <w:rsid w:val="00BB398E"/>
    <w:rsid w:val="00BB7BC7"/>
    <w:rsid w:val="00C0369F"/>
    <w:rsid w:val="00C12EF0"/>
    <w:rsid w:val="00C14DAD"/>
    <w:rsid w:val="00C92C46"/>
    <w:rsid w:val="00CE01B2"/>
    <w:rsid w:val="00D44C08"/>
    <w:rsid w:val="00D72770"/>
    <w:rsid w:val="00DE1F34"/>
    <w:rsid w:val="00E157AB"/>
    <w:rsid w:val="00E47B4A"/>
    <w:rsid w:val="00E75D88"/>
    <w:rsid w:val="00E917EB"/>
    <w:rsid w:val="00F67CB4"/>
    <w:rsid w:val="00FC12E8"/>
    <w:rsid w:val="00FF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8763"/>
  <w15:chartTrackingRefBased/>
  <w15:docId w15:val="{BDB54E1C-F4D5-244D-8E15-626E6E4F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0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0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0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0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0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0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30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30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307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30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30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30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3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0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3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3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0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30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07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8C3076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unhideWhenUsed/>
    <w:rsid w:val="008C307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-inline">
    <w:name w:val="math-inline"/>
    <w:basedOn w:val="a0"/>
    <w:rsid w:val="002820AB"/>
  </w:style>
  <w:style w:type="paragraph" w:customStyle="1" w:styleId="ox">
    <w:name w:val="ox"/>
    <w:basedOn w:val="a"/>
    <w:rsid w:val="003244B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ae">
    <w:name w:val="Table Grid"/>
    <w:basedOn w:val="a1"/>
    <w:uiPriority w:val="39"/>
    <w:rsid w:val="00B75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D72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5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5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15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曉汎 徐</dc:creator>
  <cp:keywords/>
  <dc:description/>
  <cp:lastModifiedBy>曉汎 徐</cp:lastModifiedBy>
  <cp:revision>6</cp:revision>
  <dcterms:created xsi:type="dcterms:W3CDTF">2025-11-10T08:40:00Z</dcterms:created>
  <dcterms:modified xsi:type="dcterms:W3CDTF">2025-11-12T13:59:00Z</dcterms:modified>
</cp:coreProperties>
</file>