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59B3" w14:textId="30BBDDF1" w:rsidR="007651BD" w:rsidRDefault="00126A35">
      <w:bookmarkStart w:id="0" w:name="OLE_LINK1"/>
      <w:bookmarkStart w:id="1" w:name="OLE_LINK2"/>
      <w:r>
        <w:t>20240308—Ver1.0</w:t>
      </w:r>
      <w:bookmarkEnd w:id="0"/>
      <w:bookmarkEnd w:id="1"/>
    </w:p>
    <w:p w14:paraId="174AA43F" w14:textId="1A3E5751" w:rsidR="00126A35" w:rsidRDefault="00126A35">
      <w:r>
        <w:rPr>
          <w:noProof/>
        </w:rPr>
        <w:drawing>
          <wp:inline distT="0" distB="0" distL="0" distR="0" wp14:anchorId="64A88CB9" wp14:editId="30FA6B64">
            <wp:extent cx="5274310" cy="2093595"/>
            <wp:effectExtent l="0" t="0" r="0" b="1905"/>
            <wp:docPr id="5227917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91748" name="圖片 5227917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8F1A" w14:textId="6B6ECDC8" w:rsidR="00126A35" w:rsidRDefault="00126A35">
      <w:pPr>
        <w:rPr>
          <w:rFonts w:hint="eastAsia"/>
        </w:rPr>
      </w:pPr>
      <w:r>
        <w:t>d</w:t>
      </w:r>
      <w:r>
        <w:rPr>
          <w:rFonts w:hint="eastAsia"/>
        </w:rPr>
        <w:t>a</w:t>
      </w:r>
      <w:r>
        <w:t>ta</w:t>
      </w:r>
      <w:r>
        <w:rPr>
          <w:rFonts w:hint="eastAsia"/>
        </w:rPr>
        <w:t>下有兩個資料夾「非營利」與「職場互助」，用來存放收回來的問卷原始資料（不需要動內容，就是</w:t>
      </w:r>
      <w:r>
        <w:t>Google</w:t>
      </w:r>
      <w:r>
        <w:rPr>
          <w:rFonts w:hint="eastAsia"/>
        </w:rPr>
        <w:t>表單轉為</w:t>
      </w:r>
      <w:r>
        <w:t>EXCEL</w:t>
      </w:r>
      <w:r>
        <w:rPr>
          <w:rFonts w:hint="eastAsia"/>
        </w:rPr>
        <w:t>檔，附檔名</w:t>
      </w:r>
      <w:r>
        <w:t>.xlsx</w:t>
      </w:r>
      <w:r>
        <w:rPr>
          <w:rFonts w:hint="eastAsia"/>
        </w:rPr>
        <w:t>），目前存份的檔案都是假造虛擬的，用來測試使用。</w:t>
      </w:r>
    </w:p>
    <w:p w14:paraId="1CC88F8B" w14:textId="25773FAD" w:rsidR="00126A35" w:rsidRDefault="00126A35" w:rsidP="00126A35">
      <w:pPr>
        <w:ind w:leftChars="200" w:left="480"/>
        <w:rPr>
          <w:rFonts w:hint="eastAsia"/>
        </w:rPr>
      </w:pPr>
      <w:r>
        <w:rPr>
          <w:rFonts w:hint="eastAsia"/>
        </w:rPr>
        <w:t>各機構對應檔案命名規則：「</w:t>
      </w:r>
      <w:r>
        <w:rPr>
          <w:rFonts w:hint="eastAsia"/>
        </w:rPr>
        <w:t>幼兒園帳號</w:t>
      </w:r>
      <w:r>
        <w:rPr>
          <w:rFonts w:hint="eastAsia"/>
        </w:rPr>
        <w:t>_</w:t>
      </w:r>
      <w:r>
        <w:rPr>
          <w:rFonts w:hint="eastAsia"/>
        </w:rPr>
        <w:t>幼兒原名稱</w:t>
      </w:r>
      <w:r>
        <w:rPr>
          <w:rFonts w:hint="eastAsia"/>
        </w:rPr>
        <w:t>.xlsx</w:t>
      </w:r>
      <w:r>
        <w:rPr>
          <w:rFonts w:hint="eastAsia"/>
        </w:rPr>
        <w:t>」</w:t>
      </w:r>
    </w:p>
    <w:p w14:paraId="55378AAB" w14:textId="77777777" w:rsidR="00126A35" w:rsidRDefault="00126A35" w:rsidP="00126A35">
      <w:pPr>
        <w:ind w:leftChars="200" w:left="480"/>
        <w:rPr>
          <w:rFonts w:hint="eastAsia"/>
        </w:rPr>
      </w:pPr>
      <w:r>
        <w:rPr>
          <w:rFonts w:hint="eastAsia"/>
        </w:rPr>
        <w:t>例如：</w:t>
      </w:r>
    </w:p>
    <w:p w14:paraId="687E8542" w14:textId="024898DD" w:rsidR="00126A35" w:rsidRPr="00126A35" w:rsidRDefault="00126A35" w:rsidP="00126A35">
      <w:pPr>
        <w:ind w:leftChars="200" w:left="48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341K05_</w:t>
      </w:r>
      <w:r>
        <w:rPr>
          <w:rFonts w:hint="eastAsia"/>
        </w:rPr>
        <w:t>臺北市臺北捷運職場互助教保服務中心</w:t>
      </w:r>
      <w:r>
        <w:rPr>
          <w:rFonts w:hint="eastAsia"/>
        </w:rPr>
        <w:t>.xlsx</w:t>
      </w:r>
      <w:r>
        <w:rPr>
          <w:rFonts w:hint="eastAsia"/>
        </w:rPr>
        <w:t>」</w:t>
      </w:r>
    </w:p>
    <w:p w14:paraId="149AABD3" w14:textId="136CEC8C" w:rsidR="00126A35" w:rsidRDefault="00126A35"/>
    <w:p w14:paraId="37CB15CF" w14:textId="49FD660F" w:rsidR="00126A35" w:rsidRDefault="00126A35">
      <w:r>
        <w:t>o</w:t>
      </w:r>
      <w:r>
        <w:rPr>
          <w:rFonts w:hint="eastAsia"/>
        </w:rPr>
        <w:t>u</w:t>
      </w:r>
      <w:r>
        <w:t>tput</w:t>
      </w:r>
      <w:r>
        <w:rPr>
          <w:rFonts w:hint="eastAsia"/>
        </w:rPr>
        <w:t>為輸出資料夾，目前最重要的是「</w:t>
      </w:r>
      <w:r w:rsidRPr="00126A35">
        <w:rPr>
          <w:rFonts w:hint="eastAsia"/>
        </w:rPr>
        <w:t>112-1-</w:t>
      </w:r>
      <w:r w:rsidRPr="00126A35">
        <w:rPr>
          <w:rFonts w:hint="eastAsia"/>
        </w:rPr>
        <w:t>調查結果總表</w:t>
      </w:r>
      <w:r w:rsidRPr="00126A35">
        <w:rPr>
          <w:rFonts w:hint="eastAsia"/>
        </w:rPr>
        <w:t>.xlsx</w:t>
      </w:r>
      <w:r>
        <w:rPr>
          <w:rFonts w:hint="eastAsia"/>
        </w:rPr>
        <w:t>」，此檔案無須更動，會依照</w:t>
      </w:r>
      <w:r>
        <w:t>data</w:t>
      </w:r>
      <w:r>
        <w:rPr>
          <w:rFonts w:hint="eastAsia"/>
        </w:rPr>
        <w:t>中的原始問卷自動計算出回收份數、回收率、與各題的平均得分。</w:t>
      </w:r>
    </w:p>
    <w:p w14:paraId="7467DCE0" w14:textId="77777777" w:rsidR="00126A35" w:rsidRDefault="00126A35"/>
    <w:p w14:paraId="17ABB50F" w14:textId="261F2C0A" w:rsidR="00126A35" w:rsidRDefault="00126A35">
      <w:proofErr w:type="spellStart"/>
      <w:r>
        <w:t>p</w:t>
      </w:r>
      <w:r>
        <w:rPr>
          <w:rFonts w:hint="eastAsia"/>
        </w:rPr>
        <w:t>r</w:t>
      </w:r>
      <w:r>
        <w:t>g</w:t>
      </w:r>
      <w:proofErr w:type="spellEnd"/>
      <w:r>
        <w:rPr>
          <w:rFonts w:hint="eastAsia"/>
        </w:rPr>
        <w:t>中為處理的</w:t>
      </w:r>
      <w:r>
        <w:t>python</w:t>
      </w:r>
      <w:r>
        <w:rPr>
          <w:rFonts w:hint="eastAsia"/>
        </w:rPr>
        <w:t>程式碼</w:t>
      </w:r>
    </w:p>
    <w:p w14:paraId="518A4DCA" w14:textId="77777777" w:rsidR="00126A35" w:rsidRDefault="00126A35"/>
    <w:p w14:paraId="767AF556" w14:textId="40A58472" w:rsidR="00126A35" w:rsidRPr="00126A35" w:rsidRDefault="00126A35">
      <w:proofErr w:type="spellStart"/>
      <w:r>
        <w:t>venv</w:t>
      </w:r>
      <w:proofErr w:type="spellEnd"/>
      <w:r>
        <w:rPr>
          <w:rFonts w:hint="eastAsia"/>
        </w:rPr>
        <w:t>為</w:t>
      </w:r>
      <w:r>
        <w:t>python</w:t>
      </w:r>
      <w:r>
        <w:rPr>
          <w:rFonts w:hint="eastAsia"/>
        </w:rPr>
        <w:t>的環境設定檔</w:t>
      </w:r>
    </w:p>
    <w:sectPr w:rsidR="00126A35" w:rsidRPr="00126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35"/>
    <w:rsid w:val="00017F5E"/>
    <w:rsid w:val="000920EC"/>
    <w:rsid w:val="00105A77"/>
    <w:rsid w:val="00126A35"/>
    <w:rsid w:val="00163FC1"/>
    <w:rsid w:val="001C1150"/>
    <w:rsid w:val="0024050F"/>
    <w:rsid w:val="00247952"/>
    <w:rsid w:val="002C72B3"/>
    <w:rsid w:val="003D6031"/>
    <w:rsid w:val="003F248C"/>
    <w:rsid w:val="00421512"/>
    <w:rsid w:val="00434C84"/>
    <w:rsid w:val="00444B0D"/>
    <w:rsid w:val="004A2ABC"/>
    <w:rsid w:val="004C565C"/>
    <w:rsid w:val="004F2B12"/>
    <w:rsid w:val="00505F01"/>
    <w:rsid w:val="00510D4F"/>
    <w:rsid w:val="00541695"/>
    <w:rsid w:val="00564E51"/>
    <w:rsid w:val="0057050E"/>
    <w:rsid w:val="005711B4"/>
    <w:rsid w:val="005B312B"/>
    <w:rsid w:val="006819A5"/>
    <w:rsid w:val="006A0816"/>
    <w:rsid w:val="006B064B"/>
    <w:rsid w:val="006C4A8F"/>
    <w:rsid w:val="007651BD"/>
    <w:rsid w:val="007C234D"/>
    <w:rsid w:val="007D141F"/>
    <w:rsid w:val="007E1C53"/>
    <w:rsid w:val="00813F1D"/>
    <w:rsid w:val="008C510E"/>
    <w:rsid w:val="008D4A09"/>
    <w:rsid w:val="008E1CF3"/>
    <w:rsid w:val="00930507"/>
    <w:rsid w:val="00945234"/>
    <w:rsid w:val="00994787"/>
    <w:rsid w:val="009F520B"/>
    <w:rsid w:val="00A02728"/>
    <w:rsid w:val="00A061E1"/>
    <w:rsid w:val="00A115DE"/>
    <w:rsid w:val="00A2519C"/>
    <w:rsid w:val="00A855F9"/>
    <w:rsid w:val="00A92DD2"/>
    <w:rsid w:val="00AF0C51"/>
    <w:rsid w:val="00BA6640"/>
    <w:rsid w:val="00BF003C"/>
    <w:rsid w:val="00C316C1"/>
    <w:rsid w:val="00C3488C"/>
    <w:rsid w:val="00C365BE"/>
    <w:rsid w:val="00CA6ADF"/>
    <w:rsid w:val="00D051EF"/>
    <w:rsid w:val="00D97586"/>
    <w:rsid w:val="00DF4DA9"/>
    <w:rsid w:val="00E7024B"/>
    <w:rsid w:val="00F16E4E"/>
    <w:rsid w:val="00F753B6"/>
    <w:rsid w:val="00FC6665"/>
    <w:rsid w:val="00FD6514"/>
    <w:rsid w:val="00FE1B23"/>
    <w:rsid w:val="00FF0A2D"/>
    <w:rsid w:val="00FF4763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0C9C8"/>
  <w15:chartTrackingRefBased/>
  <w15:docId w15:val="{C7E5F7D3-634F-0942-8F65-E5AAD428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6A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A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A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A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A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A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A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6A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26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26A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26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26A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26A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26A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26A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26A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A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2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A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26A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26A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A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A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26A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>國立臺北教育大學課程與教學傳播科技研究所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張循鋰（Hsun-Li Chang）</dc:creator>
  <cp:keywords/>
  <dc:description/>
  <cp:lastModifiedBy>張循鋰（Hsun-Li Chang）</cp:lastModifiedBy>
  <cp:revision>1</cp:revision>
  <dcterms:created xsi:type="dcterms:W3CDTF">2024-03-08T15:29:00Z</dcterms:created>
  <dcterms:modified xsi:type="dcterms:W3CDTF">2024-03-08T15:38:00Z</dcterms:modified>
</cp:coreProperties>
</file>