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安裝Node.js,npm,Socket.IO,Vue.js,yarn,sqlite,mangodb步驟：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安裝Node.js:$sudo apt-get install 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安裝npm:$sudo apt-get install npm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$ npm init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$ npm install express  --save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安裝Socket.IO:(用npm):$sudo npm install -gn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$npm install Socket.IO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安裝Vue.js:$sudo apt-get install Vue.js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安裝yarn:$sudo apt-get update&amp;&amp;sudo apt-get install yarn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安裝sqlite:$sudo apt-get install sqlite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安裝mangodb:$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$sudo apt-get install mongodb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看node.js版本:$Node  -v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看code:$sudo snap install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使用yarn:$npm install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$yarn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初始包的開發環境:$npm 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$yarn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安裝依賴到package中:$npm uninstall  -save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$yarn hemove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安裝package文件定義的所有依賴:$npm install  --save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$yarn add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移除依賴項目:$npm install  -save dev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$yarn add dev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安裝開發依賴項目:$pm update -save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$yarn upgrade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更新依賴項目:$npm install  --global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$yarn global add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安裝全局依賴項目:$npm run/test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$yarn run/test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sqlite特點：文件型數據庫: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常用於應用程序存儲數據，比如瀏覽器存儲用戶的資料等GUI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mangodb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特點:NoSQL數據庫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：不使用SQL語句進行檢索MongoDB存儲文件的類型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類似於JSON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是所有NoSQL數據庫中最廣為人知的，並且是JS密集型MEAN堆棧的組成部分。它在企業運營中很受歡迎，尤其是那些對數據有極高要求的企業。Facebook，谷歌，Adobe，Squarespace甚至匯豐銀行和花旗銀行等銀行都在使用它。首先，它是免費的並且是開源的，因此，如果您在柵欄上，那麼將腳趾浸入的成本是最小的。其次，在處理大量低複雜度數據時它非常快。Mongo的理想用例就像氣象站一樣：它每秒收集多個不同的數據類型，但是數據本身非常簡單。MongoDB是無模式的，這意味著您可以根據自己的需要製作任何喜歡的模式。Mongoose ODM可以使此過程變得更容易，它可以幫助您對應用程序數據進行建模，包括內置的驗證，類型轉換，查詢構建以及總體上需要編寫的代碼量。這種結構（與內置分片結合）確實允許高度的水平可伸縮性，並使Mongo非常靈活。最重要的是，類似於JSON的工件存儲使其可以存儲比傳統RDBMS更為廣泛的數據類型，使其更適合需要存儲更多異常數據類型的數據庫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SQLite: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完全相反，SQLite是一種輕量級的無服務器RDBMS，在設計時考慮到了經濟性和效率，最適合於像單個應用程序或IoT設備之類的小規模運營。許多移動應用程序都運行SQLite，甚至Android操作系統也使用它。Windows 10的幾個核心組件以及RedHat（RPM）程序包管理器也使用它-除了RedHat Linux之外，RedHat Linux還被一些流行的Linux發行版（例如CentOS和Fedora）使用。SQLite支持同時具有多個數據庫用戶，但是它為讀取和寫入操作鎖定了整個數據庫，使其不適用於大量並發的讀取/寫入操作。儘管每次操作的延遲為毫秒，但是大量的用戶使這成為一個問題。如果您來自MySQL或其他SQL DB，則適應SQLite的時間會容易得多：幾乎沒有學習曲線。它也是無服務器的，可以進一步減少混亂—它直接進入磁盤上的數據庫。SQLite不需要管理員，幾乎不需要維護。這使得它非常適合於家用電子產品和其他用戶難以致電求助的系統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3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