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B1B" w:rsidRDefault="00D00703" w:rsidP="00D00703">
      <w:pPr>
        <w:jc w:val="center"/>
        <w:rPr>
          <w:rFonts w:asciiTheme="majorEastAsia" w:eastAsiaTheme="majorEastAsia" w:hAnsiTheme="majorEastAsia"/>
          <w:sz w:val="44"/>
          <w:szCs w:val="44"/>
        </w:rPr>
      </w:pPr>
      <w:proofErr w:type="spellStart"/>
      <w:r w:rsidRPr="00D00703">
        <w:rPr>
          <w:rFonts w:asciiTheme="majorEastAsia" w:eastAsiaTheme="majorEastAsia" w:hAnsiTheme="majorEastAsia"/>
          <w:sz w:val="44"/>
          <w:szCs w:val="44"/>
        </w:rPr>
        <w:t>L</w:t>
      </w:r>
      <w:r w:rsidRPr="00D00703">
        <w:rPr>
          <w:rFonts w:asciiTheme="majorEastAsia" w:eastAsiaTheme="majorEastAsia" w:hAnsiTheme="majorEastAsia" w:hint="eastAsia"/>
          <w:sz w:val="44"/>
          <w:szCs w:val="44"/>
        </w:rPr>
        <w:t>idar</w:t>
      </w:r>
      <w:proofErr w:type="spellEnd"/>
      <w:r w:rsidRPr="00D00703">
        <w:rPr>
          <w:rFonts w:asciiTheme="majorEastAsia" w:eastAsiaTheme="majorEastAsia" w:hAnsiTheme="majorEastAsia" w:hint="eastAsia"/>
          <w:sz w:val="44"/>
          <w:szCs w:val="44"/>
        </w:rPr>
        <w:t>数据处理</w:t>
      </w:r>
    </w:p>
    <w:p w:rsidR="00D00703" w:rsidRDefault="00D00703" w:rsidP="00D00703">
      <w:pPr>
        <w:jc w:val="center"/>
        <w:rPr>
          <w:rFonts w:asciiTheme="majorEastAsia" w:eastAsiaTheme="majorEastAsia" w:hAnsiTheme="majorEastAsia"/>
          <w:sz w:val="44"/>
          <w:szCs w:val="44"/>
        </w:rPr>
      </w:pPr>
    </w:p>
    <w:p w:rsidR="00D00703" w:rsidRDefault="00D00703" w:rsidP="00D00703">
      <w:pPr>
        <w:jc w:val="left"/>
        <w:rPr>
          <w:rFonts w:asciiTheme="minorEastAsia" w:hAnsiTheme="minorEastAsia"/>
          <w:sz w:val="24"/>
          <w:szCs w:val="24"/>
        </w:rPr>
      </w:pPr>
      <w:proofErr w:type="spellStart"/>
      <w:r>
        <w:rPr>
          <w:rFonts w:asciiTheme="minorEastAsia" w:hAnsiTheme="minorEastAsia"/>
          <w:sz w:val="24"/>
          <w:szCs w:val="24"/>
        </w:rPr>
        <w:t>L</w:t>
      </w:r>
      <w:r>
        <w:rPr>
          <w:rFonts w:asciiTheme="minorEastAsia" w:hAnsiTheme="minorEastAsia" w:hint="eastAsia"/>
          <w:sz w:val="24"/>
          <w:szCs w:val="24"/>
        </w:rPr>
        <w:t>idar</w:t>
      </w:r>
      <w:proofErr w:type="spellEnd"/>
      <w:r>
        <w:rPr>
          <w:rFonts w:asciiTheme="minorEastAsia" w:hAnsiTheme="minorEastAsia" w:hint="eastAsia"/>
          <w:sz w:val="24"/>
          <w:szCs w:val="24"/>
        </w:rPr>
        <w:t>数据：</w:t>
      </w:r>
    </w:p>
    <w:p w:rsidR="00D00703" w:rsidRDefault="00D00703" w:rsidP="00D00703">
      <w:pPr>
        <w:jc w:val="left"/>
        <w:rPr>
          <w:rFonts w:asciiTheme="minorEastAsia" w:hAnsiTheme="minorEastAsia"/>
          <w:sz w:val="24"/>
          <w:szCs w:val="24"/>
        </w:rPr>
      </w:pPr>
      <w:r w:rsidRPr="00D00703">
        <w:rPr>
          <w:rFonts w:asciiTheme="minorEastAsia" w:hAnsiTheme="minorEastAsia" w:hint="eastAsia"/>
          <w:b/>
          <w:sz w:val="24"/>
          <w:szCs w:val="24"/>
        </w:rPr>
        <w:t>强度数据：</w:t>
      </w:r>
      <w:r>
        <w:rPr>
          <w:rFonts w:asciiTheme="minorEastAsia" w:hAnsiTheme="minorEastAsia" w:hint="eastAsia"/>
          <w:sz w:val="24"/>
          <w:szCs w:val="24"/>
        </w:rPr>
        <w:t>单色激光照射在物体表面，返回到接收器的能量大小，称为这个物体的强度信息，就和影像数据差不多；</w:t>
      </w:r>
    </w:p>
    <w:p w:rsidR="00D00703" w:rsidRDefault="00D00703" w:rsidP="00D00703">
      <w:pPr>
        <w:jc w:val="left"/>
        <w:rPr>
          <w:rFonts w:asciiTheme="minorEastAsia" w:hAnsiTheme="minorEastAsia"/>
          <w:sz w:val="24"/>
          <w:szCs w:val="24"/>
        </w:rPr>
      </w:pPr>
      <w:r w:rsidRPr="00D00703">
        <w:rPr>
          <w:rFonts w:asciiTheme="minorEastAsia" w:hAnsiTheme="minorEastAsia" w:hint="eastAsia"/>
          <w:b/>
          <w:sz w:val="24"/>
          <w:szCs w:val="24"/>
        </w:rPr>
        <w:t>波形数据：</w:t>
      </w:r>
      <w:r>
        <w:rPr>
          <w:rFonts w:asciiTheme="minorEastAsia" w:hAnsiTheme="minorEastAsia" w:hint="eastAsia"/>
          <w:sz w:val="24"/>
          <w:szCs w:val="24"/>
        </w:rPr>
        <w:t>单色激光照射在物体上，有些直接反射回去，有些则可以透过物体，继续向下行，然后在反射，比如树木。有些是有二次回波，有些对象则可以有多次回波；</w:t>
      </w:r>
    </w:p>
    <w:p w:rsidR="00D00703" w:rsidRDefault="00D00703" w:rsidP="00D00703">
      <w:pPr>
        <w:jc w:val="left"/>
        <w:rPr>
          <w:rFonts w:asciiTheme="minorEastAsia" w:hAnsiTheme="minorEastAsia"/>
          <w:sz w:val="24"/>
          <w:szCs w:val="24"/>
        </w:rPr>
      </w:pPr>
      <w:r w:rsidRPr="00D00703">
        <w:rPr>
          <w:rFonts w:asciiTheme="minorEastAsia" w:hAnsiTheme="minorEastAsia" w:hint="eastAsia"/>
          <w:b/>
          <w:sz w:val="24"/>
          <w:szCs w:val="24"/>
        </w:rPr>
        <w:t>数码影像数据：</w:t>
      </w:r>
      <w:r>
        <w:rPr>
          <w:rFonts w:asciiTheme="minorEastAsia" w:hAnsiTheme="minorEastAsia" w:hint="eastAsia"/>
          <w:sz w:val="24"/>
          <w:szCs w:val="24"/>
        </w:rPr>
        <w:t>被动遥感数据，反应的是物体的灰度信息；</w:t>
      </w:r>
    </w:p>
    <w:p w:rsidR="00D00703" w:rsidRDefault="00D00703" w:rsidP="00D00703">
      <w:pPr>
        <w:jc w:val="left"/>
        <w:rPr>
          <w:rFonts w:asciiTheme="minorEastAsia" w:hAnsiTheme="minorEastAsia"/>
          <w:sz w:val="24"/>
          <w:szCs w:val="24"/>
        </w:rPr>
      </w:pPr>
      <w:r w:rsidRPr="00D00703">
        <w:rPr>
          <w:rFonts w:asciiTheme="minorEastAsia" w:hAnsiTheme="minorEastAsia" w:hint="eastAsia"/>
          <w:b/>
          <w:sz w:val="24"/>
          <w:szCs w:val="24"/>
        </w:rPr>
        <w:t>激光雷达点云数据：</w:t>
      </w:r>
      <w:r>
        <w:rPr>
          <w:rFonts w:asciiTheme="minorEastAsia" w:hAnsiTheme="minorEastAsia" w:hint="eastAsia"/>
          <w:sz w:val="24"/>
          <w:szCs w:val="24"/>
        </w:rPr>
        <w:t>最主要的数据，记录的是对象离激光器的距离，通过结算，可以得到对象的具体的三维坐标。</w:t>
      </w:r>
    </w:p>
    <w:p w:rsidR="00D00703" w:rsidRDefault="00265761" w:rsidP="00D00703">
      <w:pPr>
        <w:jc w:val="left"/>
        <w:rPr>
          <w:rFonts w:asciiTheme="minorEastAsia" w:hAnsiTheme="minorEastAsia"/>
          <w:sz w:val="24"/>
          <w:szCs w:val="24"/>
        </w:rPr>
      </w:pPr>
      <w:r w:rsidRPr="00265761">
        <w:rPr>
          <w:rFonts w:asciiTheme="minorEastAsia" w:hAnsiTheme="minorEastAsia" w:hint="eastAsia"/>
          <w:b/>
          <w:sz w:val="24"/>
          <w:szCs w:val="24"/>
        </w:rPr>
        <w:t>总结：</w:t>
      </w:r>
      <w:r w:rsidR="00D00703">
        <w:rPr>
          <w:rFonts w:asciiTheme="minorEastAsia" w:hAnsiTheme="minorEastAsia" w:hint="eastAsia"/>
          <w:sz w:val="24"/>
          <w:szCs w:val="24"/>
        </w:rPr>
        <w:t>做数据处理时可以考虑多</w:t>
      </w:r>
      <w:proofErr w:type="gramStart"/>
      <w:r w:rsidR="00D00703">
        <w:rPr>
          <w:rFonts w:asciiTheme="minorEastAsia" w:hAnsiTheme="minorEastAsia" w:hint="eastAsia"/>
          <w:sz w:val="24"/>
          <w:szCs w:val="24"/>
        </w:rPr>
        <w:t>源数据</w:t>
      </w:r>
      <w:proofErr w:type="gramEnd"/>
      <w:r w:rsidR="00D00703">
        <w:rPr>
          <w:rFonts w:asciiTheme="minorEastAsia" w:hAnsiTheme="minorEastAsia" w:hint="eastAsia"/>
          <w:sz w:val="24"/>
          <w:szCs w:val="24"/>
        </w:rPr>
        <w:t>融合来提高数据处理的精度，也就是滤波的精度。</w:t>
      </w:r>
    </w:p>
    <w:p w:rsidR="00D00703" w:rsidRDefault="00D00703" w:rsidP="00D00703">
      <w:pPr>
        <w:jc w:val="left"/>
        <w:rPr>
          <w:rFonts w:asciiTheme="minorEastAsia" w:hAnsiTheme="minorEastAsia" w:hint="eastAsia"/>
          <w:sz w:val="24"/>
          <w:szCs w:val="24"/>
        </w:rPr>
      </w:pPr>
    </w:p>
    <w:p w:rsidR="00EA1050" w:rsidRDefault="00EA1050" w:rsidP="00D00703">
      <w:pPr>
        <w:jc w:val="left"/>
        <w:rPr>
          <w:rFonts w:asciiTheme="minorEastAsia" w:hAnsiTheme="minorEastAsia" w:hint="eastAsia"/>
          <w:sz w:val="24"/>
          <w:szCs w:val="24"/>
        </w:rPr>
      </w:pPr>
      <w:proofErr w:type="spellStart"/>
      <w:r>
        <w:rPr>
          <w:rFonts w:asciiTheme="minorEastAsia" w:hAnsiTheme="minorEastAsia"/>
          <w:sz w:val="24"/>
          <w:szCs w:val="24"/>
        </w:rPr>
        <w:t>L</w:t>
      </w:r>
      <w:r>
        <w:rPr>
          <w:rFonts w:asciiTheme="minorEastAsia" w:hAnsiTheme="minorEastAsia" w:hint="eastAsia"/>
          <w:sz w:val="24"/>
          <w:szCs w:val="24"/>
        </w:rPr>
        <w:t>idar</w:t>
      </w:r>
      <w:proofErr w:type="spellEnd"/>
      <w:r>
        <w:rPr>
          <w:rFonts w:asciiTheme="minorEastAsia" w:hAnsiTheme="minorEastAsia" w:hint="eastAsia"/>
          <w:sz w:val="24"/>
          <w:szCs w:val="24"/>
        </w:rPr>
        <w:t>数据格式：LAS Cloud和ASCII Cloud</w:t>
      </w:r>
      <w:bookmarkStart w:id="0" w:name="_GoBack"/>
      <w:bookmarkEnd w:id="0"/>
    </w:p>
    <w:p w:rsidR="00EA1050" w:rsidRDefault="00EA1050" w:rsidP="00D00703">
      <w:pPr>
        <w:jc w:val="left"/>
        <w:rPr>
          <w:rFonts w:asciiTheme="minorEastAsia" w:hAnsiTheme="minorEastAsia"/>
          <w:sz w:val="24"/>
          <w:szCs w:val="24"/>
        </w:rPr>
      </w:pPr>
    </w:p>
    <w:p w:rsidR="00D00703" w:rsidRDefault="00D00703" w:rsidP="00D00703">
      <w:pPr>
        <w:jc w:val="left"/>
        <w:rPr>
          <w:rFonts w:asciiTheme="minorEastAsia" w:hAnsiTheme="minorEastAsia"/>
          <w:sz w:val="24"/>
          <w:szCs w:val="24"/>
        </w:rPr>
      </w:pPr>
      <w:proofErr w:type="spellStart"/>
      <w:r>
        <w:rPr>
          <w:rFonts w:asciiTheme="minorEastAsia" w:hAnsiTheme="minorEastAsia"/>
          <w:sz w:val="24"/>
          <w:szCs w:val="24"/>
        </w:rPr>
        <w:t>L</w:t>
      </w:r>
      <w:r>
        <w:rPr>
          <w:rFonts w:asciiTheme="minorEastAsia" w:hAnsiTheme="minorEastAsia" w:hint="eastAsia"/>
          <w:sz w:val="24"/>
          <w:szCs w:val="24"/>
        </w:rPr>
        <w:t>idar</w:t>
      </w:r>
      <w:proofErr w:type="spellEnd"/>
      <w:r>
        <w:rPr>
          <w:rFonts w:asciiTheme="minorEastAsia" w:hAnsiTheme="minorEastAsia" w:hint="eastAsia"/>
          <w:sz w:val="24"/>
          <w:szCs w:val="24"/>
        </w:rPr>
        <w:t>数据处理的一般流程：</w:t>
      </w:r>
    </w:p>
    <w:p w:rsidR="00265761" w:rsidRDefault="00D00703" w:rsidP="00D00703">
      <w:pPr>
        <w:jc w:val="left"/>
        <w:rPr>
          <w:rFonts w:asciiTheme="minorEastAsia" w:hAnsiTheme="minorEastAsia"/>
          <w:sz w:val="24"/>
          <w:szCs w:val="24"/>
        </w:rPr>
      </w:pPr>
      <w:r>
        <w:rPr>
          <w:rFonts w:asciiTheme="minorEastAsia" w:hAnsiTheme="minorEastAsia" w:hint="eastAsia"/>
          <w:sz w:val="24"/>
          <w:szCs w:val="24"/>
        </w:rPr>
        <w:t>确定飞行的轨迹-&gt;激光脚点三维空间的坐标的结算-&gt;激光数据的噪声和异常值剔除-&gt;滤波-&gt;</w:t>
      </w:r>
      <w:r w:rsidR="00265761">
        <w:rPr>
          <w:rFonts w:asciiTheme="minorEastAsia" w:hAnsiTheme="minorEastAsia" w:hint="eastAsia"/>
          <w:sz w:val="24"/>
          <w:szCs w:val="24"/>
        </w:rPr>
        <w:t>航带拼接-&gt;贾光点云分类-&gt;坐标转换</w:t>
      </w:r>
    </w:p>
    <w:p w:rsidR="00265761" w:rsidRDefault="00265761" w:rsidP="00D00703">
      <w:pPr>
        <w:jc w:val="left"/>
        <w:rPr>
          <w:rFonts w:asciiTheme="minorEastAsia" w:hAnsiTheme="minorEastAsia"/>
          <w:sz w:val="24"/>
          <w:szCs w:val="24"/>
        </w:rPr>
      </w:pPr>
      <w:r w:rsidRPr="005E02FF">
        <w:rPr>
          <w:rFonts w:asciiTheme="minorEastAsia" w:hAnsiTheme="minorEastAsia" w:hint="eastAsia"/>
          <w:sz w:val="24"/>
          <w:szCs w:val="24"/>
        </w:rPr>
        <w:t>流程图如下：</w:t>
      </w:r>
    </w:p>
    <w:p w:rsidR="00265761" w:rsidRDefault="005E02FF" w:rsidP="00D00703">
      <w:pPr>
        <w:jc w:val="left"/>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3981450" cy="47110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7636" cy="4718400"/>
                    </a:xfrm>
                    <a:prstGeom prst="rect">
                      <a:avLst/>
                    </a:prstGeom>
                  </pic:spPr>
                </pic:pic>
              </a:graphicData>
            </a:graphic>
          </wp:inline>
        </w:drawing>
      </w:r>
    </w:p>
    <w:p w:rsidR="00265761" w:rsidRDefault="00265761" w:rsidP="00D00703">
      <w:pPr>
        <w:jc w:val="left"/>
        <w:rPr>
          <w:rFonts w:asciiTheme="minorEastAsia" w:hAnsiTheme="minorEastAsia"/>
          <w:sz w:val="24"/>
          <w:szCs w:val="24"/>
        </w:rPr>
      </w:pPr>
      <w:proofErr w:type="spellStart"/>
      <w:r>
        <w:rPr>
          <w:rFonts w:asciiTheme="minorEastAsia" w:hAnsiTheme="minorEastAsia"/>
          <w:sz w:val="24"/>
          <w:szCs w:val="24"/>
        </w:rPr>
        <w:t>L</w:t>
      </w:r>
      <w:r>
        <w:rPr>
          <w:rFonts w:asciiTheme="minorEastAsia" w:hAnsiTheme="minorEastAsia" w:hint="eastAsia"/>
          <w:sz w:val="24"/>
          <w:szCs w:val="24"/>
        </w:rPr>
        <w:t>idar</w:t>
      </w:r>
      <w:proofErr w:type="spellEnd"/>
      <w:r>
        <w:rPr>
          <w:rFonts w:asciiTheme="minorEastAsia" w:hAnsiTheme="minorEastAsia" w:hint="eastAsia"/>
          <w:sz w:val="24"/>
          <w:szCs w:val="24"/>
        </w:rPr>
        <w:t>数据滤波的难点：</w:t>
      </w:r>
    </w:p>
    <w:p w:rsidR="00265761" w:rsidRDefault="00265761" w:rsidP="00D00703">
      <w:pPr>
        <w:jc w:val="left"/>
        <w:rPr>
          <w:rFonts w:asciiTheme="minorEastAsia" w:hAnsiTheme="minorEastAsia"/>
          <w:sz w:val="24"/>
          <w:szCs w:val="24"/>
        </w:rPr>
      </w:pPr>
      <w:r w:rsidRPr="00265761">
        <w:rPr>
          <w:rFonts w:asciiTheme="minorEastAsia" w:hAnsiTheme="minorEastAsia" w:hint="eastAsia"/>
          <w:b/>
          <w:sz w:val="24"/>
          <w:szCs w:val="24"/>
        </w:rPr>
        <w:t>局外点的影响</w:t>
      </w:r>
      <w:r>
        <w:rPr>
          <w:rFonts w:asciiTheme="minorEastAsia" w:hAnsiTheme="minorEastAsia" w:hint="eastAsia"/>
          <w:sz w:val="24"/>
          <w:szCs w:val="24"/>
        </w:rPr>
        <w:t>：飞鸟或飞机等</w:t>
      </w:r>
    </w:p>
    <w:p w:rsidR="00265761" w:rsidRPr="00265761" w:rsidRDefault="00265761" w:rsidP="00D00703">
      <w:pPr>
        <w:jc w:val="left"/>
        <w:rPr>
          <w:rFonts w:asciiTheme="minorEastAsia" w:hAnsiTheme="minorEastAsia"/>
          <w:b/>
          <w:sz w:val="24"/>
          <w:szCs w:val="24"/>
        </w:rPr>
      </w:pPr>
      <w:r w:rsidRPr="00265761">
        <w:rPr>
          <w:rFonts w:asciiTheme="minorEastAsia" w:hAnsiTheme="minorEastAsia" w:hint="eastAsia"/>
          <w:b/>
          <w:sz w:val="24"/>
          <w:szCs w:val="24"/>
        </w:rPr>
        <w:t>对象的复杂性</w:t>
      </w:r>
    </w:p>
    <w:p w:rsidR="00265761" w:rsidRPr="00265761" w:rsidRDefault="00265761" w:rsidP="00D00703">
      <w:pPr>
        <w:jc w:val="left"/>
        <w:rPr>
          <w:rFonts w:asciiTheme="minorEastAsia" w:hAnsiTheme="minorEastAsia"/>
          <w:b/>
          <w:sz w:val="24"/>
          <w:szCs w:val="24"/>
        </w:rPr>
      </w:pPr>
      <w:r w:rsidRPr="00265761">
        <w:rPr>
          <w:rFonts w:asciiTheme="minorEastAsia" w:hAnsiTheme="minorEastAsia" w:hint="eastAsia"/>
          <w:b/>
          <w:sz w:val="24"/>
          <w:szCs w:val="24"/>
        </w:rPr>
        <w:t>附着对象</w:t>
      </w:r>
    </w:p>
    <w:p w:rsidR="00265761" w:rsidRPr="00265761" w:rsidRDefault="00265761" w:rsidP="00D00703">
      <w:pPr>
        <w:jc w:val="left"/>
        <w:rPr>
          <w:rFonts w:asciiTheme="minorEastAsia" w:hAnsiTheme="minorEastAsia"/>
          <w:b/>
          <w:sz w:val="24"/>
          <w:szCs w:val="24"/>
        </w:rPr>
      </w:pPr>
      <w:r w:rsidRPr="00265761">
        <w:rPr>
          <w:rFonts w:asciiTheme="minorEastAsia" w:hAnsiTheme="minorEastAsia" w:hint="eastAsia"/>
          <w:b/>
          <w:sz w:val="24"/>
          <w:szCs w:val="24"/>
        </w:rPr>
        <w:t>植被</w:t>
      </w:r>
    </w:p>
    <w:p w:rsidR="00265761" w:rsidRDefault="00265761" w:rsidP="00D00703">
      <w:pPr>
        <w:jc w:val="left"/>
        <w:rPr>
          <w:rFonts w:asciiTheme="minorEastAsia" w:hAnsiTheme="minorEastAsia"/>
          <w:b/>
          <w:sz w:val="24"/>
          <w:szCs w:val="24"/>
        </w:rPr>
      </w:pPr>
      <w:r w:rsidRPr="00265761">
        <w:rPr>
          <w:rFonts w:asciiTheme="minorEastAsia" w:hAnsiTheme="minorEastAsia" w:hint="eastAsia"/>
          <w:b/>
          <w:sz w:val="24"/>
          <w:szCs w:val="24"/>
        </w:rPr>
        <w:t>数据分布不均匀的影响</w:t>
      </w:r>
    </w:p>
    <w:p w:rsidR="00265761" w:rsidRDefault="00265761" w:rsidP="00D00703">
      <w:pPr>
        <w:jc w:val="left"/>
        <w:rPr>
          <w:rFonts w:asciiTheme="minorEastAsia" w:hAnsiTheme="minorEastAsia"/>
          <w:b/>
          <w:sz w:val="24"/>
          <w:szCs w:val="24"/>
        </w:rPr>
      </w:pPr>
    </w:p>
    <w:p w:rsidR="00265761" w:rsidRDefault="00265761" w:rsidP="00D00703">
      <w:pPr>
        <w:jc w:val="left"/>
        <w:rPr>
          <w:rFonts w:asciiTheme="minorEastAsia" w:hAnsiTheme="minorEastAsia"/>
          <w:sz w:val="24"/>
          <w:szCs w:val="24"/>
        </w:rPr>
      </w:pPr>
      <w:r>
        <w:rPr>
          <w:rFonts w:asciiTheme="minorEastAsia" w:hAnsiTheme="minorEastAsia" w:hint="eastAsia"/>
          <w:sz w:val="24"/>
          <w:szCs w:val="24"/>
        </w:rPr>
        <w:t>滤波算法的错误分类：</w:t>
      </w:r>
    </w:p>
    <w:p w:rsidR="00265761" w:rsidRPr="00265761" w:rsidRDefault="00265761" w:rsidP="00265761">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地面点被错误的分类为非地面点而导致的误差称</w:t>
      </w:r>
      <w:r w:rsidRPr="00265761">
        <w:rPr>
          <w:rFonts w:asciiTheme="minorEastAsia" w:hAnsiTheme="minorEastAsia" w:hint="eastAsia"/>
          <w:sz w:val="24"/>
          <w:szCs w:val="24"/>
        </w:rPr>
        <w:t>为第一类误差</w:t>
      </w:r>
    </w:p>
    <w:p w:rsidR="00265761" w:rsidRDefault="00265761" w:rsidP="00265761">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非地面点被错误的分类为地面点而导致的误差称为第二类误差</w:t>
      </w:r>
    </w:p>
    <w:p w:rsidR="00265761" w:rsidRDefault="00265761" w:rsidP="00265761">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由于使用栅格或者矢量数据结构导致的表征误差</w:t>
      </w:r>
    </w:p>
    <w:p w:rsidR="00265761" w:rsidRDefault="00265761" w:rsidP="00265761">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由于使用不同的数据内插方法而导致的误差</w:t>
      </w:r>
    </w:p>
    <w:p w:rsidR="00265761" w:rsidRDefault="00265761" w:rsidP="00265761">
      <w:pPr>
        <w:jc w:val="left"/>
        <w:rPr>
          <w:rFonts w:asciiTheme="minorEastAsia" w:hAnsiTheme="minorEastAsia"/>
          <w:sz w:val="24"/>
          <w:szCs w:val="24"/>
        </w:rPr>
      </w:pPr>
    </w:p>
    <w:p w:rsidR="00265761" w:rsidRDefault="00265761" w:rsidP="00265761">
      <w:pPr>
        <w:jc w:val="left"/>
        <w:rPr>
          <w:rFonts w:asciiTheme="minorEastAsia" w:hAnsiTheme="minorEastAsia"/>
          <w:sz w:val="24"/>
          <w:szCs w:val="24"/>
        </w:rPr>
      </w:pPr>
      <w:r>
        <w:rPr>
          <w:rFonts w:asciiTheme="minorEastAsia" w:hAnsiTheme="minorEastAsia" w:hint="eastAsia"/>
          <w:sz w:val="24"/>
          <w:szCs w:val="24"/>
        </w:rPr>
        <w:t>基于高程的</w:t>
      </w:r>
      <w:proofErr w:type="spellStart"/>
      <w:r>
        <w:rPr>
          <w:rFonts w:asciiTheme="minorEastAsia" w:hAnsiTheme="minorEastAsia" w:hint="eastAsia"/>
          <w:sz w:val="24"/>
          <w:szCs w:val="24"/>
        </w:rPr>
        <w:t>lidar</w:t>
      </w:r>
      <w:proofErr w:type="spellEnd"/>
      <w:r>
        <w:rPr>
          <w:rFonts w:asciiTheme="minorEastAsia" w:hAnsiTheme="minorEastAsia" w:hint="eastAsia"/>
          <w:sz w:val="24"/>
          <w:szCs w:val="24"/>
        </w:rPr>
        <w:t>数据滤波方法的两个前提：</w:t>
      </w:r>
    </w:p>
    <w:p w:rsidR="00265761" w:rsidRPr="00265761" w:rsidRDefault="00265761" w:rsidP="00265761">
      <w:pPr>
        <w:pStyle w:val="a3"/>
        <w:numPr>
          <w:ilvl w:val="0"/>
          <w:numId w:val="2"/>
        </w:numPr>
        <w:ind w:firstLineChars="0"/>
        <w:jc w:val="left"/>
        <w:rPr>
          <w:rFonts w:asciiTheme="minorEastAsia" w:hAnsiTheme="minorEastAsia"/>
          <w:sz w:val="24"/>
          <w:szCs w:val="24"/>
        </w:rPr>
      </w:pPr>
      <w:r w:rsidRPr="00265761">
        <w:rPr>
          <w:rFonts w:asciiTheme="minorEastAsia" w:hAnsiTheme="minorEastAsia" w:hint="eastAsia"/>
          <w:sz w:val="24"/>
          <w:szCs w:val="24"/>
        </w:rPr>
        <w:t>DSM中非地面点高于地面点</w:t>
      </w:r>
    </w:p>
    <w:p w:rsidR="00265761" w:rsidRDefault="00265761" w:rsidP="00265761">
      <w:pPr>
        <w:pStyle w:val="a3"/>
        <w:numPr>
          <w:ilvl w:val="0"/>
          <w:numId w:val="2"/>
        </w:numPr>
        <w:ind w:firstLineChars="0"/>
        <w:jc w:val="left"/>
        <w:rPr>
          <w:rFonts w:asciiTheme="minorEastAsia" w:hAnsiTheme="minorEastAsia"/>
          <w:sz w:val="24"/>
          <w:szCs w:val="24"/>
        </w:rPr>
      </w:pPr>
      <w:r>
        <w:rPr>
          <w:rFonts w:asciiTheme="minorEastAsia" w:hAnsiTheme="minorEastAsia" w:hint="eastAsia"/>
          <w:sz w:val="24"/>
          <w:szCs w:val="24"/>
        </w:rPr>
        <w:t>地面上的坡度变化不会太大，即自然地形坡度变化在一定的限度之内</w:t>
      </w:r>
    </w:p>
    <w:p w:rsidR="00265761" w:rsidRDefault="00265761" w:rsidP="00265761">
      <w:pPr>
        <w:jc w:val="left"/>
        <w:rPr>
          <w:rFonts w:asciiTheme="minorEastAsia" w:hAnsiTheme="minorEastAsia"/>
          <w:sz w:val="24"/>
          <w:szCs w:val="24"/>
        </w:rPr>
      </w:pPr>
    </w:p>
    <w:p w:rsidR="00265761" w:rsidRDefault="00265761" w:rsidP="00265761">
      <w:pPr>
        <w:jc w:val="left"/>
        <w:rPr>
          <w:rFonts w:asciiTheme="minorEastAsia" w:hAnsiTheme="minorEastAsia"/>
          <w:sz w:val="24"/>
          <w:szCs w:val="24"/>
        </w:rPr>
      </w:pPr>
      <w:r>
        <w:rPr>
          <w:rFonts w:asciiTheme="minorEastAsia" w:hAnsiTheme="minorEastAsia" w:hint="eastAsia"/>
          <w:sz w:val="24"/>
          <w:szCs w:val="24"/>
        </w:rPr>
        <w:t>滤波的算法原理</w:t>
      </w:r>
    </w:p>
    <w:p w:rsidR="00265761" w:rsidRPr="00FF0114" w:rsidRDefault="00265761" w:rsidP="00FF0114">
      <w:pPr>
        <w:pStyle w:val="a3"/>
        <w:numPr>
          <w:ilvl w:val="0"/>
          <w:numId w:val="3"/>
        </w:numPr>
        <w:ind w:firstLineChars="0"/>
        <w:jc w:val="left"/>
        <w:rPr>
          <w:rFonts w:asciiTheme="minorEastAsia" w:hAnsiTheme="minorEastAsia"/>
          <w:sz w:val="24"/>
          <w:szCs w:val="24"/>
        </w:rPr>
      </w:pPr>
      <w:r w:rsidRPr="00FF0114">
        <w:rPr>
          <w:rFonts w:asciiTheme="minorEastAsia" w:hAnsiTheme="minorEastAsia" w:hint="eastAsia"/>
          <w:sz w:val="24"/>
          <w:szCs w:val="24"/>
        </w:rPr>
        <w:t>基于坡度变化：量测两点间的高差或者倾角</w:t>
      </w:r>
      <w:r w:rsidR="00FF0114" w:rsidRPr="00FF0114">
        <w:rPr>
          <w:rFonts w:asciiTheme="minorEastAsia" w:hAnsiTheme="minorEastAsia" w:hint="eastAsia"/>
          <w:sz w:val="24"/>
          <w:szCs w:val="24"/>
        </w:rPr>
        <w:t>；</w:t>
      </w:r>
    </w:p>
    <w:p w:rsidR="00FF0114" w:rsidRDefault="00FF0114" w:rsidP="00FF0114">
      <w:pPr>
        <w:pStyle w:val="a3"/>
        <w:numPr>
          <w:ilvl w:val="0"/>
          <w:numId w:val="3"/>
        </w:numPr>
        <w:ind w:firstLineChars="0"/>
        <w:jc w:val="left"/>
        <w:rPr>
          <w:rFonts w:asciiTheme="minorEastAsia" w:hAnsiTheme="minorEastAsia"/>
          <w:sz w:val="24"/>
          <w:szCs w:val="24"/>
        </w:rPr>
      </w:pPr>
      <w:r>
        <w:rPr>
          <w:rFonts w:asciiTheme="minorEastAsia" w:hAnsiTheme="minorEastAsia" w:hint="eastAsia"/>
          <w:sz w:val="24"/>
          <w:szCs w:val="24"/>
        </w:rPr>
        <w:t>平面拟合：先确定一个平面，在平面上定义一个缓冲区</w:t>
      </w:r>
    </w:p>
    <w:p w:rsidR="00FF0114" w:rsidRDefault="00FF0114" w:rsidP="00FF0114">
      <w:pPr>
        <w:pStyle w:val="a3"/>
        <w:numPr>
          <w:ilvl w:val="0"/>
          <w:numId w:val="3"/>
        </w:numPr>
        <w:ind w:firstLineChars="0"/>
        <w:jc w:val="left"/>
        <w:rPr>
          <w:rFonts w:asciiTheme="minorEastAsia" w:hAnsiTheme="minorEastAsia"/>
          <w:sz w:val="24"/>
          <w:szCs w:val="24"/>
        </w:rPr>
      </w:pPr>
      <w:r>
        <w:rPr>
          <w:rFonts w:asciiTheme="minorEastAsia" w:hAnsiTheme="minorEastAsia" w:hint="eastAsia"/>
          <w:sz w:val="24"/>
          <w:szCs w:val="24"/>
        </w:rPr>
        <w:lastRenderedPageBreak/>
        <w:t>曲面拟合：确定曲面</w:t>
      </w:r>
    </w:p>
    <w:p w:rsidR="00FF0114" w:rsidRDefault="00FF0114" w:rsidP="00FF0114">
      <w:pPr>
        <w:pStyle w:val="a3"/>
        <w:numPr>
          <w:ilvl w:val="0"/>
          <w:numId w:val="3"/>
        </w:numPr>
        <w:ind w:firstLineChars="0"/>
        <w:jc w:val="left"/>
        <w:rPr>
          <w:rFonts w:asciiTheme="minorEastAsia" w:hAnsiTheme="minorEastAsia"/>
          <w:sz w:val="24"/>
          <w:szCs w:val="24"/>
        </w:rPr>
      </w:pPr>
      <w:r>
        <w:rPr>
          <w:rFonts w:asciiTheme="minorEastAsia" w:hAnsiTheme="minorEastAsia" w:hint="eastAsia"/>
          <w:sz w:val="24"/>
          <w:szCs w:val="24"/>
        </w:rPr>
        <w:t>聚类及分割：同类物体的点会聚集在同一个区域内</w:t>
      </w:r>
    </w:p>
    <w:p w:rsidR="00FF0114" w:rsidRDefault="00FF0114" w:rsidP="00FF0114">
      <w:pPr>
        <w:jc w:val="left"/>
        <w:rPr>
          <w:rFonts w:asciiTheme="minorEastAsia" w:hAnsiTheme="minorEastAsia"/>
          <w:sz w:val="24"/>
          <w:szCs w:val="24"/>
        </w:rPr>
      </w:pPr>
      <w:r>
        <w:rPr>
          <w:rFonts w:asciiTheme="minorEastAsia" w:hAnsiTheme="minorEastAsia" w:hint="eastAsia"/>
          <w:sz w:val="24"/>
          <w:szCs w:val="24"/>
        </w:rPr>
        <w:t>滤波算法分为两个大类：基于原始数据；基于重采样的数据</w:t>
      </w:r>
    </w:p>
    <w:p w:rsidR="00FF0114" w:rsidRDefault="00FF0114" w:rsidP="00FF0114">
      <w:pPr>
        <w:jc w:val="left"/>
        <w:rPr>
          <w:rFonts w:asciiTheme="minorEastAsia" w:hAnsiTheme="minorEastAsia"/>
          <w:sz w:val="24"/>
          <w:szCs w:val="24"/>
        </w:rPr>
      </w:pPr>
      <w:r>
        <w:rPr>
          <w:rFonts w:asciiTheme="minorEastAsia" w:hAnsiTheme="minorEastAsia" w:hint="eastAsia"/>
          <w:sz w:val="24"/>
          <w:szCs w:val="24"/>
        </w:rPr>
        <w:t>基于原始数据的滤波算法：</w:t>
      </w:r>
    </w:p>
    <w:p w:rsidR="00FF0114" w:rsidRDefault="00FF0114" w:rsidP="00FF0114">
      <w:pPr>
        <w:pStyle w:val="a3"/>
        <w:numPr>
          <w:ilvl w:val="0"/>
          <w:numId w:val="4"/>
        </w:numPr>
        <w:ind w:firstLineChars="0"/>
        <w:jc w:val="left"/>
        <w:rPr>
          <w:rFonts w:asciiTheme="minorEastAsia" w:hAnsiTheme="minorEastAsia"/>
          <w:sz w:val="24"/>
          <w:szCs w:val="24"/>
        </w:rPr>
      </w:pPr>
      <w:r w:rsidRPr="00FF0114">
        <w:rPr>
          <w:rFonts w:asciiTheme="minorEastAsia" w:hAnsiTheme="minorEastAsia" w:hint="eastAsia"/>
          <w:sz w:val="24"/>
          <w:szCs w:val="24"/>
        </w:rPr>
        <w:t>迭代最小二乘线性内插滤波算法：使用低维的多项式曲线来处理地面起伏不大的测区的机载激光雷达；反应的是一个维度上的地形起伏，相当于剖面图。</w:t>
      </w:r>
      <w:r w:rsidRPr="005E02FF">
        <w:rPr>
          <w:rFonts w:asciiTheme="minorEastAsia" w:hAnsiTheme="minorEastAsia" w:hint="eastAsia"/>
          <w:sz w:val="24"/>
          <w:szCs w:val="24"/>
        </w:rPr>
        <w:t>流程图如下：</w:t>
      </w:r>
    </w:p>
    <w:p w:rsidR="00FF0114" w:rsidRPr="00FF0114" w:rsidRDefault="005E02FF" w:rsidP="00FF0114">
      <w:pPr>
        <w:jc w:val="left"/>
        <w:rPr>
          <w:rFonts w:asciiTheme="minorEastAsia" w:hAnsiTheme="minorEastAsia"/>
          <w:sz w:val="24"/>
          <w:szCs w:val="24"/>
        </w:rPr>
      </w:pPr>
      <w:r>
        <w:rPr>
          <w:rFonts w:asciiTheme="minorEastAsia" w:hAnsiTheme="minorEastAsia"/>
          <w:noProof/>
          <w:sz w:val="24"/>
          <w:szCs w:val="24"/>
        </w:rPr>
        <w:drawing>
          <wp:inline distT="0" distB="0" distL="0" distR="0">
            <wp:extent cx="1969120" cy="3105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2.jpg"/>
                    <pic:cNvPicPr/>
                  </pic:nvPicPr>
                  <pic:blipFill rotWithShape="1">
                    <a:blip r:embed="rId7" cstate="print">
                      <a:extLst>
                        <a:ext uri="{28A0092B-C50C-407E-A947-70E740481C1C}">
                          <a14:useLocalDpi xmlns:a14="http://schemas.microsoft.com/office/drawing/2010/main" val="0"/>
                        </a:ext>
                      </a:extLst>
                    </a:blip>
                    <a:srcRect l="11935" t="8665" r="22243" b="13551"/>
                    <a:stretch/>
                  </pic:blipFill>
                  <pic:spPr bwMode="auto">
                    <a:xfrm>
                      <a:off x="0" y="0"/>
                      <a:ext cx="1973709" cy="3112386"/>
                    </a:xfrm>
                    <a:prstGeom prst="rect">
                      <a:avLst/>
                    </a:prstGeom>
                    <a:ln>
                      <a:noFill/>
                    </a:ln>
                    <a:extLst>
                      <a:ext uri="{53640926-AAD7-44D8-BBD7-CCE9431645EC}">
                        <a14:shadowObscured xmlns:a14="http://schemas.microsoft.com/office/drawing/2010/main"/>
                      </a:ext>
                    </a:extLst>
                  </pic:spPr>
                </pic:pic>
              </a:graphicData>
            </a:graphic>
          </wp:inline>
        </w:drawing>
      </w:r>
    </w:p>
    <w:p w:rsidR="00FF0114" w:rsidRDefault="00FF0114" w:rsidP="00FF0114">
      <w:pPr>
        <w:pStyle w:val="a3"/>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数学形态学滤波方法：利用形态学的开运算和闭运算来进行滤波；开运算是先执行腐蚀操作，在执行膨胀操作；闭运算是先执行膨胀操作，在执行腐蚀操作；关键在于窗口的选择和测区内建筑物及树木的分布情况。</w:t>
      </w:r>
    </w:p>
    <w:p w:rsidR="00142C62" w:rsidRDefault="00142C62" w:rsidP="00FF0114">
      <w:pPr>
        <w:pStyle w:val="a3"/>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变化窗口算法：首先取一个比较大的窗口数据，找出数据中的最低点，然后将窗口中的其余数据中距离最低点不超过阈值的点也作为地面点。之后在减小窗口，重复上述操作，搜索最低点，以新的较小的阈值再判断地面点，依据窗口的大小给各窗口的结果赋予不同的权值，最后将所有的结果进行加权平均。关键在于窗口的大小，权值，阈值的选择</w:t>
      </w:r>
      <w:r w:rsidR="009B44BD">
        <w:rPr>
          <w:rFonts w:asciiTheme="minorEastAsia" w:hAnsiTheme="minorEastAsia" w:hint="eastAsia"/>
          <w:sz w:val="24"/>
          <w:szCs w:val="24"/>
        </w:rPr>
        <w:t>。</w:t>
      </w:r>
    </w:p>
    <w:p w:rsidR="009B44BD" w:rsidRDefault="009B44BD" w:rsidP="009B44BD">
      <w:pPr>
        <w:pStyle w:val="a3"/>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基于不规则三角网的滤波算法：获取一定的地面种子点组成初始的稀疏不规则三角网，然后对各点进行判断，如果该点到三角面的垂直距离及角度小于设定的阈值，则将该点加入地面点集合，实现TIN的不断加密。</w:t>
      </w:r>
    </w:p>
    <w:p w:rsidR="006576BC" w:rsidRDefault="006576BC" w:rsidP="009B44BD">
      <w:pPr>
        <w:pStyle w:val="a3"/>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分块曲面拟合：将研究区分成不同的小块，对每一个小块进行最小二乘的曲面拟合。给出一个曲面方程，根据地面点解出初始值，然后不断迭代来达到精度。</w:t>
      </w:r>
    </w:p>
    <w:p w:rsidR="009B44BD" w:rsidRDefault="009B44BD" w:rsidP="009B44BD">
      <w:pPr>
        <w:jc w:val="left"/>
        <w:rPr>
          <w:rFonts w:asciiTheme="minorEastAsia" w:hAnsiTheme="minorEastAsia"/>
          <w:sz w:val="24"/>
          <w:szCs w:val="24"/>
        </w:rPr>
      </w:pPr>
      <w:r>
        <w:rPr>
          <w:rFonts w:asciiTheme="minorEastAsia" w:hAnsiTheme="minorEastAsia" w:hint="eastAsia"/>
          <w:sz w:val="24"/>
          <w:szCs w:val="24"/>
        </w:rPr>
        <w:t>基于重采样数据的滤波算法：</w:t>
      </w:r>
    </w:p>
    <w:p w:rsidR="009B44BD" w:rsidRDefault="009B44BD" w:rsidP="009B44BD">
      <w:pPr>
        <w:jc w:val="left"/>
        <w:rPr>
          <w:rFonts w:asciiTheme="minorEastAsia" w:hAnsiTheme="minorEastAsia"/>
          <w:sz w:val="24"/>
          <w:szCs w:val="24"/>
        </w:rPr>
      </w:pPr>
      <w:r>
        <w:rPr>
          <w:rFonts w:asciiTheme="minorEastAsia" w:hAnsiTheme="minorEastAsia" w:hint="eastAsia"/>
          <w:sz w:val="24"/>
          <w:szCs w:val="24"/>
        </w:rPr>
        <w:t>针对离散激光点云数据，使用合适的噪声过滤方法去除噪声；对离散</w:t>
      </w:r>
      <w:proofErr w:type="spellStart"/>
      <w:r>
        <w:rPr>
          <w:rFonts w:asciiTheme="minorEastAsia" w:hAnsiTheme="minorEastAsia" w:hint="eastAsia"/>
          <w:sz w:val="24"/>
          <w:szCs w:val="24"/>
        </w:rPr>
        <w:t>lidar</w:t>
      </w:r>
      <w:proofErr w:type="spellEnd"/>
      <w:r>
        <w:rPr>
          <w:rFonts w:asciiTheme="minorEastAsia" w:hAnsiTheme="minorEastAsia" w:hint="eastAsia"/>
          <w:sz w:val="24"/>
          <w:szCs w:val="24"/>
        </w:rPr>
        <w:t>点</w:t>
      </w:r>
      <w:proofErr w:type="gramStart"/>
      <w:r>
        <w:rPr>
          <w:rFonts w:asciiTheme="minorEastAsia" w:hAnsiTheme="minorEastAsia" w:hint="eastAsia"/>
          <w:sz w:val="24"/>
          <w:szCs w:val="24"/>
        </w:rPr>
        <w:t>云数据</w:t>
      </w:r>
      <w:proofErr w:type="gramEnd"/>
      <w:r>
        <w:rPr>
          <w:rFonts w:asciiTheme="minorEastAsia" w:hAnsiTheme="minorEastAsia" w:hint="eastAsia"/>
          <w:sz w:val="24"/>
          <w:szCs w:val="24"/>
        </w:rPr>
        <w:t>进行内插，将离散点</w:t>
      </w:r>
      <w:proofErr w:type="gramStart"/>
      <w:r>
        <w:rPr>
          <w:rFonts w:asciiTheme="minorEastAsia" w:hAnsiTheme="minorEastAsia" w:hint="eastAsia"/>
          <w:sz w:val="24"/>
          <w:szCs w:val="24"/>
        </w:rPr>
        <w:t>云数据</w:t>
      </w:r>
      <w:proofErr w:type="gramEnd"/>
      <w:r>
        <w:rPr>
          <w:rFonts w:asciiTheme="minorEastAsia" w:hAnsiTheme="minorEastAsia" w:hint="eastAsia"/>
          <w:sz w:val="24"/>
          <w:szCs w:val="24"/>
        </w:rPr>
        <w:t>转换为规则格网数据；再根据规则格网点</w:t>
      </w:r>
      <w:proofErr w:type="gramStart"/>
      <w:r>
        <w:rPr>
          <w:rFonts w:asciiTheme="minorEastAsia" w:hAnsiTheme="minorEastAsia" w:hint="eastAsia"/>
          <w:sz w:val="24"/>
          <w:szCs w:val="24"/>
        </w:rPr>
        <w:t>云数据</w:t>
      </w:r>
      <w:proofErr w:type="gramEnd"/>
      <w:r>
        <w:rPr>
          <w:rFonts w:asciiTheme="minorEastAsia" w:hAnsiTheme="minorEastAsia" w:hint="eastAsia"/>
          <w:sz w:val="24"/>
          <w:szCs w:val="24"/>
        </w:rPr>
        <w:t>的特点，对格网数据进行分割；根据分割的结果进行聚类分析，实现考虑点</w:t>
      </w:r>
      <w:proofErr w:type="gramStart"/>
      <w:r>
        <w:rPr>
          <w:rFonts w:asciiTheme="minorEastAsia" w:hAnsiTheme="minorEastAsia" w:hint="eastAsia"/>
          <w:sz w:val="24"/>
          <w:szCs w:val="24"/>
        </w:rPr>
        <w:t>云数据</w:t>
      </w:r>
      <w:proofErr w:type="gramEnd"/>
      <w:r>
        <w:rPr>
          <w:rFonts w:asciiTheme="minorEastAsia" w:hAnsiTheme="minorEastAsia" w:hint="eastAsia"/>
          <w:sz w:val="24"/>
          <w:szCs w:val="24"/>
        </w:rPr>
        <w:t>上下文关系的全局滤波算法，进行数据滤波。</w:t>
      </w:r>
    </w:p>
    <w:p w:rsidR="009B44BD" w:rsidRDefault="009B44BD" w:rsidP="009B44BD">
      <w:pPr>
        <w:jc w:val="left"/>
        <w:rPr>
          <w:rFonts w:asciiTheme="minorEastAsia" w:hAnsiTheme="minorEastAsia"/>
          <w:sz w:val="24"/>
          <w:szCs w:val="24"/>
        </w:rPr>
      </w:pPr>
      <w:r w:rsidRPr="005E02FF">
        <w:rPr>
          <w:rFonts w:asciiTheme="minorEastAsia" w:hAnsiTheme="minorEastAsia" w:hint="eastAsia"/>
          <w:sz w:val="24"/>
          <w:szCs w:val="24"/>
        </w:rPr>
        <w:t>流程图如下：</w:t>
      </w:r>
    </w:p>
    <w:p w:rsidR="009B44BD" w:rsidRDefault="005E02FF" w:rsidP="009B44BD">
      <w:pPr>
        <w:jc w:val="left"/>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7032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032625"/>
                    </a:xfrm>
                    <a:prstGeom prst="rect">
                      <a:avLst/>
                    </a:prstGeom>
                  </pic:spPr>
                </pic:pic>
              </a:graphicData>
            </a:graphic>
          </wp:inline>
        </w:drawing>
      </w:r>
    </w:p>
    <w:p w:rsidR="009B44BD" w:rsidRDefault="009B44BD" w:rsidP="009B44BD">
      <w:pPr>
        <w:jc w:val="left"/>
        <w:rPr>
          <w:rFonts w:asciiTheme="minorEastAsia" w:hAnsiTheme="minorEastAsia"/>
          <w:sz w:val="24"/>
          <w:szCs w:val="24"/>
        </w:rPr>
      </w:pPr>
    </w:p>
    <w:p w:rsidR="006576BC" w:rsidRDefault="006576BC" w:rsidP="009B44BD">
      <w:pPr>
        <w:jc w:val="left"/>
        <w:rPr>
          <w:rFonts w:asciiTheme="minorEastAsia" w:hAnsiTheme="minorEastAsia"/>
          <w:sz w:val="24"/>
          <w:szCs w:val="24"/>
        </w:rPr>
      </w:pPr>
      <w:r>
        <w:rPr>
          <w:rFonts w:asciiTheme="minorEastAsia" w:hAnsiTheme="minorEastAsia" w:hint="eastAsia"/>
          <w:sz w:val="24"/>
          <w:szCs w:val="24"/>
        </w:rPr>
        <w:t>主要的基于</w:t>
      </w:r>
      <w:proofErr w:type="spellStart"/>
      <w:r>
        <w:rPr>
          <w:rFonts w:asciiTheme="minorEastAsia" w:hAnsiTheme="minorEastAsia" w:hint="eastAsia"/>
          <w:sz w:val="24"/>
          <w:szCs w:val="24"/>
        </w:rPr>
        <w:t>lidar</w:t>
      </w:r>
      <w:proofErr w:type="spellEnd"/>
      <w:r>
        <w:rPr>
          <w:rFonts w:asciiTheme="minorEastAsia" w:hAnsiTheme="minorEastAsia" w:hint="eastAsia"/>
          <w:sz w:val="24"/>
          <w:szCs w:val="24"/>
        </w:rPr>
        <w:t>数据的建筑物提取方法：</w:t>
      </w:r>
    </w:p>
    <w:p w:rsidR="006576BC" w:rsidRPr="006576BC" w:rsidRDefault="006576BC" w:rsidP="006576BC">
      <w:pPr>
        <w:pStyle w:val="a3"/>
        <w:numPr>
          <w:ilvl w:val="0"/>
          <w:numId w:val="5"/>
        </w:numPr>
        <w:ind w:firstLineChars="0"/>
        <w:jc w:val="left"/>
        <w:rPr>
          <w:rFonts w:asciiTheme="minorEastAsia" w:hAnsiTheme="minorEastAsia"/>
          <w:sz w:val="24"/>
          <w:szCs w:val="24"/>
        </w:rPr>
      </w:pPr>
      <w:r w:rsidRPr="006576BC">
        <w:rPr>
          <w:rFonts w:asciiTheme="minorEastAsia" w:hAnsiTheme="minorEastAsia" w:hint="eastAsia"/>
          <w:sz w:val="24"/>
          <w:szCs w:val="24"/>
        </w:rPr>
        <w:t>基于高程阈值分割方法的建筑物自动提取方法；</w:t>
      </w:r>
    </w:p>
    <w:p w:rsidR="006576BC" w:rsidRDefault="006576BC" w:rsidP="006576BC">
      <w:pPr>
        <w:pStyle w:val="a3"/>
        <w:numPr>
          <w:ilvl w:val="0"/>
          <w:numId w:val="5"/>
        </w:numPr>
        <w:ind w:firstLineChars="0"/>
        <w:jc w:val="left"/>
        <w:rPr>
          <w:rFonts w:asciiTheme="minorEastAsia" w:hAnsiTheme="minorEastAsia"/>
          <w:sz w:val="24"/>
          <w:szCs w:val="24"/>
        </w:rPr>
      </w:pPr>
      <w:r>
        <w:rPr>
          <w:rFonts w:asciiTheme="minorEastAsia" w:hAnsiTheme="minorEastAsia" w:hint="eastAsia"/>
          <w:sz w:val="24"/>
          <w:szCs w:val="24"/>
        </w:rPr>
        <w:t>基于首尾回波信息提取建筑物；</w:t>
      </w:r>
    </w:p>
    <w:p w:rsidR="006576BC" w:rsidRDefault="006576BC" w:rsidP="006576BC">
      <w:pPr>
        <w:pStyle w:val="a3"/>
        <w:numPr>
          <w:ilvl w:val="0"/>
          <w:numId w:val="5"/>
        </w:numPr>
        <w:ind w:firstLineChars="0"/>
        <w:jc w:val="left"/>
        <w:rPr>
          <w:rFonts w:asciiTheme="minorEastAsia" w:hAnsiTheme="minorEastAsia"/>
          <w:sz w:val="24"/>
          <w:szCs w:val="24"/>
        </w:rPr>
      </w:pPr>
      <w:r>
        <w:rPr>
          <w:rFonts w:asciiTheme="minorEastAsia" w:hAnsiTheme="minorEastAsia" w:hint="eastAsia"/>
          <w:sz w:val="24"/>
          <w:szCs w:val="24"/>
        </w:rPr>
        <w:t>基于</w:t>
      </w:r>
      <w:proofErr w:type="spellStart"/>
      <w:r>
        <w:rPr>
          <w:rFonts w:asciiTheme="minorEastAsia" w:hAnsiTheme="minorEastAsia" w:hint="eastAsia"/>
          <w:sz w:val="24"/>
          <w:szCs w:val="24"/>
        </w:rPr>
        <w:t>hough</w:t>
      </w:r>
      <w:proofErr w:type="spellEnd"/>
      <w:r>
        <w:rPr>
          <w:rFonts w:asciiTheme="minorEastAsia" w:hAnsiTheme="minorEastAsia" w:hint="eastAsia"/>
          <w:sz w:val="24"/>
          <w:szCs w:val="24"/>
        </w:rPr>
        <w:t>变换提取建筑物；</w:t>
      </w:r>
    </w:p>
    <w:p w:rsidR="006576BC" w:rsidRDefault="006576BC" w:rsidP="006576BC">
      <w:pPr>
        <w:pStyle w:val="a3"/>
        <w:numPr>
          <w:ilvl w:val="0"/>
          <w:numId w:val="5"/>
        </w:numPr>
        <w:ind w:firstLineChars="0"/>
        <w:jc w:val="left"/>
        <w:rPr>
          <w:rFonts w:asciiTheme="minorEastAsia" w:hAnsiTheme="minorEastAsia"/>
          <w:sz w:val="24"/>
          <w:szCs w:val="24"/>
        </w:rPr>
      </w:pPr>
      <w:r>
        <w:rPr>
          <w:rFonts w:asciiTheme="minorEastAsia" w:hAnsiTheme="minorEastAsia" w:hint="eastAsia"/>
          <w:sz w:val="24"/>
          <w:szCs w:val="24"/>
        </w:rPr>
        <w:t>基于区域增长的方法提取建筑物</w:t>
      </w:r>
    </w:p>
    <w:p w:rsidR="006576BC" w:rsidRDefault="006576BC" w:rsidP="006576BC">
      <w:pPr>
        <w:jc w:val="left"/>
        <w:rPr>
          <w:rFonts w:asciiTheme="minorEastAsia" w:hAnsiTheme="minorEastAsia"/>
          <w:sz w:val="24"/>
          <w:szCs w:val="24"/>
        </w:rPr>
      </w:pPr>
    </w:p>
    <w:p w:rsidR="006576BC" w:rsidRDefault="006576BC" w:rsidP="006576BC">
      <w:pPr>
        <w:jc w:val="left"/>
        <w:rPr>
          <w:rFonts w:asciiTheme="minorEastAsia" w:hAnsiTheme="minorEastAsia"/>
          <w:sz w:val="24"/>
          <w:szCs w:val="24"/>
        </w:rPr>
      </w:pPr>
      <w:r>
        <w:rPr>
          <w:rFonts w:asciiTheme="minorEastAsia" w:hAnsiTheme="minorEastAsia" w:hint="eastAsia"/>
          <w:sz w:val="24"/>
          <w:szCs w:val="24"/>
        </w:rPr>
        <w:t>提取数据中的直线一般是采用</w:t>
      </w:r>
      <w:proofErr w:type="spellStart"/>
      <w:r>
        <w:rPr>
          <w:rFonts w:asciiTheme="minorEastAsia" w:hAnsiTheme="minorEastAsia" w:hint="eastAsia"/>
          <w:sz w:val="24"/>
          <w:szCs w:val="24"/>
        </w:rPr>
        <w:t>hough</w:t>
      </w:r>
      <w:proofErr w:type="spellEnd"/>
      <w:r>
        <w:rPr>
          <w:rFonts w:asciiTheme="minorEastAsia" w:hAnsiTheme="minorEastAsia" w:hint="eastAsia"/>
          <w:sz w:val="24"/>
          <w:szCs w:val="24"/>
        </w:rPr>
        <w:t>变换的方法。再结合其他特征。</w:t>
      </w:r>
    </w:p>
    <w:p w:rsidR="006576BC" w:rsidRDefault="006576BC" w:rsidP="006576BC">
      <w:pPr>
        <w:jc w:val="left"/>
        <w:rPr>
          <w:rFonts w:asciiTheme="minorEastAsia" w:hAnsiTheme="minorEastAsia"/>
          <w:sz w:val="24"/>
          <w:szCs w:val="24"/>
        </w:rPr>
      </w:pPr>
      <w:r>
        <w:rPr>
          <w:rFonts w:asciiTheme="minorEastAsia" w:hAnsiTheme="minorEastAsia" w:hint="eastAsia"/>
          <w:sz w:val="24"/>
          <w:szCs w:val="24"/>
        </w:rPr>
        <w:lastRenderedPageBreak/>
        <w:t>铁路的提取：铁路比较窄，由几条平行的直线构成，此外铁路的转弯半径较大。还可以根据回波强度信息及数码相机拍摄的数码影像的灰度值来进行判断。</w:t>
      </w:r>
    </w:p>
    <w:p w:rsidR="006576BC" w:rsidRPr="006576BC" w:rsidRDefault="006576BC" w:rsidP="006576BC">
      <w:pPr>
        <w:jc w:val="left"/>
        <w:rPr>
          <w:rFonts w:asciiTheme="minorEastAsia" w:hAnsiTheme="minorEastAsia"/>
          <w:sz w:val="24"/>
          <w:szCs w:val="24"/>
        </w:rPr>
      </w:pPr>
    </w:p>
    <w:sectPr w:rsidR="006576BC" w:rsidRPr="006576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4F39"/>
    <w:multiLevelType w:val="hybridMultilevel"/>
    <w:tmpl w:val="E606295A"/>
    <w:lvl w:ilvl="0" w:tplc="09E28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7E64A6"/>
    <w:multiLevelType w:val="hybridMultilevel"/>
    <w:tmpl w:val="90405182"/>
    <w:lvl w:ilvl="0" w:tplc="0EB2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1255E4"/>
    <w:multiLevelType w:val="hybridMultilevel"/>
    <w:tmpl w:val="35603456"/>
    <w:lvl w:ilvl="0" w:tplc="24F08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B6620B"/>
    <w:multiLevelType w:val="hybridMultilevel"/>
    <w:tmpl w:val="22D00418"/>
    <w:lvl w:ilvl="0" w:tplc="A5844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9D01C4"/>
    <w:multiLevelType w:val="hybridMultilevel"/>
    <w:tmpl w:val="51045B44"/>
    <w:lvl w:ilvl="0" w:tplc="2CF8A8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B25"/>
    <w:rsid w:val="00142C62"/>
    <w:rsid w:val="00265761"/>
    <w:rsid w:val="003C2B25"/>
    <w:rsid w:val="005E02FF"/>
    <w:rsid w:val="006576BC"/>
    <w:rsid w:val="0099194C"/>
    <w:rsid w:val="009B44BD"/>
    <w:rsid w:val="00C23B1B"/>
    <w:rsid w:val="00D00703"/>
    <w:rsid w:val="00EA1050"/>
    <w:rsid w:val="00FF0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761"/>
    <w:pPr>
      <w:ind w:firstLineChars="200" w:firstLine="420"/>
    </w:pPr>
  </w:style>
  <w:style w:type="paragraph" w:styleId="a4">
    <w:name w:val="Balloon Text"/>
    <w:basedOn w:val="a"/>
    <w:link w:val="Char"/>
    <w:uiPriority w:val="99"/>
    <w:semiHidden/>
    <w:unhideWhenUsed/>
    <w:rsid w:val="005E02FF"/>
    <w:rPr>
      <w:sz w:val="18"/>
      <w:szCs w:val="18"/>
    </w:rPr>
  </w:style>
  <w:style w:type="character" w:customStyle="1" w:styleId="Char">
    <w:name w:val="批注框文本 Char"/>
    <w:basedOn w:val="a0"/>
    <w:link w:val="a4"/>
    <w:uiPriority w:val="99"/>
    <w:semiHidden/>
    <w:rsid w:val="005E02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761"/>
    <w:pPr>
      <w:ind w:firstLineChars="200" w:firstLine="420"/>
    </w:pPr>
  </w:style>
  <w:style w:type="paragraph" w:styleId="a4">
    <w:name w:val="Balloon Text"/>
    <w:basedOn w:val="a"/>
    <w:link w:val="Char"/>
    <w:uiPriority w:val="99"/>
    <w:semiHidden/>
    <w:unhideWhenUsed/>
    <w:rsid w:val="005E02FF"/>
    <w:rPr>
      <w:sz w:val="18"/>
      <w:szCs w:val="18"/>
    </w:rPr>
  </w:style>
  <w:style w:type="character" w:customStyle="1" w:styleId="Char">
    <w:name w:val="批注框文本 Char"/>
    <w:basedOn w:val="a0"/>
    <w:link w:val="a4"/>
    <w:uiPriority w:val="99"/>
    <w:semiHidden/>
    <w:rsid w:val="005E02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2018-12-03T13:18:00Z</dcterms:created>
  <dcterms:modified xsi:type="dcterms:W3CDTF">2018-12-04T09:18:00Z</dcterms:modified>
</cp:coreProperties>
</file>