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674F" w:rsidRDefault="000F2318">
      <w:pPr>
        <w:spacing w:line="360" w:lineRule="auto"/>
        <w:jc w:val="center"/>
        <w:rPr>
          <w:rFonts w:ascii="宋体"/>
          <w:b/>
          <w:sz w:val="36"/>
          <w:szCs w:val="36"/>
        </w:rPr>
      </w:pPr>
      <w:r>
        <w:rPr>
          <w:rFonts w:ascii="宋体" w:hAnsi="宋体" w:hint="eastAsia"/>
          <w:b/>
          <w:sz w:val="36"/>
          <w:szCs w:val="36"/>
        </w:rPr>
        <w:t>足踝疾患康复评估问卷调查</w:t>
      </w:r>
    </w:p>
    <w:p w:rsidR="00B2674F" w:rsidRPr="00057F59" w:rsidRDefault="000F2318">
      <w:pPr>
        <w:spacing w:line="360" w:lineRule="auto"/>
        <w:rPr>
          <w:rFonts w:ascii="宋体" w:hAnsi="宋体"/>
          <w:sz w:val="28"/>
          <w:szCs w:val="28"/>
        </w:rPr>
      </w:pPr>
      <w:r w:rsidRPr="00057F59">
        <w:rPr>
          <w:rFonts w:ascii="宋体" w:hAnsi="宋体" w:hint="eastAsia"/>
          <w:sz w:val="28"/>
          <w:szCs w:val="28"/>
        </w:rPr>
        <w:t>会员姓名：＿＿＿＿＿＿＿＿＿填表日期：＿＿＿＿＿＿＿＿＿</w:t>
      </w:r>
    </w:p>
    <w:p w:rsidR="003C34EE" w:rsidRPr="00057F59" w:rsidRDefault="003C34EE">
      <w:pPr>
        <w:spacing w:line="360" w:lineRule="auto"/>
        <w:rPr>
          <w:rFonts w:ascii="宋体"/>
          <w:sz w:val="28"/>
          <w:szCs w:val="28"/>
        </w:rPr>
      </w:pPr>
    </w:p>
    <w:p w:rsidR="00B2674F" w:rsidRPr="00057F59" w:rsidRDefault="000F2318">
      <w:pPr>
        <w:spacing w:line="360" w:lineRule="auto"/>
        <w:rPr>
          <w:rFonts w:ascii="宋体" w:hAnsi="宋体"/>
          <w:sz w:val="28"/>
          <w:szCs w:val="28"/>
        </w:rPr>
      </w:pPr>
      <w:r w:rsidRPr="00057F59">
        <w:rPr>
          <w:rFonts w:ascii="宋体" w:hAnsi="宋体" w:hint="eastAsia"/>
          <w:sz w:val="28"/>
          <w:szCs w:val="28"/>
        </w:rPr>
        <w:t>介绍：人的足就像是健康的一面反射镜，关节炎、糖尿病、神经性病变和血液循环不良，都可以反映在足部末梢的征兆上。所以，足的某些小毛病可以成为判断是否患有严重病症的第一信号。以下足部疾患筛查评估问卷，请仔细阅读，认真如实回答每一道</w:t>
      </w:r>
      <w:proofErr w:type="gramStart"/>
      <w:r w:rsidRPr="00057F59">
        <w:rPr>
          <w:rFonts w:ascii="宋体" w:hAnsi="宋体" w:hint="eastAsia"/>
          <w:sz w:val="28"/>
          <w:szCs w:val="28"/>
        </w:rPr>
        <w:t>题问</w:t>
      </w:r>
      <w:proofErr w:type="gramEnd"/>
      <w:r w:rsidRPr="00057F59">
        <w:rPr>
          <w:rFonts w:ascii="宋体" w:hAnsi="宋体" w:hint="eastAsia"/>
          <w:sz w:val="28"/>
          <w:szCs w:val="28"/>
        </w:rPr>
        <w:t>题，这对</w:t>
      </w:r>
      <w:proofErr w:type="gramStart"/>
      <w:r w:rsidRPr="00057F59">
        <w:rPr>
          <w:rFonts w:ascii="宋体" w:hAnsi="宋体" w:hint="eastAsia"/>
          <w:sz w:val="28"/>
          <w:szCs w:val="28"/>
        </w:rPr>
        <w:t>检测您</w:t>
      </w:r>
      <w:proofErr w:type="gramEnd"/>
      <w:r w:rsidRPr="00057F59">
        <w:rPr>
          <w:rFonts w:ascii="宋体" w:hAnsi="宋体" w:hint="eastAsia"/>
          <w:sz w:val="28"/>
          <w:szCs w:val="28"/>
        </w:rPr>
        <w:t>是否存在足踝疾患评估十分重要。以下每个问题有多个选项，可根据实际情况多选（按每题最高分计分）或单选。</w:t>
      </w:r>
    </w:p>
    <w:p w:rsidR="003C34EE" w:rsidRPr="00057F59" w:rsidRDefault="003C34EE">
      <w:pPr>
        <w:spacing w:line="360" w:lineRule="auto"/>
        <w:rPr>
          <w:rFonts w:ascii="宋体"/>
          <w:sz w:val="28"/>
          <w:szCs w:val="28"/>
        </w:rPr>
      </w:pPr>
    </w:p>
    <w:p w:rsidR="00B2674F" w:rsidRPr="00057F59" w:rsidRDefault="000F2318">
      <w:pPr>
        <w:numPr>
          <w:ilvl w:val="0"/>
          <w:numId w:val="1"/>
        </w:numPr>
        <w:spacing w:line="360" w:lineRule="auto"/>
        <w:rPr>
          <w:rFonts w:ascii="宋体" w:hAnsi="宋体"/>
          <w:sz w:val="28"/>
          <w:szCs w:val="28"/>
        </w:rPr>
      </w:pPr>
      <w:r w:rsidRPr="00057F59">
        <w:rPr>
          <w:rFonts w:ascii="宋体" w:hAnsi="宋体" w:hint="eastAsia"/>
          <w:sz w:val="28"/>
          <w:szCs w:val="28"/>
        </w:rPr>
        <w:t>足部病史（</w:t>
      </w:r>
      <w:r w:rsidRPr="00057F59">
        <w:rPr>
          <w:rFonts w:ascii="宋体" w:hAnsi="宋体"/>
          <w:sz w:val="28"/>
          <w:szCs w:val="28"/>
        </w:rPr>
        <w:t>15</w:t>
      </w:r>
      <w:r w:rsidRPr="00057F59">
        <w:rPr>
          <w:rFonts w:ascii="宋体" w:hAnsi="宋体" w:hint="eastAsia"/>
          <w:sz w:val="28"/>
          <w:szCs w:val="28"/>
        </w:rPr>
        <w:t>分）</w:t>
      </w:r>
    </w:p>
    <w:p w:rsidR="003C34EE" w:rsidRPr="00057F59" w:rsidRDefault="000F2318" w:rsidP="00057F59">
      <w:pPr>
        <w:numPr>
          <w:ilvl w:val="0"/>
          <w:numId w:val="2"/>
        </w:numPr>
        <w:spacing w:line="360" w:lineRule="auto"/>
        <w:rPr>
          <w:rFonts w:ascii="宋体" w:hAnsi="宋体"/>
          <w:sz w:val="28"/>
          <w:szCs w:val="28"/>
        </w:rPr>
      </w:pPr>
      <w:r w:rsidRPr="00057F59">
        <w:rPr>
          <w:rFonts w:ascii="宋体" w:hAnsi="宋体" w:hint="eastAsia"/>
          <w:sz w:val="28"/>
          <w:szCs w:val="28"/>
        </w:rPr>
        <w:t>糖尿病足（</w:t>
      </w:r>
      <w:r w:rsidRPr="00057F59">
        <w:rPr>
          <w:rFonts w:ascii="宋体" w:hAnsi="宋体"/>
          <w:sz w:val="28"/>
          <w:szCs w:val="28"/>
        </w:rPr>
        <w:t>15</w:t>
      </w:r>
      <w:r w:rsidRPr="00057F59">
        <w:rPr>
          <w:rFonts w:ascii="宋体" w:hAnsi="宋体" w:hint="eastAsia"/>
          <w:sz w:val="28"/>
          <w:szCs w:val="28"/>
        </w:rPr>
        <w:t>分）</w:t>
      </w:r>
    </w:p>
    <w:p w:rsidR="00057F59" w:rsidRPr="00057F59" w:rsidRDefault="00057F59" w:rsidP="00057F59">
      <w:pPr>
        <w:tabs>
          <w:tab w:val="left" w:pos="420"/>
        </w:tabs>
        <w:spacing w:line="360" w:lineRule="auto"/>
        <w:ind w:left="420"/>
        <w:rPr>
          <w:rStyle w:val="aa"/>
        </w:rPr>
      </w:pPr>
      <w:r w:rsidRPr="00057F59">
        <w:rPr>
          <w:rStyle w:val="aa"/>
        </w:rPr>
        <w:t>糖尿病患者因周围</w:t>
      </w:r>
      <w:hyperlink r:id="rId8" w:tgtFrame="_blank" w:history="1">
        <w:r>
          <w:rPr>
            <w:rStyle w:val="aa"/>
            <w:rFonts w:ascii="Arial" w:hAnsi="Arial" w:cs="Arial"/>
            <w:szCs w:val="21"/>
          </w:rPr>
          <w:t>神经病</w:t>
        </w:r>
      </w:hyperlink>
      <w:r w:rsidRPr="00057F59">
        <w:rPr>
          <w:rStyle w:val="aa"/>
        </w:rPr>
        <w:t>变与外周血管疾病合并过高的机械压力，引起足部软组织及骨关节系统的破坏与畸形形成，进而引发一系列足部问题</w:t>
      </w:r>
      <w:r w:rsidRPr="00057F59">
        <w:rPr>
          <w:rStyle w:val="aa"/>
          <w:rFonts w:hint="eastAsia"/>
        </w:rPr>
        <w:t>。</w:t>
      </w:r>
    </w:p>
    <w:p w:rsidR="00B2674F" w:rsidRDefault="000F2318">
      <w:pPr>
        <w:numPr>
          <w:ilvl w:val="0"/>
          <w:numId w:val="2"/>
        </w:numPr>
        <w:spacing w:line="360" w:lineRule="auto"/>
        <w:rPr>
          <w:rFonts w:ascii="宋体" w:hAnsi="宋体"/>
          <w:sz w:val="28"/>
          <w:szCs w:val="28"/>
        </w:rPr>
      </w:pPr>
      <w:r w:rsidRPr="00057F59">
        <w:rPr>
          <w:rFonts w:ascii="宋体" w:hAnsi="宋体" w:hint="eastAsia"/>
          <w:sz w:val="28"/>
          <w:szCs w:val="28"/>
        </w:rPr>
        <w:t>足底筋膜炎（</w:t>
      </w:r>
      <w:r w:rsidRPr="00057F59">
        <w:rPr>
          <w:rFonts w:ascii="宋体" w:hAnsi="宋体"/>
          <w:sz w:val="28"/>
          <w:szCs w:val="28"/>
        </w:rPr>
        <w:t>15</w:t>
      </w:r>
      <w:r w:rsidRPr="00057F59">
        <w:rPr>
          <w:rFonts w:ascii="宋体" w:hAnsi="宋体" w:hint="eastAsia"/>
          <w:sz w:val="28"/>
          <w:szCs w:val="28"/>
        </w:rPr>
        <w:t>分）</w:t>
      </w:r>
    </w:p>
    <w:p w:rsidR="00057F59" w:rsidRPr="00057F59" w:rsidRDefault="00511D5D" w:rsidP="00057F59">
      <w:pPr>
        <w:tabs>
          <w:tab w:val="left" w:pos="420"/>
        </w:tabs>
        <w:spacing w:line="360" w:lineRule="auto"/>
        <w:ind w:left="420"/>
        <w:rPr>
          <w:rFonts w:ascii="宋体" w:hAnsi="宋体"/>
          <w:sz w:val="28"/>
          <w:szCs w:val="28"/>
        </w:rPr>
      </w:pPr>
      <w:r w:rsidRPr="00226D35">
        <w:rPr>
          <w:rFonts w:ascii="宋体" w:hAnsi="宋体"/>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25pt;height:165.3pt">
            <v:imagedata r:id="rId9" o:title="足底筋膜炎"/>
          </v:shape>
        </w:pict>
      </w:r>
    </w:p>
    <w:p w:rsidR="00B2674F" w:rsidRDefault="000F2318">
      <w:pPr>
        <w:numPr>
          <w:ilvl w:val="0"/>
          <w:numId w:val="2"/>
        </w:numPr>
        <w:spacing w:line="360" w:lineRule="auto"/>
        <w:rPr>
          <w:rFonts w:ascii="宋体" w:hAnsi="宋体"/>
          <w:sz w:val="28"/>
          <w:szCs w:val="28"/>
        </w:rPr>
      </w:pPr>
      <w:r w:rsidRPr="00057F59">
        <w:rPr>
          <w:rFonts w:ascii="宋体" w:hAnsi="宋体" w:hint="eastAsia"/>
          <w:sz w:val="28"/>
          <w:szCs w:val="28"/>
        </w:rPr>
        <w:t>跟骨骨刺（</w:t>
      </w:r>
      <w:r w:rsidRPr="00057F59">
        <w:rPr>
          <w:rFonts w:ascii="宋体" w:hAnsi="宋体"/>
          <w:sz w:val="28"/>
          <w:szCs w:val="28"/>
        </w:rPr>
        <w:t>1</w:t>
      </w:r>
      <w:r w:rsidRPr="00057F59">
        <w:rPr>
          <w:rFonts w:ascii="宋体" w:hAnsi="宋体" w:hint="eastAsia"/>
          <w:sz w:val="28"/>
          <w:szCs w:val="28"/>
        </w:rPr>
        <w:t>5分）</w:t>
      </w:r>
    </w:p>
    <w:p w:rsidR="00057F59" w:rsidRPr="00057F59" w:rsidRDefault="00057F59" w:rsidP="00057F59">
      <w:pPr>
        <w:tabs>
          <w:tab w:val="left" w:pos="420"/>
        </w:tabs>
        <w:spacing w:line="360" w:lineRule="auto"/>
        <w:ind w:left="420"/>
        <w:rPr>
          <w:rStyle w:val="aa"/>
        </w:rPr>
      </w:pPr>
      <w:r w:rsidRPr="00057F59">
        <w:rPr>
          <w:rStyle w:val="aa"/>
        </w:rPr>
        <w:t>足跟骨刺即</w:t>
      </w:r>
      <w:hyperlink r:id="rId10" w:tgtFrame="_blank" w:history="1">
        <w:r w:rsidRPr="00057F59">
          <w:rPr>
            <w:rStyle w:val="aa"/>
          </w:rPr>
          <w:t>足跟骨质增生</w:t>
        </w:r>
      </w:hyperlink>
      <w:r w:rsidRPr="00057F59">
        <w:rPr>
          <w:rStyle w:val="aa"/>
        </w:rPr>
        <w:t>，其症状是足根压痛，走路时脚跟不敢用力，有石硌，针刺的</w:t>
      </w:r>
      <w:r w:rsidRPr="00057F59">
        <w:rPr>
          <w:rStyle w:val="aa"/>
        </w:rPr>
        <w:lastRenderedPageBreak/>
        <w:t>感觉，活动开后，症状减轻。</w:t>
      </w:r>
      <w:r w:rsidR="00511D5D" w:rsidRPr="00226D35">
        <w:rPr>
          <w:rStyle w:val="aa"/>
        </w:rPr>
        <w:pict>
          <v:shape id="_x0000_i1026" type="#_x0000_t75" style="width:177.2pt;height:281.75pt">
            <v:imagedata r:id="rId11" o:title="跟骨骨刺"/>
          </v:shape>
        </w:pict>
      </w:r>
    </w:p>
    <w:p w:rsidR="00B2674F" w:rsidRPr="00057F59" w:rsidRDefault="000F2318">
      <w:pPr>
        <w:numPr>
          <w:ilvl w:val="0"/>
          <w:numId w:val="2"/>
        </w:numPr>
        <w:spacing w:line="360" w:lineRule="auto"/>
        <w:rPr>
          <w:rFonts w:ascii="宋体" w:hAnsi="宋体"/>
          <w:sz w:val="28"/>
          <w:szCs w:val="28"/>
        </w:rPr>
      </w:pPr>
      <w:r w:rsidRPr="00057F59">
        <w:rPr>
          <w:rFonts w:ascii="宋体" w:hAnsi="宋体" w:hint="eastAsia"/>
          <w:sz w:val="28"/>
          <w:szCs w:val="28"/>
        </w:rPr>
        <w:t>足底溃疡（</w:t>
      </w:r>
      <w:r w:rsidRPr="00057F59">
        <w:rPr>
          <w:rFonts w:ascii="宋体" w:hAnsi="宋体"/>
          <w:sz w:val="28"/>
          <w:szCs w:val="28"/>
        </w:rPr>
        <w:t>1</w:t>
      </w:r>
      <w:r w:rsidRPr="00057F59">
        <w:rPr>
          <w:rFonts w:ascii="宋体" w:hAnsi="宋体" w:hint="eastAsia"/>
          <w:sz w:val="28"/>
          <w:szCs w:val="28"/>
        </w:rPr>
        <w:t>5分）</w:t>
      </w:r>
    </w:p>
    <w:p w:rsidR="00B2674F" w:rsidRPr="00057F59" w:rsidRDefault="000F2318">
      <w:pPr>
        <w:numPr>
          <w:ilvl w:val="0"/>
          <w:numId w:val="2"/>
        </w:numPr>
        <w:spacing w:line="360" w:lineRule="auto"/>
        <w:rPr>
          <w:rFonts w:ascii="宋体" w:hAnsi="宋体"/>
          <w:sz w:val="28"/>
          <w:szCs w:val="28"/>
        </w:rPr>
      </w:pPr>
      <w:r w:rsidRPr="00057F59">
        <w:rPr>
          <w:rFonts w:ascii="宋体" w:hAnsi="宋体" w:hint="eastAsia"/>
          <w:sz w:val="28"/>
          <w:szCs w:val="28"/>
        </w:rPr>
        <w:t>鸡眼（5分）</w:t>
      </w:r>
    </w:p>
    <w:p w:rsidR="00B2674F" w:rsidRPr="00057F59" w:rsidRDefault="000F2318">
      <w:pPr>
        <w:numPr>
          <w:ilvl w:val="0"/>
          <w:numId w:val="2"/>
        </w:numPr>
        <w:spacing w:line="360" w:lineRule="auto"/>
        <w:rPr>
          <w:rFonts w:ascii="宋体" w:hAnsi="宋体"/>
          <w:sz w:val="28"/>
          <w:szCs w:val="28"/>
        </w:rPr>
      </w:pPr>
      <w:r w:rsidRPr="00057F59">
        <w:rPr>
          <w:rFonts w:ascii="宋体" w:hAnsi="宋体" w:hint="eastAsia"/>
          <w:sz w:val="28"/>
          <w:szCs w:val="28"/>
        </w:rPr>
        <w:t>无（0分）</w:t>
      </w:r>
    </w:p>
    <w:p w:rsidR="00B2674F" w:rsidRPr="00057F59" w:rsidRDefault="000F2318">
      <w:pPr>
        <w:spacing w:line="360" w:lineRule="auto"/>
        <w:rPr>
          <w:rFonts w:ascii="宋体"/>
          <w:sz w:val="28"/>
          <w:szCs w:val="28"/>
        </w:rPr>
      </w:pPr>
      <w:r w:rsidRPr="00057F59">
        <w:rPr>
          <w:rFonts w:ascii="宋体" w:hAnsi="宋体" w:hint="eastAsia"/>
          <w:sz w:val="28"/>
          <w:szCs w:val="28"/>
        </w:rPr>
        <w:t>2.足踝部是否曾经受过伤？（</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●骨折（</w:t>
      </w:r>
      <w:r w:rsidRPr="00057F59">
        <w:rPr>
          <w:rFonts w:ascii="宋体" w:hAnsi="宋体"/>
          <w:sz w:val="28"/>
          <w:szCs w:val="28"/>
        </w:rPr>
        <w:t>3</w:t>
      </w:r>
      <w:r w:rsidRPr="00057F59">
        <w:rPr>
          <w:rFonts w:ascii="宋体" w:hAnsi="宋体" w:hint="eastAsia"/>
          <w:sz w:val="28"/>
          <w:szCs w:val="28"/>
        </w:rPr>
        <w:t>分）</w:t>
      </w:r>
    </w:p>
    <w:p w:rsidR="00B2674F" w:rsidRDefault="000F2318">
      <w:pPr>
        <w:spacing w:line="360" w:lineRule="auto"/>
        <w:rPr>
          <w:rFonts w:ascii="宋体" w:hAnsi="宋体" w:hint="eastAsia"/>
          <w:sz w:val="28"/>
          <w:szCs w:val="28"/>
        </w:rPr>
      </w:pPr>
      <w:r w:rsidRPr="00057F59">
        <w:rPr>
          <w:rFonts w:ascii="宋体" w:hAnsi="宋体" w:hint="eastAsia"/>
          <w:sz w:val="28"/>
          <w:szCs w:val="28"/>
        </w:rPr>
        <w:t>●软组织损伤（</w:t>
      </w:r>
      <w:r w:rsidRPr="00057F59">
        <w:rPr>
          <w:rFonts w:ascii="宋体" w:hAnsi="宋体"/>
          <w:sz w:val="28"/>
          <w:szCs w:val="28"/>
        </w:rPr>
        <w:t>2</w:t>
      </w:r>
      <w:r w:rsidRPr="00057F59">
        <w:rPr>
          <w:rFonts w:ascii="宋体" w:hAnsi="宋体" w:hint="eastAsia"/>
          <w:sz w:val="28"/>
          <w:szCs w:val="28"/>
        </w:rPr>
        <w:t>分）</w:t>
      </w:r>
    </w:p>
    <w:p w:rsidR="00511D5D" w:rsidRPr="00511D5D" w:rsidRDefault="00511D5D">
      <w:pPr>
        <w:spacing w:line="360" w:lineRule="auto"/>
        <w:rPr>
          <w:color w:val="0000FF"/>
        </w:rPr>
      </w:pPr>
      <w:r>
        <w:rPr>
          <w:rStyle w:val="aa"/>
          <w:rFonts w:hint="eastAsia"/>
        </w:rPr>
        <w:t>踝关节损伤时导致关节内的软组织受到挤压撞击出现软骨面损伤、滑膜肿胀，周围韧带撕裂，使踝关节周围出现肿胀、淤血。</w:t>
      </w:r>
    </w:p>
    <w:p w:rsidR="00B2674F" w:rsidRPr="00057F59" w:rsidRDefault="000F2318">
      <w:pPr>
        <w:spacing w:line="360" w:lineRule="auto"/>
        <w:rPr>
          <w:rFonts w:ascii="宋体"/>
          <w:sz w:val="28"/>
          <w:szCs w:val="28"/>
        </w:rPr>
      </w:pPr>
      <w:r w:rsidRPr="00057F59">
        <w:rPr>
          <w:rFonts w:ascii="宋体" w:hAnsi="宋体" w:hint="eastAsia"/>
          <w:sz w:val="28"/>
          <w:szCs w:val="28"/>
        </w:rPr>
        <w:t>●神经损伤（</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●无（</w:t>
      </w:r>
      <w:r w:rsidRPr="00057F59">
        <w:rPr>
          <w:rFonts w:ascii="宋体"/>
          <w:sz w:val="28"/>
          <w:szCs w:val="28"/>
        </w:rPr>
        <w:t>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3</w:t>
      </w:r>
      <w:r w:rsidRPr="00057F59">
        <w:rPr>
          <w:rFonts w:ascii="宋体" w:hAnsi="宋体"/>
          <w:sz w:val="28"/>
          <w:szCs w:val="28"/>
        </w:rPr>
        <w:t>.</w:t>
      </w:r>
      <w:r w:rsidRPr="00057F59">
        <w:rPr>
          <w:rFonts w:ascii="宋体" w:hAnsi="宋体" w:hint="eastAsia"/>
          <w:sz w:val="28"/>
          <w:szCs w:val="28"/>
        </w:rPr>
        <w:t>踝关节是否存在习惯性扭伤？（</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●有（</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●无（</w:t>
      </w:r>
      <w:r w:rsidRPr="00057F59">
        <w:rPr>
          <w:rFonts w:ascii="宋体"/>
          <w:sz w:val="28"/>
          <w:szCs w:val="28"/>
        </w:rPr>
        <w:t>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hint="eastAsia"/>
          <w:sz w:val="28"/>
          <w:szCs w:val="28"/>
        </w:rPr>
        <w:lastRenderedPageBreak/>
        <w:t>4</w:t>
      </w:r>
      <w:r w:rsidRPr="00057F59">
        <w:rPr>
          <w:rFonts w:ascii="宋体" w:hAnsi="宋体"/>
          <w:sz w:val="28"/>
          <w:szCs w:val="28"/>
        </w:rPr>
        <w:t>.</w:t>
      </w:r>
      <w:r w:rsidRPr="00057F59">
        <w:rPr>
          <w:rFonts w:ascii="宋体" w:hAnsi="宋体" w:hint="eastAsia"/>
          <w:sz w:val="28"/>
          <w:szCs w:val="28"/>
        </w:rPr>
        <w:t>足部结构是否有异常？（</w:t>
      </w:r>
      <w:r w:rsidRPr="00057F59">
        <w:rPr>
          <w:rFonts w:ascii="宋体" w:hAnsi="宋体"/>
          <w:sz w:val="28"/>
          <w:szCs w:val="28"/>
        </w:rPr>
        <w:t>15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●高弓足（</w:t>
      </w:r>
      <w:r w:rsidRPr="00057F59">
        <w:rPr>
          <w:rFonts w:ascii="宋体" w:hAnsi="宋体"/>
          <w:sz w:val="28"/>
          <w:szCs w:val="28"/>
        </w:rPr>
        <w:t>15</w:t>
      </w:r>
      <w:r w:rsidRPr="00057F59">
        <w:rPr>
          <w:rFonts w:ascii="宋体" w:hAnsi="宋体" w:hint="eastAsia"/>
          <w:sz w:val="28"/>
          <w:szCs w:val="28"/>
        </w:rPr>
        <w:t>分）</w:t>
      </w:r>
    </w:p>
    <w:p w:rsidR="00B2674F" w:rsidRPr="00057F59" w:rsidRDefault="00226D35">
      <w:pPr>
        <w:spacing w:line="360" w:lineRule="auto"/>
        <w:rPr>
          <w:rFonts w:ascii="宋体"/>
          <w:sz w:val="28"/>
          <w:szCs w:val="28"/>
        </w:rPr>
      </w:pPr>
      <w:r w:rsidRPr="00226D35">
        <w:rPr>
          <w:rFonts w:ascii="宋体" w:hAnsi="宋体"/>
          <w:noProof/>
          <w:sz w:val="28"/>
          <w:szCs w:val="28"/>
        </w:rPr>
        <w:pict>
          <v:shapetype id="_x0000_t202" coordsize="21600,21600" o:spt="202" path="m,l,21600r21600,l21600,xe">
            <v:stroke joinstyle="miter"/>
            <v:path gradientshapeok="t" o:connecttype="rect"/>
          </v:shapetype>
          <v:shape id="_x0000_s1054" type="#_x0000_t202" style="position:absolute;left:0;text-align:left;margin-left:168.45pt;margin-top:-16.3pt;width:231.2pt;height:195.15pt;z-index:2;mso-wrap-style:none">
            <v:textbox style="mso-fit-shape-to-text:t">
              <w:txbxContent>
                <w:p w:rsidR="00057F59" w:rsidRDefault="00511D5D" w:rsidP="00057F59">
                  <w:r w:rsidRPr="00226D35">
                    <w:rPr>
                      <w:rFonts w:ascii="宋体" w:cs="宋体"/>
                      <w:kern w:val="0"/>
                      <w:sz w:val="24"/>
                      <w:szCs w:val="24"/>
                    </w:rPr>
                    <w:pict>
                      <v:shape id="_x0000_i1035" type="#_x0000_t75" style="width:3in;height:185.3pt">
                        <v:imagedata r:id="rId12" r:href="rId13"/>
                      </v:shape>
                    </w:pict>
                  </w:r>
                </w:p>
              </w:txbxContent>
            </v:textbox>
          </v:shape>
        </w:pict>
      </w:r>
      <w:r w:rsidR="000F2318" w:rsidRPr="00057F59">
        <w:rPr>
          <w:rFonts w:ascii="宋体" w:hAnsi="宋体" w:hint="eastAsia"/>
          <w:sz w:val="28"/>
          <w:szCs w:val="28"/>
        </w:rPr>
        <w:t>●扁平足（</w:t>
      </w:r>
      <w:r w:rsidR="000F2318" w:rsidRPr="00057F59">
        <w:rPr>
          <w:rFonts w:ascii="宋体" w:hAnsi="宋体"/>
          <w:sz w:val="28"/>
          <w:szCs w:val="28"/>
        </w:rPr>
        <w:t>15</w:t>
      </w:r>
      <w:r w:rsidR="000F2318" w:rsidRPr="00057F59">
        <w:rPr>
          <w:rFonts w:ascii="宋体" w:hAnsi="宋体" w:hint="eastAsia"/>
          <w:sz w:val="28"/>
          <w:szCs w:val="28"/>
        </w:rPr>
        <w:t>分）</w:t>
      </w:r>
    </w:p>
    <w:p w:rsidR="00057F59" w:rsidRDefault="000F2318">
      <w:pPr>
        <w:rPr>
          <w:rFonts w:ascii="宋体" w:hAnsi="宋体"/>
          <w:sz w:val="28"/>
          <w:szCs w:val="28"/>
        </w:rPr>
      </w:pPr>
      <w:r w:rsidRPr="00057F59">
        <w:rPr>
          <w:rFonts w:ascii="宋体" w:hAnsi="宋体" w:hint="eastAsia"/>
          <w:sz w:val="28"/>
          <w:szCs w:val="28"/>
        </w:rPr>
        <w:t>●踇外翻（</w:t>
      </w:r>
      <w:r w:rsidRPr="00057F59">
        <w:rPr>
          <w:rFonts w:ascii="宋体" w:hAnsi="宋体"/>
          <w:sz w:val="28"/>
          <w:szCs w:val="28"/>
        </w:rPr>
        <w:t>15</w:t>
      </w:r>
      <w:r w:rsidRPr="00057F59">
        <w:rPr>
          <w:rFonts w:ascii="宋体" w:hAnsi="宋体" w:hint="eastAsia"/>
          <w:sz w:val="28"/>
          <w:szCs w:val="28"/>
        </w:rPr>
        <w:t>分）</w:t>
      </w:r>
    </w:p>
    <w:p w:rsidR="00B2674F" w:rsidRPr="00057F59" w:rsidRDefault="00511D5D">
      <w:pPr>
        <w:rPr>
          <w:rFonts w:ascii="宋体" w:cs="宋体"/>
          <w:kern w:val="0"/>
          <w:sz w:val="28"/>
          <w:szCs w:val="28"/>
        </w:rPr>
      </w:pPr>
      <w:r w:rsidRPr="00226D35">
        <w:rPr>
          <w:rFonts w:ascii="宋体" w:cs="宋体"/>
          <w:kern w:val="0"/>
          <w:sz w:val="24"/>
          <w:szCs w:val="24"/>
        </w:rPr>
        <w:pict>
          <v:shape id="_x0000_i1027" type="#_x0000_t75" style="width:63.85pt;height:56.95pt">
            <v:imagedata r:id="rId14" r:href="rId15"/>
          </v:shape>
        </w:pict>
      </w:r>
      <w:r w:rsidRPr="00226D35">
        <w:rPr>
          <w:rFonts w:ascii="宋体" w:cs="宋体"/>
          <w:kern w:val="0"/>
          <w:sz w:val="24"/>
          <w:szCs w:val="24"/>
        </w:rPr>
        <w:pict>
          <v:shape id="_x0000_i1028" type="#_x0000_t75" style="width:70.75pt;height:45.1pt">
            <v:imagedata r:id="rId16" r:href="rId17"/>
          </v:shape>
        </w:pict>
      </w:r>
    </w:p>
    <w:p w:rsidR="00B2674F" w:rsidRDefault="000F2318">
      <w:pPr>
        <w:spacing w:line="360" w:lineRule="auto"/>
        <w:rPr>
          <w:rFonts w:ascii="宋体" w:hAnsi="宋体"/>
          <w:sz w:val="28"/>
          <w:szCs w:val="28"/>
        </w:rPr>
      </w:pPr>
      <w:r w:rsidRPr="00057F59">
        <w:rPr>
          <w:rFonts w:ascii="宋体" w:hAnsi="宋体" w:hint="eastAsia"/>
          <w:sz w:val="28"/>
          <w:szCs w:val="28"/>
        </w:rPr>
        <w:t>●无（</w:t>
      </w:r>
      <w:r w:rsidRPr="00057F59">
        <w:rPr>
          <w:rFonts w:ascii="宋体"/>
          <w:sz w:val="28"/>
          <w:szCs w:val="28"/>
        </w:rPr>
        <w:t>0</w:t>
      </w:r>
      <w:r w:rsidRPr="00057F59">
        <w:rPr>
          <w:rFonts w:ascii="宋体" w:hAnsi="宋体" w:hint="eastAsia"/>
          <w:sz w:val="28"/>
          <w:szCs w:val="28"/>
        </w:rPr>
        <w:t>分）</w:t>
      </w:r>
    </w:p>
    <w:p w:rsidR="00057F59" w:rsidRPr="00057F59" w:rsidRDefault="00057F59">
      <w:pPr>
        <w:spacing w:line="360" w:lineRule="auto"/>
        <w:rPr>
          <w:rFonts w:ascii="宋体" w:hAnsi="宋体"/>
          <w:sz w:val="28"/>
          <w:szCs w:val="28"/>
        </w:rPr>
      </w:pPr>
    </w:p>
    <w:p w:rsidR="00B2674F" w:rsidRPr="00057F59" w:rsidRDefault="000F2318">
      <w:pPr>
        <w:spacing w:line="360" w:lineRule="auto"/>
        <w:rPr>
          <w:rFonts w:ascii="宋体"/>
          <w:sz w:val="28"/>
          <w:szCs w:val="28"/>
        </w:rPr>
      </w:pPr>
      <w:r w:rsidRPr="00057F59">
        <w:rPr>
          <w:rFonts w:ascii="宋体" w:hAnsi="宋体" w:hint="eastAsia"/>
          <w:sz w:val="28"/>
          <w:szCs w:val="28"/>
        </w:rPr>
        <w:t>5</w:t>
      </w:r>
      <w:r w:rsidRPr="00057F59">
        <w:rPr>
          <w:rFonts w:ascii="宋体"/>
          <w:sz w:val="28"/>
          <w:szCs w:val="28"/>
        </w:rPr>
        <w:t>.</w:t>
      </w:r>
      <w:r w:rsidRPr="00057F59">
        <w:rPr>
          <w:rFonts w:ascii="宋体" w:hAnsi="宋体" w:hint="eastAsia"/>
          <w:sz w:val="28"/>
          <w:szCs w:val="28"/>
        </w:rPr>
        <w:t>膝关节是否伴有畸形？（</w:t>
      </w:r>
      <w:r w:rsidRPr="00057F59">
        <w:rPr>
          <w:rFonts w:ascii="宋体" w:hAnsi="宋体"/>
          <w:sz w:val="28"/>
          <w:szCs w:val="28"/>
        </w:rPr>
        <w:t>10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w:t>
      </w:r>
      <w:r w:rsidRPr="00057F59">
        <w:rPr>
          <w:rFonts w:ascii="宋体" w:hAnsi="宋体"/>
          <w:sz w:val="28"/>
          <w:szCs w:val="28"/>
        </w:rPr>
        <w:t>X</w:t>
      </w:r>
      <w:r w:rsidRPr="00057F59">
        <w:rPr>
          <w:rFonts w:ascii="宋体" w:hAnsi="宋体" w:hint="eastAsia"/>
          <w:sz w:val="28"/>
          <w:szCs w:val="28"/>
        </w:rPr>
        <w:t>型腿（</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w:t>
      </w:r>
      <w:r w:rsidRPr="00057F59">
        <w:rPr>
          <w:rFonts w:ascii="宋体" w:hAnsi="宋体"/>
          <w:sz w:val="28"/>
          <w:szCs w:val="28"/>
        </w:rPr>
        <w:t>O</w:t>
      </w:r>
      <w:r w:rsidRPr="00057F59">
        <w:rPr>
          <w:rFonts w:ascii="宋体" w:hAnsi="宋体" w:hint="eastAsia"/>
          <w:sz w:val="28"/>
          <w:szCs w:val="28"/>
        </w:rPr>
        <w:t>型腿（</w:t>
      </w:r>
      <w:r w:rsidRPr="00057F59">
        <w:rPr>
          <w:rFonts w:ascii="宋体" w:hAnsi="宋体"/>
          <w:sz w:val="28"/>
          <w:szCs w:val="28"/>
        </w:rPr>
        <w:t>5</w:t>
      </w:r>
      <w:r w:rsidRPr="00057F59">
        <w:rPr>
          <w:rFonts w:ascii="宋体" w:hAnsi="宋体" w:hint="eastAsia"/>
          <w:sz w:val="28"/>
          <w:szCs w:val="28"/>
        </w:rPr>
        <w:t>分）</w:t>
      </w:r>
    </w:p>
    <w:p w:rsidR="00057F59" w:rsidRDefault="000F2318">
      <w:pPr>
        <w:spacing w:line="360" w:lineRule="auto"/>
        <w:rPr>
          <w:rFonts w:ascii="宋体" w:hAnsi="宋体"/>
          <w:sz w:val="28"/>
          <w:szCs w:val="28"/>
        </w:rPr>
      </w:pPr>
      <w:r w:rsidRPr="00057F59">
        <w:rPr>
          <w:rFonts w:ascii="宋体" w:hAnsi="宋体" w:hint="eastAsia"/>
          <w:sz w:val="28"/>
          <w:szCs w:val="28"/>
        </w:rPr>
        <w:t>●无（</w:t>
      </w:r>
      <w:r w:rsidRPr="00057F59">
        <w:rPr>
          <w:rFonts w:ascii="宋体"/>
          <w:sz w:val="28"/>
          <w:szCs w:val="28"/>
        </w:rPr>
        <w:t>0</w:t>
      </w:r>
      <w:r w:rsidRPr="00057F59">
        <w:rPr>
          <w:rFonts w:ascii="宋体" w:hAnsi="宋体" w:hint="eastAsia"/>
          <w:sz w:val="28"/>
          <w:szCs w:val="28"/>
        </w:rPr>
        <w:t>分）</w:t>
      </w:r>
    </w:p>
    <w:p w:rsidR="00B2674F" w:rsidRPr="00057F59" w:rsidRDefault="00511D5D">
      <w:pPr>
        <w:spacing w:line="360" w:lineRule="auto"/>
        <w:rPr>
          <w:rFonts w:ascii="宋体"/>
          <w:sz w:val="28"/>
          <w:szCs w:val="28"/>
        </w:rPr>
      </w:pPr>
      <w:r w:rsidRPr="00226D35">
        <w:rPr>
          <w:rFonts w:ascii="宋体" w:cs="宋体"/>
          <w:kern w:val="0"/>
          <w:sz w:val="24"/>
          <w:szCs w:val="24"/>
        </w:rPr>
        <w:pict>
          <v:shape id="_x0000_i1029" type="#_x0000_t75" style="width:206pt;height:101.45pt">
            <v:imagedata r:id="rId18" r:href="rId19"/>
          </v:shape>
        </w:pict>
      </w:r>
    </w:p>
    <w:p w:rsidR="00B2674F" w:rsidRPr="00057F59" w:rsidRDefault="000F2318">
      <w:pPr>
        <w:spacing w:line="360" w:lineRule="auto"/>
        <w:rPr>
          <w:rFonts w:ascii="宋体"/>
          <w:sz w:val="28"/>
          <w:szCs w:val="28"/>
        </w:rPr>
      </w:pPr>
      <w:r w:rsidRPr="00057F59">
        <w:rPr>
          <w:rFonts w:ascii="宋体" w:hAnsi="宋体" w:hint="eastAsia"/>
          <w:sz w:val="28"/>
          <w:szCs w:val="28"/>
        </w:rPr>
        <w:t>6</w:t>
      </w:r>
      <w:r w:rsidRPr="00057F59">
        <w:rPr>
          <w:rFonts w:ascii="宋体" w:hAnsi="宋体"/>
          <w:sz w:val="28"/>
          <w:szCs w:val="28"/>
        </w:rPr>
        <w:t>.</w:t>
      </w:r>
      <w:r w:rsidRPr="00057F59">
        <w:rPr>
          <w:rFonts w:ascii="宋体" w:hAnsi="宋体" w:hint="eastAsia"/>
          <w:sz w:val="28"/>
          <w:szCs w:val="28"/>
        </w:rPr>
        <w:t>步行时是否有异常步态？（</w:t>
      </w:r>
      <w:r w:rsidRPr="00057F59">
        <w:rPr>
          <w:rFonts w:ascii="宋体" w:hAnsi="宋体"/>
          <w:sz w:val="28"/>
          <w:szCs w:val="28"/>
        </w:rPr>
        <w:t>10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●内“八”字步态（</w:t>
      </w:r>
      <w:r w:rsidRPr="00057F59">
        <w:rPr>
          <w:rFonts w:ascii="宋体" w:hAnsi="宋体"/>
          <w:sz w:val="28"/>
          <w:szCs w:val="28"/>
        </w:rPr>
        <w:t>10</w:t>
      </w:r>
      <w:r w:rsidRPr="00057F59">
        <w:rPr>
          <w:rFonts w:ascii="宋体" w:hAnsi="宋体" w:hint="eastAsia"/>
          <w:sz w:val="28"/>
          <w:szCs w:val="28"/>
        </w:rPr>
        <w:t>分）</w:t>
      </w:r>
    </w:p>
    <w:p w:rsidR="00B2674F" w:rsidRDefault="000F2318">
      <w:pPr>
        <w:spacing w:line="360" w:lineRule="auto"/>
        <w:rPr>
          <w:rFonts w:ascii="宋体" w:hAnsi="宋体" w:hint="eastAsia"/>
          <w:sz w:val="28"/>
          <w:szCs w:val="28"/>
        </w:rPr>
      </w:pPr>
      <w:r w:rsidRPr="00057F59">
        <w:rPr>
          <w:rFonts w:ascii="宋体" w:hAnsi="宋体" w:hint="eastAsia"/>
          <w:sz w:val="28"/>
          <w:szCs w:val="28"/>
        </w:rPr>
        <w:t>●外“八”字步态（</w:t>
      </w:r>
      <w:r w:rsidRPr="00057F59">
        <w:rPr>
          <w:rFonts w:ascii="宋体" w:hAnsi="宋体"/>
          <w:sz w:val="28"/>
          <w:szCs w:val="28"/>
        </w:rPr>
        <w:t>10</w:t>
      </w:r>
      <w:r w:rsidRPr="00057F59">
        <w:rPr>
          <w:rFonts w:ascii="宋体" w:hAnsi="宋体" w:hint="eastAsia"/>
          <w:sz w:val="28"/>
          <w:szCs w:val="28"/>
        </w:rPr>
        <w:t>分）</w:t>
      </w:r>
    </w:p>
    <w:p w:rsidR="007C31CD" w:rsidRPr="00057F59" w:rsidRDefault="007C31CD">
      <w:pPr>
        <w:spacing w:line="360" w:lineRule="auto"/>
        <w:rPr>
          <w:rFonts w:ascii="宋体"/>
          <w:sz w:val="28"/>
          <w:szCs w:val="28"/>
        </w:rPr>
      </w:pPr>
      <w:r>
        <w:rPr>
          <w:rFonts w:ascii="宋体" w:hAnsi="宋体" w:hint="eastAsia"/>
          <w:sz w:val="28"/>
          <w:szCs w:val="28"/>
        </w:rPr>
        <w:lastRenderedPageBreak/>
        <w:pict>
          <v:shape id="_x0000_i1030" type="#_x0000_t75" style="width:415.1pt;height:147.75pt">
            <v:imagedata r:id="rId20" o:title="内外八字副本"/>
          </v:shape>
        </w:pict>
      </w:r>
    </w:p>
    <w:p w:rsidR="00B2674F" w:rsidRPr="00057F59" w:rsidRDefault="000F2318">
      <w:pPr>
        <w:spacing w:line="360" w:lineRule="auto"/>
        <w:rPr>
          <w:rFonts w:ascii="宋体"/>
          <w:sz w:val="28"/>
          <w:szCs w:val="28"/>
        </w:rPr>
      </w:pPr>
      <w:r w:rsidRPr="00057F59">
        <w:rPr>
          <w:rFonts w:ascii="宋体" w:hAnsi="宋体" w:hint="eastAsia"/>
          <w:sz w:val="28"/>
          <w:szCs w:val="28"/>
        </w:rPr>
        <w:t>●跛行步态（</w:t>
      </w:r>
      <w:r w:rsidRPr="00057F59">
        <w:rPr>
          <w:rFonts w:ascii="宋体" w:hAnsi="宋体"/>
          <w:sz w:val="28"/>
          <w:szCs w:val="28"/>
        </w:rPr>
        <w:t>10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●无（</w:t>
      </w:r>
      <w:r w:rsidRPr="00057F59">
        <w:rPr>
          <w:rFonts w:ascii="宋体"/>
          <w:sz w:val="28"/>
          <w:szCs w:val="28"/>
        </w:rPr>
        <w:t>0</w:t>
      </w:r>
      <w:r w:rsidRPr="00057F59">
        <w:rPr>
          <w:rFonts w:ascii="宋体" w:hAnsi="宋体" w:hint="eastAsia"/>
          <w:sz w:val="28"/>
          <w:szCs w:val="28"/>
        </w:rPr>
        <w:t>分）</w:t>
      </w:r>
    </w:p>
    <w:p w:rsidR="00B2674F" w:rsidRPr="00057F59" w:rsidRDefault="007C31CD">
      <w:pPr>
        <w:spacing w:line="360" w:lineRule="auto"/>
        <w:rPr>
          <w:rFonts w:ascii="宋体"/>
          <w:sz w:val="28"/>
          <w:szCs w:val="28"/>
        </w:rPr>
      </w:pPr>
      <w:r w:rsidRPr="00226D35">
        <w:rPr>
          <w:sz w:val="28"/>
          <w:szCs w:val="28"/>
        </w:rPr>
        <w:pict>
          <v:shape id="_x0000_s1037" type="#_x0000_t202" style="position:absolute;left:0;text-align:left;margin-left:197.9pt;margin-top:25.75pt;width:279pt;height:115.95pt;z-index:1" stroked="f">
            <v:textbox>
              <w:txbxContent>
                <w:p w:rsidR="00B2674F" w:rsidRDefault="007C31CD">
                  <w:pPr>
                    <w:widowControl/>
                    <w:jc w:val="left"/>
                    <w:rPr>
                      <w:rFonts w:ascii="宋体" w:cs="宋体"/>
                      <w:kern w:val="0"/>
                      <w:sz w:val="24"/>
                      <w:szCs w:val="24"/>
                    </w:rPr>
                  </w:pPr>
                  <w:r w:rsidRPr="007C31CD">
                    <w:rPr>
                      <w:rFonts w:ascii="宋体" w:cs="宋体"/>
                      <w:kern w:val="0"/>
                      <w:sz w:val="24"/>
                      <w:szCs w:val="24"/>
                    </w:rPr>
                    <w:pict>
                      <v:shape id="_x0000_i1036" type="#_x0000_t75" style="width:264.2pt;height:101.45pt">
                        <v:imagedata r:id="rId21" o:title=""/>
                      </v:shape>
                    </w:pict>
                  </w:r>
                </w:p>
                <w:p w:rsidR="00B2674F" w:rsidRDefault="00B2674F"/>
              </w:txbxContent>
            </v:textbox>
          </v:shape>
        </w:pict>
      </w:r>
      <w:r w:rsidR="000F2318" w:rsidRPr="00057F59">
        <w:rPr>
          <w:rFonts w:ascii="宋体" w:hAnsi="宋体" w:hint="eastAsia"/>
          <w:sz w:val="28"/>
          <w:szCs w:val="28"/>
        </w:rPr>
        <w:t>7</w:t>
      </w:r>
      <w:r w:rsidR="000F2318" w:rsidRPr="00057F59">
        <w:rPr>
          <w:rFonts w:ascii="宋体" w:hAnsi="宋体"/>
          <w:sz w:val="28"/>
          <w:szCs w:val="28"/>
        </w:rPr>
        <w:t>.</w:t>
      </w:r>
      <w:r w:rsidR="000F2318" w:rsidRPr="00057F59">
        <w:rPr>
          <w:rFonts w:ascii="宋体" w:hAnsi="宋体" w:hint="eastAsia"/>
          <w:sz w:val="28"/>
          <w:szCs w:val="28"/>
        </w:rPr>
        <w:t>步行</w:t>
      </w:r>
      <w:proofErr w:type="gramStart"/>
      <w:r w:rsidR="000F2318" w:rsidRPr="00057F59">
        <w:rPr>
          <w:rFonts w:ascii="宋体" w:hAnsi="宋体" w:hint="eastAsia"/>
          <w:sz w:val="28"/>
          <w:szCs w:val="28"/>
        </w:rPr>
        <w:t>时鞋那个</w:t>
      </w:r>
      <w:proofErr w:type="gramEnd"/>
      <w:r w:rsidR="000F2318" w:rsidRPr="00057F59">
        <w:rPr>
          <w:rFonts w:ascii="宋体" w:hAnsi="宋体" w:hint="eastAsia"/>
          <w:sz w:val="28"/>
          <w:szCs w:val="28"/>
        </w:rPr>
        <w:t>部位最容易磨损？（</w:t>
      </w:r>
      <w:r w:rsidR="000F2318" w:rsidRPr="00057F59">
        <w:rPr>
          <w:rFonts w:ascii="宋体" w:hAnsi="宋体"/>
          <w:sz w:val="28"/>
          <w:szCs w:val="28"/>
        </w:rPr>
        <w:t>10</w:t>
      </w:r>
      <w:r w:rsidR="000F2318"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●鞋后跟内侧（</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●鞋底内侧（</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w:t>
      </w:r>
      <w:bookmarkStart w:id="0" w:name="OLE_LINK1"/>
      <w:bookmarkStart w:id="1" w:name="OLE_LINK2"/>
      <w:r w:rsidRPr="00057F59">
        <w:rPr>
          <w:rFonts w:ascii="宋体" w:hAnsi="宋体" w:hint="eastAsia"/>
          <w:sz w:val="28"/>
          <w:szCs w:val="28"/>
        </w:rPr>
        <w:t>鞋底外侧</w:t>
      </w:r>
      <w:bookmarkEnd w:id="0"/>
      <w:bookmarkEnd w:id="1"/>
      <w:r w:rsidRPr="00057F59">
        <w:rPr>
          <w:rFonts w:ascii="宋体" w:hAnsi="宋体" w:hint="eastAsia"/>
          <w:sz w:val="28"/>
          <w:szCs w:val="28"/>
        </w:rPr>
        <w:t>（</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●左右鞋底磨损不对称（</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color w:val="FF0000"/>
          <w:sz w:val="28"/>
          <w:szCs w:val="28"/>
        </w:rPr>
      </w:pPr>
      <w:r w:rsidRPr="00057F59">
        <w:rPr>
          <w:rFonts w:ascii="宋体" w:hAnsi="宋体" w:hint="eastAsia"/>
          <w:sz w:val="28"/>
          <w:szCs w:val="28"/>
        </w:rPr>
        <w:t>●鞋后跟外侧（</w:t>
      </w:r>
      <w:r w:rsidRPr="00057F59">
        <w:rPr>
          <w:rFonts w:ascii="宋体"/>
          <w:sz w:val="28"/>
          <w:szCs w:val="28"/>
        </w:rPr>
        <w:t>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sz w:val="28"/>
          <w:szCs w:val="28"/>
        </w:rPr>
        <w:t>8.</w:t>
      </w:r>
      <w:r w:rsidRPr="00057F59">
        <w:rPr>
          <w:rFonts w:ascii="宋体" w:hAnsi="宋体" w:hint="eastAsia"/>
          <w:sz w:val="28"/>
          <w:szCs w:val="28"/>
        </w:rPr>
        <w:t>长距离步行时容易疼痛部位？（</w:t>
      </w:r>
      <w:r w:rsidRPr="00057F59">
        <w:rPr>
          <w:rFonts w:ascii="宋体" w:hAnsi="宋体"/>
          <w:sz w:val="28"/>
          <w:szCs w:val="28"/>
        </w:rPr>
        <w:t>10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●足部（</w:t>
      </w:r>
      <w:r w:rsidRPr="00057F59">
        <w:rPr>
          <w:rFonts w:ascii="宋体" w:hAnsi="宋体"/>
          <w:sz w:val="28"/>
          <w:szCs w:val="28"/>
        </w:rPr>
        <w:t>5</w:t>
      </w:r>
      <w:r w:rsidRPr="00057F59">
        <w:rPr>
          <w:rFonts w:ascii="宋体" w:hAnsi="宋体" w:hint="eastAsia"/>
          <w:sz w:val="28"/>
          <w:szCs w:val="28"/>
        </w:rPr>
        <w:t>分）</w:t>
      </w:r>
    </w:p>
    <w:p w:rsidR="00B2674F" w:rsidRDefault="000F2318">
      <w:pPr>
        <w:spacing w:line="360" w:lineRule="auto"/>
        <w:rPr>
          <w:rFonts w:ascii="宋体" w:hAnsi="宋体" w:hint="eastAsia"/>
          <w:sz w:val="28"/>
          <w:szCs w:val="28"/>
        </w:rPr>
      </w:pPr>
      <w:r w:rsidRPr="00057F59">
        <w:rPr>
          <w:rFonts w:ascii="宋体" w:hAnsi="宋体" w:hint="eastAsia"/>
          <w:sz w:val="28"/>
          <w:szCs w:val="28"/>
        </w:rPr>
        <w:t>●踝关节（</w:t>
      </w:r>
      <w:r w:rsidRPr="00057F59">
        <w:rPr>
          <w:rFonts w:ascii="宋体" w:hAnsi="宋体"/>
          <w:sz w:val="28"/>
          <w:szCs w:val="28"/>
        </w:rPr>
        <w:t>3</w:t>
      </w:r>
      <w:r w:rsidRPr="00057F59">
        <w:rPr>
          <w:rFonts w:ascii="宋体" w:hAnsi="宋体" w:hint="eastAsia"/>
          <w:sz w:val="28"/>
          <w:szCs w:val="28"/>
        </w:rPr>
        <w:t>分）</w:t>
      </w:r>
    </w:p>
    <w:p w:rsidR="007C31CD" w:rsidRPr="00057F59" w:rsidRDefault="007C31CD">
      <w:pPr>
        <w:spacing w:line="360" w:lineRule="auto"/>
        <w:rPr>
          <w:rFonts w:ascii="宋体"/>
          <w:sz w:val="28"/>
          <w:szCs w:val="28"/>
        </w:rPr>
      </w:pPr>
      <w:r>
        <w:rPr>
          <w:rFonts w:ascii="宋体" w:hAnsi="宋体" w:hint="eastAsia"/>
          <w:sz w:val="28"/>
          <w:szCs w:val="28"/>
        </w:rPr>
        <w:pict>
          <v:shape id="_x0000_i1031" type="#_x0000_t75" style="width:148.4pt;height:167.15pt">
            <v:imagedata r:id="rId22" o:title="踝关节"/>
          </v:shape>
        </w:pict>
      </w:r>
    </w:p>
    <w:p w:rsidR="00B2674F" w:rsidRDefault="000F2318">
      <w:pPr>
        <w:spacing w:line="360" w:lineRule="auto"/>
        <w:rPr>
          <w:rFonts w:ascii="宋体" w:hAnsi="宋体" w:hint="eastAsia"/>
          <w:sz w:val="28"/>
          <w:szCs w:val="28"/>
        </w:rPr>
      </w:pPr>
      <w:r w:rsidRPr="00057F59">
        <w:rPr>
          <w:rFonts w:ascii="宋体" w:hAnsi="宋体" w:hint="eastAsia"/>
          <w:sz w:val="28"/>
          <w:szCs w:val="28"/>
        </w:rPr>
        <w:t>●膝关节（</w:t>
      </w:r>
      <w:r w:rsidRPr="00057F59">
        <w:rPr>
          <w:rFonts w:ascii="宋体" w:hAnsi="宋体"/>
          <w:sz w:val="28"/>
          <w:szCs w:val="28"/>
        </w:rPr>
        <w:t>3</w:t>
      </w:r>
      <w:r w:rsidRPr="00057F59">
        <w:rPr>
          <w:rFonts w:ascii="宋体" w:hAnsi="宋体" w:hint="eastAsia"/>
          <w:sz w:val="28"/>
          <w:szCs w:val="28"/>
        </w:rPr>
        <w:t>分）</w:t>
      </w:r>
    </w:p>
    <w:p w:rsidR="007C31CD" w:rsidRPr="00057F59" w:rsidRDefault="007C31CD">
      <w:pPr>
        <w:spacing w:line="360" w:lineRule="auto"/>
        <w:rPr>
          <w:rFonts w:ascii="宋体"/>
          <w:sz w:val="28"/>
          <w:szCs w:val="28"/>
        </w:rPr>
      </w:pPr>
      <w:r>
        <w:rPr>
          <w:rFonts w:ascii="宋体" w:hAnsi="宋体" w:hint="eastAsia"/>
          <w:sz w:val="28"/>
          <w:szCs w:val="28"/>
        </w:rPr>
        <w:lastRenderedPageBreak/>
        <w:pict>
          <v:shape id="_x0000_i1032" type="#_x0000_t75" style="width:127.1pt;height:221pt">
            <v:imagedata r:id="rId23" o:title="膝关节"/>
          </v:shape>
        </w:pict>
      </w:r>
    </w:p>
    <w:p w:rsidR="00B2674F" w:rsidRDefault="000F2318">
      <w:pPr>
        <w:spacing w:line="360" w:lineRule="auto"/>
        <w:rPr>
          <w:rFonts w:ascii="宋体" w:hAnsi="宋体" w:hint="eastAsia"/>
          <w:sz w:val="28"/>
          <w:szCs w:val="28"/>
        </w:rPr>
      </w:pPr>
      <w:r w:rsidRPr="00057F59">
        <w:rPr>
          <w:rFonts w:ascii="宋体" w:hAnsi="宋体" w:hint="eastAsia"/>
          <w:sz w:val="28"/>
          <w:szCs w:val="28"/>
        </w:rPr>
        <w:t>●髋关节（</w:t>
      </w:r>
      <w:r w:rsidRPr="00057F59">
        <w:rPr>
          <w:rFonts w:ascii="宋体" w:hAnsi="宋体"/>
          <w:sz w:val="28"/>
          <w:szCs w:val="28"/>
        </w:rPr>
        <w:t>2</w:t>
      </w:r>
      <w:r w:rsidRPr="00057F59">
        <w:rPr>
          <w:rFonts w:ascii="宋体" w:hAnsi="宋体" w:hint="eastAsia"/>
          <w:sz w:val="28"/>
          <w:szCs w:val="28"/>
        </w:rPr>
        <w:t>分）</w:t>
      </w:r>
    </w:p>
    <w:p w:rsidR="007C31CD" w:rsidRPr="00057F59" w:rsidRDefault="007C31CD">
      <w:pPr>
        <w:spacing w:line="360" w:lineRule="auto"/>
        <w:rPr>
          <w:rFonts w:ascii="宋体"/>
          <w:sz w:val="28"/>
          <w:szCs w:val="28"/>
        </w:rPr>
      </w:pPr>
      <w:r>
        <w:rPr>
          <w:rFonts w:ascii="宋体" w:hAnsi="宋体" w:hint="eastAsia"/>
          <w:sz w:val="28"/>
          <w:szCs w:val="28"/>
        </w:rPr>
        <w:pict>
          <v:shape id="_x0000_i1033" type="#_x0000_t75" style="width:143.35pt;height:184.05pt">
            <v:imagedata r:id="rId24" o:title="髋关节"/>
          </v:shape>
        </w:pict>
      </w:r>
    </w:p>
    <w:p w:rsidR="00B2674F" w:rsidRDefault="000F2318">
      <w:pPr>
        <w:spacing w:line="360" w:lineRule="auto"/>
        <w:rPr>
          <w:rFonts w:ascii="宋体" w:hAnsi="宋体" w:hint="eastAsia"/>
          <w:sz w:val="28"/>
          <w:szCs w:val="28"/>
        </w:rPr>
      </w:pPr>
      <w:r w:rsidRPr="00057F59">
        <w:rPr>
          <w:rFonts w:ascii="宋体" w:hAnsi="宋体" w:hint="eastAsia"/>
          <w:sz w:val="28"/>
          <w:szCs w:val="28"/>
        </w:rPr>
        <w:t>●胸腰椎（</w:t>
      </w:r>
      <w:r w:rsidRPr="00057F59">
        <w:rPr>
          <w:rFonts w:ascii="宋体" w:hAnsi="宋体"/>
          <w:sz w:val="28"/>
          <w:szCs w:val="28"/>
        </w:rPr>
        <w:t>2</w:t>
      </w:r>
      <w:r w:rsidRPr="00057F59">
        <w:rPr>
          <w:rFonts w:ascii="宋体" w:hAnsi="宋体" w:hint="eastAsia"/>
          <w:sz w:val="28"/>
          <w:szCs w:val="28"/>
        </w:rPr>
        <w:t>分）</w:t>
      </w:r>
    </w:p>
    <w:p w:rsidR="007C31CD" w:rsidRPr="00057F59" w:rsidRDefault="007C31CD">
      <w:pPr>
        <w:spacing w:line="360" w:lineRule="auto"/>
        <w:rPr>
          <w:rFonts w:ascii="宋体"/>
          <w:sz w:val="28"/>
          <w:szCs w:val="28"/>
        </w:rPr>
      </w:pPr>
      <w:r>
        <w:rPr>
          <w:rFonts w:ascii="宋体" w:hAnsi="宋体" w:hint="eastAsia"/>
          <w:sz w:val="28"/>
          <w:szCs w:val="28"/>
        </w:rPr>
        <w:pict>
          <v:shape id="_x0000_i1034" type="#_x0000_t75" style="width:185.95pt;height:179.7pt">
            <v:imagedata r:id="rId25" o:title="胸腰椎"/>
          </v:shape>
        </w:pict>
      </w:r>
    </w:p>
    <w:p w:rsidR="00B2674F" w:rsidRPr="00057F59" w:rsidRDefault="000F2318">
      <w:pPr>
        <w:spacing w:line="360" w:lineRule="auto"/>
        <w:rPr>
          <w:rFonts w:ascii="宋体"/>
          <w:sz w:val="28"/>
          <w:szCs w:val="28"/>
        </w:rPr>
      </w:pPr>
      <w:r w:rsidRPr="00057F59">
        <w:rPr>
          <w:rFonts w:ascii="宋体" w:hAnsi="宋体" w:hint="eastAsia"/>
          <w:sz w:val="28"/>
          <w:szCs w:val="28"/>
        </w:rPr>
        <w:t>●无（</w:t>
      </w:r>
      <w:r w:rsidRPr="00057F59">
        <w:rPr>
          <w:rFonts w:ascii="宋体"/>
          <w:sz w:val="28"/>
          <w:szCs w:val="28"/>
        </w:rPr>
        <w:t>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hint="eastAsia"/>
          <w:sz w:val="28"/>
          <w:szCs w:val="28"/>
        </w:rPr>
        <w:lastRenderedPageBreak/>
        <w:t>9</w:t>
      </w:r>
      <w:r w:rsidRPr="00057F59">
        <w:rPr>
          <w:rFonts w:ascii="宋体" w:hAnsi="宋体"/>
          <w:sz w:val="28"/>
          <w:szCs w:val="28"/>
        </w:rPr>
        <w:t>.</w:t>
      </w:r>
      <w:r w:rsidRPr="00057F59">
        <w:rPr>
          <w:rFonts w:ascii="宋体" w:hAnsi="宋体" w:hint="eastAsia"/>
          <w:sz w:val="28"/>
          <w:szCs w:val="28"/>
        </w:rPr>
        <w:t>每日需要站立的时间？（5分）</w:t>
      </w:r>
    </w:p>
    <w:p w:rsidR="00B2674F" w:rsidRPr="00057F59" w:rsidRDefault="000F2318">
      <w:pPr>
        <w:spacing w:line="360" w:lineRule="auto"/>
        <w:rPr>
          <w:rFonts w:ascii="宋体"/>
          <w:sz w:val="28"/>
          <w:szCs w:val="28"/>
        </w:rPr>
      </w:pPr>
      <w:r w:rsidRPr="00057F59">
        <w:rPr>
          <w:rFonts w:ascii="宋体" w:hAnsi="宋体" w:hint="eastAsia"/>
          <w:sz w:val="28"/>
          <w:szCs w:val="28"/>
        </w:rPr>
        <w:t>●</w:t>
      </w:r>
      <w:r w:rsidRPr="00057F59">
        <w:rPr>
          <w:rFonts w:ascii="宋体" w:hAnsi="宋体"/>
          <w:sz w:val="28"/>
          <w:szCs w:val="28"/>
        </w:rPr>
        <w:t>&lt;6</w:t>
      </w:r>
      <w:r w:rsidRPr="00057F59">
        <w:rPr>
          <w:rFonts w:ascii="宋体" w:hAnsi="宋体" w:hint="eastAsia"/>
          <w:sz w:val="28"/>
          <w:szCs w:val="28"/>
        </w:rPr>
        <w:t>小时（5分）</w:t>
      </w:r>
    </w:p>
    <w:p w:rsidR="00B2674F" w:rsidRPr="00057F59" w:rsidRDefault="000F2318">
      <w:pPr>
        <w:spacing w:line="360" w:lineRule="auto"/>
        <w:rPr>
          <w:rFonts w:ascii="宋体"/>
          <w:sz w:val="28"/>
          <w:szCs w:val="28"/>
        </w:rPr>
      </w:pPr>
      <w:r w:rsidRPr="00057F59">
        <w:rPr>
          <w:rFonts w:ascii="宋体" w:hAnsi="宋体" w:hint="eastAsia"/>
          <w:sz w:val="28"/>
          <w:szCs w:val="28"/>
        </w:rPr>
        <w:t>●</w:t>
      </w:r>
      <w:r w:rsidRPr="00057F59">
        <w:rPr>
          <w:rFonts w:ascii="宋体" w:hAnsi="宋体"/>
          <w:sz w:val="28"/>
          <w:szCs w:val="28"/>
        </w:rPr>
        <w:t>&lt;4</w:t>
      </w:r>
      <w:r w:rsidRPr="00057F59">
        <w:rPr>
          <w:rFonts w:ascii="宋体" w:hAnsi="宋体" w:hint="eastAsia"/>
          <w:sz w:val="28"/>
          <w:szCs w:val="28"/>
        </w:rPr>
        <w:t>小时（3分）</w:t>
      </w:r>
    </w:p>
    <w:p w:rsidR="00B2674F" w:rsidRPr="00057F59" w:rsidRDefault="000F2318">
      <w:pPr>
        <w:spacing w:line="360" w:lineRule="auto"/>
        <w:rPr>
          <w:rFonts w:ascii="宋体"/>
          <w:sz w:val="28"/>
          <w:szCs w:val="28"/>
        </w:rPr>
      </w:pPr>
      <w:r w:rsidRPr="00057F59">
        <w:rPr>
          <w:rFonts w:ascii="宋体" w:hAnsi="宋体" w:hint="eastAsia"/>
          <w:sz w:val="28"/>
          <w:szCs w:val="28"/>
        </w:rPr>
        <w:t>●</w:t>
      </w:r>
      <w:r w:rsidRPr="00057F59">
        <w:rPr>
          <w:rFonts w:ascii="宋体" w:hAnsi="宋体"/>
          <w:sz w:val="28"/>
          <w:szCs w:val="28"/>
        </w:rPr>
        <w:t>&lt;2</w:t>
      </w:r>
      <w:r w:rsidRPr="00057F59">
        <w:rPr>
          <w:rFonts w:ascii="宋体" w:hAnsi="宋体" w:hint="eastAsia"/>
          <w:sz w:val="28"/>
          <w:szCs w:val="28"/>
        </w:rPr>
        <w:t>小时（</w:t>
      </w:r>
      <w:r w:rsidRPr="00057F59">
        <w:rPr>
          <w:rFonts w:ascii="宋体"/>
          <w:sz w:val="28"/>
          <w:szCs w:val="28"/>
        </w:rPr>
        <w:t>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sz w:val="28"/>
          <w:szCs w:val="28"/>
        </w:rPr>
        <w:t>10</w:t>
      </w:r>
      <w:r w:rsidRPr="00057F59">
        <w:rPr>
          <w:rFonts w:ascii="宋体"/>
          <w:sz w:val="28"/>
          <w:szCs w:val="28"/>
        </w:rPr>
        <w:t>.</w:t>
      </w:r>
      <w:r w:rsidRPr="00057F59">
        <w:rPr>
          <w:rFonts w:ascii="宋体" w:hAnsi="宋体" w:hint="eastAsia"/>
          <w:sz w:val="28"/>
          <w:szCs w:val="28"/>
        </w:rPr>
        <w:t>足踝部疼痛或步态异常是否对您的生活是否有影响？（</w:t>
      </w:r>
      <w:r w:rsidRPr="00057F59">
        <w:rPr>
          <w:rFonts w:ascii="宋体" w:hAnsi="宋体"/>
          <w:sz w:val="28"/>
          <w:szCs w:val="28"/>
        </w:rPr>
        <w:t>15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●没有影响（</w:t>
      </w:r>
      <w:r w:rsidRPr="00057F59">
        <w:rPr>
          <w:rFonts w:ascii="宋体"/>
          <w:sz w:val="28"/>
          <w:szCs w:val="28"/>
        </w:rPr>
        <w:t>0</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●有轻度影响（</w:t>
      </w:r>
      <w:r w:rsidRPr="00057F59">
        <w:rPr>
          <w:rFonts w:ascii="宋体" w:hAnsi="宋体"/>
          <w:sz w:val="28"/>
          <w:szCs w:val="28"/>
        </w:rPr>
        <w:t>5</w:t>
      </w:r>
      <w:r w:rsidRPr="00057F59">
        <w:rPr>
          <w:rFonts w:ascii="宋体" w:hAnsi="宋体" w:hint="eastAsia"/>
          <w:sz w:val="28"/>
          <w:szCs w:val="28"/>
        </w:rPr>
        <w:t>分）</w:t>
      </w:r>
    </w:p>
    <w:p w:rsidR="00B2674F" w:rsidRPr="00057F59" w:rsidRDefault="000F2318">
      <w:pPr>
        <w:spacing w:line="360" w:lineRule="auto"/>
        <w:rPr>
          <w:rFonts w:ascii="宋体"/>
          <w:sz w:val="28"/>
          <w:szCs w:val="28"/>
        </w:rPr>
      </w:pPr>
      <w:r w:rsidRPr="00057F59">
        <w:rPr>
          <w:rFonts w:ascii="宋体" w:hAnsi="宋体" w:hint="eastAsia"/>
          <w:sz w:val="28"/>
          <w:szCs w:val="28"/>
        </w:rPr>
        <w:t>●有中度影响（</w:t>
      </w:r>
      <w:r w:rsidRPr="00057F59">
        <w:rPr>
          <w:rFonts w:ascii="宋体" w:hAnsi="宋体"/>
          <w:sz w:val="28"/>
          <w:szCs w:val="28"/>
        </w:rPr>
        <w:t>10</w:t>
      </w:r>
      <w:r w:rsidRPr="00057F59">
        <w:rPr>
          <w:rFonts w:ascii="宋体" w:hAnsi="宋体" w:hint="eastAsia"/>
          <w:sz w:val="28"/>
          <w:szCs w:val="28"/>
        </w:rPr>
        <w:t>分）</w:t>
      </w:r>
    </w:p>
    <w:p w:rsidR="00B2674F" w:rsidRPr="00057F59" w:rsidRDefault="000F2318">
      <w:pPr>
        <w:spacing w:line="360" w:lineRule="auto"/>
        <w:rPr>
          <w:rFonts w:ascii="宋体" w:hAnsi="宋体"/>
          <w:sz w:val="28"/>
          <w:szCs w:val="28"/>
        </w:rPr>
      </w:pPr>
      <w:r w:rsidRPr="00057F59">
        <w:rPr>
          <w:rFonts w:ascii="宋体" w:hAnsi="宋体" w:hint="eastAsia"/>
          <w:sz w:val="28"/>
          <w:szCs w:val="28"/>
        </w:rPr>
        <w:t>●有严重影响（</w:t>
      </w:r>
      <w:r w:rsidRPr="00057F59">
        <w:rPr>
          <w:rFonts w:ascii="宋体" w:hAnsi="宋体"/>
          <w:sz w:val="28"/>
          <w:szCs w:val="28"/>
        </w:rPr>
        <w:t>15</w:t>
      </w:r>
      <w:r w:rsidRPr="00057F59">
        <w:rPr>
          <w:rFonts w:ascii="宋体" w:hAnsi="宋体" w:hint="eastAsia"/>
          <w:sz w:val="28"/>
          <w:szCs w:val="28"/>
        </w:rPr>
        <w:t>分）</w:t>
      </w:r>
    </w:p>
    <w:p w:rsidR="003C34EE" w:rsidRPr="00057F59" w:rsidRDefault="003C34EE">
      <w:pPr>
        <w:spacing w:line="360" w:lineRule="auto"/>
        <w:rPr>
          <w:rFonts w:ascii="宋体" w:hAnsi="宋体"/>
          <w:sz w:val="28"/>
          <w:szCs w:val="28"/>
        </w:rPr>
      </w:pPr>
    </w:p>
    <w:p w:rsidR="003C34EE" w:rsidRPr="00057F59" w:rsidRDefault="003C34EE">
      <w:pPr>
        <w:spacing w:line="360" w:lineRule="auto"/>
        <w:rPr>
          <w:rFonts w:ascii="宋体"/>
          <w:sz w:val="28"/>
          <w:szCs w:val="28"/>
        </w:rPr>
      </w:pPr>
    </w:p>
    <w:p w:rsidR="00B2674F" w:rsidRPr="00057F59" w:rsidRDefault="000F2318">
      <w:pPr>
        <w:spacing w:line="360" w:lineRule="auto"/>
        <w:rPr>
          <w:rFonts w:ascii="宋体"/>
          <w:sz w:val="28"/>
          <w:szCs w:val="28"/>
        </w:rPr>
      </w:pPr>
      <w:r w:rsidRPr="00057F59">
        <w:rPr>
          <w:rFonts w:ascii="宋体" w:hint="eastAsia"/>
          <w:sz w:val="28"/>
          <w:szCs w:val="28"/>
        </w:rPr>
        <w:t>得分</w:t>
      </w:r>
      <w:r w:rsidRPr="00057F59">
        <w:rPr>
          <w:rFonts w:ascii="宋体"/>
          <w:sz w:val="28"/>
          <w:szCs w:val="28"/>
        </w:rPr>
        <w:t>0-15</w:t>
      </w:r>
      <w:r w:rsidRPr="00057F59">
        <w:rPr>
          <w:rFonts w:ascii="宋体" w:hint="eastAsia"/>
          <w:sz w:val="28"/>
          <w:szCs w:val="28"/>
        </w:rPr>
        <w:t>恭喜您，暂无明显足部功能障碍，请注意日常足部保健。</w:t>
      </w:r>
    </w:p>
    <w:p w:rsidR="00B2674F" w:rsidRPr="00057F59" w:rsidRDefault="000F2318">
      <w:pPr>
        <w:spacing w:line="360" w:lineRule="auto"/>
        <w:rPr>
          <w:rFonts w:ascii="宋体"/>
          <w:sz w:val="28"/>
          <w:szCs w:val="28"/>
        </w:rPr>
      </w:pPr>
      <w:r w:rsidRPr="00057F59">
        <w:rPr>
          <w:rFonts w:ascii="宋体" w:hint="eastAsia"/>
          <w:sz w:val="28"/>
          <w:szCs w:val="28"/>
        </w:rPr>
        <w:t>得分</w:t>
      </w:r>
      <w:r w:rsidRPr="00057F59">
        <w:rPr>
          <w:rFonts w:ascii="宋体"/>
          <w:sz w:val="28"/>
          <w:szCs w:val="28"/>
        </w:rPr>
        <w:t>15-30</w:t>
      </w:r>
      <w:r w:rsidRPr="00057F59">
        <w:rPr>
          <w:rFonts w:ascii="宋体" w:hint="eastAsia"/>
          <w:sz w:val="28"/>
          <w:szCs w:val="28"/>
        </w:rPr>
        <w:t>分建议您关注足部健康，注意选用合适的鞋，加强足部肌群的锻炼；</w:t>
      </w:r>
    </w:p>
    <w:p w:rsidR="00B2674F" w:rsidRPr="00057F59" w:rsidRDefault="000F2318">
      <w:pPr>
        <w:spacing w:line="360" w:lineRule="auto"/>
        <w:rPr>
          <w:rFonts w:ascii="宋体"/>
          <w:sz w:val="28"/>
          <w:szCs w:val="28"/>
        </w:rPr>
      </w:pPr>
      <w:r w:rsidRPr="00057F59">
        <w:rPr>
          <w:rFonts w:ascii="宋体" w:hint="eastAsia"/>
          <w:sz w:val="28"/>
          <w:szCs w:val="28"/>
        </w:rPr>
        <w:t>得分</w:t>
      </w:r>
      <w:r w:rsidRPr="00057F59">
        <w:rPr>
          <w:rFonts w:ascii="宋体"/>
          <w:sz w:val="28"/>
          <w:szCs w:val="28"/>
        </w:rPr>
        <w:t>&gt;30</w:t>
      </w:r>
      <w:r w:rsidRPr="00057F59">
        <w:rPr>
          <w:rFonts w:ascii="宋体" w:hint="eastAsia"/>
          <w:sz w:val="28"/>
          <w:szCs w:val="28"/>
        </w:rPr>
        <w:t>分，建议尽快进行足部专科检查，选择合适的治疗手段（物理治疗、配置矫形鞋垫、矫形鞋或手术治疗）尽早干预，防止病变继续加重。</w:t>
      </w:r>
    </w:p>
    <w:p w:rsidR="003C34EE" w:rsidRPr="00057F59" w:rsidRDefault="003C34EE">
      <w:pPr>
        <w:spacing w:line="360" w:lineRule="auto"/>
        <w:rPr>
          <w:rFonts w:ascii="宋体"/>
          <w:sz w:val="28"/>
          <w:szCs w:val="28"/>
        </w:rPr>
      </w:pPr>
    </w:p>
    <w:p w:rsidR="00B2674F" w:rsidRPr="00057F59" w:rsidRDefault="000F2318" w:rsidP="003C34EE">
      <w:pPr>
        <w:spacing w:line="360" w:lineRule="auto"/>
        <w:rPr>
          <w:rFonts w:ascii="宋体"/>
          <w:b/>
          <w:bCs/>
          <w:sz w:val="28"/>
          <w:szCs w:val="28"/>
        </w:rPr>
      </w:pPr>
      <w:r w:rsidRPr="00057F59">
        <w:rPr>
          <w:rFonts w:ascii="宋体" w:hint="eastAsia"/>
          <w:b/>
          <w:bCs/>
          <w:sz w:val="28"/>
          <w:szCs w:val="28"/>
        </w:rPr>
        <w:t>健康小贴士：</w:t>
      </w:r>
    </w:p>
    <w:p w:rsidR="00B2674F" w:rsidRPr="00057F59" w:rsidRDefault="000F2318">
      <w:pPr>
        <w:spacing w:line="360" w:lineRule="auto"/>
        <w:rPr>
          <w:rFonts w:ascii="宋体"/>
          <w:sz w:val="28"/>
          <w:szCs w:val="28"/>
        </w:rPr>
      </w:pPr>
      <w:r w:rsidRPr="00057F59">
        <w:rPr>
          <w:rFonts w:ascii="宋体" w:hint="eastAsia"/>
          <w:sz w:val="28"/>
          <w:szCs w:val="28"/>
        </w:rPr>
        <w:t>1、选择穿合适的鞋是保障足部健康的先决条件</w:t>
      </w:r>
    </w:p>
    <w:p w:rsidR="00B2674F" w:rsidRPr="00057F59" w:rsidRDefault="000F2318">
      <w:pPr>
        <w:numPr>
          <w:ilvl w:val="0"/>
          <w:numId w:val="3"/>
        </w:numPr>
        <w:spacing w:line="360" w:lineRule="auto"/>
        <w:rPr>
          <w:rFonts w:ascii="宋体"/>
          <w:sz w:val="28"/>
          <w:szCs w:val="28"/>
        </w:rPr>
      </w:pPr>
      <w:r w:rsidRPr="00057F59">
        <w:rPr>
          <w:rFonts w:ascii="宋体"/>
          <w:sz w:val="28"/>
          <w:szCs w:val="28"/>
        </w:rPr>
        <w:t>理想的尺码至少是：十个脚趾可以在鞋里自由地活动，有舒服的衬垫和适度的内部空间</w:t>
      </w:r>
      <w:r w:rsidRPr="00057F59">
        <w:rPr>
          <w:rFonts w:ascii="宋体" w:hint="eastAsia"/>
          <w:sz w:val="28"/>
          <w:szCs w:val="28"/>
        </w:rPr>
        <w:t>。试鞋是要以偏大脚的舒适度为主，一定</w:t>
      </w:r>
      <w:r w:rsidRPr="00057F59">
        <w:rPr>
          <w:rFonts w:ascii="宋体" w:hint="eastAsia"/>
          <w:sz w:val="28"/>
          <w:szCs w:val="28"/>
        </w:rPr>
        <w:lastRenderedPageBreak/>
        <w:t>要站起来走几步，看看两只鞋子是否都跟脚</w:t>
      </w:r>
      <w:r w:rsidRPr="00057F59">
        <w:rPr>
          <w:rFonts w:ascii="宋体"/>
          <w:sz w:val="28"/>
          <w:szCs w:val="28"/>
        </w:rPr>
        <w:t>；</w:t>
      </w:r>
    </w:p>
    <w:p w:rsidR="00B2674F" w:rsidRPr="00057F59" w:rsidRDefault="000F2318">
      <w:pPr>
        <w:numPr>
          <w:ilvl w:val="0"/>
          <w:numId w:val="3"/>
        </w:numPr>
        <w:spacing w:line="360" w:lineRule="auto"/>
        <w:rPr>
          <w:rFonts w:ascii="宋体"/>
          <w:sz w:val="28"/>
          <w:szCs w:val="28"/>
        </w:rPr>
      </w:pPr>
      <w:r w:rsidRPr="00057F59">
        <w:rPr>
          <w:rFonts w:ascii="宋体"/>
          <w:sz w:val="28"/>
          <w:szCs w:val="28"/>
        </w:rPr>
        <w:t>鞋底面与脚部凹陷处的弧度十分合脚，</w:t>
      </w:r>
      <w:proofErr w:type="gramStart"/>
      <w:r w:rsidRPr="00057F59">
        <w:rPr>
          <w:rFonts w:ascii="宋体"/>
          <w:sz w:val="28"/>
          <w:szCs w:val="28"/>
        </w:rPr>
        <w:t>确认脚围的</w:t>
      </w:r>
      <w:proofErr w:type="gramEnd"/>
      <w:r w:rsidRPr="00057F59">
        <w:rPr>
          <w:rFonts w:ascii="宋体"/>
          <w:sz w:val="28"/>
          <w:szCs w:val="28"/>
        </w:rPr>
        <w:t>松紧是否合适</w:t>
      </w:r>
      <w:r w:rsidRPr="00057F59">
        <w:rPr>
          <w:rFonts w:ascii="宋体" w:hint="eastAsia"/>
          <w:sz w:val="28"/>
          <w:szCs w:val="28"/>
        </w:rPr>
        <w:t>，</w:t>
      </w:r>
      <w:r w:rsidRPr="00057F59">
        <w:rPr>
          <w:rFonts w:ascii="宋体"/>
          <w:sz w:val="28"/>
          <w:szCs w:val="28"/>
        </w:rPr>
        <w:t>踝骨与脚尖触不到鞋；</w:t>
      </w:r>
    </w:p>
    <w:p w:rsidR="00B2674F" w:rsidRPr="00057F59" w:rsidRDefault="000F2318">
      <w:pPr>
        <w:numPr>
          <w:ilvl w:val="0"/>
          <w:numId w:val="3"/>
        </w:numPr>
        <w:spacing w:line="360" w:lineRule="auto"/>
        <w:rPr>
          <w:rFonts w:ascii="宋体"/>
          <w:sz w:val="28"/>
          <w:szCs w:val="28"/>
        </w:rPr>
      </w:pPr>
      <w:r w:rsidRPr="00057F59">
        <w:rPr>
          <w:rFonts w:ascii="宋体" w:hint="eastAsia"/>
          <w:sz w:val="28"/>
          <w:szCs w:val="28"/>
        </w:rPr>
        <w:t>鞋跟高2cm-4cm最佳如偏爱高跟鞋，可选择</w:t>
      </w:r>
      <w:proofErr w:type="gramStart"/>
      <w:r w:rsidRPr="00057F59">
        <w:rPr>
          <w:rFonts w:ascii="宋体" w:hint="eastAsia"/>
          <w:sz w:val="28"/>
          <w:szCs w:val="28"/>
        </w:rPr>
        <w:t>防水台较高</w:t>
      </w:r>
      <w:proofErr w:type="gramEnd"/>
      <w:r w:rsidRPr="00057F59">
        <w:rPr>
          <w:rFonts w:ascii="宋体" w:hint="eastAsia"/>
          <w:sz w:val="28"/>
          <w:szCs w:val="28"/>
        </w:rPr>
        <w:t>的鞋，以减少鞋跟的相对高度，并在鞋子里放置柔软的半垫，从而减轻前脚掌收到的压力</w:t>
      </w:r>
      <w:r w:rsidRPr="00057F59">
        <w:rPr>
          <w:rFonts w:ascii="宋体"/>
          <w:sz w:val="28"/>
          <w:szCs w:val="28"/>
        </w:rPr>
        <w:t>；</w:t>
      </w:r>
    </w:p>
    <w:p w:rsidR="00B2674F" w:rsidRPr="00057F59" w:rsidRDefault="000F2318">
      <w:pPr>
        <w:spacing w:line="360" w:lineRule="auto"/>
        <w:rPr>
          <w:rFonts w:ascii="宋体"/>
          <w:sz w:val="28"/>
          <w:szCs w:val="28"/>
        </w:rPr>
      </w:pPr>
      <w:r w:rsidRPr="00057F59">
        <w:rPr>
          <w:rFonts w:ascii="宋体" w:hint="eastAsia"/>
          <w:sz w:val="28"/>
          <w:szCs w:val="28"/>
        </w:rPr>
        <w:t>2、简单的足部放松</w:t>
      </w:r>
    </w:p>
    <w:p w:rsidR="00B2674F" w:rsidRPr="00057F59" w:rsidRDefault="000F2318">
      <w:pPr>
        <w:numPr>
          <w:ilvl w:val="0"/>
          <w:numId w:val="3"/>
        </w:numPr>
        <w:spacing w:line="360" w:lineRule="auto"/>
        <w:rPr>
          <w:rFonts w:ascii="宋体"/>
          <w:sz w:val="28"/>
          <w:szCs w:val="28"/>
        </w:rPr>
      </w:pPr>
      <w:r w:rsidRPr="00057F59">
        <w:rPr>
          <w:rFonts w:ascii="宋体" w:hint="eastAsia"/>
          <w:sz w:val="28"/>
          <w:szCs w:val="28"/>
        </w:rPr>
        <w:t>爱穿高跟鞋的女士们可以在办公室换上平底鞋或拖鞋，坐在凳子上，双腿略分开，把脚平放在地上。先把脚跟提起，到最大限度，坚持5秒，然后还原。整个动作过程要缓慢，感觉到跟腱循序渐进地被拉伸，最少重复10次。</w:t>
      </w:r>
    </w:p>
    <w:p w:rsidR="00B2674F" w:rsidRPr="00057F59" w:rsidRDefault="000F2318">
      <w:pPr>
        <w:numPr>
          <w:ilvl w:val="0"/>
          <w:numId w:val="3"/>
        </w:numPr>
        <w:spacing w:line="360" w:lineRule="auto"/>
        <w:rPr>
          <w:rFonts w:ascii="宋体"/>
          <w:sz w:val="28"/>
          <w:szCs w:val="28"/>
        </w:rPr>
      </w:pPr>
      <w:r w:rsidRPr="00057F59">
        <w:rPr>
          <w:rFonts w:ascii="宋体" w:hint="eastAsia"/>
          <w:sz w:val="28"/>
          <w:szCs w:val="28"/>
        </w:rPr>
        <w:t>足疗给足部以良性刺激，使局部血管扩张，也是一种有效的缓解手段。</w:t>
      </w:r>
    </w:p>
    <w:p w:rsidR="00B2674F" w:rsidRPr="00057F59" w:rsidRDefault="000F2318">
      <w:pPr>
        <w:numPr>
          <w:ilvl w:val="0"/>
          <w:numId w:val="3"/>
        </w:numPr>
        <w:spacing w:line="360" w:lineRule="auto"/>
        <w:rPr>
          <w:rFonts w:ascii="宋体"/>
          <w:sz w:val="28"/>
          <w:szCs w:val="28"/>
        </w:rPr>
      </w:pPr>
      <w:r w:rsidRPr="00057F59">
        <w:rPr>
          <w:rFonts w:ascii="宋体" w:hint="eastAsia"/>
          <w:sz w:val="28"/>
          <w:szCs w:val="28"/>
        </w:rPr>
        <w:t>晚上回家脱下鞋时，可以给累了一天的脚做做按摩，舒缓僵硬的踝关节。</w:t>
      </w:r>
    </w:p>
    <w:p w:rsidR="00B2674F" w:rsidRPr="00057F59" w:rsidRDefault="000F2318">
      <w:pPr>
        <w:numPr>
          <w:ilvl w:val="0"/>
          <w:numId w:val="3"/>
        </w:numPr>
        <w:spacing w:line="360" w:lineRule="auto"/>
        <w:rPr>
          <w:rFonts w:ascii="宋体"/>
          <w:sz w:val="28"/>
          <w:szCs w:val="28"/>
        </w:rPr>
      </w:pPr>
      <w:r w:rsidRPr="00057F59">
        <w:rPr>
          <w:rFonts w:ascii="宋体" w:hint="eastAsia"/>
          <w:sz w:val="28"/>
          <w:szCs w:val="28"/>
        </w:rPr>
        <w:t>睡觉前用热水泡脚，可以缓解足部疲劳。</w:t>
      </w:r>
    </w:p>
    <w:p w:rsidR="00B2674F" w:rsidRPr="00057F59" w:rsidRDefault="000F2318">
      <w:pPr>
        <w:numPr>
          <w:ilvl w:val="0"/>
          <w:numId w:val="4"/>
        </w:numPr>
        <w:spacing w:line="360" w:lineRule="auto"/>
        <w:rPr>
          <w:rFonts w:ascii="宋体"/>
          <w:sz w:val="28"/>
          <w:szCs w:val="28"/>
        </w:rPr>
      </w:pPr>
      <w:bookmarkStart w:id="2" w:name="_GoBack"/>
      <w:r w:rsidRPr="00057F59">
        <w:rPr>
          <w:rFonts w:ascii="宋体" w:hint="eastAsia"/>
          <w:sz w:val="28"/>
          <w:szCs w:val="28"/>
        </w:rPr>
        <w:t>足部辅具的应用</w:t>
      </w:r>
    </w:p>
    <w:p w:rsidR="00B2674F" w:rsidRPr="00057F59" w:rsidRDefault="000F2318">
      <w:pPr>
        <w:spacing w:line="360" w:lineRule="auto"/>
        <w:rPr>
          <w:rFonts w:ascii="宋体"/>
          <w:sz w:val="28"/>
          <w:szCs w:val="28"/>
        </w:rPr>
      </w:pPr>
      <w:r w:rsidRPr="00057F59">
        <w:rPr>
          <w:rFonts w:ascii="Arial" w:hAnsi="Arial" w:cs="Arial" w:hint="eastAsia"/>
          <w:color w:val="333333"/>
          <w:kern w:val="0"/>
          <w:sz w:val="28"/>
          <w:szCs w:val="28"/>
          <w:shd w:val="clear" w:color="auto" w:fill="FFFFFF"/>
        </w:rPr>
        <w:t>足部辅具作为一种以减轻足底骨骼肌肉系统的功能障碍为目的的辅助器具，包括矫形鞋、矫形鞋垫，是国际上公认的最有效的改善和医治足部病变的方法。常用于通过控制距下关节的内外翻等减少髋关节、膝关节、踝关节及脊柱的受力并吸收部分地面反作用力；减少溃疡、趾骨疼痛；支撑足弓，辅助步行；为糖尿病、脑卒中、关节炎等</w:t>
      </w:r>
      <w:r w:rsidRPr="00057F59">
        <w:rPr>
          <w:rFonts w:ascii="Arial" w:hAnsi="Arial" w:cs="Arial" w:hint="eastAsia"/>
          <w:color w:val="333333"/>
          <w:kern w:val="0"/>
          <w:sz w:val="28"/>
          <w:szCs w:val="28"/>
          <w:shd w:val="clear" w:color="auto" w:fill="FFFFFF"/>
        </w:rPr>
        <w:lastRenderedPageBreak/>
        <w:t>提供合理的足部承载力。</w:t>
      </w:r>
    </w:p>
    <w:bookmarkEnd w:id="2"/>
    <w:p w:rsidR="00B2674F" w:rsidRPr="00057F59" w:rsidRDefault="00B2674F">
      <w:pPr>
        <w:spacing w:line="360" w:lineRule="auto"/>
        <w:rPr>
          <w:rFonts w:ascii="宋体"/>
          <w:sz w:val="28"/>
          <w:szCs w:val="28"/>
        </w:rPr>
      </w:pPr>
    </w:p>
    <w:p w:rsidR="00B2674F" w:rsidRPr="00057F59" w:rsidRDefault="00B2674F">
      <w:pPr>
        <w:spacing w:line="360" w:lineRule="auto"/>
        <w:rPr>
          <w:rFonts w:ascii="宋体"/>
          <w:sz w:val="28"/>
          <w:szCs w:val="28"/>
        </w:rPr>
      </w:pPr>
    </w:p>
    <w:sectPr w:rsidR="00B2674F" w:rsidRPr="00057F59" w:rsidSect="00B267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0E2" w:rsidRDefault="006E40E2" w:rsidP="003C34EE">
      <w:r>
        <w:separator/>
      </w:r>
    </w:p>
  </w:endnote>
  <w:endnote w:type="continuationSeparator" w:id="0">
    <w:p w:rsidR="006E40E2" w:rsidRDefault="006E40E2" w:rsidP="003C34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0E2" w:rsidRDefault="006E40E2" w:rsidP="003C34EE">
      <w:r>
        <w:separator/>
      </w:r>
    </w:p>
  </w:footnote>
  <w:footnote w:type="continuationSeparator" w:id="0">
    <w:p w:rsidR="006E40E2" w:rsidRDefault="006E40E2" w:rsidP="003C34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3ACC5"/>
    <w:multiLevelType w:val="singleLevel"/>
    <w:tmpl w:val="5693ACC5"/>
    <w:lvl w:ilvl="0">
      <w:start w:val="1"/>
      <w:numFmt w:val="bullet"/>
      <w:lvlText w:val=""/>
      <w:lvlJc w:val="left"/>
      <w:pPr>
        <w:tabs>
          <w:tab w:val="left" w:pos="420"/>
        </w:tabs>
        <w:ind w:left="420" w:hanging="420"/>
      </w:pPr>
      <w:rPr>
        <w:rFonts w:ascii="Wingdings" w:hAnsi="Wingdings" w:hint="default"/>
      </w:rPr>
    </w:lvl>
  </w:abstractNum>
  <w:abstractNum w:abstractNumId="1">
    <w:nsid w:val="5693B2B6"/>
    <w:multiLevelType w:val="singleLevel"/>
    <w:tmpl w:val="5693B2B6"/>
    <w:lvl w:ilvl="0">
      <w:start w:val="1"/>
      <w:numFmt w:val="decimal"/>
      <w:suff w:val="nothing"/>
      <w:lvlText w:val="%1."/>
      <w:lvlJc w:val="left"/>
    </w:lvl>
  </w:abstractNum>
  <w:abstractNum w:abstractNumId="2">
    <w:nsid w:val="5693B383"/>
    <w:multiLevelType w:val="singleLevel"/>
    <w:tmpl w:val="5693B383"/>
    <w:lvl w:ilvl="0">
      <w:start w:val="1"/>
      <w:numFmt w:val="bullet"/>
      <w:lvlText w:val=""/>
      <w:lvlJc w:val="left"/>
      <w:pPr>
        <w:tabs>
          <w:tab w:val="left" w:pos="420"/>
        </w:tabs>
        <w:ind w:left="420" w:hanging="420"/>
      </w:pPr>
      <w:rPr>
        <w:rFonts w:ascii="Wingdings" w:hAnsi="Wingdings" w:hint="default"/>
      </w:rPr>
    </w:lvl>
  </w:abstractNum>
  <w:abstractNum w:abstractNumId="3">
    <w:nsid w:val="5693B7D6"/>
    <w:multiLevelType w:val="singleLevel"/>
    <w:tmpl w:val="5693B7D6"/>
    <w:lvl w:ilvl="0">
      <w:start w:val="3"/>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oNotTrackMoves/>
  <w:defaultTabStop w:val="420"/>
  <w:drawingGridVerticalSpacing w:val="156"/>
  <w:noPunctuationKerning/>
  <w:characterSpacingControl w:val="compressPunctuation"/>
  <w:noLineBreaksAfter w:lang="zh-CN" w:val="$([{£¥·‘“〈《「『【〔〖〝﹙﹛﹝＄（．［｛￡￥"/>
  <w:noLineBreaksBefore w:lang="zh-CN" w:val="!%),.:;&gt;?]}¢¨°·ˇˉ―‖’”…‰′″›℃∶、。〃〉》」』】〕〗〞︶︺︾﹀﹄﹚﹜﹞！＂％＇），．：；？］｀｜｝～￠"/>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0D3B"/>
    <w:rsid w:val="00057F59"/>
    <w:rsid w:val="000D3943"/>
    <w:rsid w:val="000F2318"/>
    <w:rsid w:val="00151CF6"/>
    <w:rsid w:val="00154E34"/>
    <w:rsid w:val="00226D35"/>
    <w:rsid w:val="00282670"/>
    <w:rsid w:val="00295735"/>
    <w:rsid w:val="002F0D3B"/>
    <w:rsid w:val="00316128"/>
    <w:rsid w:val="003523C5"/>
    <w:rsid w:val="00352BB0"/>
    <w:rsid w:val="003C256F"/>
    <w:rsid w:val="003C34EE"/>
    <w:rsid w:val="004A36C9"/>
    <w:rsid w:val="00501064"/>
    <w:rsid w:val="00511D5D"/>
    <w:rsid w:val="005278D9"/>
    <w:rsid w:val="005359E0"/>
    <w:rsid w:val="00576C05"/>
    <w:rsid w:val="005F21C0"/>
    <w:rsid w:val="006167DF"/>
    <w:rsid w:val="0064312A"/>
    <w:rsid w:val="00673C56"/>
    <w:rsid w:val="006918FC"/>
    <w:rsid w:val="006D281B"/>
    <w:rsid w:val="006D6BE9"/>
    <w:rsid w:val="006E40E2"/>
    <w:rsid w:val="007B1A08"/>
    <w:rsid w:val="007C31CD"/>
    <w:rsid w:val="00811456"/>
    <w:rsid w:val="008506D8"/>
    <w:rsid w:val="0087702E"/>
    <w:rsid w:val="008A74A9"/>
    <w:rsid w:val="008F37D5"/>
    <w:rsid w:val="009317C9"/>
    <w:rsid w:val="00955B11"/>
    <w:rsid w:val="009D27F2"/>
    <w:rsid w:val="00AA76D3"/>
    <w:rsid w:val="00AB43EA"/>
    <w:rsid w:val="00AC615C"/>
    <w:rsid w:val="00AC6FCA"/>
    <w:rsid w:val="00AE6137"/>
    <w:rsid w:val="00B21351"/>
    <w:rsid w:val="00B2674F"/>
    <w:rsid w:val="00B43DF7"/>
    <w:rsid w:val="00B5427A"/>
    <w:rsid w:val="00B75CB1"/>
    <w:rsid w:val="00BD596E"/>
    <w:rsid w:val="00BF45DB"/>
    <w:rsid w:val="00C722BF"/>
    <w:rsid w:val="00C7479C"/>
    <w:rsid w:val="00D438F0"/>
    <w:rsid w:val="00DB0C3D"/>
    <w:rsid w:val="00DC1C27"/>
    <w:rsid w:val="00E72233"/>
    <w:rsid w:val="00ED2EA3"/>
    <w:rsid w:val="00EE657C"/>
    <w:rsid w:val="00F23E6C"/>
    <w:rsid w:val="6BD109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Title" w:semiHidden="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unhideWhenUsed="0"/>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74F"/>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rsid w:val="00B2674F"/>
    <w:rPr>
      <w:rFonts w:ascii="宋体"/>
      <w:sz w:val="18"/>
      <w:szCs w:val="18"/>
    </w:rPr>
  </w:style>
  <w:style w:type="paragraph" w:styleId="a4">
    <w:name w:val="footer"/>
    <w:basedOn w:val="a"/>
    <w:link w:val="Char0"/>
    <w:uiPriority w:val="99"/>
    <w:rsid w:val="00B2674F"/>
    <w:pPr>
      <w:tabs>
        <w:tab w:val="center" w:pos="4153"/>
        <w:tab w:val="right" w:pos="8306"/>
      </w:tabs>
      <w:snapToGrid w:val="0"/>
      <w:jc w:val="left"/>
    </w:pPr>
    <w:rPr>
      <w:sz w:val="18"/>
      <w:szCs w:val="18"/>
    </w:rPr>
  </w:style>
  <w:style w:type="paragraph" w:styleId="a5">
    <w:name w:val="header"/>
    <w:basedOn w:val="a"/>
    <w:link w:val="Char1"/>
    <w:uiPriority w:val="99"/>
    <w:rsid w:val="00B2674F"/>
    <w:pPr>
      <w:pBdr>
        <w:bottom w:val="single" w:sz="6" w:space="1" w:color="auto"/>
      </w:pBdr>
      <w:tabs>
        <w:tab w:val="center" w:pos="4153"/>
        <w:tab w:val="right" w:pos="8306"/>
      </w:tabs>
      <w:snapToGrid w:val="0"/>
      <w:jc w:val="center"/>
    </w:pPr>
    <w:rPr>
      <w:sz w:val="18"/>
      <w:szCs w:val="18"/>
    </w:rPr>
  </w:style>
  <w:style w:type="paragraph" w:styleId="a6">
    <w:name w:val="Title"/>
    <w:basedOn w:val="a"/>
    <w:next w:val="a"/>
    <w:link w:val="Char2"/>
    <w:uiPriority w:val="99"/>
    <w:qFormat/>
    <w:rsid w:val="00B2674F"/>
    <w:pPr>
      <w:spacing w:before="240" w:after="60"/>
      <w:jc w:val="center"/>
      <w:outlineLvl w:val="0"/>
    </w:pPr>
    <w:rPr>
      <w:rFonts w:ascii="Cambria" w:hAnsi="Cambria"/>
      <w:b/>
      <w:bCs/>
      <w:sz w:val="32"/>
      <w:szCs w:val="32"/>
    </w:rPr>
  </w:style>
  <w:style w:type="character" w:styleId="a7">
    <w:name w:val="Strong"/>
    <w:basedOn w:val="a0"/>
    <w:qFormat/>
    <w:locked/>
    <w:rsid w:val="00B2674F"/>
    <w:rPr>
      <w:b/>
    </w:rPr>
  </w:style>
  <w:style w:type="character" w:styleId="a8">
    <w:name w:val="FollowedHyperlink"/>
    <w:basedOn w:val="a0"/>
    <w:uiPriority w:val="99"/>
    <w:unhideWhenUsed/>
    <w:rsid w:val="00B2674F"/>
    <w:rPr>
      <w:color w:val="800080"/>
      <w:u w:val="none"/>
    </w:rPr>
  </w:style>
  <w:style w:type="character" w:styleId="a9">
    <w:name w:val="Emphasis"/>
    <w:basedOn w:val="a0"/>
    <w:qFormat/>
    <w:locked/>
    <w:rsid w:val="00B2674F"/>
  </w:style>
  <w:style w:type="character" w:styleId="HTML">
    <w:name w:val="HTML Definition"/>
    <w:basedOn w:val="a0"/>
    <w:uiPriority w:val="99"/>
    <w:unhideWhenUsed/>
    <w:rsid w:val="00B2674F"/>
  </w:style>
  <w:style w:type="character" w:styleId="HTML0">
    <w:name w:val="HTML Variable"/>
    <w:basedOn w:val="a0"/>
    <w:uiPriority w:val="99"/>
    <w:unhideWhenUsed/>
    <w:rsid w:val="00B2674F"/>
  </w:style>
  <w:style w:type="character" w:styleId="aa">
    <w:name w:val="Hyperlink"/>
    <w:basedOn w:val="a0"/>
    <w:uiPriority w:val="99"/>
    <w:unhideWhenUsed/>
    <w:rsid w:val="00B2674F"/>
    <w:rPr>
      <w:color w:val="0000FF"/>
      <w:u w:val="none"/>
    </w:rPr>
  </w:style>
  <w:style w:type="character" w:styleId="HTML1">
    <w:name w:val="HTML Code"/>
    <w:basedOn w:val="a0"/>
    <w:uiPriority w:val="99"/>
    <w:unhideWhenUsed/>
    <w:rsid w:val="00B2674F"/>
    <w:rPr>
      <w:rFonts w:ascii="Courier New" w:eastAsia="Courier New" w:hAnsi="Courier New" w:cs="Courier New"/>
      <w:sz w:val="20"/>
    </w:rPr>
  </w:style>
  <w:style w:type="character" w:styleId="HTML2">
    <w:name w:val="HTML Cite"/>
    <w:basedOn w:val="a0"/>
    <w:uiPriority w:val="99"/>
    <w:unhideWhenUsed/>
    <w:rsid w:val="00B2674F"/>
  </w:style>
  <w:style w:type="character" w:styleId="HTML3">
    <w:name w:val="HTML Keyboard"/>
    <w:basedOn w:val="a0"/>
    <w:uiPriority w:val="99"/>
    <w:unhideWhenUsed/>
    <w:rsid w:val="00B2674F"/>
    <w:rPr>
      <w:rFonts w:ascii="Courier New" w:eastAsia="Courier New" w:hAnsi="Courier New" w:cs="Courier New" w:hint="default"/>
      <w:sz w:val="20"/>
    </w:rPr>
  </w:style>
  <w:style w:type="character" w:styleId="HTML4">
    <w:name w:val="HTML Sample"/>
    <w:basedOn w:val="a0"/>
    <w:uiPriority w:val="99"/>
    <w:unhideWhenUsed/>
    <w:rsid w:val="00B2674F"/>
    <w:rPr>
      <w:rFonts w:ascii="Courier New" w:eastAsia="Courier New" w:hAnsi="Courier New" w:cs="Courier New" w:hint="default"/>
    </w:rPr>
  </w:style>
  <w:style w:type="character" w:customStyle="1" w:styleId="Char1">
    <w:name w:val="页眉 Char"/>
    <w:basedOn w:val="a0"/>
    <w:link w:val="a5"/>
    <w:uiPriority w:val="99"/>
    <w:locked/>
    <w:rsid w:val="00B2674F"/>
    <w:rPr>
      <w:rFonts w:cs="Times New Roman"/>
      <w:sz w:val="18"/>
      <w:szCs w:val="18"/>
    </w:rPr>
  </w:style>
  <w:style w:type="character" w:customStyle="1" w:styleId="Char0">
    <w:name w:val="页脚 Char"/>
    <w:basedOn w:val="a0"/>
    <w:link w:val="a4"/>
    <w:uiPriority w:val="99"/>
    <w:locked/>
    <w:rsid w:val="00B2674F"/>
    <w:rPr>
      <w:rFonts w:cs="Times New Roman"/>
      <w:sz w:val="18"/>
      <w:szCs w:val="18"/>
    </w:rPr>
  </w:style>
  <w:style w:type="character" w:customStyle="1" w:styleId="Char2">
    <w:name w:val="标题 Char"/>
    <w:basedOn w:val="a0"/>
    <w:link w:val="a6"/>
    <w:uiPriority w:val="99"/>
    <w:locked/>
    <w:rsid w:val="00B2674F"/>
    <w:rPr>
      <w:rFonts w:ascii="Cambria" w:eastAsia="宋体" w:hAnsi="Cambria" w:cs="Times New Roman"/>
      <w:b/>
      <w:bCs/>
      <w:sz w:val="32"/>
      <w:szCs w:val="32"/>
    </w:rPr>
  </w:style>
  <w:style w:type="character" w:customStyle="1" w:styleId="Char">
    <w:name w:val="文档结构图 Char"/>
    <w:basedOn w:val="a0"/>
    <w:link w:val="a3"/>
    <w:uiPriority w:val="99"/>
    <w:semiHidden/>
    <w:locked/>
    <w:rsid w:val="00B2674F"/>
    <w:rPr>
      <w:rFonts w:ascii="宋体" w:eastAsia="宋体" w:cs="Times New Roman"/>
      <w:sz w:val="18"/>
      <w:szCs w:val="18"/>
    </w:rPr>
  </w:style>
  <w:style w:type="character" w:customStyle="1" w:styleId="bdsnopic">
    <w:name w:val="bds_nopic"/>
    <w:basedOn w:val="a0"/>
    <w:rsid w:val="00B2674F"/>
  </w:style>
  <w:style w:type="character" w:customStyle="1" w:styleId="bdsnopic1">
    <w:name w:val="bds_nopic1"/>
    <w:basedOn w:val="a0"/>
    <w:rsid w:val="00B2674F"/>
  </w:style>
  <w:style w:type="character" w:customStyle="1" w:styleId="bdsnopic2">
    <w:name w:val="bds_nopic2"/>
    <w:basedOn w:val="a0"/>
    <w:rsid w:val="00B2674F"/>
  </w:style>
  <w:style w:type="character" w:customStyle="1" w:styleId="icon">
    <w:name w:val="icon"/>
    <w:basedOn w:val="a0"/>
    <w:rsid w:val="00B2674F"/>
  </w:style>
  <w:style w:type="character" w:customStyle="1" w:styleId="bdsmore">
    <w:name w:val="bds_more"/>
    <w:basedOn w:val="a0"/>
    <w:rsid w:val="00B2674F"/>
    <w:rPr>
      <w:bdr w:val="none" w:sz="0" w:space="0" w:color="auto"/>
    </w:rPr>
  </w:style>
  <w:style w:type="character" w:customStyle="1" w:styleId="bdsmore1">
    <w:name w:val="bds_more1"/>
    <w:basedOn w:val="a0"/>
    <w:rsid w:val="00B2674F"/>
    <w:rPr>
      <w:rFonts w:ascii="宋体" w:eastAsia="宋体" w:hAnsi="宋体" w:cs="宋体" w:hint="eastAsia"/>
      <w:bdr w:val="none" w:sz="0" w:space="0" w:color="auto"/>
    </w:rPr>
  </w:style>
  <w:style w:type="character" w:customStyle="1" w:styleId="bdsmore2">
    <w:name w:val="bds_more2"/>
    <w:basedOn w:val="a0"/>
    <w:rsid w:val="00B2674F"/>
    <w:rPr>
      <w:bdr w:val="none" w:sz="0" w:space="0" w:color="auto"/>
    </w:rPr>
  </w:style>
  <w:style w:type="character" w:customStyle="1" w:styleId="fontborder">
    <w:name w:val="fontborder"/>
    <w:basedOn w:val="a0"/>
    <w:rsid w:val="00B2674F"/>
    <w:rPr>
      <w:bdr w:val="single" w:sz="6" w:space="0" w:color="000000"/>
    </w:rPr>
  </w:style>
  <w:style w:type="character" w:customStyle="1" w:styleId="fontstrikethrough">
    <w:name w:val="fontstrikethrough"/>
    <w:basedOn w:val="a0"/>
    <w:rsid w:val="00B2674F"/>
    <w:rPr>
      <w:strike/>
    </w:rPr>
  </w:style>
</w:styles>
</file>

<file path=word/webSettings.xml><?xml version="1.0" encoding="utf-8"?>
<w:webSettings xmlns:r="http://schemas.openxmlformats.org/officeDocument/2006/relationships" xmlns:w="http://schemas.openxmlformats.org/wordprocessingml/2006/main">
  <w:divs>
    <w:div w:id="480773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5936/5936.htm" TargetMode="External"/><Relationship Id="rId13" Type="http://schemas.openxmlformats.org/officeDocument/2006/relationships/image" Target="../../../Documents%20and%20Settings/user/Application%20Data/Tencent/Users/515827396/QQ/WinTemp/RichOle/713V~03%7d1V%7bSPVS4%25(OLE87.pn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Documents%20and%20Settings/user/Application%20Data/Tencent/Users/515827396/QQ/WinTemp/RichOle/894~NVK%5d64EJFF9837XKS6L.png"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Documents%20and%20Settings/user/Application%20Data/Tencent/Users/515827396/QQ/WinTemp/RichOle/A7_KW%25@V%5b$ET%609P7R~IV$EQ.png" TargetMode="External"/><Relationship Id="rId23" Type="http://schemas.openxmlformats.org/officeDocument/2006/relationships/image" Target="media/image10.jpeg"/><Relationship Id="rId10" Type="http://schemas.openxmlformats.org/officeDocument/2006/relationships/hyperlink" Target="http://baike.baidu.com/view/5245690.htm" TargetMode="External"/><Relationship Id="rId19" Type="http://schemas.openxmlformats.org/officeDocument/2006/relationships/image" Target="../../../Documents%20and%20Settings/user/Application%20Data/Tencent/Users/515827396/QQ/WinTemp/RichOle/%7d8DPJ%5dXEY%5dO%256UK0NQDA9YK.p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1"/>
    <customShpInfo spid="_x0000_s1039"/>
    <customShpInfo spid="_x0000_s1040"/>
    <customShpInfo spid="_x0000_s1038"/>
    <customShpInfo spid="_x0000_s1037"/>
    <customShpInfo spid="_x0000_s1042"/>
    <customShpInfo spid="_x0000_s1045"/>
    <customShpInfo spid="_x0000_s1044"/>
    <customShpInfo spid="_x0000_s1043"/>
    <customShpInfo spid="_x0000_s1046"/>
    <customShpInfo spid="_x0000_s1036"/>
    <customShpInfo spid="_x0000_s1030"/>
    <customShpInfo spid="_x0000_s1035"/>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352</Words>
  <Characters>2011</Characters>
  <Application>Microsoft Office Word</Application>
  <DocSecurity>0</DocSecurity>
  <Lines>16</Lines>
  <Paragraphs>4</Paragraphs>
  <ScaleCrop>false</ScaleCrop>
  <Company>Microsoft</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XYS</dc:creator>
  <cp:lastModifiedBy>XYS</cp:lastModifiedBy>
  <cp:revision>18</cp:revision>
  <dcterms:created xsi:type="dcterms:W3CDTF">2015-12-04T06:12:00Z</dcterms:created>
  <dcterms:modified xsi:type="dcterms:W3CDTF">2016-01-13T02:01:00Z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