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A5" w:rsidRDefault="007614A5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yellow"/>
        </w:rPr>
      </w:pPr>
    </w:p>
    <w:p w:rsidR="007614A5" w:rsidRPr="00DB4F0C" w:rsidRDefault="00DB4F0C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FF0000"/>
          <w:sz w:val="32"/>
          <w:szCs w:val="24"/>
        </w:rPr>
      </w:pPr>
      <w:r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 xml:space="preserve">NOTE: For </w:t>
      </w:r>
      <w:r w:rsidR="007614A5"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DP</w:t>
      </w:r>
      <w:r w:rsidR="00905B9D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2</w:t>
      </w:r>
      <w:r w:rsidR="002F0564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3</w:t>
      </w:r>
      <w:r w:rsidR="007614A5"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 xml:space="preserve"> this section </w:t>
      </w:r>
      <w:r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 xml:space="preserve">is limited to </w:t>
      </w:r>
      <w:r w:rsidR="007614A5"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TEN (10) PAGES including references.</w:t>
      </w:r>
    </w:p>
    <w:p w:rsidR="007614A5" w:rsidRDefault="007614A5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905B9D" w:rsidRPr="00E4009B" w:rsidRDefault="00905B9D" w:rsidP="00905B9D">
      <w:pPr>
        <w:pStyle w:val="ListParagraph"/>
        <w:numPr>
          <w:ilvl w:val="0"/>
          <w:numId w:val="6"/>
        </w:numPr>
        <w:spacing w:before="120"/>
        <w:ind w:left="425" w:hanging="425"/>
        <w:rPr>
          <w:rFonts w:ascii="Times New Roman" w:hAnsi="Times New Roman" w:cs="Times New Roman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The PDF must be in th</w:t>
      </w:r>
      <w:r w:rsidR="004371BC">
        <w:rPr>
          <w:rFonts w:ascii="Times New Roman" w:hAnsi="Times New Roman" w:cs="Times New Roman"/>
          <w:sz w:val="24"/>
          <w:szCs w:val="24"/>
          <w:highlight w:val="yellow"/>
        </w:rPr>
        <w:t xml:space="preserve">e format described in Appendix </w:t>
      </w:r>
      <w:r w:rsidR="00E4506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E4009B">
        <w:rPr>
          <w:rFonts w:ascii="Times New Roman" w:hAnsi="Times New Roman" w:cs="Times New Roman"/>
          <w:sz w:val="24"/>
          <w:szCs w:val="24"/>
          <w:highlight w:val="yellow"/>
        </w:rPr>
        <w:t xml:space="preserve"> of the Instructions to Applicants. </w:t>
      </w:r>
      <w:r w:rsidRPr="00E4009B">
        <w:rPr>
          <w:rFonts w:ascii="Times New Roman" w:hAnsi="Times New Roman" w:cs="Times New Roman"/>
          <w:b/>
          <w:sz w:val="24"/>
          <w:szCs w:val="24"/>
          <w:highlight w:val="yellow"/>
        </w:rPr>
        <w:t>The PDF must provide the following information using the headings below and in this order:</w:t>
      </w:r>
    </w:p>
    <w:p w:rsidR="00905B9D" w:rsidRPr="00E4009B" w:rsidRDefault="00905B9D" w:rsidP="00905B9D">
      <w:pPr>
        <w:spacing w:before="120"/>
        <w:rPr>
          <w:sz w:val="2"/>
          <w:highlight w:val="yellow"/>
        </w:rPr>
      </w:pPr>
    </w:p>
    <w:p w:rsidR="00905B9D" w:rsidRDefault="00905B9D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PROJECT TITLE</w:t>
      </w:r>
    </w:p>
    <w:p w:rsidR="00C4247C" w:rsidRPr="00E4009B" w:rsidRDefault="00C4247C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PROJECT AIMS AND BACKGROUND</w:t>
      </w:r>
    </w:p>
    <w:p w:rsidR="00C4247C" w:rsidRDefault="00C4247C" w:rsidP="00C424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INVESTIGATOR(S)</w:t>
      </w:r>
      <w:r>
        <w:rPr>
          <w:rFonts w:ascii="Times New Roman" w:hAnsi="Times New Roman" w:cs="Times New Roman"/>
          <w:sz w:val="24"/>
          <w:szCs w:val="24"/>
          <w:highlight w:val="yellow"/>
        </w:rPr>
        <w:t>/CAPABILITY</w:t>
      </w:r>
    </w:p>
    <w:p w:rsidR="00E56111" w:rsidRPr="00E4009B" w:rsidRDefault="00E56111" w:rsidP="00E56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PROJECT QUALITY AND INNOVATION</w:t>
      </w:r>
    </w:p>
    <w:p w:rsidR="00E56111" w:rsidRPr="00E4009B" w:rsidRDefault="00E56111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BENEFIT</w:t>
      </w:r>
    </w:p>
    <w:p w:rsidR="00905B9D" w:rsidRPr="00E4009B" w:rsidRDefault="00905B9D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FEASIBILITY</w:t>
      </w:r>
    </w:p>
    <w:p w:rsidR="00905B9D" w:rsidRPr="00E4009B" w:rsidRDefault="00905B9D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COMMUNICATION OF RESULTS</w:t>
      </w:r>
    </w:p>
    <w:p w:rsidR="00905B9D" w:rsidRPr="00E4009B" w:rsidRDefault="00905B9D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REFERENCES</w:t>
      </w:r>
    </w:p>
    <w:p w:rsidR="00905B9D" w:rsidRPr="00E4009B" w:rsidRDefault="00905B9D" w:rsidP="0090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009B">
        <w:rPr>
          <w:rFonts w:ascii="Times New Roman" w:hAnsi="Times New Roman" w:cs="Times New Roman"/>
          <w:sz w:val="24"/>
          <w:szCs w:val="24"/>
          <w:highlight w:val="yellow"/>
        </w:rPr>
        <w:t>ACKNOWLEDGEMENTS (IF REQUIRED)</w:t>
      </w:r>
    </w:p>
    <w:p w:rsidR="00905B9D" w:rsidRPr="00E4009B" w:rsidRDefault="00905B9D" w:rsidP="00905B9D">
      <w:pPr>
        <w:ind w:left="284"/>
        <w:rPr>
          <w:highlight w:val="yellow"/>
        </w:rPr>
      </w:pPr>
    </w:p>
    <w:p w:rsidR="00905B9D" w:rsidRPr="00E4009B" w:rsidRDefault="00905B9D" w:rsidP="00905B9D">
      <w:pPr>
        <w:pStyle w:val="ITAsDot"/>
        <w:numPr>
          <w:ilvl w:val="0"/>
          <w:numId w:val="8"/>
        </w:numPr>
        <w:tabs>
          <w:tab w:val="clear" w:pos="993"/>
          <w:tab w:val="left" w:pos="567"/>
        </w:tabs>
        <w:spacing w:before="120" w:after="0"/>
        <w:ind w:left="426" w:hanging="425"/>
        <w:rPr>
          <w:rFonts w:ascii="Times New Roman" w:hAnsi="Times New Roman"/>
          <w:highlight w:val="yellow"/>
        </w:rPr>
      </w:pPr>
      <w:r w:rsidRPr="00E4009B">
        <w:rPr>
          <w:rStyle w:val="ITAsDotChar"/>
          <w:rFonts w:ascii="Times New Roman" w:hAnsi="Times New Roman"/>
          <w:highlight w:val="yellow"/>
        </w:rPr>
        <w:t>Applicants should ensure</w:t>
      </w:r>
      <w:r w:rsidRPr="00E4009B">
        <w:rPr>
          <w:rFonts w:ascii="Times New Roman" w:hAnsi="Times New Roman"/>
          <w:highlight w:val="yellow"/>
        </w:rPr>
        <w:t xml:space="preserve"> that information provided under these headings addresses the Assessment Criteria as detailed in the grant guidelines.</w:t>
      </w:r>
    </w:p>
    <w:p w:rsidR="00905B9D" w:rsidRDefault="00905B9D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7614A5" w:rsidRDefault="007614A5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7614A5" w:rsidRDefault="007614A5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PROJECT TITLE</w:t>
      </w:r>
    </w:p>
    <w:p w:rsidR="007614A5" w:rsidRPr="000707EE" w:rsidRDefault="007614A5" w:rsidP="007614A5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7614A5" w:rsidRPr="000707EE" w:rsidRDefault="007614A5" w:rsidP="007614A5">
      <w:pPr>
        <w:pStyle w:val="DotpointsDE"/>
        <w:numPr>
          <w:ilvl w:val="0"/>
          <w:numId w:val="3"/>
        </w:numPr>
        <w:rPr>
          <w:rFonts w:ascii="Times New Roman" w:hAnsi="Times New Roman"/>
          <w:b/>
        </w:rPr>
      </w:pPr>
      <w:r w:rsidRPr="009D62E6">
        <w:rPr>
          <w:rFonts w:ascii="Times New Roman" w:hAnsi="Times New Roman"/>
        </w:rPr>
        <w:t>This title may d</w:t>
      </w:r>
      <w:r>
        <w:rPr>
          <w:rFonts w:ascii="Times New Roman" w:hAnsi="Times New Roman"/>
        </w:rPr>
        <w:t>iffer from that shown in Part A1</w:t>
      </w:r>
      <w:r w:rsidRPr="009D62E6">
        <w:rPr>
          <w:rFonts w:ascii="Times New Roman" w:hAnsi="Times New Roman"/>
        </w:rPr>
        <w:t xml:space="preserve"> of the Proposal form, and may exceed </w:t>
      </w:r>
      <w:r>
        <w:rPr>
          <w:rFonts w:ascii="Times New Roman" w:hAnsi="Times New Roman"/>
        </w:rPr>
        <w:t>ten</w:t>
      </w:r>
      <w:r w:rsidRPr="009D62E6">
        <w:rPr>
          <w:rFonts w:ascii="Times New Roman" w:hAnsi="Times New Roman"/>
        </w:rPr>
        <w:t xml:space="preserve"> words.</w:t>
      </w:r>
    </w:p>
    <w:p w:rsidR="007614A5" w:rsidRDefault="007614A5" w:rsidP="007614A5">
      <w:pPr>
        <w:jc w:val="both"/>
        <w:rPr>
          <w:b/>
          <w:bCs/>
          <w:noProof/>
          <w:color w:val="000000"/>
        </w:rPr>
      </w:pPr>
    </w:p>
    <w:p w:rsidR="00C4247C" w:rsidRDefault="00C4247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PROJECT AIMS AND BACKGROUND</w:t>
      </w:r>
    </w:p>
    <w:p w:rsidR="00C4247C" w:rsidRPr="00C4247C" w:rsidRDefault="00C4247C" w:rsidP="00C424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C4247C">
        <w:rPr>
          <w:rFonts w:ascii="Times New Roman" w:hAnsi="Times New Roman" w:cs="Times New Roman"/>
          <w:sz w:val="24"/>
          <w:szCs w:val="24"/>
          <w:lang w:eastAsia="en-US"/>
        </w:rPr>
        <w:t xml:space="preserve">Briefly outline the aims and provide the background of this application. </w:t>
      </w:r>
    </w:p>
    <w:p w:rsidR="00C4247C" w:rsidRPr="00C4247C" w:rsidRDefault="00C4247C" w:rsidP="00C424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C4247C">
        <w:rPr>
          <w:rFonts w:ascii="Times New Roman" w:hAnsi="Times New Roman" w:cs="Times New Roman"/>
          <w:sz w:val="24"/>
          <w:szCs w:val="24"/>
          <w:lang w:eastAsia="en-US"/>
        </w:rPr>
        <w:t xml:space="preserve">Include information about national and international progress in this field of research and its relationship to this application. </w:t>
      </w:r>
    </w:p>
    <w:p w:rsidR="00C4247C" w:rsidRPr="00C4247C" w:rsidRDefault="00C4247C" w:rsidP="00C424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/>
      </w:pPr>
      <w:r w:rsidRPr="00C4247C">
        <w:rPr>
          <w:rFonts w:ascii="Times New Roman" w:hAnsi="Times New Roman" w:cs="Times New Roman"/>
          <w:sz w:val="24"/>
          <w:szCs w:val="24"/>
          <w:lang w:eastAsia="en-US"/>
        </w:rPr>
        <w:t>Refer only to research outputs that are accessible to the national and international research communities</w:t>
      </w:r>
      <w:r w:rsidRPr="00C4247C">
        <w:t>.</w:t>
      </w:r>
    </w:p>
    <w:p w:rsidR="00C4247C" w:rsidRDefault="00C4247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C4247C" w:rsidRDefault="00C4247C" w:rsidP="00C4247C">
      <w:pPr>
        <w:jc w:val="both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t xml:space="preserve">INVESTIGATOR(S)/CAPABILITY </w:t>
      </w:r>
      <w:r w:rsidRPr="005001CC">
        <w:rPr>
          <w:rFonts w:ascii="Arial Narrow" w:hAnsi="Arial Narrow"/>
          <w:b/>
          <w:sz w:val="20"/>
          <w:szCs w:val="20"/>
        </w:rPr>
        <w:t>(35% of assessment together with ROPE sections)</w:t>
      </w:r>
    </w:p>
    <w:p w:rsidR="004371BC" w:rsidRPr="004371BC" w:rsidRDefault="004371BC" w:rsidP="004371BC">
      <w:pPr>
        <w:autoSpaceDE w:val="0"/>
        <w:autoSpaceDN w:val="0"/>
        <w:adjustRightInd w:val="0"/>
        <w:spacing w:before="120" w:after="120"/>
      </w:pPr>
      <w:r w:rsidRPr="004371BC">
        <w:t>Describe:</w:t>
      </w:r>
    </w:p>
    <w:p w:rsidR="004371BC" w:rsidRPr="004371BC" w:rsidRDefault="004371BC" w:rsidP="004371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71BC">
        <w:rPr>
          <w:rFonts w:ascii="Times New Roman" w:hAnsi="Times New Roman" w:cs="Times New Roman"/>
          <w:sz w:val="24"/>
          <w:szCs w:val="24"/>
          <w:lang w:eastAsia="en-US"/>
        </w:rPr>
        <w:t>Research Opportunity and Performance Evidence (ROPE);</w:t>
      </w:r>
    </w:p>
    <w:p w:rsidR="004371BC" w:rsidRPr="004371BC" w:rsidRDefault="004371BC" w:rsidP="004371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71BC">
        <w:rPr>
          <w:rFonts w:ascii="Times New Roman" w:hAnsi="Times New Roman" w:cs="Times New Roman"/>
          <w:sz w:val="24"/>
          <w:szCs w:val="24"/>
          <w:lang w:eastAsia="en-US"/>
        </w:rPr>
        <w:t>time and capacity to undertake the research;</w:t>
      </w:r>
    </w:p>
    <w:p w:rsidR="004371BC" w:rsidRPr="004371BC" w:rsidRDefault="004371BC" w:rsidP="004371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71BC">
        <w:rPr>
          <w:rFonts w:ascii="Times New Roman" w:hAnsi="Times New Roman" w:cs="Times New Roman"/>
          <w:sz w:val="24"/>
          <w:szCs w:val="24"/>
          <w:lang w:eastAsia="en-US"/>
        </w:rPr>
        <w:t>evidence of experience in research training, mentoring and supervision (where appropriate); and</w:t>
      </w:r>
    </w:p>
    <w:p w:rsidR="004371BC" w:rsidRPr="004371BC" w:rsidRDefault="004371BC" w:rsidP="004371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4371BC">
        <w:rPr>
          <w:rFonts w:ascii="Times New Roman" w:hAnsi="Times New Roman" w:cs="Times New Roman"/>
          <w:sz w:val="24"/>
          <w:szCs w:val="24"/>
          <w:lang w:eastAsia="en-US"/>
        </w:rPr>
        <w:t>the</w:t>
      </w:r>
      <w:proofErr w:type="gramEnd"/>
      <w:r w:rsidRPr="004371BC">
        <w:rPr>
          <w:rFonts w:ascii="Times New Roman" w:hAnsi="Times New Roman" w:cs="Times New Roman"/>
          <w:sz w:val="24"/>
          <w:szCs w:val="24"/>
          <w:lang w:eastAsia="en-US"/>
        </w:rPr>
        <w:t xml:space="preserve"> capability of the investigator or team to build collaborations both within Australia and internationally.</w:t>
      </w:r>
    </w:p>
    <w:p w:rsidR="00C4247C" w:rsidRDefault="00C4247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61750C" w:rsidRDefault="0061750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PROJECT QUALITY AND INNOVATION</w:t>
      </w:r>
      <w:r w:rsidR="00AA6D0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r w:rsidR="00AA6D04" w:rsidRPr="005001CC">
        <w:rPr>
          <w:rFonts w:ascii="Arial Narrow" w:hAnsi="Arial Narrow"/>
          <w:b/>
          <w:bCs/>
          <w:sz w:val="20"/>
          <w:szCs w:val="20"/>
        </w:rPr>
        <w:t>(</w:t>
      </w:r>
      <w:r w:rsidR="00AA6D04" w:rsidRPr="005001CC">
        <w:rPr>
          <w:rFonts w:ascii="Arial Narrow" w:hAnsi="Arial Narrow"/>
          <w:b/>
          <w:sz w:val="20"/>
          <w:szCs w:val="20"/>
        </w:rPr>
        <w:t>40% of the assessment)</w:t>
      </w:r>
    </w:p>
    <w:p w:rsidR="004371BC" w:rsidRPr="004371BC" w:rsidRDefault="004371BC" w:rsidP="004371BC">
      <w:pPr>
        <w:autoSpaceDE w:val="0"/>
        <w:autoSpaceDN w:val="0"/>
        <w:adjustRightInd w:val="0"/>
        <w:spacing w:before="120" w:after="120"/>
      </w:pPr>
      <w:r w:rsidRPr="004371BC">
        <w:t>Describe the:</w:t>
      </w:r>
    </w:p>
    <w:p w:rsidR="004371BC" w:rsidRPr="00430131" w:rsidRDefault="004371BC" w:rsidP="00430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contribution to an important gap in knowledge or significant problem;</w:t>
      </w:r>
    </w:p>
    <w:p w:rsidR="004371BC" w:rsidRPr="00430131" w:rsidRDefault="004371BC" w:rsidP="00430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novelty/originality and innovation of the proposed research (including any new methods, technologies, theories or ideas that will be developed);</w:t>
      </w:r>
    </w:p>
    <w:p w:rsidR="004371BC" w:rsidRPr="00430131" w:rsidRDefault="004371BC" w:rsidP="00430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clarity of the hypothesis, theories and research questions;</w:t>
      </w:r>
    </w:p>
    <w:p w:rsidR="004371BC" w:rsidRPr="00430131" w:rsidRDefault="004371BC" w:rsidP="00430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cohesiveness of the project design and implementation plan (including the appropriateness of the aim, conceptual framework, method, data and/or analyses); and</w:t>
      </w:r>
    </w:p>
    <w:p w:rsidR="004371BC" w:rsidRPr="00430131" w:rsidRDefault="004371BC" w:rsidP="00430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430131">
        <w:rPr>
          <w:rFonts w:ascii="Times New Roman" w:hAnsi="Times New Roman" w:cs="Times New Roman"/>
          <w:sz w:val="24"/>
          <w:szCs w:val="24"/>
          <w:lang w:eastAsia="en-US"/>
        </w:rPr>
        <w:t>extent</w:t>
      </w:r>
      <w:proofErr w:type="gramEnd"/>
      <w:r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 to which the research has the potential to enhance international collaboration.</w:t>
      </w:r>
    </w:p>
    <w:p w:rsidR="0061750C" w:rsidRDefault="0061750C" w:rsidP="007614A5">
      <w:pPr>
        <w:jc w:val="both"/>
        <w:rPr>
          <w:b/>
          <w:bCs/>
          <w:noProof/>
          <w:color w:val="000000"/>
        </w:rPr>
      </w:pPr>
    </w:p>
    <w:p w:rsidR="00C4247C" w:rsidRDefault="00C4247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61750C" w:rsidRDefault="0061750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BENEFIT</w:t>
      </w:r>
      <w:r w:rsidR="007A3A9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r w:rsidR="007A3A97" w:rsidRPr="005001CC">
        <w:rPr>
          <w:rFonts w:ascii="Arial Narrow" w:hAnsi="Arial Narrow"/>
          <w:b/>
          <w:bCs/>
          <w:sz w:val="20"/>
          <w:szCs w:val="20"/>
        </w:rPr>
        <w:t>(</w:t>
      </w:r>
      <w:r w:rsidR="00DE7AE6">
        <w:rPr>
          <w:rFonts w:ascii="Arial Narrow" w:hAnsi="Arial Narrow"/>
          <w:b/>
          <w:sz w:val="20"/>
          <w:szCs w:val="20"/>
        </w:rPr>
        <w:t>15% of assessment</w:t>
      </w:r>
      <w:r w:rsidR="007A3A97" w:rsidRPr="005001CC">
        <w:rPr>
          <w:rFonts w:ascii="Arial Narrow" w:hAnsi="Arial Narrow"/>
          <w:b/>
          <w:bCs/>
          <w:sz w:val="20"/>
          <w:szCs w:val="20"/>
        </w:rPr>
        <w:t>)</w:t>
      </w:r>
    </w:p>
    <w:p w:rsidR="0061750C" w:rsidRPr="000707EE" w:rsidRDefault="0061750C" w:rsidP="0061750C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4371BC" w:rsidRPr="004371BC" w:rsidRDefault="004371BC" w:rsidP="004371BC">
      <w:pPr>
        <w:autoSpaceDE w:val="0"/>
        <w:autoSpaceDN w:val="0"/>
        <w:adjustRightInd w:val="0"/>
        <w:spacing w:before="120" w:after="120"/>
      </w:pPr>
      <w:r w:rsidRPr="004371BC">
        <w:t>Describe the potential benefits including the:</w:t>
      </w:r>
    </w:p>
    <w:p w:rsidR="004371BC" w:rsidRPr="00430131" w:rsidRDefault="004371BC" w:rsidP="004301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new or advanced knowledge resulting from outcomes of the research;</w:t>
      </w:r>
    </w:p>
    <w:p w:rsidR="004371BC" w:rsidRPr="00430131" w:rsidRDefault="004371BC" w:rsidP="004301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economic, commercial, environmental, social and/or cultural benefits for Australia and international communities; and</w:t>
      </w:r>
    </w:p>
    <w:p w:rsidR="004371BC" w:rsidRPr="00430131" w:rsidRDefault="004371BC" w:rsidP="004301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430131">
        <w:rPr>
          <w:rFonts w:ascii="Times New Roman" w:hAnsi="Times New Roman" w:cs="Times New Roman"/>
          <w:sz w:val="24"/>
          <w:szCs w:val="24"/>
          <w:lang w:eastAsia="en-US"/>
        </w:rPr>
        <w:t>potential</w:t>
      </w:r>
      <w:proofErr w:type="gramEnd"/>
      <w:r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 contribution to capacity in the Australian Government’s </w:t>
      </w:r>
      <w:r w:rsidR="00E4506C">
        <w:rPr>
          <w:rFonts w:ascii="Times New Roman" w:hAnsi="Times New Roman" w:cs="Times New Roman"/>
          <w:sz w:val="24"/>
          <w:szCs w:val="24"/>
          <w:lang w:eastAsia="en-US"/>
        </w:rPr>
        <w:t>priority areas</w:t>
      </w:r>
      <w:r w:rsidRPr="00430131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7614A5" w:rsidRDefault="007614A5" w:rsidP="007614A5">
      <w:pPr>
        <w:pStyle w:val="DotpointsDE"/>
        <w:tabs>
          <w:tab w:val="clear" w:pos="0"/>
        </w:tabs>
        <w:rPr>
          <w:rFonts w:ascii="Times New Roman" w:hAnsi="Times New Roman"/>
          <w:bCs/>
          <w:iCs/>
        </w:rPr>
      </w:pPr>
    </w:p>
    <w:p w:rsidR="007A3A97" w:rsidRPr="005001CC" w:rsidRDefault="007614A5" w:rsidP="007A3A97">
      <w:pPr>
        <w:pStyle w:val="Default"/>
        <w:rPr>
          <w:rFonts w:ascii="Arial Narrow" w:hAnsi="Arial Narrow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w:t>FEASIBILITY</w:t>
      </w:r>
      <w:r w:rsidR="007A3A97">
        <w:rPr>
          <w:rFonts w:ascii="Times New Roman" w:hAnsi="Times New Roman" w:cs="Times New Roman"/>
          <w:b/>
          <w:bCs/>
          <w:noProof/>
        </w:rPr>
        <w:t xml:space="preserve"> </w:t>
      </w:r>
      <w:r w:rsidR="007A3A97" w:rsidRPr="005001CC">
        <w:rPr>
          <w:rFonts w:ascii="Arial Narrow" w:hAnsi="Arial Narrow"/>
          <w:b/>
          <w:bCs/>
          <w:sz w:val="20"/>
          <w:szCs w:val="20"/>
        </w:rPr>
        <w:t>(10% of assessment.)</w:t>
      </w:r>
    </w:p>
    <w:p w:rsidR="004371BC" w:rsidRPr="004371BC" w:rsidRDefault="004371BC" w:rsidP="004371BC">
      <w:pPr>
        <w:autoSpaceDE w:val="0"/>
        <w:autoSpaceDN w:val="0"/>
        <w:adjustRightInd w:val="0"/>
        <w:spacing w:before="120" w:after="120"/>
      </w:pPr>
      <w:r w:rsidRPr="004371BC">
        <w:t>Describe the:</w:t>
      </w:r>
    </w:p>
    <w:p w:rsidR="004371BC" w:rsidRPr="00430131" w:rsidRDefault="004371B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cost-effectiveness of the research and its value for money;</w:t>
      </w:r>
    </w:p>
    <w:p w:rsidR="004371BC" w:rsidRPr="00430131" w:rsidRDefault="004371B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suitability of the environment for the research team and their project, and for HDR students where appropriate;</w:t>
      </w:r>
    </w:p>
    <w:p w:rsidR="004371BC" w:rsidRPr="00430131" w:rsidRDefault="004371B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availability of the necessary facilities to complete the project; and</w:t>
      </w:r>
    </w:p>
    <w:p w:rsidR="004371BC" w:rsidRPr="00430131" w:rsidRDefault="004371B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430131">
        <w:rPr>
          <w:rFonts w:ascii="Times New Roman" w:hAnsi="Times New Roman" w:cs="Times New Roman"/>
          <w:sz w:val="24"/>
          <w:szCs w:val="24"/>
          <w:lang w:eastAsia="en-US"/>
        </w:rPr>
        <w:t>extent</w:t>
      </w:r>
      <w:proofErr w:type="gramEnd"/>
      <w:r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 to which the project’s design, participants and requested budget create confidence in the timely and successful completion of the project.</w:t>
      </w:r>
    </w:p>
    <w:p w:rsidR="004371BC" w:rsidRPr="004371BC" w:rsidRDefault="004371BC" w:rsidP="004371BC">
      <w:pPr>
        <w:autoSpaceDE w:val="0"/>
        <w:autoSpaceDN w:val="0"/>
        <w:adjustRightInd w:val="0"/>
        <w:spacing w:before="120" w:after="120"/>
      </w:pPr>
      <w:r w:rsidRPr="004371BC">
        <w:t>If the project involves Aboriginal and Torres Strait Islander research describe:</w:t>
      </w:r>
    </w:p>
    <w:p w:rsidR="004371BC" w:rsidRPr="00430131" w:rsidRDefault="004371B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>the strategies for enabling collaboration with Aboriginal and</w:t>
      </w:r>
      <w:r w:rsidR="00E4506C">
        <w:rPr>
          <w:rFonts w:ascii="Times New Roman" w:hAnsi="Times New Roman" w:cs="Times New Roman"/>
          <w:sz w:val="24"/>
          <w:szCs w:val="24"/>
          <w:lang w:eastAsia="en-US"/>
        </w:rPr>
        <w:t>/or</w:t>
      </w:r>
      <w:r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 Torres Strait Islander communities where appropriate (for example, dialogue/collaboration with an Indigenous cultural mentor); and</w:t>
      </w:r>
    </w:p>
    <w:p w:rsidR="00E4506C" w:rsidRDefault="004371B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r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any existing or developing, supportive and high quality relationships with </w:t>
      </w:r>
      <w:r w:rsidR="00E4506C" w:rsidRPr="00430131">
        <w:rPr>
          <w:rFonts w:ascii="Times New Roman" w:hAnsi="Times New Roman" w:cs="Times New Roman"/>
          <w:sz w:val="24"/>
          <w:szCs w:val="24"/>
          <w:lang w:eastAsia="en-US"/>
        </w:rPr>
        <w:t>Aboriginal and</w:t>
      </w:r>
      <w:r w:rsidR="00E4506C">
        <w:rPr>
          <w:rFonts w:ascii="Times New Roman" w:hAnsi="Times New Roman" w:cs="Times New Roman"/>
          <w:sz w:val="24"/>
          <w:szCs w:val="24"/>
          <w:lang w:eastAsia="en-US"/>
        </w:rPr>
        <w:t>/or</w:t>
      </w:r>
      <w:r w:rsidR="00E4506C"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 Torres Strait Islander </w:t>
      </w:r>
      <w:r w:rsidRPr="00430131">
        <w:rPr>
          <w:rFonts w:ascii="Times New Roman" w:hAnsi="Times New Roman" w:cs="Times New Roman"/>
          <w:sz w:val="24"/>
          <w:szCs w:val="24"/>
          <w:lang w:eastAsia="en-US"/>
        </w:rPr>
        <w:t>research communities</w:t>
      </w:r>
      <w:r w:rsidR="00E4506C">
        <w:rPr>
          <w:rFonts w:ascii="Times New Roman" w:hAnsi="Times New Roman" w:cs="Times New Roman"/>
          <w:sz w:val="24"/>
          <w:szCs w:val="24"/>
          <w:lang w:eastAsia="en-US"/>
        </w:rPr>
        <w:t>; and</w:t>
      </w:r>
    </w:p>
    <w:p w:rsidR="004371BC" w:rsidRPr="00430131" w:rsidRDefault="00E4506C" w:rsidP="004301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any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personal affiliations with local </w:t>
      </w:r>
      <w:r w:rsidRPr="00430131">
        <w:rPr>
          <w:rFonts w:ascii="Times New Roman" w:hAnsi="Times New Roman" w:cs="Times New Roman"/>
          <w:sz w:val="24"/>
          <w:szCs w:val="24"/>
          <w:lang w:eastAsia="en-US"/>
        </w:rPr>
        <w:t>Aborigi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nal and/or </w:t>
      </w:r>
      <w:r w:rsidRPr="00430131">
        <w:rPr>
          <w:rFonts w:ascii="Times New Roman" w:hAnsi="Times New Roman" w:cs="Times New Roman"/>
          <w:sz w:val="24"/>
          <w:szCs w:val="24"/>
          <w:lang w:eastAsia="en-US"/>
        </w:rPr>
        <w:t>Torres Strait Islander</w:t>
      </w:r>
      <w:r w:rsidR="004371BC" w:rsidRPr="00430131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communities that facilitate the proposed research.</w:t>
      </w:r>
    </w:p>
    <w:p w:rsidR="009E3F5D" w:rsidRDefault="009E3F5D" w:rsidP="007614A5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7A3A97" w:rsidRPr="005001CC" w:rsidRDefault="007614A5" w:rsidP="007A3A97">
      <w:pPr>
        <w:pStyle w:val="Default"/>
        <w:rPr>
          <w:rFonts w:ascii="Arial Narrow" w:hAnsi="Arial Narrow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w:t>COMMUNICATION OF RESULTS</w:t>
      </w:r>
      <w:r w:rsidR="007A3A97">
        <w:rPr>
          <w:rFonts w:ascii="Times New Roman" w:hAnsi="Times New Roman" w:cs="Times New Roman"/>
          <w:b/>
          <w:bCs/>
          <w:noProof/>
        </w:rPr>
        <w:t xml:space="preserve"> </w:t>
      </w:r>
      <w:r w:rsidR="007A3A97" w:rsidRPr="005001CC">
        <w:rPr>
          <w:rFonts w:ascii="Arial Narrow" w:hAnsi="Arial Narrow"/>
          <w:b/>
          <w:bCs/>
          <w:sz w:val="20"/>
          <w:szCs w:val="20"/>
        </w:rPr>
        <w:t>(recommend 0.5 MAX.)</w:t>
      </w:r>
    </w:p>
    <w:p w:rsidR="007614A5" w:rsidRPr="004B46B4" w:rsidRDefault="007614A5" w:rsidP="007614A5">
      <w:pPr>
        <w:pStyle w:val="ListParagraph"/>
        <w:spacing w:before="120"/>
        <w:ind w:left="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7614A5" w:rsidRPr="001463CD" w:rsidRDefault="00905B9D" w:rsidP="00905B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B9D">
        <w:rPr>
          <w:rFonts w:ascii="Times New Roman" w:hAnsi="Times New Roman" w:cs="Times New Roman"/>
          <w:sz w:val="24"/>
          <w:szCs w:val="24"/>
        </w:rPr>
        <w:t>Outline plans for communicating the research results to other researchers and the broader community, including but not limited to scholarly and public communication and dissemination</w:t>
      </w:r>
      <w:r w:rsidR="007614A5" w:rsidRPr="001463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4A5" w:rsidRPr="006E2A11" w:rsidRDefault="007614A5" w:rsidP="007614A5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:rsidR="007A3A97" w:rsidRPr="005001CC" w:rsidRDefault="007614A5" w:rsidP="007A3A97">
      <w:pPr>
        <w:pStyle w:val="Default"/>
        <w:rPr>
          <w:rFonts w:ascii="Arial Narrow" w:hAnsi="Arial Narrow"/>
          <w:b/>
          <w:sz w:val="20"/>
          <w:szCs w:val="20"/>
        </w:rPr>
      </w:pPr>
      <w:r w:rsidRPr="00430131">
        <w:rPr>
          <w:rFonts w:ascii="Times New Roman" w:hAnsi="Times New Roman" w:cs="Times New Roman"/>
          <w:b/>
          <w:bCs/>
          <w:noProof/>
        </w:rPr>
        <w:t>REFERENCES</w:t>
      </w:r>
      <w:r w:rsidR="007A3A97">
        <w:rPr>
          <w:b/>
          <w:bCs/>
        </w:rPr>
        <w:t xml:space="preserve"> </w:t>
      </w:r>
    </w:p>
    <w:p w:rsidR="007614A5" w:rsidRPr="00263DE0" w:rsidRDefault="007614A5" w:rsidP="007614A5">
      <w:pPr>
        <w:jc w:val="both"/>
        <w:rPr>
          <w:b/>
          <w:bCs/>
        </w:rPr>
      </w:pPr>
    </w:p>
    <w:p w:rsidR="00905B9D" w:rsidRPr="00E4506C" w:rsidRDefault="00905B9D" w:rsidP="00905B9D">
      <w:pPr>
        <w:numPr>
          <w:ilvl w:val="0"/>
          <w:numId w:val="1"/>
        </w:numPr>
        <w:tabs>
          <w:tab w:val="num" w:pos="400"/>
        </w:tabs>
        <w:jc w:val="both"/>
        <w:rPr>
          <w:bCs/>
        </w:rPr>
      </w:pPr>
      <w:r w:rsidRPr="00E4506C">
        <w:rPr>
          <w:bCs/>
        </w:rPr>
        <w:t>Include a list of all references, including relevant references to the participants’ previous work.</w:t>
      </w:r>
    </w:p>
    <w:p w:rsidR="00E4506C" w:rsidRPr="00E4506C" w:rsidRDefault="00E4506C" w:rsidP="00E4506C">
      <w:pPr>
        <w:numPr>
          <w:ilvl w:val="0"/>
          <w:numId w:val="1"/>
        </w:numPr>
        <w:spacing w:before="120" w:after="120"/>
        <w:rPr>
          <w:rFonts w:ascii="Arial" w:eastAsia="Arial" w:hAnsi="Arial" w:cs="Arial"/>
          <w:lang w:eastAsia="en-AU"/>
        </w:rPr>
      </w:pPr>
      <w:bookmarkStart w:id="0" w:name="_Hlk85808877"/>
      <w:r w:rsidRPr="00E4506C">
        <w:rPr>
          <w:bCs/>
        </w:rPr>
        <w:t xml:space="preserve">If preprints or comparable resources are cited, these should be explicitly identified in the reference list by including [PREPRINT OR COMPARABLE] after the reference. The reference should include a DOI, URL or equivalent, version number where available and/or date of access, as applicable. This indication is only required in the reference list and not in the project description itself. Please see </w:t>
      </w:r>
      <w:hyperlink w:anchor="Appendix_A" w:history="1">
        <w:r w:rsidRPr="00E4506C">
          <w:rPr>
            <w:bCs/>
          </w:rPr>
          <w:t>Appendix A</w:t>
        </w:r>
      </w:hyperlink>
      <w:r w:rsidRPr="00E4506C">
        <w:rPr>
          <w:bCs/>
        </w:rPr>
        <w:t xml:space="preserve"> for more information</w:t>
      </w:r>
      <w:r w:rsidRPr="00E4506C">
        <w:rPr>
          <w:rFonts w:ascii="Arial" w:eastAsia="Arial" w:hAnsi="Arial" w:cs="Arial"/>
          <w:lang w:eastAsia="en-AU"/>
        </w:rPr>
        <w:t>.</w:t>
      </w:r>
      <w:bookmarkEnd w:id="0"/>
    </w:p>
    <w:p w:rsidR="00905B9D" w:rsidRPr="005543CC" w:rsidRDefault="00905B9D" w:rsidP="00905B9D">
      <w:pPr>
        <w:numPr>
          <w:ilvl w:val="0"/>
          <w:numId w:val="1"/>
        </w:numPr>
        <w:tabs>
          <w:tab w:val="num" w:pos="400"/>
        </w:tabs>
        <w:jc w:val="both"/>
        <w:rPr>
          <w:bCs/>
        </w:rPr>
      </w:pPr>
      <w:r w:rsidRPr="00905B9D">
        <w:rPr>
          <w:bCs/>
        </w:rPr>
        <w:t>References may be in 10-point font</w:t>
      </w:r>
    </w:p>
    <w:p w:rsidR="007614A5" w:rsidRDefault="007614A5" w:rsidP="007614A5">
      <w:pPr>
        <w:tabs>
          <w:tab w:val="num" w:pos="400"/>
        </w:tabs>
        <w:jc w:val="both"/>
        <w:rPr>
          <w:bCs/>
          <w:sz w:val="20"/>
          <w:szCs w:val="20"/>
        </w:rPr>
      </w:pPr>
    </w:p>
    <w:p w:rsidR="007614A5" w:rsidRPr="005543CC" w:rsidRDefault="007614A5" w:rsidP="007614A5">
      <w:pPr>
        <w:pStyle w:val="ListParagraph"/>
        <w:numPr>
          <w:ilvl w:val="0"/>
          <w:numId w:val="2"/>
        </w:numPr>
        <w:tabs>
          <w:tab w:val="num" w:pos="400"/>
        </w:tabs>
        <w:jc w:val="both"/>
        <w:rPr>
          <w:rFonts w:ascii="Times New Roman" w:hAnsi="Times New Roman" w:cs="Times New Roman"/>
          <w:bCs/>
          <w:sz w:val="20"/>
          <w:szCs w:val="20"/>
          <w:lang w:eastAsia="en-US"/>
        </w:rPr>
      </w:pPr>
      <w:r w:rsidRPr="005543CC">
        <w:rPr>
          <w:rFonts w:ascii="Times New Roman" w:hAnsi="Times New Roman" w:cs="Times New Roman"/>
          <w:bCs/>
          <w:sz w:val="20"/>
          <w:szCs w:val="20"/>
          <w:lang w:eastAsia="en-US"/>
        </w:rPr>
        <w:t>Reference 1</w:t>
      </w:r>
    </w:p>
    <w:p w:rsidR="007614A5" w:rsidRPr="005543CC" w:rsidRDefault="007614A5" w:rsidP="007614A5">
      <w:pPr>
        <w:pStyle w:val="ListParagraph"/>
        <w:numPr>
          <w:ilvl w:val="0"/>
          <w:numId w:val="2"/>
        </w:numPr>
        <w:tabs>
          <w:tab w:val="num" w:pos="400"/>
        </w:tabs>
        <w:jc w:val="both"/>
        <w:rPr>
          <w:rFonts w:ascii="Times New Roman" w:hAnsi="Times New Roman" w:cs="Times New Roman"/>
          <w:bCs/>
          <w:sz w:val="20"/>
          <w:szCs w:val="20"/>
          <w:lang w:eastAsia="en-US"/>
        </w:rPr>
      </w:pPr>
      <w:r w:rsidRPr="005543CC">
        <w:rPr>
          <w:rFonts w:ascii="Times New Roman" w:hAnsi="Times New Roman" w:cs="Times New Roman"/>
          <w:bCs/>
          <w:sz w:val="20"/>
          <w:szCs w:val="20"/>
          <w:lang w:eastAsia="en-US"/>
        </w:rPr>
        <w:t>Reference 2</w:t>
      </w:r>
    </w:p>
    <w:p w:rsidR="007614A5" w:rsidRDefault="007614A5" w:rsidP="007614A5">
      <w:pPr>
        <w:pStyle w:val="ListParagraph"/>
        <w:numPr>
          <w:ilvl w:val="0"/>
          <w:numId w:val="2"/>
        </w:numPr>
        <w:tabs>
          <w:tab w:val="num" w:pos="400"/>
        </w:tabs>
        <w:jc w:val="both"/>
        <w:rPr>
          <w:rFonts w:ascii="Times New Roman" w:hAnsi="Times New Roman" w:cs="Times New Roman"/>
          <w:bCs/>
          <w:sz w:val="20"/>
          <w:szCs w:val="20"/>
          <w:lang w:eastAsia="en-US"/>
        </w:rPr>
      </w:pPr>
      <w:r w:rsidRPr="005543CC">
        <w:rPr>
          <w:rFonts w:ascii="Times New Roman" w:hAnsi="Times New Roman" w:cs="Times New Roman"/>
          <w:bCs/>
          <w:sz w:val="20"/>
          <w:szCs w:val="20"/>
          <w:lang w:eastAsia="en-US"/>
        </w:rPr>
        <w:t>Reference 3 ….</w:t>
      </w:r>
    </w:p>
    <w:p w:rsidR="00EC558F" w:rsidRDefault="00EC558F" w:rsidP="00EC558F">
      <w:pPr>
        <w:tabs>
          <w:tab w:val="num" w:pos="400"/>
        </w:tabs>
        <w:jc w:val="both"/>
        <w:rPr>
          <w:bCs/>
          <w:sz w:val="20"/>
          <w:szCs w:val="20"/>
        </w:rPr>
      </w:pPr>
    </w:p>
    <w:p w:rsidR="00EC558F" w:rsidRDefault="00EC558F" w:rsidP="00EC558F">
      <w:pPr>
        <w:tabs>
          <w:tab w:val="num" w:pos="400"/>
        </w:tabs>
        <w:jc w:val="both"/>
        <w:rPr>
          <w:b/>
          <w:bCs/>
        </w:rPr>
      </w:pPr>
      <w:r>
        <w:rPr>
          <w:b/>
          <w:bCs/>
        </w:rPr>
        <w:t>ACKNOWLEDGEMENTS (if required)</w:t>
      </w:r>
    </w:p>
    <w:p w:rsidR="00EC558F" w:rsidRDefault="00EC558F" w:rsidP="00EC558F">
      <w:pPr>
        <w:tabs>
          <w:tab w:val="num" w:pos="400"/>
        </w:tabs>
        <w:jc w:val="both"/>
        <w:rPr>
          <w:b/>
          <w:bCs/>
        </w:rPr>
      </w:pPr>
    </w:p>
    <w:p w:rsidR="00EC558F" w:rsidRDefault="00905B9D" w:rsidP="00EC558F">
      <w:pPr>
        <w:tabs>
          <w:tab w:val="num" w:pos="400"/>
        </w:tabs>
        <w:jc w:val="both"/>
      </w:pPr>
      <w:r w:rsidRPr="00905B9D">
        <w:t>•</w:t>
      </w:r>
      <w:r w:rsidRPr="00905B9D">
        <w:tab/>
        <w:t>Acknowledge any significant contributions to this application in terms of ideas and authorship, by persons not already named in this application</w:t>
      </w:r>
      <w:r w:rsidR="00EC558F" w:rsidRPr="00EC558F">
        <w:t>.</w:t>
      </w:r>
    </w:p>
    <w:p w:rsidR="00ED71D4" w:rsidRDefault="00ED71D4" w:rsidP="00EC558F">
      <w:pPr>
        <w:tabs>
          <w:tab w:val="num" w:pos="400"/>
        </w:tabs>
        <w:jc w:val="both"/>
      </w:pPr>
    </w:p>
    <w:p w:rsidR="00ED71D4" w:rsidRPr="00EC558F" w:rsidRDefault="00ED71D4" w:rsidP="00EC558F">
      <w:pPr>
        <w:tabs>
          <w:tab w:val="num" w:pos="400"/>
        </w:tabs>
        <w:jc w:val="both"/>
      </w:pPr>
      <w:r>
        <w:t>&lt;Note that this heading does not need to be included in your Project De</w:t>
      </w:r>
      <w:r w:rsidR="00C4247C">
        <w:t>scription if it is not required&gt;</w:t>
      </w:r>
    </w:p>
    <w:p w:rsidR="007614A5" w:rsidRDefault="007614A5" w:rsidP="007614A5">
      <w:pPr>
        <w:jc w:val="both"/>
      </w:pPr>
    </w:p>
    <w:p w:rsidR="003D1F0F" w:rsidRDefault="007614A5" w:rsidP="00E4506C">
      <w:pPr>
        <w:jc w:val="center"/>
      </w:pPr>
      <w:r w:rsidRPr="00DB4F0C">
        <w:rPr>
          <w:color w:val="FF0000"/>
          <w:highlight w:val="yellow"/>
        </w:rPr>
        <w:t xml:space="preserve">&lt; </w:t>
      </w:r>
      <w:r w:rsidR="00ED71D4" w:rsidRPr="00DB4F0C">
        <w:rPr>
          <w:b/>
          <w:color w:val="FF0000"/>
          <w:highlight w:val="yellow"/>
        </w:rPr>
        <w:t>TEN</w:t>
      </w:r>
      <w:r w:rsidRPr="00DB4F0C">
        <w:rPr>
          <w:b/>
          <w:color w:val="FF0000"/>
          <w:highlight w:val="yellow"/>
        </w:rPr>
        <w:t xml:space="preserve"> (</w:t>
      </w:r>
      <w:r w:rsidR="00ED71D4" w:rsidRPr="00DB4F0C">
        <w:rPr>
          <w:b/>
          <w:color w:val="FF0000"/>
          <w:highlight w:val="yellow"/>
        </w:rPr>
        <w:t>10</w:t>
      </w:r>
      <w:r w:rsidRPr="00DB4F0C">
        <w:rPr>
          <w:b/>
          <w:color w:val="FF0000"/>
          <w:highlight w:val="yellow"/>
        </w:rPr>
        <w:t>)</w:t>
      </w:r>
      <w:r w:rsidRPr="00DB4F0C">
        <w:rPr>
          <w:color w:val="FF0000"/>
          <w:highlight w:val="yellow"/>
        </w:rPr>
        <w:t xml:space="preserve"> pages in </w:t>
      </w:r>
      <w:r w:rsidRPr="00DB4F0C">
        <w:rPr>
          <w:b/>
          <w:color w:val="FF0000"/>
          <w:highlight w:val="yellow"/>
        </w:rPr>
        <w:t>total</w:t>
      </w:r>
      <w:r w:rsidRPr="00DB4F0C">
        <w:rPr>
          <w:color w:val="FF0000"/>
          <w:highlight w:val="yellow"/>
        </w:rPr>
        <w:t xml:space="preserve"> &gt;</w:t>
      </w:r>
      <w:bookmarkStart w:id="1" w:name="_GoBack"/>
      <w:bookmarkEnd w:id="1"/>
    </w:p>
    <w:sectPr w:rsidR="003D1F0F" w:rsidSect="001167ED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3BE"/>
    <w:multiLevelType w:val="hybridMultilevel"/>
    <w:tmpl w:val="33B4D8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777"/>
    <w:multiLevelType w:val="hybridMultilevel"/>
    <w:tmpl w:val="0E229EB0"/>
    <w:lvl w:ilvl="0" w:tplc="D94A90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610E96"/>
    <w:multiLevelType w:val="hybridMultilevel"/>
    <w:tmpl w:val="7DCEB5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D4CD1"/>
    <w:multiLevelType w:val="hybridMultilevel"/>
    <w:tmpl w:val="88BCF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6FE2"/>
    <w:multiLevelType w:val="hybridMultilevel"/>
    <w:tmpl w:val="002601BA"/>
    <w:lvl w:ilvl="0" w:tplc="D94A90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427084"/>
    <w:multiLevelType w:val="hybridMultilevel"/>
    <w:tmpl w:val="8CF29114"/>
    <w:lvl w:ilvl="0" w:tplc="914EFF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6" w15:restartNumberingAfterBreak="0">
    <w:nsid w:val="203256DD"/>
    <w:multiLevelType w:val="hybridMultilevel"/>
    <w:tmpl w:val="27E87D48"/>
    <w:lvl w:ilvl="0" w:tplc="0C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D94A907E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AFE097D"/>
    <w:multiLevelType w:val="hybridMultilevel"/>
    <w:tmpl w:val="643229CE"/>
    <w:lvl w:ilvl="0" w:tplc="FE9424E6">
      <w:numFmt w:val="bullet"/>
      <w:pStyle w:val="GGAssessmentCriteria-"/>
      <w:lvlText w:val="-"/>
      <w:lvlJc w:val="left"/>
      <w:pPr>
        <w:ind w:left="2034" w:hanging="360"/>
      </w:pPr>
      <w:rPr>
        <w:rFonts w:ascii="Calibri" w:eastAsiaTheme="minorHAnsi" w:hAnsi="Calibri" w:cs="Calibri" w:hint="default"/>
      </w:rPr>
    </w:lvl>
    <w:lvl w:ilvl="1" w:tplc="A294B5A0">
      <w:numFmt w:val="bullet"/>
      <w:lvlText w:val="-"/>
      <w:lvlJc w:val="left"/>
      <w:pPr>
        <w:ind w:left="2754" w:hanging="360"/>
      </w:pPr>
      <w:rPr>
        <w:rFonts w:ascii="Calibri" w:eastAsiaTheme="minorHAnsi" w:hAnsi="Calibri" w:cs="Calibri" w:hint="default"/>
        <w:b w:val="0"/>
      </w:rPr>
    </w:lvl>
    <w:lvl w:ilvl="2" w:tplc="0C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8" w15:restartNumberingAfterBreak="0">
    <w:nsid w:val="2C09102D"/>
    <w:multiLevelType w:val="hybridMultilevel"/>
    <w:tmpl w:val="80AA8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74957"/>
    <w:multiLevelType w:val="hybridMultilevel"/>
    <w:tmpl w:val="CBE8F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057D4"/>
    <w:multiLevelType w:val="hybridMultilevel"/>
    <w:tmpl w:val="4F5009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309F7"/>
    <w:multiLevelType w:val="hybridMultilevel"/>
    <w:tmpl w:val="D3B43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73DDD"/>
    <w:multiLevelType w:val="hybridMultilevel"/>
    <w:tmpl w:val="DC2ABE9E"/>
    <w:lvl w:ilvl="0" w:tplc="3A262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3" w15:restartNumberingAfterBreak="0">
    <w:nsid w:val="4FE675E6"/>
    <w:multiLevelType w:val="hybridMultilevel"/>
    <w:tmpl w:val="A5C871DA"/>
    <w:lvl w:ilvl="0" w:tplc="D94A90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7C4F72"/>
    <w:multiLevelType w:val="hybridMultilevel"/>
    <w:tmpl w:val="231650F6"/>
    <w:lvl w:ilvl="0" w:tplc="D94A90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B00288"/>
    <w:multiLevelType w:val="hybridMultilevel"/>
    <w:tmpl w:val="736C6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01799"/>
    <w:multiLevelType w:val="hybridMultilevel"/>
    <w:tmpl w:val="59B869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79096D"/>
    <w:multiLevelType w:val="hybridMultilevel"/>
    <w:tmpl w:val="7A243080"/>
    <w:lvl w:ilvl="0" w:tplc="914EFF72">
      <w:start w:val="1"/>
      <w:numFmt w:val="bullet"/>
      <w:lvlText w:val=""/>
      <w:lvlJc w:val="left"/>
      <w:pPr>
        <w:tabs>
          <w:tab w:val="num" w:pos="1262"/>
        </w:tabs>
        <w:ind w:left="1262" w:hanging="360"/>
      </w:pPr>
      <w:rPr>
        <w:rFonts w:ascii="Symbol" w:hAnsi="Symbol" w:hint="default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110B1"/>
    <w:multiLevelType w:val="hybridMultilevel"/>
    <w:tmpl w:val="D6226E72"/>
    <w:lvl w:ilvl="0" w:tplc="914EFF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90001">
      <w:start w:val="1"/>
      <w:numFmt w:val="bullet"/>
      <w:lvlText w:val=""/>
      <w:lvlJc w:val="left"/>
      <w:pPr>
        <w:tabs>
          <w:tab w:val="num" w:pos="538"/>
        </w:tabs>
        <w:ind w:left="538" w:hanging="360"/>
      </w:pPr>
      <w:rPr>
        <w:rFonts w:ascii="Symbol" w:hAnsi="Symbol" w:hint="default"/>
        <w:color w:val="auto"/>
        <w:sz w:val="20"/>
      </w:rPr>
    </w:lvl>
    <w:lvl w:ilvl="2" w:tplc="04EAF39E">
      <w:numFmt w:val="bullet"/>
      <w:lvlText w:val="-"/>
      <w:lvlJc w:val="left"/>
      <w:pPr>
        <w:tabs>
          <w:tab w:val="num" w:pos="1258"/>
        </w:tabs>
        <w:ind w:left="1258" w:hanging="360"/>
      </w:pPr>
      <w:rPr>
        <w:rFonts w:ascii="Arial" w:eastAsia="Times New Roman" w:hAnsi="Arial" w:hint="default"/>
        <w:color w:val="auto"/>
        <w:sz w:val="20"/>
      </w:rPr>
    </w:lvl>
    <w:lvl w:ilvl="3" w:tplc="0409000F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5"/>
  </w:num>
  <w:num w:numId="5">
    <w:abstractNumId w:val="17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9"/>
  </w:num>
  <w:num w:numId="15">
    <w:abstractNumId w:val="15"/>
  </w:num>
  <w:num w:numId="16">
    <w:abstractNumId w:val="3"/>
  </w:num>
  <w:num w:numId="17">
    <w:abstractNumId w:val="8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A5"/>
    <w:rsid w:val="001C4687"/>
    <w:rsid w:val="0029782E"/>
    <w:rsid w:val="002F0564"/>
    <w:rsid w:val="003D1F0F"/>
    <w:rsid w:val="00430131"/>
    <w:rsid w:val="004371BC"/>
    <w:rsid w:val="0061750C"/>
    <w:rsid w:val="007614A5"/>
    <w:rsid w:val="0078109C"/>
    <w:rsid w:val="007A3A97"/>
    <w:rsid w:val="008B5DCD"/>
    <w:rsid w:val="008C6947"/>
    <w:rsid w:val="00905B9D"/>
    <w:rsid w:val="0092444B"/>
    <w:rsid w:val="009E3F5D"/>
    <w:rsid w:val="00AA6D04"/>
    <w:rsid w:val="00BA24DD"/>
    <w:rsid w:val="00C4247C"/>
    <w:rsid w:val="00CB0BF4"/>
    <w:rsid w:val="00DB4F0C"/>
    <w:rsid w:val="00DE7AE6"/>
    <w:rsid w:val="00E4009B"/>
    <w:rsid w:val="00E4506C"/>
    <w:rsid w:val="00E56111"/>
    <w:rsid w:val="00EC558F"/>
    <w:rsid w:val="00ED1F56"/>
    <w:rsid w:val="00ED71D4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AABE"/>
  <w15:chartTrackingRefBased/>
  <w15:docId w15:val="{F4405BDD-0561-423A-A54F-2269919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GG List paragraph"/>
    <w:basedOn w:val="Normal"/>
    <w:link w:val="ListParagraphChar"/>
    <w:uiPriority w:val="34"/>
    <w:qFormat/>
    <w:rsid w:val="007614A5"/>
    <w:pPr>
      <w:ind w:left="720"/>
    </w:pPr>
    <w:rPr>
      <w:rFonts w:ascii="Calibri" w:hAnsi="Calibri" w:cs="Calibri"/>
      <w:sz w:val="22"/>
      <w:szCs w:val="22"/>
      <w:lang w:eastAsia="en-AU"/>
    </w:rPr>
  </w:style>
  <w:style w:type="character" w:customStyle="1" w:styleId="ListParagraphChar">
    <w:name w:val="List Paragraph Char"/>
    <w:aliases w:val="GG List paragraph Char"/>
    <w:link w:val="ListParagraph"/>
    <w:uiPriority w:val="34"/>
    <w:rsid w:val="007614A5"/>
    <w:rPr>
      <w:rFonts w:ascii="Calibri" w:eastAsia="Times New Roman" w:hAnsi="Calibri" w:cs="Calibri"/>
      <w:lang w:eastAsia="en-AU"/>
    </w:rPr>
  </w:style>
  <w:style w:type="paragraph" w:customStyle="1" w:styleId="DotpointsDE">
    <w:name w:val="Dot points DE"/>
    <w:basedOn w:val="Normal"/>
    <w:link w:val="DotpointsDEChar"/>
    <w:qFormat/>
    <w:rsid w:val="007614A5"/>
    <w:pPr>
      <w:tabs>
        <w:tab w:val="num" w:pos="0"/>
      </w:tabs>
      <w:ind w:left="403" w:hanging="403"/>
      <w:jc w:val="both"/>
    </w:pPr>
    <w:rPr>
      <w:rFonts w:ascii="Calibri" w:hAnsi="Calibri"/>
    </w:rPr>
  </w:style>
  <w:style w:type="character" w:customStyle="1" w:styleId="DotpointsDEChar">
    <w:name w:val="Dot points DE Char"/>
    <w:link w:val="DotpointsDE"/>
    <w:rsid w:val="007614A5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05B9D"/>
    <w:rPr>
      <w:rFonts w:ascii="Arial" w:hAnsi="Arial" w:cs="Arial"/>
      <w:color w:val="0000FF"/>
      <w:sz w:val="22"/>
      <w:szCs w:val="22"/>
      <w:u w:val="single"/>
      <w:lang w:val="en-AU" w:eastAsia="en-US"/>
    </w:rPr>
  </w:style>
  <w:style w:type="paragraph" w:customStyle="1" w:styleId="ITAsDot">
    <w:name w:val="ITAs Dot"/>
    <w:basedOn w:val="Normal"/>
    <w:link w:val="ITAsDotChar"/>
    <w:qFormat/>
    <w:rsid w:val="00905B9D"/>
    <w:pPr>
      <w:tabs>
        <w:tab w:val="left" w:pos="993"/>
      </w:tabs>
      <w:spacing w:after="120"/>
      <w:jc w:val="both"/>
    </w:pPr>
    <w:rPr>
      <w:rFonts w:ascii="Calibri" w:eastAsia="Calibri" w:hAnsi="Calibri"/>
    </w:rPr>
  </w:style>
  <w:style w:type="character" w:customStyle="1" w:styleId="ITAsDotChar">
    <w:name w:val="ITAs Dot Char"/>
    <w:basedOn w:val="DefaultParagraphFont"/>
    <w:link w:val="ITAsDot"/>
    <w:rsid w:val="00905B9D"/>
    <w:rPr>
      <w:rFonts w:ascii="Calibri" w:eastAsia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5B9D"/>
    <w:rPr>
      <w:color w:val="954F72" w:themeColor="followedHyperlink"/>
      <w:u w:val="single"/>
    </w:rPr>
  </w:style>
  <w:style w:type="paragraph" w:customStyle="1" w:styleId="GGAssessmentCriteria-">
    <w:name w:val="GG Assessment Criteria -"/>
    <w:basedOn w:val="Normal"/>
    <w:link w:val="GGAssessmentCriteria-Char"/>
    <w:qFormat/>
    <w:rsid w:val="009E3F5D"/>
    <w:pPr>
      <w:numPr>
        <w:numId w:val="9"/>
      </w:numPr>
      <w:suppressAutoHyphens/>
      <w:spacing w:before="120" w:after="60" w:line="280" w:lineRule="atLeast"/>
    </w:pPr>
    <w:rPr>
      <w:rFonts w:ascii="Calibri" w:eastAsiaTheme="minorHAnsi" w:hAnsi="Calibri" w:cstheme="majorHAnsi"/>
      <w:sz w:val="22"/>
      <w:szCs w:val="22"/>
    </w:rPr>
  </w:style>
  <w:style w:type="character" w:customStyle="1" w:styleId="GGAssessmentCriteria-Char">
    <w:name w:val="GG Assessment Criteria - Char"/>
    <w:basedOn w:val="DefaultParagraphFont"/>
    <w:link w:val="GGAssessmentCriteria-"/>
    <w:rsid w:val="009E3F5D"/>
    <w:rPr>
      <w:rFonts w:ascii="Calibri" w:hAnsi="Calibri" w:cstheme="majorHAnsi"/>
    </w:rPr>
  </w:style>
  <w:style w:type="paragraph" w:customStyle="1" w:styleId="Default">
    <w:name w:val="Default"/>
    <w:rsid w:val="007A3A9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Fernandes</dc:creator>
  <cp:keywords/>
  <dc:description/>
  <cp:lastModifiedBy>Alison Birbeck</cp:lastModifiedBy>
  <cp:revision>3</cp:revision>
  <dcterms:created xsi:type="dcterms:W3CDTF">2022-03-18T02:49:00Z</dcterms:created>
  <dcterms:modified xsi:type="dcterms:W3CDTF">2022-03-22T01:36:00Z</dcterms:modified>
</cp:coreProperties>
</file>