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FC33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「家学」(HomeLearn) 家庭智能学习平台</w:t>
      </w:r>
    </w:p>
    <w:p w14:paraId="69A29E5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项目需求分析与技术实现文档 V2.0</w:t>
      </w:r>
    </w:p>
    <w:p w14:paraId="5D3EA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BB27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文档修订记录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1305"/>
        <w:gridCol w:w="5059"/>
        <w:gridCol w:w="744"/>
      </w:tblGrid>
      <w:tr w14:paraId="0D029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11B6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540B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65C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修订内容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6C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作者</w:t>
            </w:r>
          </w:p>
        </w:tc>
      </w:tr>
      <w:tr w14:paraId="1A5A1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C4C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F08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2026-05-10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E6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初版，核心框架搭建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AD1D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C094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63C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V2.0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47A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2026-05-11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963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新增英语语音、文言文、生僻字模块；优化低成本API方案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D6A5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15F22D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EC87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第一章 项目概述与目标</w:t>
      </w:r>
    </w:p>
    <w:p w14:paraId="5FAE08C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项目背景</w:t>
      </w:r>
    </w:p>
    <w:p w14:paraId="4F3A4EA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家庭教育中，家长常面临三大痛点：</w:t>
      </w:r>
    </w:p>
    <w:p w14:paraId="11D261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1D91C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错题管理低效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：理科公式、几何图形、化学结构式录入困难。</w:t>
      </w:r>
    </w:p>
    <w:p w14:paraId="002821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367C5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5264851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个性化辅导缺失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：市面App功能通用，无法适配家庭独特的教学理念。</w:t>
      </w:r>
    </w:p>
    <w:p w14:paraId="0A88A0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0DB585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6748D30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专项学科支持不足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：英语口语评测、文言文排版、生僻字显示等高级需求难以满足。</w:t>
      </w:r>
    </w:p>
    <w:p w14:paraId="6E791F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51DF774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本项目旨在开发一套仅供家庭成员使用的Web学习应用，名为「家学」HomeLearn。</w:t>
      </w:r>
    </w:p>
    <w:p w14:paraId="40D316A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项目目标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961"/>
      </w:tblGrid>
      <w:tr w14:paraId="273E4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D988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目标维度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693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</w:tr>
      <w:tr w14:paraId="5581D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8AB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AFD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打造集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错题管理、AI引导学习、专项学科支持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于一体的家庭专属学习平台。</w:t>
            </w:r>
          </w:p>
        </w:tc>
      </w:tr>
      <w:tr w14:paraId="6DCCC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276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用户覆盖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9A72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支持3名及以上学龄孩子独立使用，家长全局管理。</w:t>
            </w:r>
          </w:p>
        </w:tc>
      </w:tr>
      <w:tr w14:paraId="471E8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EB4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学科覆盖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7A3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小学至高中全学科，特别强化理科（数理化生）与文科（语文、英语）的专项支持。</w:t>
            </w:r>
          </w:p>
        </w:tc>
      </w:tr>
      <w:tr w14:paraId="7880B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D92C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核心价值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4285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数据私有化、功能高度定制、无商业干扰、渐进式扩展。</w:t>
            </w:r>
          </w:p>
        </w:tc>
      </w:tr>
      <w:tr w14:paraId="78970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45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成功标准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721E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三个孩子可独立稳定使用，互不干扰。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父母能便捷地录入管理题目，监控学习进度。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理科特殊内容输入效率高于传统纸笔。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英语口语评测准确度可用，文言文排版专业美观。</w:t>
            </w:r>
          </w:p>
        </w:tc>
      </w:tr>
    </w:tbl>
    <w:p w14:paraId="7398173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 用户角色定义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3"/>
        <w:gridCol w:w="3033"/>
        <w:gridCol w:w="4738"/>
      </w:tblGrid>
      <w:tr w14:paraId="686FF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AD95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AA0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DB7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典型场景</w:t>
            </w:r>
          </w:p>
        </w:tc>
      </w:tr>
      <w:tr w14:paraId="46E46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78DC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家长（管理员）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505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账户管理、内容录入、进度监控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9885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创建孩子子账户；为错题录制讲解视频；查看各科掌握度仪表盘。</w:t>
            </w:r>
          </w:p>
        </w:tc>
      </w:tr>
      <w:tr w14:paraId="287BB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AF63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孩子（学习者）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F667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错题录入与复习、使用AI助手、口语练习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505C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手写录入数理化错题；提交文言文翻译；跟读英语单词并查看发音评分。</w:t>
            </w:r>
          </w:p>
        </w:tc>
      </w:tr>
    </w:tbl>
    <w:p w14:paraId="2121B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40E0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第二章 需求分析</w:t>
      </w:r>
    </w:p>
    <w:p w14:paraId="491F1EB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功能需求总览</w:t>
      </w:r>
    </w:p>
    <w:p w14:paraId="571259F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核心功能详述</w:t>
      </w:r>
    </w:p>
    <w:p w14:paraId="517DBB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2.2.1 用户与权限管理 [优先级：P0 - 必须]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3"/>
        <w:gridCol w:w="1113"/>
        <w:gridCol w:w="4475"/>
        <w:gridCol w:w="2427"/>
      </w:tblGrid>
      <w:tr w14:paraId="3E975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AEB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0DC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851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C9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36926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66D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68B7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家长注册登录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00E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家长使用邮箱或用户名注册主账户，密码高强度加密存储。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1BB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能成功注册并登录，失败有明确提示。</w:t>
            </w:r>
          </w:p>
        </w:tc>
      </w:tr>
      <w:tr w14:paraId="27A1B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5DBD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1F1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子账户管理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D6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家长可在后台创建、编辑、删除多个孩子的子账户，设置昵称、年级、学科偏好。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76D2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能创建至少3个子账户，登录时下拉选择。</w:t>
            </w:r>
          </w:p>
        </w:tc>
      </w:tr>
      <w:tr w14:paraId="1A29E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5FAD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7D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数据隔离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168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每个子账户只能查看和操作自己的题库、错题本、学习记录。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01A9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孩子A无法看到孩子B的任何数据。</w:t>
            </w:r>
          </w:p>
        </w:tc>
      </w:tr>
    </w:tbl>
    <w:p w14:paraId="4FB87E4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2.2.2 题库与多模态录入 [优先级：P0 - 必须]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"/>
        <w:gridCol w:w="1251"/>
        <w:gridCol w:w="4718"/>
        <w:gridCol w:w="2079"/>
      </w:tblGrid>
      <w:tr w14:paraId="526AF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F0F4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73B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E50C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5D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67292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2A54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5730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富文本录入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9DA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支持粗体、斜体、字号、颜色等基本格式，可插入图片。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9A8B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能录入一段包含公式和图片的物理题干。</w:t>
            </w:r>
          </w:p>
        </w:tc>
      </w:tr>
      <w:tr w14:paraId="1F4FE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FE91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D87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手写公式转LaTeX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AE0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在输入框旁集成手写板，用户鼠标/触屏书写数学公式，系统实时识别并转为LaTeX代码（如 </w:t>
            </w:r>
            <w:r>
              <w:rPr>
                <w:rStyle w:val="11"/>
                <w:rFonts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E=mc^{2}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）。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01ED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手写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x^2 + y^2 = 1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，能正确转为LaTeX并预览。</w:t>
            </w:r>
          </w:p>
        </w:tc>
      </w:tr>
      <w:tr w14:paraId="0C9A9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2E4B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AA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几何画板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92B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嵌入JSXGraph组件，支持点、线、圆、三角形、函数图像的绘制与属性标注。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513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能绘制一个内切圆三角形，保存为题目配图。</w:t>
            </w:r>
          </w:p>
        </w:tc>
      </w:tr>
      <w:tr w14:paraId="062B3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5A88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4A22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化学积木搭建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9E0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提供化学仪器、分子结构的SVG图标库，拖拽组合成实验装置或结构式。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589C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能搭建一个“制取氧气”的实验装置图。</w:t>
            </w:r>
          </w:p>
        </w:tc>
      </w:tr>
      <w:tr w14:paraId="02711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53B7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06C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试卷扫描擦除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7F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拍摄或上传试卷照片，调用API自动清除手写字迹，生成空白卷面。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B030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上传一张写满答案的试卷，得到干净空白卷。</w:t>
            </w:r>
          </w:p>
        </w:tc>
      </w:tr>
      <w:tr w14:paraId="43FF6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0FB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15F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题目属性设置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53D6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为每道题设定：学科、年级、题型、难度（1-5星）、自定义知识点标签。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5A6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能按“#二次函数-顶点式”标签筛选题目。</w:t>
            </w:r>
          </w:p>
        </w:tc>
      </w:tr>
    </w:tbl>
    <w:p w14:paraId="21B9328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2.2.3 AI学习助手 [优先级：P0 - 必须]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1139"/>
        <w:gridCol w:w="4463"/>
        <w:gridCol w:w="2380"/>
      </w:tblGrid>
      <w:tr w14:paraId="16D2D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5BD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BDA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2FF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4CA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183D5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A441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EC0B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苏格拉底式引导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177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孩子提交错题后，AI不直接给答案，而是反问：“你当时的思路是什么？我们来看第一步…”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D7D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AI至少连续3轮进追问不泄露答案。</w:t>
            </w:r>
          </w:p>
        </w:tc>
      </w:tr>
      <w:tr w14:paraId="010C5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64D8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BBE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举一反三生成器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D31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AI根据题目知识点，自动生成2-3道同类变式题，并提供详细解答。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5EAA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一道因式分解题，能生成换元法、分组法变式。</w:t>
            </w:r>
          </w:p>
        </w:tc>
      </w:tr>
      <w:tr w14:paraId="77CDE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2EE3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072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自然语言问答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AC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孩子可自由提问：“为什么这里的摩擦力方向是向左？”AI结合题目上下文解答。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80C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AI能正确解答至少80%的理科概念类问题。</w:t>
            </w:r>
          </w:p>
        </w:tc>
      </w:tr>
    </w:tbl>
    <w:p w14:paraId="5FA04D0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2.2.4 学习复习与家长助手 [优先级：P1 - 重要]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"/>
        <w:gridCol w:w="1292"/>
        <w:gridCol w:w="3778"/>
        <w:gridCol w:w="2902"/>
      </w:tblGrid>
      <w:tr w14:paraId="5FD4D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AD0A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69D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93D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2FA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7FB6E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B3D8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14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多维度错题筛选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F9C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按学科、时间范围、知识点标签、掌握度等级筛选查看错题。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CD6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能筛选出“上周物理全部未掌握题”。</w:t>
            </w:r>
          </w:p>
        </w:tc>
      </w:tr>
      <w:tr w14:paraId="3AE44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9A09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FAC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一键智能组卷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8302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从错题库中按规则抽取题目，生成可打印的练习卷。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A2C5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能从错题中随机抽10道未掌握题生成PDF。</w:t>
            </w:r>
          </w:p>
        </w:tc>
      </w:tr>
      <w:tr w14:paraId="547B4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9CB1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38A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家长专属讲解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BD9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家长可为任何题目录制关联的短视频或音频讲解。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668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孩子查看题目时，能看到家长讲解的播放按钮。</w:t>
            </w:r>
          </w:p>
        </w:tc>
      </w:tr>
    </w:tbl>
    <w:p w14:paraId="103AE9A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2.2.5 专项学科能力支持 [优先级：P1 - 重要]</w:t>
      </w:r>
    </w:p>
    <w:p w14:paraId="1880677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模块A：英语语音评测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774"/>
        <w:gridCol w:w="1656"/>
        <w:gridCol w:w="1593"/>
        <w:gridCol w:w="3987"/>
      </w:tblGrid>
      <w:tr w14:paraId="59410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C6F9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04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6F0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A62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232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低成本方案</w:t>
            </w:r>
          </w:p>
        </w:tc>
      </w:tr>
      <w:tr w14:paraId="4BB38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E01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6E64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多题型跟读评分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E22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支持单词、句子、段落跟读，从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准确度、流畅度、完整度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打分。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41D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跟读一个单词，得到三项分数和总评。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444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首选：微软Azure语音评测API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— 每月免费5小时，30天试用有$200额度，音素级诊断。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备选：腾讯云智聆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— 每月免费1万次调用，支持口语评测。</w:t>
            </w:r>
          </w:p>
        </w:tc>
      </w:tr>
      <w:tr w14:paraId="6BEA0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5C90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9D16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音节级诊断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D32F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评分结果显示每个音素（音节）的发音好坏，用红黄绿标记。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0CE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读"apple"，能指出"æ"音不准。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7579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同样使用上述API的音素级返回数据。</w:t>
            </w:r>
          </w:p>
        </w:tc>
      </w:tr>
      <w:tr w14:paraId="5F9B5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09BF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C825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自定义评测内容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493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家长输入任意英文文本，系统自动生成示范音并支持跟读评测。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61A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粘贴课文段落，孩子可跟读全段。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60AD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使用浏览器内置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SpeechSynthesis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API 免费生成示范音。</w:t>
            </w:r>
          </w:p>
        </w:tc>
      </w:tr>
    </w:tbl>
    <w:p w14:paraId="6D2B801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模块B：文言文注音与排版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800"/>
        <w:gridCol w:w="1727"/>
        <w:gridCol w:w="1591"/>
        <w:gridCol w:w="3889"/>
      </w:tblGrid>
      <w:tr w14:paraId="1E7B3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31D3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326F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B6D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FC79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08D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低成本方案</w:t>
            </w:r>
          </w:p>
        </w:tc>
      </w:tr>
      <w:tr w14:paraId="30F90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EE2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F9E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全文自动注音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B817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系统为文言文所有汉字生成拼音，可选显示在字上方或右侧。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548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输入《陋室铭》，全文汉字上方显示拼音。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3C89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完全免费方案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：使用开源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pypinyin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库自动生成拼音，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python-jieba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辅助分词。无需外部API。</w:t>
            </w:r>
          </w:p>
        </w:tc>
      </w:tr>
      <w:tr w14:paraId="091CC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9D10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B8F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夹注与旁批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935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用自定义DSL标记词语注释，渲染为小字夹注或侧边批注。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1A4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DSL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[陋室](简陋的屋子)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渲染为正文旁小字。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22EA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自研轻量DSL解析器，纯前端或后端均可，完全免费。</w:t>
            </w:r>
          </w:p>
        </w:tc>
      </w:tr>
      <w:tr w14:paraId="798F8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F342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11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竖排与古典标点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C40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支持生成竖排排版，正确处理专名号、书名号。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28D5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《论语》选段能竖排显示，人名有下划线。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7939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使用CSS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writing-mode: vertical-rl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特性，配合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text-emphasis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实现专名号，纯前端免费。</w:t>
            </w:r>
          </w:p>
        </w:tc>
      </w:tr>
      <w:tr w14:paraId="4991F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473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CBF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AI文白翻译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3D2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一键调用AI逐句翻译文言文，支持文白对照视图。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5E40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选中一段文言文，右侧显示白话翻译。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357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大模型API通用能力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：任何大模型均可胜任，无需专项API，复用F12的AI接口即可。推荐使用DeepSeek、通义千问、智谱GLM的免费额度。</w:t>
            </w:r>
          </w:p>
        </w:tc>
      </w:tr>
    </w:tbl>
    <w:p w14:paraId="3EC0D26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模块C：生僻字显示与输入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"/>
        <w:gridCol w:w="821"/>
        <w:gridCol w:w="2162"/>
        <w:gridCol w:w="1450"/>
        <w:gridCol w:w="3575"/>
      </w:tblGrid>
      <w:tr w14:paraId="52D44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A18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2F2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431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2285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0E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低成本方案</w:t>
            </w:r>
          </w:p>
        </w:tc>
      </w:tr>
      <w:tr w14:paraId="41738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455D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E50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全链路生僻字支持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89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数据库、后端、前端确保任何Unicode汉字（含扩展区）能正确存储和显示。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5BA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输入“𬬻”（金字旁）能正常显示不丢。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D4E5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完全免费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：数据库用PostgreSQL（UTF-8编码），前端配置大字符集回退字体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Noto Serif CJK SC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（开源免费）。</w:t>
            </w:r>
          </w:p>
        </w:tc>
      </w:tr>
      <w:tr w14:paraId="1248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6E3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693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手写板输入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30F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输入框旁集成手写板，支持鼠标/触屏手写生僻字进行查找。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74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手写一个“犇”字，能识别并自动填入输入框。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11F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完全免费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：使用开源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HanziWriter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JavaScript库，提供笔顺动画和手写识别，无需后端。</w:t>
            </w:r>
          </w:p>
        </w:tc>
      </w:tr>
      <w:tr w14:paraId="1D78C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CE24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A0A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部件查询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2CB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用汉字部件描述（如“三个火”）查询生僻字。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3B86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输入“四个火”，返回“燚(yì)”及解释。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1CE3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大模型免费额度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：复用AI接口，生僻字部件查询是基础能力。推荐使用DeepSeek、通义千问免费额度。</w:t>
            </w:r>
          </w:p>
        </w:tc>
      </w:tr>
    </w:tbl>
    <w:p w14:paraId="0ED96D7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2.2.6 家长仪表盘 [优先级：P2 - 分期实现]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0"/>
        <w:gridCol w:w="1215"/>
        <w:gridCol w:w="4273"/>
        <w:gridCol w:w="2480"/>
      </w:tblGrid>
      <w:tr w14:paraId="2EDAC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844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90F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ADC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EAC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6D550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6D2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CB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学习概览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36B8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展示每个孩子各科错题总数、近7日新增趋势。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4E62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折线图展示本周数学错题变化。</w:t>
            </w:r>
          </w:p>
        </w:tc>
      </w:tr>
      <w:tr w14:paraId="3550E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187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F27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A0B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知识掌握矩阵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1D5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按自定义知识点标签，用矩阵图展示各知识点掌握度（1-5星）。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14A4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“一次函数”知识点显示为3星掌握度。</w:t>
            </w:r>
          </w:p>
        </w:tc>
      </w:tr>
    </w:tbl>
    <w:p w14:paraId="28E1F59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 非功能需求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5231"/>
        <w:gridCol w:w="3028"/>
      </w:tblGrid>
      <w:tr w14:paraId="5DE63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B76B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C0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2FB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00526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06F0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可扩展性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7F31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核心题库数据结构设计支持未来对接外部商业题库API（如二一教育、学科网）。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683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数据模型包含扩展字段，预留API适配层接口。</w:t>
            </w:r>
          </w:p>
        </w:tc>
      </w:tr>
      <w:tr w14:paraId="653F6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D8A9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定制性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918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知识点标签体系由家长完全自定义，不受固定考纲限制。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22ED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家长可创建“#奥数-鸡兔同笼”等自定义标签。</w:t>
            </w:r>
          </w:p>
        </w:tc>
      </w:tr>
      <w:tr w14:paraId="1C08E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0AF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86E9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界面极简，核心操作路径≤3步。低年级孩子可独立完成错题录入。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006D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8岁孩子5分钟内学会录入一道题。</w:t>
            </w:r>
          </w:p>
        </w:tc>
      </w:tr>
      <w:tr w14:paraId="68743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7A4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35D3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强制HTTPS，密码bcrypt哈希存储。全数据自控，不收集任何信息至第三方。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D766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通过基础渗透测试，密码不可逆加密。</w:t>
            </w:r>
          </w:p>
        </w:tc>
      </w:tr>
      <w:tr w14:paraId="41A4A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061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254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页面首次加载&lt;3秒，题目搜索响应&lt;1秒，语音评测反馈&lt;3秒。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4842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家庭内网环境下达标。</w:t>
            </w:r>
          </w:p>
        </w:tc>
      </w:tr>
    </w:tbl>
    <w:p w14:paraId="38580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7D7F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第三章 技术架构设计</w:t>
      </w:r>
    </w:p>
    <w:p w14:paraId="3D903E1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架构总览图</w:t>
      </w:r>
    </w:p>
    <w:p w14:paraId="70360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5C2F9D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┌─────────────────────────────────────────────────┐│                    客户端 (Browser)               ││  ┌───────────┐  ┌──────────┐  ┌──────────────┐  ││  │ Next.js   │  │ Tailwind │  │ 专项组件库   │  ││  │ (SSR/CSR) │  │   CSS    │  │ Voice/Gra-   │  ││  │           │  │          │  │ ph/Ancient   │  ││  └───────────┘  └──────────┘  └──────────────┘  │└─────────────────────┬───────────────────────────┘                      │ HTTPS┌─────────────────────▼───────────────────────────┐│              Nginx (反向代理 + 静态资源)          │└─────────────────────┬───────────────────────────┘                      │┌─────────────────────▼───────────────────────────┐│           FastAPI 后端服务 (Python 3.11+)        ││  ┌─────────┐ ┌─────────┐ ┌───────────────────┐ ││  │ 用户模块 │ │ 题库模块 │ │   专项服务模块    │ ││  │  ·认证   │ │  ·CRUD  │ │  ·语音评测适配器  │ ││  │  ·授权   │ │  ·搜索  │ │  ·文言DSL解析器   │ ││  │  ·JWT    │ │  ·组卷  │ │  ·AI中间件封装    │ ││  └─────────┘ └─────────┘ └───────────────────┘ │└───┬──────────────┬──────────────┬───────────────┘    │              │              │┌───▼──────┐ ┌────▼─────┐ ┌─────▼──────┐│PostgreSQL│ │  MinIO   │ │   Redis    ││ ·题库    │ │ ·图片    │ │  ·会话     ││ ·用户    │ │ ·音频    │ │  ·缓存     ││ ·标签    │ │ ·视频    │ │  ·限流     │└──────────┘ └──────────┘ └────────────┘</w:t>
      </w:r>
    </w:p>
    <w:p w14:paraId="628CC4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5220DE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drawing>
          <wp:inline distT="0" distB="0" distL="114300" distR="114300">
            <wp:extent cx="5270500" cy="5774055"/>
            <wp:effectExtent l="0" t="0" r="2540" b="190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7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8171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2CC929A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技术栈选型与理由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1516"/>
        <w:gridCol w:w="1402"/>
        <w:gridCol w:w="3547"/>
        <w:gridCol w:w="1339"/>
      </w:tblGrid>
      <w:tr w14:paraId="61B19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0E2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68A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19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版本/说明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3B3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选择理由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EC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成本评估</w:t>
            </w:r>
          </w:p>
        </w:tc>
      </w:tr>
      <w:tr w14:paraId="01AEC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D061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7E13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Next.js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FC3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14+ (App Router)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DC9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支持SSR/SSG，文件式路由，可渐进式转为PWA。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64DC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0775F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110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UI样式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3C0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Tailwind CSS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2B9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3.4+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01A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原子化CSS，开发效率极高，构建产物小。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6A8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1A9FF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4D3F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几何画板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6CE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JSXGraph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FBA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1.5+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4FE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专为数学教育设计的开源库，支持函数图、几何构造。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608E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65D6D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5F46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文言排版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D2FD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自研DSL解析器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25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227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基于Python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pypinyin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+ 自定义标记语法。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B40E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自研零成本</w:t>
            </w:r>
          </w:p>
        </w:tc>
      </w:tr>
      <w:tr w14:paraId="51783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917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手写识别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8F12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HanziWriter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C7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2.2+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1BC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开源汉字笔顺动画和手写识别库。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A151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1DC69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338E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C9A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FastAPI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6E1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0.110+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A4F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异步高性能，自动生成OpenAPI文档，Python生态完美。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2B0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3449E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010C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F05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PostgreSQL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7A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A4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强大的JSON支持，完美存储半结构化试题数据。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B44A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0B6D9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3C4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对象存储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597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MinIO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06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最新稳定版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1A5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兼容S3 API，自建私有存储，存题目图片和音视频。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7719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5F5E1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BDE0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缓存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5A3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1E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B6D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会话管理，热点数据缓存，API限流。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F61A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7F69F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811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AI大模型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C2DA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多个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73C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统一适配层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D31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提供AI引导、翻译、部件查询等能力。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EEEE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多供应商免费额度轮换</w:t>
            </w:r>
          </w:p>
        </w:tc>
      </w:tr>
    </w:tbl>
    <w:p w14:paraId="71C2304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 第三方API选型（低成本优化方案）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4"/>
        <w:gridCol w:w="2596"/>
        <w:gridCol w:w="2035"/>
        <w:gridCol w:w="1960"/>
        <w:gridCol w:w="983"/>
      </w:tblGrid>
      <w:tr w14:paraId="647B9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4E21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D3C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首选方案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818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免费额度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1EE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备选方案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C2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月成本估算</w:t>
            </w:r>
          </w:p>
        </w:tc>
      </w:tr>
      <w:tr w14:paraId="19983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47C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英语语音评测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1E1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微软Azure语音服务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21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每月5小时免费音频，$200试用信用额度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860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腾讯云智聆（每月1万次免费）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6C60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 (家庭用量极低)</w:t>
            </w:r>
          </w:p>
        </w:tc>
      </w:tr>
      <w:tr w14:paraId="74478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BA6D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大模型AI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162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DeepSeek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通义千问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智谱GLM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额度轮换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22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均有免费调用额度，总计月超百万Tokens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122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本地部署轻量模型(Llama 3/Ollama)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7D77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1611B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3267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试卷擦除/OCR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BCC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百度智能云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13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每月1000次免费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C3E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腾讯云OCR（每月1000次免费）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9E63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0153F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C09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手写公式识别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C4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微软Azure表单识别器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162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学习器免费，试用有额度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F95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Mathpix API（每月1000次免费）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B28C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684F4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128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示范音生成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5BC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浏览器SpeechSynthesis API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63D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完全免费，客户端生成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799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7FA6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0C96D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FC8D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拼音生成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61A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pypinyin库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FA8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完全开源免费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4635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DC7C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24590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E67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6B6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Noto Serif CJK SC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EDE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开源免费字体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BC3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思源宋体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79F0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</w:tbl>
    <w:p w14:paraId="5668810F">
      <w:pPr>
        <w:pStyle w:val="7"/>
        <w:keepNext w:val="0"/>
        <w:keepLines w:val="0"/>
        <w:widowControl/>
        <w:suppressLineNumbers w:val="0"/>
        <w:spacing w:before="0" w:beforeAutospacing="0" w:after="192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成本优化建议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82C785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720"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为AI和语音评测设计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统一适配器模式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，可无缝切换供应商，充分享受各家免费额度。</w:t>
      </w:r>
    </w:p>
    <w:p w14:paraId="2A84152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A5097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优先使用浏览器内置API（语音合成、手写板）和开源库（pypinyin、HanziWriter），零成本。</w:t>
      </w:r>
    </w:p>
    <w:p w14:paraId="627266F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0EDCDC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云服务（MinIO、PostgreSQL、Redis）初期可直接安装在家庭台式机或旧笔记本上，完全零成本。如需外网访问，可用frp等内网穿透工具，或用最便宜的2核4G云服务器（约¥50-100/月）。</w:t>
      </w:r>
    </w:p>
    <w:p w14:paraId="08736E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1440" w:right="1440" w:hanging="360"/>
      </w:pPr>
    </w:p>
    <w:p w14:paraId="20058AA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3.4 核心数据库设计</w:t>
      </w:r>
    </w:p>
    <w:p w14:paraId="51CCD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sql</w:t>
      </w:r>
    </w:p>
    <w:p w14:paraId="3F2FFA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家庭与用户表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families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SERIAL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created_at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users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SERIAL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family_id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families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username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password_hash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role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role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'parent'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'child'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parent_id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users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display_name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grade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avatar_url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created_at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());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自定义知识点标签表（体现家长定制化）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knowledge_tags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SERIAL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family_id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families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subject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parent_tag_id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knowledge_tags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family_id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核心题库表（高度可扩展）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questions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SERIAL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family_id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families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created_by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users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subject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grade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difficulty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SMALLINT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difficulty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BETWEEN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题干(HTML+LaTeX+DSL)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answer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analysis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media_metadata JSONB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'{}'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图片、绘图、音频等关联文件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parent_audio_video_url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is_public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预留：家庭间共享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extra_data JSONB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'{}'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预留扩展字段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created_at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updated_at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());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为题库搜索创建GIN索引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idx_questions_content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questions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GIN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to_tsvector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'chinese'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idx_questions_tags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questions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GIN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media_metadata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'tags'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错题记录表（关联孩子与题目）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error_book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SERIAL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user_id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users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question_id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questions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mastery_level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SMALLINT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mastery_level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BETWEEN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error_count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last_error_at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first_error_at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ai_conversation_log JSONB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'[]'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AI对话历史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voice_eval_result JSONB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'{}'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-- 语音评测记录(英语题)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user_id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question_id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));</w:t>
      </w:r>
    </w:p>
    <w:p w14:paraId="742858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drawing>
          <wp:inline distT="0" distB="0" distL="114300" distR="114300">
            <wp:extent cx="5268595" cy="2591435"/>
            <wp:effectExtent l="0" t="0" r="4445" b="14605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D3D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</w:p>
    <w:p w14:paraId="50C8ACF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3.5 API路由设计（核心部分）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4"/>
        <w:gridCol w:w="879"/>
        <w:gridCol w:w="2941"/>
        <w:gridCol w:w="2410"/>
        <w:gridCol w:w="1364"/>
      </w:tblGrid>
      <w:tr w14:paraId="03397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E02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CE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A38C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路由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EF8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410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权限</w:t>
            </w:r>
          </w:p>
        </w:tc>
      </w:tr>
      <w:tr w14:paraId="6CDDE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2203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认证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830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A76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/api/v1/auth/login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EAB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家长/孩子登录，返回JWT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ED0C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公开</w:t>
            </w:r>
          </w:p>
        </w:tc>
      </w:tr>
      <w:tr w14:paraId="37030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A1A221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5D61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878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/api/v1/auth/register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2D5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家长注册主账户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B02F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公开</w:t>
            </w:r>
          </w:p>
        </w:tc>
      </w:tr>
      <w:tr w14:paraId="5E9B1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F77F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232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627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/api/v1/users/me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9AD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获取当前用户信息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9F1D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293CF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842F9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446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404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/api/v1/users/children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D9D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家长创建子账户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822E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</w:t>
            </w:r>
          </w:p>
        </w:tc>
      </w:tr>
      <w:tr w14:paraId="606A6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951E2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896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71CC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/api/v1/users/children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B37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获取所有子账户列表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EEC0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</w:t>
            </w:r>
          </w:p>
        </w:tc>
      </w:tr>
      <w:tr w14:paraId="167A8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7049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题库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C5B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A8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/api/v1/questions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FF9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创建新题目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FB65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</w:t>
            </w:r>
          </w:p>
        </w:tc>
      </w:tr>
      <w:tr w14:paraId="3447C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0DB0F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48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376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/api/v1/questions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E1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多条件搜索题目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136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12860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E199DB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5AC8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7EC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/api/v1/questions/{id}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B5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获取题目详情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EFBE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登录(所属家庭)</w:t>
            </w:r>
          </w:p>
        </w:tc>
      </w:tr>
      <w:tr w14:paraId="31B5E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225E7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4C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CB4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/api/v1/questions/{id}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2B5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更新题目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0DF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</w:t>
            </w:r>
          </w:p>
        </w:tc>
      </w:tr>
      <w:tr w14:paraId="471FF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8FA06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4AE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3AA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/api/v1/questions/{id}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3C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删除题目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B228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</w:t>
            </w:r>
          </w:p>
        </w:tc>
      </w:tr>
      <w:tr w14:paraId="67EF5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6AA9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错题本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C1F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589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/api/v1/error-book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F5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添加/更新错题记录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C18B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1CEAC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2B1E4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C09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AA8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/api/v1/error-book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EBC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筛选查询个人错题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0B45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3CFFF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E2223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67E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5C61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/api/v1/error-book/{id}/mastery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586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更新掌握度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B766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27E02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EE1A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AI助手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DCD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2ED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/api/v1/ai/socratic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4D3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苏格拉底引导对话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F11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3B867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B7637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D41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6F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/api/v1/ai/similar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BD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生成举一反三题目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09D2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2B76D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DA8E0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D1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40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/api/v1/ai/chat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8F6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自由问答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4FE9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451FE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576C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专项服务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A2D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A2F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/api/v1/speech/evaluate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B267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英语语音评测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F416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07B68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4E878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59D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E8F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/api/v1/wenyan/parse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991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文言文DSL解析渲染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5CD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5A257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91D57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63E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934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/api/v1/wenyan/translate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A10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文言文翻译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704C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503A2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3A5D7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21E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DB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/api/v1/hanzi/search-by-part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16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生僻字部件查询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E1E8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68672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4534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文档处理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75B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7C4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/api/v1/doc/erase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ED5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试卷擦除还原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37BB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27786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3F2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家长面板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158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6FB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/api/v1/dashboard/{child_id}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923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获取指定孩子学习概览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2773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家长</w:t>
            </w:r>
          </w:p>
        </w:tc>
      </w:tr>
    </w:tbl>
    <w:p w14:paraId="08D4C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3E81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第四章 项目实施路线图</w:t>
      </w:r>
    </w:p>
    <w:p w14:paraId="1FD5BFC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 分阶段实施计划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641"/>
        <w:gridCol w:w="4872"/>
        <w:gridCol w:w="1929"/>
      </w:tblGrid>
      <w:tr w14:paraId="7518C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8D1A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145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67B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核心交付物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718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里程碑验收标准</w:t>
            </w:r>
          </w:p>
        </w:tc>
      </w:tr>
      <w:tr w14:paraId="24701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0D0A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第1周：基础骨架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1B0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C0C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Docker化开发环境搭建（Nginx+FastAPI+PostgreSQL+Redis+MinIO）。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用户认证与JWT鉴权完成。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家长主账户注册登录、子账户CRUD API完成。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Next.js项目初始化，登录页、家长后台管理页。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FC99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能用家长账户登录，创建3个子账户，并分别登录互不干扰。</w:t>
            </w:r>
          </w:p>
        </w:tc>
      </w:tr>
      <w:tr w14:paraId="3A020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225F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第2-3周：核心录入MVP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96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73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题库数据结构实现，支持富文本手动录入。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集成JSXGraph几何画板组件。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集成手写公式识别（API适配器模式）。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实现化学积木搭建（SVG组件库）。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 “创建题目→保存→查看”前端闭环完成。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4861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能顺利录入一道包含手写公式、几何图形和化学装置的完整题目。</w:t>
            </w:r>
          </w:p>
        </w:tc>
      </w:tr>
      <w:tr w14:paraId="78FE7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E44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第4-5周：AI灵魂注入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77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21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封装大模型API统一适配层。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实现苏格拉底式引导问答逻辑。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实现举一反三题目生成。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实现前端AI对话组件。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 错题记录与错题本功能完成。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B7A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孩子针对一道错题点击“求助AI”，AI用追问引导，并生成同类题。</w:t>
            </w:r>
          </w:p>
        </w:tc>
      </w:tr>
      <w:tr w14:paraId="477B1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6FE1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第6-7周：专项学科模块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917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AE3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集成微软Azure语音评测API，实现跟读评分。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实现前端语音评测反馈组件（音节级红绿灯）。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开发文言文DSL解析器，实现注音、夹注渲染。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实现竖排排版与古典标点CSS。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 集成HanziWriter手写板。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6. 配置全局大字符集字体。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C726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跟读英语句子，得到发音诊断反馈。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文言文《陋室铭》正确显示加注音和夹注的竖排效果。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手写板写出“犇”并正确识别。</w:t>
            </w:r>
          </w:p>
        </w:tc>
      </w:tr>
      <w:tr w14:paraId="4A85F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E152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第8周：复习与家长功能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C64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AAEC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一键智能组卷API与前端实现。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家长录制并关联讲解音视频功能。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基础学习仪表盘（错题统计、趋势图）。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试卷擦除功能集成。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 整体UI/UX打磨。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9ACE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从错题本生成一份PDF练习卷。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家长能查看孩子的学习数据概览。</w:t>
            </w:r>
          </w:p>
        </w:tc>
      </w:tr>
      <w:tr w14:paraId="1EB2A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EBAA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第9-10周：测试与上线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D1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8A7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全家内部Beta测试，收集反馈。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修复Bug，优化性能。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配置HTTPS、自动备份策略。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编写用户使用手册（给孩子和家长）。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 正式上线运行。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45F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全家能日常稳定使用，每周累计使用时长5小时+。</w:t>
            </w:r>
          </w:p>
        </w:tc>
      </w:tr>
    </w:tbl>
    <w:p w14:paraId="5A36A5B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 长期迭代方向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7"/>
        <w:gridCol w:w="1937"/>
        <w:gridCol w:w="6260"/>
      </w:tblGrid>
      <w:tr w14:paraId="2C298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E193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B5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功能方向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8D1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8F24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42F7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CF6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知识图谱可视化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C8A8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在仪表盘中以热力图展示各知识点掌握度，直观发现薄弱环节。</w:t>
            </w:r>
          </w:p>
        </w:tc>
      </w:tr>
      <w:tr w14:paraId="7B39D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53EF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5A6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家庭间精选共享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59DA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利用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is_public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字段，与关系好的家庭间分享精选试题。</w:t>
            </w:r>
          </w:p>
        </w:tc>
      </w:tr>
      <w:tr w14:paraId="186AF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5AD4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4A2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PWA移动端适配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27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将Next.js渐进式转为PWA，支持平板离线使用，添加桌面图标。</w:t>
            </w:r>
          </w:p>
        </w:tc>
      </w:tr>
      <w:tr w14:paraId="17159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A15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F5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接入商业题库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F20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通过预留的适配层接口，对接二一教育等商业API，补充存量题目。</w:t>
            </w:r>
          </w:p>
        </w:tc>
      </w:tr>
      <w:tr w14:paraId="0A0A8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303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56B4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智能组卷策略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B463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基于遗忘曲线（艾宾浩斯）的智能复习提醒与组卷。</w:t>
            </w:r>
          </w:p>
        </w:tc>
      </w:tr>
    </w:tbl>
    <w:p w14:paraId="0D1A6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B8DD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第五章 成本优化建议</w:t>
      </w:r>
    </w:p>
    <w:p w14:paraId="63AF248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 零成本启动方案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6439"/>
        <w:gridCol w:w="1045"/>
      </w:tblGrid>
      <w:tr w14:paraId="755AA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3EE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48B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ED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成本</w:t>
            </w:r>
          </w:p>
        </w:tc>
      </w:tr>
      <w:tr w14:paraId="40145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D37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D33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家庭闲置台式机/笔记本安装Ubuntu Server + Docker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FB94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6297C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767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4F8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PostgreSQL Docker容器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A9BB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59B2B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F1E0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文件存储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6E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MinIO Docker容器 / 直接本地挂载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0A1E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7F827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01F7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AI大模型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163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DeepSeek + 通义千问 + 智谱GLM 免费额度轮换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7A1B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319C0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E34B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语音评测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008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微软Azure 免费层（月5小时）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E14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4E1CF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D1B2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试卷擦除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544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百度OCR 免费层（月1000次）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B023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33BAA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7290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示范音合成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961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浏览器内置 SpeechSynthesis API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ED9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0DB10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EDE0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公式识别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36A8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Mathpix 免费层（月1000次）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2892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7CF99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84DC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外网访问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67D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Cloudflare Tunnel（免费内网穿透）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F34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0165A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CB2B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域名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710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可选，或直接用IP+端口访问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3220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</w:t>
            </w:r>
          </w:p>
        </w:tc>
      </w:tr>
    </w:tbl>
    <w:p w14:paraId="08ED114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：在家庭用量下（假设每月录入100道题、口语练习200次），完全可以做到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零成本运行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66C163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 低成本升级方案（如需外网便利性）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5872"/>
        <w:gridCol w:w="1649"/>
      </w:tblGrid>
      <w:tr w14:paraId="67F0D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FB14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AA88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82F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月成本</w:t>
            </w:r>
          </w:p>
        </w:tc>
      </w:tr>
      <w:tr w14:paraId="74F73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2D96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云服务器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568E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阿里云/腾讯云 2核4G 轻量应用服务器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51E5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¥50-80</w:t>
            </w:r>
          </w:p>
        </w:tc>
      </w:tr>
      <w:tr w14:paraId="7A25B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A9A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域名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C68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.xyz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或 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.top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域名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53F0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¥10-30/年</w:t>
            </w:r>
          </w:p>
        </w:tc>
      </w:tr>
      <w:tr w14:paraId="5D906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5F3A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对象存储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B90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替换MinIO为云OSS（可选，更省心）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F348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¥0-5</w:t>
            </w:r>
          </w:p>
        </w:tc>
      </w:tr>
    </w:tbl>
    <w:p w14:paraId="2F67C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CD09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第六章 风险与应对措施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5"/>
        <w:gridCol w:w="1102"/>
        <w:gridCol w:w="5397"/>
      </w:tblGrid>
      <w:tr w14:paraId="76D2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B9DA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573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02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应对策略</w:t>
            </w:r>
          </w:p>
        </w:tc>
      </w:tr>
      <w:tr w14:paraId="360CD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F9F3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第三方免费API调整额度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4ADC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AA0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每个能力储备2-3个备选API，适配器模式快速切换。</w:t>
            </w:r>
          </w:p>
        </w:tc>
      </w:tr>
      <w:tr w14:paraId="1A008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3D1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手写公式识别准确率不足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BB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4F37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提供备选LaTeX键盘，可手动修正识别结果。</w:t>
            </w:r>
          </w:p>
        </w:tc>
      </w:tr>
      <w:tr w14:paraId="2EF04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70D5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自建服务器故障导致数据丢失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9FF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B719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每日自动备份数据库至另一台设备或云端。</w:t>
            </w:r>
          </w:p>
        </w:tc>
      </w:tr>
      <w:tr w14:paraId="2F433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709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孩子独立使用积极性不高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F5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910B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初期由家长带领使用，建立仪式感；迭代时加入适度游戏化元素。</w:t>
            </w:r>
          </w:p>
        </w:tc>
      </w:tr>
      <w:tr w14:paraId="3D025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5034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开发进度延迟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218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D1C6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分期交付，优先确保P0核心功能可用，其余分批迭代。</w:t>
            </w:r>
          </w:p>
        </w:tc>
      </w:tr>
    </w:tbl>
    <w:p w14:paraId="553B6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36DC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</w:p>
    <w:p w14:paraId="19E168E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A. 关键开源工具清单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8"/>
        <w:gridCol w:w="3202"/>
        <w:gridCol w:w="3674"/>
      </w:tblGrid>
      <w:tr w14:paraId="286CF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16D4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79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DA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链接/安装方式</w:t>
            </w:r>
          </w:p>
        </w:tc>
      </w:tr>
      <w:tr w14:paraId="0B211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ADDC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JSXGraph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85A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交互式几何画板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870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npm install jsxgraph</w:t>
            </w:r>
          </w:p>
        </w:tc>
      </w:tr>
      <w:tr w14:paraId="60D72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FDF5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HanziWriter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A28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汉字笔顺动画与手写识别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AF70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npm install hanzi-writer</w:t>
            </w:r>
          </w:p>
        </w:tc>
      </w:tr>
      <w:tr w14:paraId="73310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3A5B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pypinyin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CCF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Python汉字拼音转换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3F67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pip install pypinyin</w:t>
            </w:r>
          </w:p>
        </w:tc>
      </w:tr>
      <w:tr w14:paraId="26D25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B09B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Noto Serif CJK SC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4F3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大字符集免费字体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6ACF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Google Fonts / GitHub Releases</w:t>
            </w:r>
          </w:p>
        </w:tc>
      </w:tr>
      <w:tr w14:paraId="265B4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5EC8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MinIO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A9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自建S3兼容对象存储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F428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Docker Hub</w:t>
            </w:r>
          </w:p>
        </w:tc>
      </w:tr>
    </w:tbl>
    <w:p w14:paraId="777A64E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B. 推荐免费大模型API入口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1"/>
        <w:gridCol w:w="3325"/>
        <w:gridCol w:w="3488"/>
      </w:tblGrid>
      <w:tr w14:paraId="42197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98DD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供应商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EE2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免费额度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32D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申请入口</w:t>
            </w:r>
          </w:p>
        </w:tc>
      </w:tr>
      <w:tr w14:paraId="0FD2C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5C40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17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注册赠送额度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BFA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"https://platform.deepseek.com/"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platform.deepseek.com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09CB5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392E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通义千问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07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百万Tokens/月免费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D9A9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"https://dashscope.aliyun.com/"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dashscope.aliyun.com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2096C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B035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智谱GLM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067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注册赠送额度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C49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"https://open.bigmodel.cn/"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open.bigmodel.cn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25C6F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575A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月之暗面Kimi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C38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免费额度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73A9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"https://platform.moonshot.cn/"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platform.moonshot.cn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</w:tbl>
    <w:p w14:paraId="79B401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5FAA3"/>
    <w:multiLevelType w:val="multilevel"/>
    <w:tmpl w:val="B475FA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F3C263D"/>
    <w:multiLevelType w:val="multilevel"/>
    <w:tmpl w:val="0F3C26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17287"/>
    <w:rsid w:val="3FFB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2026-05-11T02:22:45Z</dcterms:created>
  <dc:creator>ht182</dc:creator>
  <cp:lastModifiedBy>田皓</cp:lastModifiedBy>
  <dcterms:modified xsi:type="dcterms:W3CDTF">2026-05-11T02:27:45Z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eyJoZGlkIjoiYzFlMTA0NDEwMzNjOTYwNzQxODAyZWJiZjM0MzI2YWIiLCJ1c2VySWQiOiIxMDE5ODc3OTE5In0=</vt:lpwstr>
  </property>
  <property fmtid="{D5CDD505-2E9C-101B-9397-08002B2CF9AE}" pid="4" name="ICV">
    <vt:lpwstr>BE85727B8BD143A29EA02BD1CB880114_12</vt:lpwstr>
  </property>
</Properties>
</file>