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D907" w14:textId="77777777" w:rsidR="006D548A" w:rsidRPr="00B77E5E" w:rsidRDefault="006D548A" w:rsidP="003370B4">
      <w:pPr>
        <w:adjustRightInd w:val="0"/>
        <w:snapToGrid w:val="0"/>
        <w:spacing w:after="120" w:line="276" w:lineRule="auto"/>
        <w:jc w:val="center"/>
        <w:rPr>
          <w:rFonts w:ascii="Times New Roman" w:hAnsi="Times New Roman" w:cs="Times New Roman"/>
          <w:b/>
          <w:sz w:val="26"/>
          <w:szCs w:val="26"/>
          <w:lang w:val="vi-VN"/>
        </w:rPr>
      </w:pPr>
      <w:r w:rsidRPr="00B77E5E">
        <w:rPr>
          <w:rFonts w:ascii="Times New Roman" w:hAnsi="Times New Roman" w:cs="Times New Roman"/>
          <w:b/>
          <w:bCs/>
          <w:sz w:val="26"/>
          <w:szCs w:val="26"/>
          <w:lang w:val="vi-VN"/>
        </w:rPr>
        <w:t>CỘNG HÒA XÃ HỘI CHỦ NGHĨA VIỆT NAM</w:t>
      </w:r>
    </w:p>
    <w:p w14:paraId="2B2151E6" w14:textId="383AEF6D" w:rsidR="008B5067" w:rsidRPr="00B77E5E" w:rsidRDefault="00C32F62" w:rsidP="003370B4">
      <w:pPr>
        <w:adjustRightInd w:val="0"/>
        <w:snapToGrid w:val="0"/>
        <w:spacing w:after="120" w:line="276" w:lineRule="auto"/>
        <w:jc w:val="center"/>
        <w:rPr>
          <w:rFonts w:ascii="Times New Roman" w:hAnsi="Times New Roman" w:cs="Times New Roman"/>
          <w:b/>
          <w:bCs/>
          <w:sz w:val="26"/>
          <w:szCs w:val="26"/>
          <w:lang w:val="vi-VN"/>
        </w:rPr>
      </w:pPr>
      <w:r w:rsidRPr="00B77E5E">
        <w:rPr>
          <w:rFonts w:ascii="Times New Roman" w:hAnsi="Times New Roman" w:cs="Times New Roman"/>
          <w:noProof/>
          <w:sz w:val="26"/>
          <w:szCs w:val="26"/>
        </w:rPr>
        <mc:AlternateContent>
          <mc:Choice Requires="wps">
            <w:drawing>
              <wp:anchor distT="0" distB="0" distL="114300" distR="114300" simplePos="0" relativeHeight="251660800" behindDoc="0" locked="0" layoutInCell="1" allowOverlap="1" wp14:anchorId="4FF21288" wp14:editId="4CE31534">
                <wp:simplePos x="0" y="0"/>
                <wp:positionH relativeFrom="column">
                  <wp:posOffset>2089150</wp:posOffset>
                </wp:positionH>
                <wp:positionV relativeFrom="paragraph">
                  <wp:posOffset>253669</wp:posOffset>
                </wp:positionV>
                <wp:extent cx="1971675" cy="0"/>
                <wp:effectExtent l="0" t="0" r="0" b="0"/>
                <wp:wrapNone/>
                <wp:docPr id="1548793550"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E49A1E"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4.5pt,19.95pt" to="319.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" strokecolor="black [3200]" strokeweight=".5pt">
                <v:stroke joinstyle="miter"/>
              </v:line>
            </w:pict>
          </mc:Fallback>
        </mc:AlternateContent>
      </w:r>
      <w:r w:rsidR="006D548A" w:rsidRPr="00B77E5E">
        <w:rPr>
          <w:rFonts w:ascii="Times New Roman" w:hAnsi="Times New Roman" w:cs="Times New Roman"/>
          <w:b/>
          <w:bCs/>
          <w:sz w:val="26"/>
          <w:szCs w:val="26"/>
        </w:rPr>
        <w:t>Độc lập – Tự do – Hạnh phúc</w:t>
      </w:r>
    </w:p>
    <w:p w14:paraId="2879F94F" w14:textId="77777777" w:rsidR="003370B4" w:rsidRPr="00B77E5E" w:rsidRDefault="003370B4" w:rsidP="003370B4">
      <w:pPr>
        <w:pStyle w:val="Heading2"/>
        <w:adjustRightInd w:val="0"/>
        <w:snapToGrid w:val="0"/>
        <w:spacing w:after="120"/>
        <w:jc w:val="center"/>
        <w:rPr>
          <w:rFonts w:ascii="Times New Roman" w:hAnsi="Times New Roman" w:cs="Times New Roman"/>
          <w:b/>
          <w:bCs/>
          <w:lang w:val="vi-VN"/>
        </w:rPr>
      </w:pPr>
    </w:p>
    <w:p w14:paraId="775D2526" w14:textId="04D9896E" w:rsidR="006D548A" w:rsidRPr="00B77E5E" w:rsidRDefault="006D548A" w:rsidP="003370B4">
      <w:pPr>
        <w:pStyle w:val="Heading2"/>
        <w:adjustRightInd w:val="0"/>
        <w:snapToGrid w:val="0"/>
        <w:spacing w:after="120"/>
        <w:jc w:val="center"/>
        <w:rPr>
          <w:rFonts w:ascii="Times New Roman" w:hAnsi="Times New Roman" w:cs="Times New Roman"/>
          <w:b/>
          <w:bCs/>
          <w:lang w:val="vi-VN"/>
        </w:rPr>
      </w:pPr>
      <w:r w:rsidRPr="00B77E5E">
        <w:rPr>
          <w:rFonts w:ascii="Times New Roman" w:hAnsi="Times New Roman" w:cs="Times New Roman"/>
          <w:b/>
          <w:bCs/>
          <w:lang w:val="vi-VN"/>
        </w:rPr>
        <w:t>ĐIỀU LỆ</w:t>
      </w:r>
    </w:p>
    <w:p w14:paraId="4B6714D8" w14:textId="2E78B892" w:rsidR="00722B02" w:rsidRPr="00B77E5E" w:rsidRDefault="00332B56" w:rsidP="003370B4">
      <w:pPr>
        <w:adjustRightInd w:val="0"/>
        <w:snapToGrid w:val="0"/>
        <w:spacing w:after="120" w:line="276" w:lineRule="auto"/>
        <w:jc w:val="center"/>
        <w:rPr>
          <w:rFonts w:ascii="Times New Roman" w:hAnsi="Times New Roman" w:cs="Times New Roman"/>
          <w:b/>
          <w:sz w:val="26"/>
          <w:szCs w:val="26"/>
          <w:lang w:val="vi-VN" w:eastAsia="zh-CN"/>
        </w:rPr>
      </w:pPr>
      <w:r w:rsidRPr="00332B56">
        <w:rPr>
          <w:rFonts w:ascii="Times New Roman" w:hAnsi="Times New Roman" w:cs="Times New Roman"/>
          <w:b/>
          <w:sz w:val="26"/>
          <w:szCs w:val="26"/>
          <w:lang w:val="vi-VN" w:eastAsia="zh-CN"/>
        </w:rPr>
        <w:t>{{ dn_tencongty }}</w:t>
      </w:r>
    </w:p>
    <w:p w14:paraId="6D2F15D9" w14:textId="58C9A366" w:rsidR="00722B02" w:rsidRPr="00B77E5E" w:rsidRDefault="009C37CC"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Chúng tôi, gồm những </w:t>
      </w:r>
      <w:r w:rsidR="0034209A" w:rsidRPr="00B77E5E">
        <w:rPr>
          <w:rFonts w:ascii="Times New Roman" w:hAnsi="Times New Roman" w:cs="Times New Roman"/>
          <w:sz w:val="26"/>
          <w:szCs w:val="26"/>
          <w:lang w:val="vi-VN"/>
        </w:rPr>
        <w:t>thành viên</w:t>
      </w:r>
      <w:r w:rsidRPr="00B77E5E">
        <w:rPr>
          <w:rFonts w:ascii="Times New Roman" w:hAnsi="Times New Roman" w:cs="Times New Roman"/>
          <w:sz w:val="26"/>
          <w:szCs w:val="26"/>
          <w:lang w:val="vi-VN"/>
        </w:rPr>
        <w:t xml:space="preserve"> có tên như sau:</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4"/>
        <w:gridCol w:w="1982"/>
        <w:gridCol w:w="1559"/>
        <w:gridCol w:w="850"/>
        <w:gridCol w:w="2410"/>
        <w:gridCol w:w="2126"/>
      </w:tblGrid>
      <w:tr w:rsidR="003370B4" w:rsidRPr="00B77E5E" w14:paraId="393F2F9A" w14:textId="77777777" w:rsidTr="003370B4">
        <w:trPr>
          <w:trHeight w:val="1495"/>
        </w:trPr>
        <w:tc>
          <w:tcPr>
            <w:tcW w:w="854" w:type="dxa"/>
            <w:tcBorders>
              <w:bottom w:val="single" w:sz="4" w:space="0" w:color="auto"/>
            </w:tcBorders>
          </w:tcPr>
          <w:p w14:paraId="42661819" w14:textId="77777777" w:rsidR="003370B4" w:rsidRPr="00B77E5E" w:rsidRDefault="003370B4"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STT</w:t>
            </w:r>
          </w:p>
        </w:tc>
        <w:tc>
          <w:tcPr>
            <w:tcW w:w="1982" w:type="dxa"/>
            <w:tcBorders>
              <w:bottom w:val="single" w:sz="4" w:space="0" w:color="auto"/>
            </w:tcBorders>
          </w:tcPr>
          <w:p w14:paraId="61B75112" w14:textId="77777777" w:rsidR="003370B4" w:rsidRPr="00B77E5E" w:rsidRDefault="003370B4"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Tên thành viên</w:t>
            </w:r>
          </w:p>
        </w:tc>
        <w:tc>
          <w:tcPr>
            <w:tcW w:w="1559" w:type="dxa"/>
            <w:tcBorders>
              <w:bottom w:val="single" w:sz="4" w:space="0" w:color="auto"/>
            </w:tcBorders>
          </w:tcPr>
          <w:p w14:paraId="50ADFF26" w14:textId="77777777" w:rsidR="003370B4" w:rsidRPr="00B77E5E" w:rsidRDefault="003370B4"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Ngày, tháng, năm sinh đối với thành viên là cá nhân</w:t>
            </w:r>
          </w:p>
        </w:tc>
        <w:tc>
          <w:tcPr>
            <w:tcW w:w="850" w:type="dxa"/>
            <w:tcBorders>
              <w:bottom w:val="single" w:sz="4" w:space="0" w:color="auto"/>
            </w:tcBorders>
          </w:tcPr>
          <w:p w14:paraId="3E2225F4" w14:textId="77777777" w:rsidR="003370B4" w:rsidRPr="00B77E5E" w:rsidRDefault="003370B4"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Giới tính</w:t>
            </w:r>
          </w:p>
        </w:tc>
        <w:tc>
          <w:tcPr>
            <w:tcW w:w="2410" w:type="dxa"/>
            <w:tcBorders>
              <w:bottom w:val="single" w:sz="4" w:space="0" w:color="auto"/>
            </w:tcBorders>
          </w:tcPr>
          <w:p w14:paraId="694E021B" w14:textId="5C69AB83" w:rsidR="003370B4" w:rsidRPr="00B77E5E" w:rsidRDefault="003370B4"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Loại giấy tờ, số, ngày cấp, cơ quan cấp Giấy tờ pháp lý của cá nhân</w:t>
            </w:r>
          </w:p>
        </w:tc>
        <w:tc>
          <w:tcPr>
            <w:tcW w:w="2126" w:type="dxa"/>
            <w:tcBorders>
              <w:bottom w:val="single" w:sz="4" w:space="0" w:color="auto"/>
            </w:tcBorders>
          </w:tcPr>
          <w:p w14:paraId="70B3B54D" w14:textId="1EE302E3" w:rsidR="003370B4" w:rsidRPr="00B77E5E" w:rsidRDefault="003370B4" w:rsidP="003370B4">
            <w:pPr>
              <w:adjustRightInd w:val="0"/>
              <w:snapToGrid w:val="0"/>
              <w:spacing w:after="120"/>
              <w:jc w:val="center"/>
              <w:rPr>
                <w:rFonts w:ascii="Times New Roman" w:hAnsi="Times New Roman" w:cs="Times New Roman"/>
                <w:sz w:val="26"/>
                <w:szCs w:val="26"/>
              </w:rPr>
            </w:pPr>
            <w:r w:rsidRPr="00B77E5E">
              <w:rPr>
                <w:rFonts w:ascii="Times New Roman" w:eastAsia="Calibri" w:hAnsi="Times New Roman" w:cs="Times New Roman"/>
                <w:sz w:val="26"/>
                <w:szCs w:val="26"/>
              </w:rPr>
              <w:t>Địa chỉ liên lạc</w:t>
            </w:r>
          </w:p>
        </w:tc>
      </w:tr>
      <w:tr w:rsidR="003370B4" w:rsidRPr="00B77E5E" w14:paraId="1474BD44" w14:textId="77777777" w:rsidTr="003370B4">
        <w:tc>
          <w:tcPr>
            <w:tcW w:w="854" w:type="dxa"/>
          </w:tcPr>
          <w:p w14:paraId="2D24FB7A" w14:textId="2418D16D" w:rsidR="003370B4" w:rsidRPr="00B77E5E" w:rsidRDefault="00D70572" w:rsidP="003370B4">
            <w:pPr>
              <w:adjustRightInd w:val="0"/>
              <w:snapToGrid w:val="0"/>
              <w:spacing w:after="120"/>
              <w:jc w:val="center"/>
              <w:rPr>
                <w:rFonts w:ascii="Times New Roman" w:hAnsi="Times New Roman" w:cs="Times New Roman"/>
                <w:bCs/>
                <w:sz w:val="26"/>
                <w:szCs w:val="26"/>
              </w:rPr>
            </w:pPr>
            <w:r w:rsidRPr="00D70572">
              <w:rPr>
                <w:rFonts w:ascii="Times New Roman" w:hAnsi="Times New Roman" w:cs="Times New Roman"/>
                <w:bCs/>
                <w:sz w:val="26"/>
                <w:szCs w:val="26"/>
              </w:rPr>
              <w:t>{% for tv in ds_thanhvien %} {{ loop.index }}</w:t>
            </w:r>
          </w:p>
        </w:tc>
        <w:tc>
          <w:tcPr>
            <w:tcW w:w="1982" w:type="dxa"/>
          </w:tcPr>
          <w:p w14:paraId="7ED05188" w14:textId="4E27AB2B" w:rsidR="003370B4" w:rsidRPr="00B77E5E" w:rsidRDefault="00D70572" w:rsidP="003370B4">
            <w:pPr>
              <w:adjustRightInd w:val="0"/>
              <w:snapToGrid w:val="0"/>
              <w:spacing w:after="120"/>
              <w:jc w:val="center"/>
              <w:rPr>
                <w:rFonts w:ascii="Times New Roman" w:hAnsi="Times New Roman" w:cs="Times New Roman"/>
                <w:bCs/>
                <w:sz w:val="26"/>
                <w:szCs w:val="26"/>
              </w:rPr>
            </w:pPr>
            <w:r w:rsidRPr="00D70572">
              <w:rPr>
                <w:rFonts w:ascii="Times New Roman" w:hAnsi="Times New Roman" w:cs="Times New Roman"/>
                <w:bCs/>
                <w:sz w:val="26"/>
                <w:szCs w:val="26"/>
              </w:rPr>
              <w:t>{{ tv.hoten }}</w:t>
            </w:r>
          </w:p>
        </w:tc>
        <w:tc>
          <w:tcPr>
            <w:tcW w:w="1559" w:type="dxa"/>
          </w:tcPr>
          <w:p w14:paraId="18D4C2EC" w14:textId="0D270C10" w:rsidR="003370B4" w:rsidRPr="00B77E5E" w:rsidRDefault="00D70572" w:rsidP="003370B4">
            <w:pPr>
              <w:adjustRightInd w:val="0"/>
              <w:snapToGrid w:val="0"/>
              <w:spacing w:after="120"/>
              <w:jc w:val="center"/>
              <w:rPr>
                <w:rFonts w:ascii="Times New Roman" w:hAnsi="Times New Roman" w:cs="Times New Roman"/>
                <w:bCs/>
                <w:sz w:val="26"/>
                <w:szCs w:val="26"/>
              </w:rPr>
            </w:pPr>
            <w:r w:rsidRPr="00D70572">
              <w:rPr>
                <w:rFonts w:ascii="Times New Roman" w:hAnsi="Times New Roman" w:cs="Times New Roman"/>
                <w:bCs/>
                <w:sz w:val="26"/>
                <w:szCs w:val="26"/>
              </w:rPr>
              <w:t>{{ tv.ngaysinh }}</w:t>
            </w:r>
          </w:p>
        </w:tc>
        <w:tc>
          <w:tcPr>
            <w:tcW w:w="850" w:type="dxa"/>
          </w:tcPr>
          <w:p w14:paraId="35469C98" w14:textId="280334DE" w:rsidR="003370B4" w:rsidRPr="00B77E5E" w:rsidRDefault="00D70572" w:rsidP="003370B4">
            <w:pPr>
              <w:adjustRightInd w:val="0"/>
              <w:snapToGrid w:val="0"/>
              <w:spacing w:after="120"/>
              <w:jc w:val="center"/>
              <w:rPr>
                <w:rFonts w:ascii="Times New Roman" w:hAnsi="Times New Roman" w:cs="Times New Roman"/>
                <w:bCs/>
                <w:sz w:val="26"/>
                <w:szCs w:val="26"/>
              </w:rPr>
            </w:pPr>
            <w:r w:rsidRPr="00D70572">
              <w:rPr>
                <w:rFonts w:ascii="Times New Roman" w:hAnsi="Times New Roman" w:cs="Times New Roman"/>
                <w:bCs/>
                <w:sz w:val="26"/>
                <w:szCs w:val="26"/>
              </w:rPr>
              <w:t>{{ tv.gioitinh }}</w:t>
            </w:r>
          </w:p>
        </w:tc>
        <w:tc>
          <w:tcPr>
            <w:tcW w:w="2410" w:type="dxa"/>
          </w:tcPr>
          <w:p w14:paraId="1A18AEE9" w14:textId="58DF8ECF" w:rsidR="003370B4" w:rsidRPr="00B77E5E" w:rsidRDefault="00D70572" w:rsidP="003370B4">
            <w:pPr>
              <w:adjustRightInd w:val="0"/>
              <w:snapToGrid w:val="0"/>
              <w:spacing w:after="120"/>
              <w:jc w:val="center"/>
              <w:rPr>
                <w:rFonts w:ascii="Times New Roman" w:hAnsi="Times New Roman" w:cs="Times New Roman"/>
                <w:bCs/>
                <w:sz w:val="26"/>
                <w:szCs w:val="26"/>
              </w:rPr>
            </w:pPr>
            <w:r w:rsidRPr="00D70572">
              <w:rPr>
                <w:rFonts w:ascii="Times New Roman" w:hAnsi="Times New Roman" w:cs="Times New Roman"/>
                <w:bCs/>
                <w:sz w:val="26"/>
                <w:szCs w:val="26"/>
              </w:rPr>
              <w:t>{{ tv.cccd }}</w:t>
            </w:r>
          </w:p>
        </w:tc>
        <w:tc>
          <w:tcPr>
            <w:tcW w:w="2126" w:type="dxa"/>
          </w:tcPr>
          <w:p w14:paraId="3FFAD2C6" w14:textId="65232EBE" w:rsidR="003370B4" w:rsidRPr="00B77E5E" w:rsidRDefault="00CF0DFB" w:rsidP="003370B4">
            <w:pPr>
              <w:adjustRightInd w:val="0"/>
              <w:snapToGrid w:val="0"/>
              <w:spacing w:after="120"/>
              <w:jc w:val="center"/>
              <w:rPr>
                <w:rFonts w:ascii="Times New Roman" w:hAnsi="Times New Roman" w:cs="Times New Roman"/>
                <w:bCs/>
                <w:spacing w:val="-20"/>
                <w:sz w:val="26"/>
                <w:szCs w:val="26"/>
              </w:rPr>
            </w:pPr>
            <w:r w:rsidRPr="00CF0DFB">
              <w:rPr>
                <w:rFonts w:ascii="Times New Roman" w:hAnsi="Times New Roman" w:cs="Times New Roman"/>
                <w:bCs/>
                <w:sz w:val="26"/>
                <w:szCs w:val="26"/>
              </w:rPr>
              <w:t>{{ tv. diachi }}</w:t>
            </w:r>
          </w:p>
        </w:tc>
      </w:tr>
      <w:tr w:rsidR="003370B4" w:rsidRPr="00B77E5E" w14:paraId="6FB0AEFE" w14:textId="77777777" w:rsidTr="003370B4">
        <w:tc>
          <w:tcPr>
            <w:tcW w:w="854" w:type="dxa"/>
          </w:tcPr>
          <w:p w14:paraId="5D8D8A2E" w14:textId="5343402E" w:rsidR="003370B4" w:rsidRPr="00B77E5E" w:rsidRDefault="00D70572" w:rsidP="003370B4">
            <w:pPr>
              <w:adjustRightInd w:val="0"/>
              <w:snapToGrid w:val="0"/>
              <w:spacing w:after="120"/>
              <w:jc w:val="center"/>
              <w:rPr>
                <w:rFonts w:ascii="Times New Roman" w:hAnsi="Times New Roman" w:cs="Times New Roman"/>
                <w:bCs/>
                <w:sz w:val="26"/>
                <w:szCs w:val="26"/>
              </w:rPr>
            </w:pPr>
            <w:r w:rsidRPr="00D70572">
              <w:rPr>
                <w:rFonts w:ascii="Times New Roman" w:hAnsi="Times New Roman" w:cs="Times New Roman"/>
                <w:bCs/>
                <w:sz w:val="26"/>
                <w:szCs w:val="26"/>
              </w:rPr>
              <w:t>{% endfor %}</w:t>
            </w:r>
          </w:p>
        </w:tc>
        <w:tc>
          <w:tcPr>
            <w:tcW w:w="1982" w:type="dxa"/>
          </w:tcPr>
          <w:p w14:paraId="19FAF48F" w14:textId="184EA1BB" w:rsidR="003370B4" w:rsidRPr="00B77E5E" w:rsidRDefault="003370B4" w:rsidP="003370B4">
            <w:pPr>
              <w:adjustRightInd w:val="0"/>
              <w:snapToGrid w:val="0"/>
              <w:spacing w:after="120"/>
              <w:jc w:val="center"/>
              <w:rPr>
                <w:rFonts w:ascii="Times New Roman" w:hAnsi="Times New Roman" w:cs="Times New Roman"/>
                <w:bCs/>
                <w:sz w:val="26"/>
                <w:szCs w:val="26"/>
              </w:rPr>
            </w:pPr>
          </w:p>
        </w:tc>
        <w:tc>
          <w:tcPr>
            <w:tcW w:w="1559" w:type="dxa"/>
          </w:tcPr>
          <w:p w14:paraId="4B84D05D" w14:textId="0B3C0313" w:rsidR="003370B4" w:rsidRPr="00B77E5E" w:rsidRDefault="003370B4" w:rsidP="003370B4">
            <w:pPr>
              <w:adjustRightInd w:val="0"/>
              <w:snapToGrid w:val="0"/>
              <w:spacing w:after="120"/>
              <w:jc w:val="center"/>
              <w:rPr>
                <w:rFonts w:ascii="Times New Roman" w:hAnsi="Times New Roman" w:cs="Times New Roman"/>
                <w:bCs/>
                <w:sz w:val="26"/>
                <w:szCs w:val="26"/>
              </w:rPr>
            </w:pPr>
          </w:p>
        </w:tc>
        <w:tc>
          <w:tcPr>
            <w:tcW w:w="850" w:type="dxa"/>
          </w:tcPr>
          <w:p w14:paraId="413A6563" w14:textId="64D645AE" w:rsidR="003370B4" w:rsidRPr="00B77E5E" w:rsidRDefault="003370B4" w:rsidP="003370B4">
            <w:pPr>
              <w:adjustRightInd w:val="0"/>
              <w:snapToGrid w:val="0"/>
              <w:spacing w:after="120"/>
              <w:jc w:val="center"/>
              <w:rPr>
                <w:rFonts w:ascii="Times New Roman" w:hAnsi="Times New Roman" w:cs="Times New Roman"/>
                <w:bCs/>
                <w:sz w:val="26"/>
                <w:szCs w:val="26"/>
              </w:rPr>
            </w:pPr>
          </w:p>
        </w:tc>
        <w:tc>
          <w:tcPr>
            <w:tcW w:w="2410" w:type="dxa"/>
          </w:tcPr>
          <w:p w14:paraId="405EFC55" w14:textId="29A97410" w:rsidR="003370B4" w:rsidRPr="00B77E5E" w:rsidRDefault="003370B4" w:rsidP="003370B4">
            <w:pPr>
              <w:adjustRightInd w:val="0"/>
              <w:snapToGrid w:val="0"/>
              <w:spacing w:after="120"/>
              <w:jc w:val="center"/>
              <w:rPr>
                <w:rFonts w:ascii="Times New Roman" w:hAnsi="Times New Roman" w:cs="Times New Roman"/>
                <w:bCs/>
                <w:sz w:val="26"/>
                <w:szCs w:val="26"/>
              </w:rPr>
            </w:pPr>
          </w:p>
        </w:tc>
        <w:tc>
          <w:tcPr>
            <w:tcW w:w="2126" w:type="dxa"/>
          </w:tcPr>
          <w:p w14:paraId="17032BB6" w14:textId="3B6EEDE6" w:rsidR="003370B4" w:rsidRPr="00B77E5E" w:rsidRDefault="003370B4" w:rsidP="003370B4">
            <w:pPr>
              <w:adjustRightInd w:val="0"/>
              <w:snapToGrid w:val="0"/>
              <w:spacing w:after="120"/>
              <w:jc w:val="center"/>
              <w:rPr>
                <w:rFonts w:ascii="Times New Roman" w:hAnsi="Times New Roman" w:cs="Times New Roman"/>
                <w:bCs/>
                <w:sz w:val="26"/>
                <w:szCs w:val="26"/>
              </w:rPr>
            </w:pPr>
          </w:p>
        </w:tc>
      </w:tr>
    </w:tbl>
    <w:p w14:paraId="4A134B3B" w14:textId="77777777" w:rsidR="00D65E13" w:rsidRPr="00B77E5E" w:rsidRDefault="00D65E13" w:rsidP="003370B4">
      <w:pPr>
        <w:adjustRightInd w:val="0"/>
        <w:snapToGrid w:val="0"/>
        <w:spacing w:after="120" w:line="276" w:lineRule="auto"/>
        <w:jc w:val="both"/>
        <w:rPr>
          <w:rFonts w:ascii="Times New Roman" w:hAnsi="Times New Roman" w:cs="Times New Roman"/>
          <w:sz w:val="26"/>
          <w:szCs w:val="26"/>
          <w:lang w:eastAsia="ja-JP"/>
        </w:rPr>
      </w:pPr>
    </w:p>
    <w:p w14:paraId="05CA419B" w14:textId="42D386C0" w:rsidR="006D548A" w:rsidRPr="00B77E5E" w:rsidRDefault="002E097D"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 xml:space="preserve">Các thành viên cùng đồng ý ký tên và chấp thuận thành lập </w:t>
      </w:r>
      <w:r w:rsidR="000321BF" w:rsidRPr="000321BF">
        <w:rPr>
          <w:rFonts w:ascii="Times New Roman" w:hAnsi="Times New Roman" w:cs="Times New Roman"/>
          <w:color w:val="FF0000"/>
          <w:sz w:val="26"/>
          <w:szCs w:val="26"/>
        </w:rPr>
        <w:t>{{ dn_tencongty }}</w:t>
      </w:r>
      <w:r w:rsidRPr="00B77E5E">
        <w:rPr>
          <w:rFonts w:ascii="Times New Roman" w:hAnsi="Times New Roman" w:cs="Times New Roman"/>
          <w:color w:val="FF0000"/>
          <w:sz w:val="26"/>
          <w:szCs w:val="26"/>
        </w:rPr>
        <w:t xml:space="preserve"> </w:t>
      </w:r>
      <w:r w:rsidRPr="00B77E5E">
        <w:rPr>
          <w:rFonts w:ascii="Times New Roman" w:hAnsi="Times New Roman" w:cs="Times New Roman"/>
          <w:sz w:val="26"/>
          <w:szCs w:val="26"/>
        </w:rPr>
        <w:t xml:space="preserve">với </w:t>
      </w:r>
      <w:r w:rsidR="009C37CC" w:rsidRPr="00B77E5E">
        <w:rPr>
          <w:rFonts w:ascii="Times New Roman" w:hAnsi="Times New Roman" w:cs="Times New Roman"/>
          <w:sz w:val="26"/>
          <w:szCs w:val="26"/>
        </w:rPr>
        <w:t>Đ</w:t>
      </w:r>
      <w:r w:rsidR="006D548A" w:rsidRPr="00B77E5E">
        <w:rPr>
          <w:rFonts w:ascii="Times New Roman" w:hAnsi="Times New Roman" w:cs="Times New Roman"/>
          <w:sz w:val="26"/>
          <w:szCs w:val="26"/>
          <w:lang w:val="vi-VN"/>
        </w:rPr>
        <w:t xml:space="preserve">iều lệ </w:t>
      </w:r>
      <w:r w:rsidR="008F7EB3" w:rsidRPr="00B77E5E">
        <w:rPr>
          <w:rFonts w:ascii="Times New Roman" w:hAnsi="Times New Roman" w:cs="Times New Roman"/>
          <w:sz w:val="26"/>
          <w:szCs w:val="26"/>
        </w:rPr>
        <w:t>được</w:t>
      </w:r>
      <w:r w:rsidR="000A08BA" w:rsidRPr="00B77E5E">
        <w:rPr>
          <w:rFonts w:ascii="Times New Roman" w:hAnsi="Times New Roman" w:cs="Times New Roman"/>
          <w:sz w:val="26"/>
          <w:szCs w:val="26"/>
        </w:rPr>
        <w:t xml:space="preserve"> các thành viên công ty thông qua</w:t>
      </w:r>
      <w:r w:rsidR="000A08BA" w:rsidRPr="00B77E5E">
        <w:rPr>
          <w:rFonts w:ascii="Times New Roman" w:hAnsi="Times New Roman" w:cs="Times New Roman"/>
          <w:sz w:val="26"/>
          <w:szCs w:val="26"/>
          <w:lang w:val="vi-VN"/>
        </w:rPr>
        <w:t xml:space="preserve"> theo quy định của </w:t>
      </w:r>
      <w:r w:rsidR="000A08BA" w:rsidRPr="00B77E5E">
        <w:rPr>
          <w:rFonts w:ascii="Times New Roman" w:hAnsi="Times New Roman" w:cs="Times New Roman"/>
          <w:sz w:val="26"/>
          <w:szCs w:val="26"/>
        </w:rPr>
        <w:t>Luật Doanh nghiệp số 59/2020/QH14</w:t>
      </w:r>
      <w:r w:rsidR="000A08BA" w:rsidRPr="00B77E5E">
        <w:rPr>
          <w:rFonts w:ascii="Times New Roman" w:hAnsi="Times New Roman" w:cs="Times New Roman"/>
          <w:i/>
          <w:sz w:val="26"/>
          <w:szCs w:val="26"/>
        </w:rPr>
        <w:t xml:space="preserve"> </w:t>
      </w:r>
      <w:r w:rsidR="000A08BA" w:rsidRPr="00B77E5E">
        <w:rPr>
          <w:rFonts w:ascii="Times New Roman" w:hAnsi="Times New Roman" w:cs="Times New Roman"/>
          <w:sz w:val="26"/>
          <w:szCs w:val="26"/>
          <w:lang w:val="vi-VN"/>
        </w:rPr>
        <w:t xml:space="preserve"> </w:t>
      </w:r>
      <w:r w:rsidR="000A08BA" w:rsidRPr="00B77E5E">
        <w:rPr>
          <w:rFonts w:ascii="Times New Roman" w:hAnsi="Times New Roman" w:cs="Times New Roman"/>
          <w:sz w:val="26"/>
          <w:szCs w:val="26"/>
        </w:rPr>
        <w:t>được</w:t>
      </w:r>
      <w:r w:rsidR="000A08BA" w:rsidRPr="00B77E5E">
        <w:rPr>
          <w:rFonts w:ascii="Times New Roman" w:hAnsi="Times New Roman" w:cs="Times New Roman"/>
          <w:sz w:val="26"/>
          <w:szCs w:val="26"/>
          <w:lang w:val="vi-VN"/>
        </w:rPr>
        <w:t xml:space="preserve"> Quốc Hội nước </w:t>
      </w:r>
      <w:r w:rsidR="00EC156C" w:rsidRPr="00B77E5E">
        <w:rPr>
          <w:rFonts w:ascii="Times New Roman" w:hAnsi="Times New Roman" w:cs="Times New Roman"/>
          <w:sz w:val="26"/>
          <w:szCs w:val="26"/>
        </w:rPr>
        <w:t>Cộ</w:t>
      </w:r>
      <w:r w:rsidR="00EC156C" w:rsidRPr="00B77E5E">
        <w:rPr>
          <w:rFonts w:ascii="Times New Roman" w:hAnsi="Times New Roman" w:cs="Times New Roman"/>
          <w:sz w:val="26"/>
          <w:szCs w:val="26"/>
          <w:lang w:val="vi-VN"/>
        </w:rPr>
        <w:t xml:space="preserve">ng hòa </w:t>
      </w:r>
      <w:r w:rsidR="00EC156C" w:rsidRPr="00B77E5E">
        <w:rPr>
          <w:rFonts w:ascii="Times New Roman" w:hAnsi="Times New Roman" w:cs="Times New Roman"/>
          <w:sz w:val="26"/>
          <w:szCs w:val="26"/>
        </w:rPr>
        <w:t>X</w:t>
      </w:r>
      <w:r w:rsidR="00EC156C" w:rsidRPr="00B77E5E">
        <w:rPr>
          <w:rFonts w:ascii="Times New Roman" w:hAnsi="Times New Roman" w:cs="Times New Roman"/>
          <w:sz w:val="26"/>
          <w:szCs w:val="26"/>
          <w:lang w:val="vi-VN"/>
        </w:rPr>
        <w:t xml:space="preserve">ã hội </w:t>
      </w:r>
      <w:r w:rsidR="00EC156C" w:rsidRPr="00B77E5E">
        <w:rPr>
          <w:rFonts w:ascii="Times New Roman" w:hAnsi="Times New Roman" w:cs="Times New Roman"/>
          <w:sz w:val="26"/>
          <w:szCs w:val="26"/>
        </w:rPr>
        <w:t>C</w:t>
      </w:r>
      <w:r w:rsidR="00EC156C" w:rsidRPr="00B77E5E">
        <w:rPr>
          <w:rFonts w:ascii="Times New Roman" w:hAnsi="Times New Roman" w:cs="Times New Roman"/>
          <w:sz w:val="26"/>
          <w:szCs w:val="26"/>
          <w:lang w:val="vi-VN"/>
        </w:rPr>
        <w:t>hủ nghĩa Việt Nam</w:t>
      </w:r>
      <w:r w:rsidR="000A08BA" w:rsidRPr="00B77E5E">
        <w:rPr>
          <w:rFonts w:ascii="Times New Roman" w:hAnsi="Times New Roman" w:cs="Times New Roman"/>
          <w:sz w:val="26"/>
          <w:szCs w:val="26"/>
          <w:lang w:val="vi-VN"/>
        </w:rPr>
        <w:t xml:space="preserve"> thông qua </w:t>
      </w:r>
      <w:r w:rsidR="000A08BA" w:rsidRPr="00B77E5E">
        <w:rPr>
          <w:rFonts w:ascii="Times New Roman" w:hAnsi="Times New Roman" w:cs="Times New Roman"/>
          <w:iCs/>
          <w:sz w:val="26"/>
          <w:szCs w:val="26"/>
          <w:lang w:val="vi-VN"/>
        </w:rPr>
        <w:t xml:space="preserve">ngày </w:t>
      </w:r>
      <w:r w:rsidR="000A08BA" w:rsidRPr="00B77E5E">
        <w:rPr>
          <w:rFonts w:ascii="Times New Roman" w:hAnsi="Times New Roman" w:cs="Times New Roman"/>
          <w:iCs/>
          <w:sz w:val="26"/>
          <w:szCs w:val="26"/>
        </w:rPr>
        <w:t>17/6/2020</w:t>
      </w:r>
      <w:r w:rsidR="00CD4382" w:rsidRPr="00B77E5E">
        <w:rPr>
          <w:rFonts w:ascii="Times New Roman" w:hAnsi="Times New Roman" w:cs="Times New Roman"/>
          <w:sz w:val="26"/>
          <w:szCs w:val="26"/>
          <w:lang w:val="vi-VN"/>
        </w:rPr>
        <w:t>, gồ</w:t>
      </w:r>
      <w:r w:rsidR="000A08BA" w:rsidRPr="00B77E5E">
        <w:rPr>
          <w:rFonts w:ascii="Times New Roman" w:hAnsi="Times New Roman" w:cs="Times New Roman"/>
          <w:sz w:val="26"/>
          <w:szCs w:val="26"/>
          <w:lang w:val="vi-VN"/>
        </w:rPr>
        <w:t>m các điều, khoản của Điều lệ này như sau</w:t>
      </w:r>
      <w:r w:rsidR="00190336" w:rsidRPr="00B77E5E">
        <w:rPr>
          <w:rFonts w:ascii="Times New Roman" w:hAnsi="Times New Roman" w:cs="Times New Roman"/>
          <w:sz w:val="26"/>
          <w:szCs w:val="26"/>
        </w:rPr>
        <w:t>:</w:t>
      </w:r>
    </w:p>
    <w:p w14:paraId="55FE0B1E" w14:textId="77777777" w:rsidR="00D65E13" w:rsidRPr="00B77E5E" w:rsidRDefault="00D65E13" w:rsidP="003370B4">
      <w:pPr>
        <w:autoSpaceDE/>
        <w:autoSpaceDN/>
        <w:adjustRightInd w:val="0"/>
        <w:snapToGrid w:val="0"/>
        <w:spacing w:after="120"/>
        <w:rPr>
          <w:rFonts w:ascii="Times New Roman" w:hAnsi="Times New Roman" w:cs="Times New Roman"/>
          <w:b/>
          <w:bCs/>
          <w:sz w:val="26"/>
          <w:szCs w:val="26"/>
        </w:rPr>
      </w:pPr>
      <w:r w:rsidRPr="00B77E5E">
        <w:rPr>
          <w:rFonts w:ascii="Times New Roman" w:hAnsi="Times New Roman" w:cs="Times New Roman"/>
          <w:sz w:val="26"/>
          <w:szCs w:val="26"/>
        </w:rPr>
        <w:br w:type="page"/>
      </w:r>
    </w:p>
    <w:p w14:paraId="28080004" w14:textId="4A8E73D2" w:rsidR="006D548A" w:rsidRPr="00B77E5E" w:rsidRDefault="006D548A" w:rsidP="003370B4">
      <w:pPr>
        <w:pStyle w:val="Heading3"/>
        <w:adjustRightInd w:val="0"/>
        <w:snapToGrid w:val="0"/>
        <w:spacing w:after="120" w:line="276" w:lineRule="auto"/>
        <w:rPr>
          <w:rFonts w:ascii="Times New Roman" w:hAnsi="Times New Roman" w:cs="Times New Roman"/>
          <w:sz w:val="26"/>
          <w:szCs w:val="26"/>
        </w:rPr>
      </w:pPr>
      <w:r w:rsidRPr="00B77E5E">
        <w:rPr>
          <w:rFonts w:ascii="Times New Roman" w:hAnsi="Times New Roman" w:cs="Times New Roman"/>
          <w:sz w:val="26"/>
          <w:szCs w:val="26"/>
        </w:rPr>
        <w:lastRenderedPageBreak/>
        <w:t>Chương I</w:t>
      </w:r>
    </w:p>
    <w:p w14:paraId="55F54EF3" w14:textId="77777777" w:rsidR="006D548A" w:rsidRPr="00B77E5E" w:rsidRDefault="006D548A" w:rsidP="003370B4">
      <w:pPr>
        <w:adjustRightInd w:val="0"/>
        <w:snapToGrid w:val="0"/>
        <w:spacing w:after="120" w:line="276" w:lineRule="auto"/>
        <w:jc w:val="center"/>
        <w:rPr>
          <w:rFonts w:ascii="Times New Roman" w:hAnsi="Times New Roman" w:cs="Times New Roman"/>
          <w:sz w:val="26"/>
          <w:szCs w:val="26"/>
        </w:rPr>
      </w:pPr>
      <w:r w:rsidRPr="00B77E5E">
        <w:rPr>
          <w:rFonts w:ascii="Times New Roman" w:hAnsi="Times New Roman" w:cs="Times New Roman"/>
          <w:b/>
          <w:bCs/>
          <w:sz w:val="26"/>
          <w:szCs w:val="26"/>
        </w:rPr>
        <w:t>ĐIỀU KHOẢN CHUNG</w:t>
      </w:r>
    </w:p>
    <w:p w14:paraId="3EE2B4A4" w14:textId="77777777" w:rsidR="00277FF5"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rPr>
        <w:t> </w:t>
      </w:r>
      <w:r w:rsidRPr="00B77E5E">
        <w:rPr>
          <w:rFonts w:ascii="Times New Roman" w:hAnsi="Times New Roman" w:cs="Times New Roman"/>
          <w:b/>
          <w:bCs/>
        </w:rPr>
        <w:t>Điều 1.</w:t>
      </w:r>
      <w:r w:rsidRPr="00B77E5E">
        <w:rPr>
          <w:rFonts w:ascii="Times New Roman" w:hAnsi="Times New Roman" w:cs="Times New Roman"/>
          <w:b/>
          <w:bCs/>
          <w:lang w:val="vi-VN"/>
        </w:rPr>
        <w:t xml:space="preserve"> </w:t>
      </w:r>
      <w:r w:rsidR="00CD4382" w:rsidRPr="00B77E5E">
        <w:rPr>
          <w:rFonts w:ascii="Times New Roman" w:hAnsi="Times New Roman" w:cs="Times New Roman"/>
          <w:b/>
          <w:bCs/>
          <w:lang w:val="vi-VN"/>
        </w:rPr>
        <w:t>Tư cách pháp nhân, phạm vi trách nhiệm, thời hạn hoạt động</w:t>
      </w:r>
    </w:p>
    <w:p w14:paraId="1A38D4CB" w14:textId="77777777" w:rsidR="00277FF5" w:rsidRPr="00B77E5E" w:rsidRDefault="006D548A" w:rsidP="003370B4">
      <w:pPr>
        <w:adjustRightInd w:val="0"/>
        <w:snapToGrid w:val="0"/>
        <w:spacing w:after="120" w:line="276" w:lineRule="auto"/>
        <w:jc w:val="both"/>
        <w:rPr>
          <w:rFonts w:ascii="Times New Roman" w:hAnsi="Times New Roman" w:cs="Times New Roman"/>
          <w:b/>
          <w:bCs/>
          <w:sz w:val="26"/>
          <w:szCs w:val="26"/>
          <w:lang w:val="vi-VN"/>
        </w:rPr>
      </w:pPr>
      <w:r w:rsidRPr="00B77E5E">
        <w:rPr>
          <w:rFonts w:ascii="Times New Roman" w:hAnsi="Times New Roman" w:cs="Times New Roman"/>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114821BA"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2. Mỗi thành viên trong Công ty chỉ chịu trách nhiệm về các khoản nợ và các nghĩa vụ tài sản khác của Công ty trong phạm vi số vốn đã cam kết góp vào Công ty.</w:t>
      </w:r>
    </w:p>
    <w:p w14:paraId="174295F8" w14:textId="31A7A5F7" w:rsidR="00CD4382" w:rsidRPr="00B77E5E" w:rsidRDefault="00CD4382"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3. Thời hạn hoạt động của công ty là: </w:t>
      </w:r>
      <w:r w:rsidR="003370B4" w:rsidRPr="00B77E5E">
        <w:rPr>
          <w:rFonts w:ascii="Times New Roman" w:hAnsi="Times New Roman" w:cs="Times New Roman"/>
          <w:sz w:val="26"/>
          <w:szCs w:val="26"/>
          <w:lang w:val="vi-VN" w:eastAsia="ja-JP"/>
        </w:rPr>
        <w:t>30</w:t>
      </w:r>
      <w:r w:rsidRPr="00B77E5E">
        <w:rPr>
          <w:rFonts w:ascii="Times New Roman" w:hAnsi="Times New Roman" w:cs="Times New Roman"/>
          <w:sz w:val="26"/>
          <w:szCs w:val="26"/>
          <w:lang w:val="vi-VN"/>
        </w:rPr>
        <w:t xml:space="preserve"> năm kể từ ngày được cơ quan đăng ký kinh doanh cấp Giấy chứng nhận đăng ký kinh doanh. Công ty có thể chấm dứt hoạt động trước thời hạn hoặc kéo dài thêm thời gian hoạt động theo quyết định của </w:t>
      </w:r>
      <w:r w:rsidR="0010032B" w:rsidRPr="00B77E5E">
        <w:rPr>
          <w:rFonts w:ascii="Times New Roman" w:hAnsi="Times New Roman" w:cs="Times New Roman"/>
          <w:sz w:val="26"/>
          <w:szCs w:val="26"/>
          <w:lang w:val="vi-VN"/>
        </w:rPr>
        <w:t>Hội đồng thành viên</w:t>
      </w:r>
      <w:r w:rsidRPr="00B77E5E">
        <w:rPr>
          <w:rFonts w:ascii="Times New Roman" w:hAnsi="Times New Roman" w:cs="Times New Roman"/>
          <w:sz w:val="26"/>
          <w:szCs w:val="26"/>
          <w:lang w:val="vi-VN"/>
        </w:rPr>
        <w:t xml:space="preserve"> hoặc theo quy định của pháp luật.</w:t>
      </w:r>
    </w:p>
    <w:p w14:paraId="19742BDB" w14:textId="77777777" w:rsidR="00CD4382" w:rsidRPr="00B77E5E" w:rsidRDefault="00CD4382"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Điều 2. Tên Doanh nghiệp</w:t>
      </w:r>
    </w:p>
    <w:p w14:paraId="18C332B9" w14:textId="310E7F47" w:rsidR="00CD4382" w:rsidRPr="00B77E5E" w:rsidRDefault="00CD4382" w:rsidP="003370B4">
      <w:pPr>
        <w:tabs>
          <w:tab w:val="left" w:leader="dot" w:pos="9072"/>
        </w:tabs>
        <w:adjustRightInd w:val="0"/>
        <w:snapToGrid w:val="0"/>
        <w:spacing w:after="120" w:line="276" w:lineRule="auto"/>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Tên công ty viết bằng tiếng Việt:</w:t>
      </w:r>
      <w:r w:rsidR="00F02581" w:rsidRPr="00B77E5E">
        <w:rPr>
          <w:rFonts w:ascii="Times New Roman" w:hAnsi="Times New Roman" w:cs="Times New Roman"/>
          <w:sz w:val="26"/>
          <w:szCs w:val="26"/>
          <w:lang w:val="vi-VN" w:eastAsia="zh-CN"/>
        </w:rPr>
        <w:t xml:space="preserve"> </w:t>
      </w:r>
      <w:r w:rsidR="000321BF" w:rsidRPr="000321BF">
        <w:rPr>
          <w:rFonts w:ascii="Times New Roman" w:hAnsi="Times New Roman" w:cs="Times New Roman"/>
          <w:sz w:val="26"/>
          <w:szCs w:val="26"/>
          <w:lang w:val="vi-VN" w:eastAsia="zh-CN"/>
        </w:rPr>
        <w:t>{{ dn_tencongty }}</w:t>
      </w:r>
    </w:p>
    <w:p w14:paraId="137DA599" w14:textId="3ED266F5" w:rsidR="00CD4382" w:rsidRPr="00B77E5E" w:rsidRDefault="00CD4382" w:rsidP="003370B4">
      <w:pPr>
        <w:tabs>
          <w:tab w:val="left" w:leader="dot" w:pos="9072"/>
        </w:tabs>
        <w:adjustRightInd w:val="0"/>
        <w:snapToGrid w:val="0"/>
        <w:spacing w:after="120" w:line="276" w:lineRule="auto"/>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Tên công ty viết bằng tiếng nước ngoài:</w:t>
      </w:r>
      <w:r w:rsidR="007D14DC" w:rsidRPr="00B77E5E">
        <w:rPr>
          <w:rFonts w:ascii="Times New Roman" w:hAnsi="Times New Roman" w:cs="Times New Roman"/>
          <w:sz w:val="26"/>
          <w:szCs w:val="26"/>
          <w:lang w:val="vi-VN" w:eastAsia="zh-CN"/>
        </w:rPr>
        <w:t xml:space="preserve"> </w:t>
      </w:r>
      <w:r w:rsidR="00D70572" w:rsidRPr="00D70572">
        <w:rPr>
          <w:rFonts w:ascii="Times New Roman" w:hAnsi="Times New Roman" w:cs="Times New Roman"/>
          <w:sz w:val="26"/>
          <w:szCs w:val="26"/>
          <w:lang w:val="vi-VN" w:eastAsia="zh-CN"/>
        </w:rPr>
        <w:t>{{ dn_tencongty_tienganh }}</w:t>
      </w:r>
      <w:r w:rsidR="00D65E13" w:rsidRPr="00B77E5E">
        <w:rPr>
          <w:rFonts w:ascii="Times New Roman" w:hAnsi="Times New Roman" w:cs="Times New Roman"/>
          <w:sz w:val="26"/>
          <w:szCs w:val="26"/>
          <w:lang w:eastAsia="zh-CN"/>
        </w:rPr>
        <w:fldChar w:fldCharType="begin"/>
      </w:r>
      <w:r w:rsidR="00D65E13" w:rsidRPr="00B77E5E">
        <w:rPr>
          <w:rFonts w:ascii="Times New Roman" w:hAnsi="Times New Roman" w:cs="Times New Roman"/>
          <w:sz w:val="26"/>
          <w:szCs w:val="26"/>
          <w:lang w:val="vi-VN" w:eastAsia="zh-CN"/>
        </w:rPr>
        <w:instrText xml:space="preserve"> MERGEFIELD Tên_doanh_nghiệp_viết_bằng_tiếng_nước_ng </w:instrText>
      </w:r>
      <w:r w:rsidR="00D65E13" w:rsidRPr="00B77E5E">
        <w:rPr>
          <w:rFonts w:ascii="Times New Roman" w:hAnsi="Times New Roman" w:cs="Times New Roman"/>
          <w:sz w:val="26"/>
          <w:szCs w:val="26"/>
          <w:lang w:eastAsia="zh-CN"/>
        </w:rPr>
        <w:fldChar w:fldCharType="end"/>
      </w:r>
    </w:p>
    <w:p w14:paraId="56468F82" w14:textId="0EDF1450" w:rsidR="00CD4382" w:rsidRPr="00B77E5E" w:rsidRDefault="00CD4382" w:rsidP="003370B4">
      <w:pPr>
        <w:tabs>
          <w:tab w:val="left" w:leader="dot" w:pos="9072"/>
        </w:tabs>
        <w:adjustRightInd w:val="0"/>
        <w:snapToGrid w:val="0"/>
        <w:spacing w:after="120" w:line="276" w:lineRule="auto"/>
        <w:rPr>
          <w:rFonts w:ascii="Times New Roman" w:hAnsi="Times New Roman" w:cs="Times New Roman"/>
          <w:sz w:val="26"/>
          <w:szCs w:val="26"/>
          <w:lang w:eastAsia="zh-CN"/>
        </w:rPr>
      </w:pPr>
      <w:r w:rsidRPr="00B77E5E">
        <w:rPr>
          <w:rFonts w:ascii="Times New Roman" w:hAnsi="Times New Roman" w:cs="Times New Roman"/>
          <w:sz w:val="26"/>
          <w:szCs w:val="26"/>
          <w:lang w:eastAsia="zh-CN"/>
        </w:rPr>
        <w:t>Tên công ty viết tắt:</w:t>
      </w:r>
      <w:r w:rsidR="00D65E13" w:rsidRPr="00B77E5E">
        <w:rPr>
          <w:rFonts w:ascii="Times New Roman" w:hAnsi="Times New Roman" w:cs="Times New Roman"/>
          <w:sz w:val="26"/>
          <w:szCs w:val="26"/>
          <w:lang w:eastAsia="zh-CN"/>
        </w:rPr>
        <w:t xml:space="preserve"> </w:t>
      </w:r>
      <w:r w:rsidR="00D70572" w:rsidRPr="00D70572">
        <w:rPr>
          <w:rFonts w:ascii="Times New Roman" w:hAnsi="Times New Roman" w:cs="Times New Roman"/>
          <w:sz w:val="26"/>
          <w:szCs w:val="26"/>
          <w:lang w:eastAsia="zh-CN"/>
        </w:rPr>
        <w:t>{{ dn_tencongty_viettat}}</w:t>
      </w:r>
      <w:r w:rsidR="00D65E13" w:rsidRPr="00B77E5E">
        <w:rPr>
          <w:rFonts w:ascii="Times New Roman" w:hAnsi="Times New Roman" w:cs="Times New Roman"/>
          <w:sz w:val="26"/>
          <w:szCs w:val="26"/>
          <w:lang w:eastAsia="zh-CN"/>
        </w:rPr>
        <w:fldChar w:fldCharType="begin"/>
      </w:r>
      <w:r w:rsidR="00D65E13" w:rsidRPr="00B77E5E">
        <w:rPr>
          <w:rFonts w:ascii="Times New Roman" w:hAnsi="Times New Roman" w:cs="Times New Roman"/>
          <w:sz w:val="26"/>
          <w:szCs w:val="26"/>
          <w:lang w:eastAsia="zh-CN"/>
        </w:rPr>
        <w:instrText xml:space="preserve"> MERGEFIELD Tên_doanh_nghiệp_viết_tắt_nếu_có </w:instrText>
      </w:r>
      <w:r w:rsidR="00D65E13" w:rsidRPr="00B77E5E">
        <w:rPr>
          <w:rFonts w:ascii="Times New Roman" w:hAnsi="Times New Roman" w:cs="Times New Roman"/>
          <w:sz w:val="26"/>
          <w:szCs w:val="26"/>
          <w:lang w:eastAsia="zh-CN"/>
        </w:rPr>
        <w:fldChar w:fldCharType="end"/>
      </w:r>
    </w:p>
    <w:p w14:paraId="4BE93D5E" w14:textId="77777777" w:rsidR="00CD4382" w:rsidRPr="00B77E5E" w:rsidRDefault="00CD4382"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rPr>
        <w:t>Điều 3. Trụ sở chính và địa chỉ chi nhánh, văn phòng đại diện</w:t>
      </w:r>
    </w:p>
    <w:p w14:paraId="4DE42713" w14:textId="48A290E3" w:rsidR="00CD4382" w:rsidRPr="00B77E5E" w:rsidRDefault="00CD4382" w:rsidP="003370B4">
      <w:pPr>
        <w:tabs>
          <w:tab w:val="left" w:leader="dot" w:pos="9072"/>
        </w:tabs>
        <w:adjustRightInd w:val="0"/>
        <w:snapToGrid w:val="0"/>
        <w:spacing w:after="120" w:line="276" w:lineRule="auto"/>
        <w:rPr>
          <w:rFonts w:ascii="Times New Roman" w:hAnsi="Times New Roman" w:cs="Times New Roman"/>
          <w:sz w:val="26"/>
          <w:szCs w:val="26"/>
          <w:lang w:eastAsia="zh-CN"/>
        </w:rPr>
      </w:pPr>
      <w:r w:rsidRPr="00B77E5E">
        <w:rPr>
          <w:rFonts w:ascii="Times New Roman" w:hAnsi="Times New Roman" w:cs="Times New Roman"/>
          <w:sz w:val="26"/>
          <w:szCs w:val="26"/>
          <w:lang w:val="vi-VN"/>
        </w:rPr>
        <w:t>Địa chỉ trụ sở chính</w:t>
      </w:r>
      <w:r w:rsidRPr="00B77E5E">
        <w:rPr>
          <w:rFonts w:ascii="Times New Roman" w:hAnsi="Times New Roman" w:cs="Times New Roman"/>
          <w:sz w:val="26"/>
          <w:szCs w:val="26"/>
          <w:lang w:eastAsia="zh-CN"/>
        </w:rPr>
        <w:t>:</w:t>
      </w:r>
      <w:r w:rsidR="00F02581" w:rsidRPr="00B77E5E">
        <w:rPr>
          <w:rFonts w:ascii="Times New Roman" w:hAnsi="Times New Roman" w:cs="Times New Roman"/>
          <w:sz w:val="26"/>
          <w:szCs w:val="26"/>
          <w:lang w:eastAsia="zh-CN"/>
        </w:rPr>
        <w:t xml:space="preserve"> </w:t>
      </w:r>
      <w:r w:rsidR="00D70572" w:rsidRPr="00D70572">
        <w:rPr>
          <w:rFonts w:ascii="Times New Roman" w:hAnsi="Times New Roman" w:cs="Times New Roman"/>
          <w:sz w:val="26"/>
          <w:szCs w:val="26"/>
          <w:lang w:eastAsia="zh-CN"/>
        </w:rPr>
        <w:t>{{ dn_truso_sonha }}</w:t>
      </w:r>
      <w:r w:rsidR="002C3A38">
        <w:rPr>
          <w:rFonts w:ascii="Times New Roman" w:hAnsi="Times New Roman" w:cs="Times New Roman"/>
          <w:sz w:val="26"/>
          <w:szCs w:val="26"/>
          <w:lang w:eastAsia="zh-CN"/>
        </w:rPr>
        <w:t xml:space="preserve">, </w:t>
      </w:r>
      <w:r w:rsidR="00D70572" w:rsidRPr="00D70572">
        <w:rPr>
          <w:rFonts w:ascii="Times New Roman" w:hAnsi="Times New Roman" w:cs="Times New Roman"/>
          <w:sz w:val="26"/>
          <w:szCs w:val="26"/>
          <w:lang w:eastAsia="zh-CN"/>
        </w:rPr>
        <w:t>{{ dn_truso_sonha }}</w:t>
      </w:r>
      <w:r w:rsidR="002C3A38">
        <w:rPr>
          <w:rFonts w:ascii="Times New Roman" w:hAnsi="Times New Roman" w:cs="Times New Roman"/>
          <w:sz w:val="26"/>
          <w:szCs w:val="26"/>
          <w:lang w:eastAsia="zh-CN"/>
        </w:rPr>
        <w:t xml:space="preserve">, </w:t>
      </w:r>
      <w:r w:rsidR="00D70572" w:rsidRPr="00D70572">
        <w:rPr>
          <w:rFonts w:ascii="Times New Roman" w:hAnsi="Times New Roman" w:cs="Times New Roman"/>
          <w:sz w:val="26"/>
          <w:szCs w:val="26"/>
          <w:lang w:eastAsia="zh-CN"/>
        </w:rPr>
        <w:t>{{ dn_truso_tinh }}</w:t>
      </w:r>
      <w:r w:rsidR="002C3A38">
        <w:rPr>
          <w:rFonts w:ascii="Times New Roman" w:hAnsi="Times New Roman" w:cs="Times New Roman"/>
          <w:sz w:val="26"/>
          <w:szCs w:val="26"/>
          <w:lang w:eastAsia="zh-CN"/>
        </w:rPr>
        <w:t>, Việt Nam</w:t>
      </w:r>
    </w:p>
    <w:p w14:paraId="44BBDB45" w14:textId="43B0A794" w:rsidR="00CD4382" w:rsidRPr="00B77E5E" w:rsidRDefault="00CD4382" w:rsidP="003370B4">
      <w:pPr>
        <w:tabs>
          <w:tab w:val="left" w:leader="dot" w:pos="9072"/>
        </w:tabs>
        <w:adjustRightInd w:val="0"/>
        <w:snapToGrid w:val="0"/>
        <w:spacing w:after="120" w:line="276" w:lineRule="auto"/>
        <w:rPr>
          <w:rFonts w:ascii="Times New Roman" w:hAnsi="Times New Roman" w:cs="Times New Roman"/>
          <w:sz w:val="26"/>
          <w:szCs w:val="26"/>
          <w:lang w:eastAsia="zh-CN"/>
        </w:rPr>
      </w:pPr>
      <w:r w:rsidRPr="00B77E5E">
        <w:rPr>
          <w:rFonts w:ascii="Times New Roman" w:hAnsi="Times New Roman" w:cs="Times New Roman"/>
          <w:sz w:val="26"/>
          <w:szCs w:val="26"/>
          <w:lang w:val="vi-VN"/>
        </w:rPr>
        <w:t>Địa chỉ chi nhánh</w:t>
      </w:r>
      <w:r w:rsidR="00F02581" w:rsidRPr="00B77E5E">
        <w:rPr>
          <w:rFonts w:ascii="Times New Roman" w:hAnsi="Times New Roman" w:cs="Times New Roman"/>
          <w:sz w:val="26"/>
          <w:szCs w:val="26"/>
        </w:rPr>
        <w:t>:</w:t>
      </w:r>
      <w:r w:rsidRPr="00B77E5E">
        <w:rPr>
          <w:rFonts w:ascii="Times New Roman" w:hAnsi="Times New Roman" w:cs="Times New Roman"/>
          <w:sz w:val="26"/>
          <w:szCs w:val="26"/>
          <w:lang w:eastAsia="zh-CN"/>
        </w:rPr>
        <w:t xml:space="preserve"> </w:t>
      </w:r>
    </w:p>
    <w:p w14:paraId="75D7B7F6" w14:textId="23E354F2" w:rsidR="00CD4382" w:rsidRPr="00B77E5E" w:rsidRDefault="00CD4382" w:rsidP="003370B4">
      <w:pPr>
        <w:tabs>
          <w:tab w:val="left" w:leader="dot" w:pos="9072"/>
        </w:tabs>
        <w:adjustRightInd w:val="0"/>
        <w:snapToGrid w:val="0"/>
        <w:spacing w:after="120" w:line="276" w:lineRule="auto"/>
        <w:rPr>
          <w:rFonts w:ascii="Times New Roman" w:hAnsi="Times New Roman" w:cs="Times New Roman"/>
          <w:sz w:val="26"/>
          <w:szCs w:val="26"/>
          <w:lang w:val="vi-VN" w:eastAsia="zh-CN"/>
        </w:rPr>
      </w:pPr>
      <w:r w:rsidRPr="00B77E5E">
        <w:rPr>
          <w:rFonts w:ascii="Times New Roman" w:hAnsi="Times New Roman" w:cs="Times New Roman"/>
          <w:sz w:val="26"/>
          <w:szCs w:val="26"/>
          <w:lang w:val="vi-VN"/>
        </w:rPr>
        <w:t>Địa chỉ văn phòng đại diện</w:t>
      </w:r>
      <w:r w:rsidR="00F02581" w:rsidRPr="00B77E5E">
        <w:rPr>
          <w:rFonts w:ascii="Times New Roman" w:hAnsi="Times New Roman" w:cs="Times New Roman"/>
          <w:sz w:val="26"/>
          <w:szCs w:val="26"/>
        </w:rPr>
        <w:t>:</w:t>
      </w:r>
    </w:p>
    <w:p w14:paraId="0CD1CB90" w14:textId="63C111D5" w:rsidR="007D14DC" w:rsidRPr="00B77E5E" w:rsidRDefault="006D548A"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lang w:val="vi-VN"/>
        </w:rPr>
        <w:t>Điều 4. Ngành, nghề kinh doanh</w:t>
      </w:r>
    </w:p>
    <w:tbl>
      <w:tblPr>
        <w:tblW w:w="9703" w:type="dxa"/>
        <w:tblInd w:w="108" w:type="dxa"/>
        <w:tblLayout w:type="fixed"/>
        <w:tblLook w:val="0000" w:firstRow="0" w:lastRow="0" w:firstColumn="0" w:lastColumn="0" w:noHBand="0" w:noVBand="0"/>
      </w:tblPr>
      <w:tblGrid>
        <w:gridCol w:w="880"/>
        <w:gridCol w:w="4854"/>
        <w:gridCol w:w="1701"/>
        <w:gridCol w:w="2268"/>
      </w:tblGrid>
      <w:tr w:rsidR="002C3A38" w:rsidRPr="00352AA8" w14:paraId="6D9F99FE" w14:textId="77777777" w:rsidTr="00F214F6">
        <w:tc>
          <w:tcPr>
            <w:tcW w:w="880" w:type="dxa"/>
            <w:tcBorders>
              <w:top w:val="single" w:sz="4" w:space="0" w:color="000000"/>
              <w:left w:val="single" w:sz="4" w:space="0" w:color="000000"/>
              <w:bottom w:val="single" w:sz="4" w:space="0" w:color="000000"/>
            </w:tcBorders>
            <w:vAlign w:val="center"/>
          </w:tcPr>
          <w:p w14:paraId="4B2D6316" w14:textId="77777777" w:rsidR="002C3A38" w:rsidRPr="00352AA8" w:rsidRDefault="002C3A38" w:rsidP="00F214F6">
            <w:pPr>
              <w:suppressAutoHyphens/>
              <w:jc w:val="center"/>
              <w:rPr>
                <w:rFonts w:eastAsia="Times New Roman"/>
                <w:b/>
                <w:sz w:val="28"/>
                <w:szCs w:val="28"/>
                <w:lang w:eastAsia="zh-CN"/>
              </w:rPr>
            </w:pPr>
            <w:r w:rsidRPr="00352AA8">
              <w:rPr>
                <w:rFonts w:eastAsia="Times New Roman"/>
                <w:b/>
                <w:sz w:val="28"/>
                <w:szCs w:val="28"/>
                <w:lang w:eastAsia="zh-CN"/>
              </w:rPr>
              <w:t>STT</w:t>
            </w:r>
          </w:p>
        </w:tc>
        <w:tc>
          <w:tcPr>
            <w:tcW w:w="4854" w:type="dxa"/>
            <w:tcBorders>
              <w:top w:val="single" w:sz="4" w:space="0" w:color="000000"/>
              <w:left w:val="single" w:sz="4" w:space="0" w:color="000000"/>
              <w:bottom w:val="single" w:sz="4" w:space="0" w:color="000000"/>
            </w:tcBorders>
            <w:vAlign w:val="center"/>
          </w:tcPr>
          <w:p w14:paraId="273F2EBE" w14:textId="77777777" w:rsidR="002C3A38" w:rsidRPr="00352AA8" w:rsidRDefault="002C3A38" w:rsidP="00F214F6">
            <w:pPr>
              <w:suppressAutoHyphens/>
              <w:jc w:val="center"/>
              <w:rPr>
                <w:rFonts w:eastAsia="Times New Roman"/>
                <w:b/>
                <w:sz w:val="28"/>
                <w:szCs w:val="28"/>
                <w:lang w:eastAsia="zh-CN"/>
              </w:rPr>
            </w:pPr>
            <w:r w:rsidRPr="00352AA8">
              <w:rPr>
                <w:rFonts w:eastAsia="Times New Roman"/>
                <w:b/>
                <w:sz w:val="28"/>
                <w:szCs w:val="28"/>
                <w:lang w:eastAsia="zh-CN"/>
              </w:rPr>
              <w:t>Tên ngành</w:t>
            </w:r>
          </w:p>
        </w:tc>
        <w:tc>
          <w:tcPr>
            <w:tcW w:w="1701" w:type="dxa"/>
            <w:tcBorders>
              <w:top w:val="single" w:sz="4" w:space="0" w:color="000000"/>
              <w:left w:val="single" w:sz="4" w:space="0" w:color="000000"/>
              <w:bottom w:val="single" w:sz="4" w:space="0" w:color="000000"/>
              <w:right w:val="single" w:sz="4" w:space="0" w:color="000000"/>
            </w:tcBorders>
            <w:vAlign w:val="center"/>
          </w:tcPr>
          <w:p w14:paraId="3DF0F801" w14:textId="77777777" w:rsidR="002C3A38" w:rsidRPr="00352AA8" w:rsidRDefault="002C3A38" w:rsidP="00F214F6">
            <w:pPr>
              <w:suppressAutoHyphens/>
              <w:jc w:val="center"/>
              <w:rPr>
                <w:rFonts w:eastAsia="Times New Roman"/>
                <w:b/>
                <w:sz w:val="22"/>
                <w:szCs w:val="22"/>
                <w:lang w:eastAsia="zh-CN"/>
              </w:rPr>
            </w:pPr>
            <w:r w:rsidRPr="00352AA8">
              <w:rPr>
                <w:rFonts w:eastAsia="Times New Roman"/>
                <w:b/>
                <w:sz w:val="28"/>
                <w:szCs w:val="28"/>
                <w:lang w:eastAsia="zh-CN"/>
              </w:rPr>
              <w:t>Mã ngành</w:t>
            </w:r>
          </w:p>
        </w:tc>
        <w:tc>
          <w:tcPr>
            <w:tcW w:w="2268" w:type="dxa"/>
            <w:tcBorders>
              <w:top w:val="single" w:sz="4" w:space="0" w:color="000000"/>
              <w:left w:val="single" w:sz="4" w:space="0" w:color="000000"/>
              <w:bottom w:val="single" w:sz="4" w:space="0" w:color="000000"/>
              <w:right w:val="single" w:sz="4" w:space="0" w:color="000000"/>
            </w:tcBorders>
            <w:vAlign w:val="center"/>
          </w:tcPr>
          <w:p w14:paraId="6067150E" w14:textId="77777777" w:rsidR="002C3A38" w:rsidRPr="00352AA8" w:rsidRDefault="002C3A38" w:rsidP="00F214F6">
            <w:pPr>
              <w:suppressAutoHyphens/>
              <w:jc w:val="center"/>
              <w:rPr>
                <w:rFonts w:eastAsia="Times New Roman"/>
                <w:b/>
                <w:sz w:val="28"/>
                <w:szCs w:val="28"/>
                <w:lang w:eastAsia="zh-CN"/>
              </w:rPr>
            </w:pPr>
            <w:r w:rsidRPr="00352AA8">
              <w:rPr>
                <w:rFonts w:eastAsia="Times New Roman"/>
                <w:b/>
                <w:sz w:val="28"/>
                <w:szCs w:val="28"/>
                <w:lang w:eastAsia="zh-CN"/>
              </w:rPr>
              <w:t xml:space="preserve">Ngành, nghề kinh doanh chính </w:t>
            </w:r>
            <w:r w:rsidRPr="000C5314">
              <w:rPr>
                <w:rFonts w:eastAsia="Times New Roman"/>
                <w:bCs/>
                <w:i/>
                <w:iCs/>
                <w:sz w:val="28"/>
                <w:szCs w:val="28"/>
                <w:lang w:eastAsia="zh-CN"/>
              </w:rPr>
              <w:t>(đánh dấu X để chọn một trong các ngành, nghề đã kê khai)</w:t>
            </w:r>
          </w:p>
        </w:tc>
      </w:tr>
      <w:tr w:rsidR="002C3A38" w:rsidRPr="00352AA8" w14:paraId="2E776F0A" w14:textId="77777777" w:rsidTr="00F214F6">
        <w:tc>
          <w:tcPr>
            <w:tcW w:w="880" w:type="dxa"/>
            <w:tcBorders>
              <w:top w:val="single" w:sz="4" w:space="0" w:color="000000"/>
              <w:left w:val="single" w:sz="4" w:space="0" w:color="000000"/>
              <w:bottom w:val="single" w:sz="4" w:space="0" w:color="000000"/>
            </w:tcBorders>
          </w:tcPr>
          <w:p w14:paraId="1EE3924C" w14:textId="45AF1C0A" w:rsidR="002C3A38" w:rsidRPr="00E54405" w:rsidRDefault="002C3A38" w:rsidP="00F214F6">
            <w:pPr>
              <w:suppressAutoHyphens/>
              <w:snapToGrid w:val="0"/>
              <w:spacing w:before="120"/>
              <w:jc w:val="center"/>
              <w:rPr>
                <w:rFonts w:eastAsia="Times New Roman"/>
                <w:sz w:val="28"/>
                <w:szCs w:val="28"/>
                <w:lang w:eastAsia="zh-CN"/>
              </w:rPr>
            </w:pPr>
          </w:p>
        </w:tc>
        <w:tc>
          <w:tcPr>
            <w:tcW w:w="4854" w:type="dxa"/>
            <w:tcBorders>
              <w:top w:val="single" w:sz="4" w:space="0" w:color="000000"/>
              <w:left w:val="single" w:sz="4" w:space="0" w:color="000000"/>
              <w:bottom w:val="single" w:sz="4" w:space="0" w:color="000000"/>
            </w:tcBorders>
          </w:tcPr>
          <w:p w14:paraId="1B702C2D" w14:textId="262DCA1A" w:rsidR="002C3A38" w:rsidRPr="00E54405" w:rsidRDefault="002C3A38" w:rsidP="00F214F6">
            <w:pPr>
              <w:suppressAutoHyphens/>
              <w:snapToGrid w:val="0"/>
              <w:spacing w:before="120"/>
              <w:jc w:val="both"/>
              <w:rPr>
                <w:rFonts w:eastAsia="Times New Roman"/>
                <w:sz w:val="28"/>
                <w:szCs w:val="28"/>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395B8786" w14:textId="55367B87" w:rsidR="002C3A38" w:rsidRPr="00E54405" w:rsidRDefault="002C3A38" w:rsidP="00F214F6">
            <w:pPr>
              <w:suppressAutoHyphens/>
              <w:snapToGrid w:val="0"/>
              <w:spacing w:before="120"/>
              <w:ind w:firstLine="567"/>
              <w:jc w:val="both"/>
              <w:rPr>
                <w:rFonts w:eastAsia="Times New Roman"/>
                <w:sz w:val="28"/>
                <w:szCs w:val="28"/>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076AFCF8" w14:textId="2215D79A" w:rsidR="002C3A38" w:rsidRPr="00E54405" w:rsidRDefault="002C3A38" w:rsidP="00F214F6">
            <w:pPr>
              <w:suppressAutoHyphens/>
              <w:snapToGrid w:val="0"/>
              <w:spacing w:before="120"/>
              <w:jc w:val="center"/>
              <w:rPr>
                <w:rFonts w:eastAsia="Times New Roman"/>
                <w:sz w:val="28"/>
                <w:szCs w:val="28"/>
                <w:lang w:eastAsia="zh-CN"/>
              </w:rPr>
            </w:pPr>
          </w:p>
        </w:tc>
      </w:tr>
      <w:tr w:rsidR="002C3A38" w:rsidRPr="00352AA8" w14:paraId="0507C2C8" w14:textId="77777777" w:rsidTr="00F214F6">
        <w:tc>
          <w:tcPr>
            <w:tcW w:w="880" w:type="dxa"/>
            <w:tcBorders>
              <w:top w:val="single" w:sz="4" w:space="0" w:color="000000"/>
              <w:left w:val="single" w:sz="4" w:space="0" w:color="000000"/>
              <w:bottom w:val="single" w:sz="4" w:space="0" w:color="000000"/>
            </w:tcBorders>
          </w:tcPr>
          <w:p w14:paraId="36EBAE45" w14:textId="5057F69D" w:rsidR="002C3A38" w:rsidRPr="00E54405" w:rsidRDefault="002C3A38" w:rsidP="00F214F6">
            <w:pPr>
              <w:suppressAutoHyphens/>
              <w:snapToGrid w:val="0"/>
              <w:spacing w:before="120"/>
              <w:jc w:val="center"/>
              <w:rPr>
                <w:rFonts w:eastAsia="Times New Roman"/>
                <w:sz w:val="28"/>
                <w:szCs w:val="28"/>
                <w:lang w:eastAsia="zh-CN"/>
              </w:rPr>
            </w:pPr>
          </w:p>
        </w:tc>
        <w:tc>
          <w:tcPr>
            <w:tcW w:w="4854" w:type="dxa"/>
            <w:tcBorders>
              <w:top w:val="single" w:sz="4" w:space="0" w:color="000000"/>
              <w:left w:val="single" w:sz="4" w:space="0" w:color="000000"/>
              <w:bottom w:val="single" w:sz="4" w:space="0" w:color="000000"/>
            </w:tcBorders>
          </w:tcPr>
          <w:p w14:paraId="55153A41" w14:textId="78E6FBD4" w:rsidR="002C3A38" w:rsidRPr="00E54405" w:rsidRDefault="002C3A38" w:rsidP="00F214F6">
            <w:pPr>
              <w:suppressAutoHyphens/>
              <w:snapToGrid w:val="0"/>
              <w:spacing w:before="120"/>
              <w:jc w:val="both"/>
              <w:rPr>
                <w:rFonts w:eastAsia="Times New Roman"/>
                <w:sz w:val="28"/>
                <w:szCs w:val="28"/>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2A68A6D5" w14:textId="731E9FD7" w:rsidR="002C3A38" w:rsidRPr="00E54405" w:rsidRDefault="002C3A38" w:rsidP="00F214F6">
            <w:pPr>
              <w:suppressAutoHyphens/>
              <w:snapToGrid w:val="0"/>
              <w:spacing w:before="120"/>
              <w:ind w:firstLine="567"/>
              <w:jc w:val="both"/>
              <w:rPr>
                <w:rFonts w:eastAsia="Times New Roman"/>
                <w:sz w:val="28"/>
                <w:szCs w:val="28"/>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0BD4FD58" w14:textId="69D3883E" w:rsidR="002C3A38" w:rsidRPr="00E54405" w:rsidRDefault="002C3A38" w:rsidP="00497F25">
            <w:pPr>
              <w:suppressAutoHyphens/>
              <w:snapToGrid w:val="0"/>
              <w:spacing w:before="120"/>
              <w:jc w:val="center"/>
              <w:rPr>
                <w:rFonts w:eastAsia="Times New Roman"/>
                <w:sz w:val="28"/>
                <w:szCs w:val="28"/>
                <w:lang w:eastAsia="zh-CN"/>
              </w:rPr>
            </w:pPr>
          </w:p>
        </w:tc>
      </w:tr>
      <w:tr w:rsidR="002C3A38" w:rsidRPr="00352AA8" w14:paraId="0977CB88" w14:textId="77777777" w:rsidTr="00F214F6">
        <w:tc>
          <w:tcPr>
            <w:tcW w:w="880" w:type="dxa"/>
            <w:tcBorders>
              <w:top w:val="single" w:sz="4" w:space="0" w:color="000000"/>
              <w:left w:val="single" w:sz="4" w:space="0" w:color="000000"/>
              <w:bottom w:val="single" w:sz="4" w:space="0" w:color="000000"/>
            </w:tcBorders>
          </w:tcPr>
          <w:p w14:paraId="15C833C6" w14:textId="60A93112" w:rsidR="002C3A38" w:rsidRPr="00E54405" w:rsidRDefault="002C3A38" w:rsidP="00F214F6">
            <w:pPr>
              <w:suppressAutoHyphens/>
              <w:snapToGrid w:val="0"/>
              <w:spacing w:before="120"/>
              <w:jc w:val="center"/>
              <w:rPr>
                <w:rFonts w:eastAsia="Times New Roman"/>
                <w:sz w:val="28"/>
                <w:szCs w:val="28"/>
                <w:lang w:eastAsia="zh-CN"/>
              </w:rPr>
            </w:pPr>
          </w:p>
        </w:tc>
        <w:tc>
          <w:tcPr>
            <w:tcW w:w="4854" w:type="dxa"/>
            <w:tcBorders>
              <w:top w:val="single" w:sz="4" w:space="0" w:color="000000"/>
              <w:left w:val="single" w:sz="4" w:space="0" w:color="000000"/>
              <w:bottom w:val="single" w:sz="4" w:space="0" w:color="000000"/>
            </w:tcBorders>
          </w:tcPr>
          <w:p w14:paraId="378EDFAC" w14:textId="70C8C136" w:rsidR="002C3A38" w:rsidRPr="00E54405" w:rsidRDefault="002C3A38" w:rsidP="00F214F6">
            <w:pPr>
              <w:suppressAutoHyphens/>
              <w:snapToGrid w:val="0"/>
              <w:spacing w:before="120"/>
              <w:jc w:val="both"/>
              <w:rPr>
                <w:rFonts w:eastAsia="Times New Roman"/>
                <w:sz w:val="28"/>
                <w:szCs w:val="28"/>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7F278F2A" w14:textId="599CD5F3" w:rsidR="002C3A38" w:rsidRPr="00E54405" w:rsidRDefault="002C3A38" w:rsidP="00F214F6">
            <w:pPr>
              <w:suppressAutoHyphens/>
              <w:snapToGrid w:val="0"/>
              <w:spacing w:before="120"/>
              <w:ind w:firstLine="567"/>
              <w:jc w:val="both"/>
              <w:rPr>
                <w:rFonts w:eastAsia="Times New Roman"/>
                <w:sz w:val="28"/>
                <w:szCs w:val="28"/>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2BAC3B9D" w14:textId="77777777" w:rsidR="002C3A38" w:rsidRPr="00E54405" w:rsidRDefault="002C3A38" w:rsidP="00F214F6">
            <w:pPr>
              <w:suppressAutoHyphens/>
              <w:snapToGrid w:val="0"/>
              <w:spacing w:before="120"/>
              <w:ind w:firstLine="567"/>
              <w:jc w:val="both"/>
              <w:rPr>
                <w:rFonts w:eastAsia="Times New Roman"/>
                <w:sz w:val="28"/>
                <w:szCs w:val="28"/>
                <w:lang w:eastAsia="zh-CN"/>
              </w:rPr>
            </w:pPr>
          </w:p>
        </w:tc>
      </w:tr>
    </w:tbl>
    <w:p w14:paraId="3129C521" w14:textId="00014129" w:rsidR="002E097D" w:rsidRPr="00B77E5E" w:rsidRDefault="002E097D" w:rsidP="003370B4">
      <w:pPr>
        <w:adjustRightInd w:val="0"/>
        <w:snapToGrid w:val="0"/>
        <w:spacing w:after="120" w:line="276" w:lineRule="auto"/>
        <w:jc w:val="both"/>
        <w:rPr>
          <w:rFonts w:ascii="Times New Roman" w:hAnsi="Times New Roman" w:cs="Times New Roman"/>
          <w:sz w:val="26"/>
          <w:szCs w:val="26"/>
        </w:rPr>
      </w:pPr>
    </w:p>
    <w:p w14:paraId="2A7C4C6B" w14:textId="77777777" w:rsidR="00CD4382" w:rsidRPr="00B77E5E" w:rsidRDefault="006D548A"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rPr>
        <w:t xml:space="preserve">Điều </w:t>
      </w:r>
      <w:r w:rsidR="000A08BA" w:rsidRPr="00B77E5E">
        <w:rPr>
          <w:rFonts w:ascii="Times New Roman" w:hAnsi="Times New Roman" w:cs="Times New Roman"/>
          <w:b/>
          <w:bCs/>
        </w:rPr>
        <w:t>5</w:t>
      </w:r>
      <w:r w:rsidRPr="00B77E5E">
        <w:rPr>
          <w:rFonts w:ascii="Times New Roman" w:hAnsi="Times New Roman" w:cs="Times New Roman"/>
          <w:b/>
          <w:bCs/>
        </w:rPr>
        <w:t>. Người đại diện theo pháp luật</w:t>
      </w:r>
    </w:p>
    <w:p w14:paraId="11F15D46" w14:textId="3AC2231D" w:rsidR="00275C47" w:rsidRPr="00B77E5E" w:rsidRDefault="008F6909" w:rsidP="003370B4">
      <w:pPr>
        <w:adjustRightInd w:val="0"/>
        <w:snapToGrid w:val="0"/>
        <w:spacing w:after="120"/>
        <w:rPr>
          <w:rFonts w:ascii="Times New Roman" w:hAnsi="Times New Roman" w:cs="Times New Roman"/>
          <w:sz w:val="26"/>
          <w:szCs w:val="26"/>
        </w:rPr>
      </w:pPr>
      <w:r w:rsidRPr="00B77E5E">
        <w:rPr>
          <w:rFonts w:ascii="Times New Roman" w:hAnsi="Times New Roman" w:cs="Times New Roman"/>
          <w:sz w:val="26"/>
          <w:szCs w:val="26"/>
        </w:rPr>
        <w:t xml:space="preserve">1. </w:t>
      </w:r>
      <w:r w:rsidR="00E5026F" w:rsidRPr="00B77E5E">
        <w:rPr>
          <w:rFonts w:ascii="Times New Roman" w:hAnsi="Times New Roman" w:cs="Times New Roman"/>
          <w:sz w:val="26"/>
          <w:szCs w:val="26"/>
        </w:rPr>
        <w:t>Số lư</w:t>
      </w:r>
      <w:r w:rsidR="00A37BEA" w:rsidRPr="00B77E5E">
        <w:rPr>
          <w:rFonts w:ascii="Times New Roman" w:hAnsi="Times New Roman" w:cs="Times New Roman"/>
          <w:sz w:val="26"/>
          <w:szCs w:val="26"/>
        </w:rPr>
        <w:t>ợ</w:t>
      </w:r>
      <w:r w:rsidR="00E5026F" w:rsidRPr="00B77E5E">
        <w:rPr>
          <w:rFonts w:ascii="Times New Roman" w:hAnsi="Times New Roman" w:cs="Times New Roman"/>
          <w:sz w:val="26"/>
          <w:szCs w:val="26"/>
        </w:rPr>
        <w:t xml:space="preserve">ng người đại diện theo pháp luật: Công ty có </w:t>
      </w:r>
      <w:r w:rsidRPr="00B77E5E">
        <w:rPr>
          <w:rFonts w:ascii="Times New Roman" w:hAnsi="Times New Roman" w:cs="Times New Roman"/>
          <w:sz w:val="26"/>
          <w:szCs w:val="26"/>
        </w:rPr>
        <w:t xml:space="preserve">01 </w:t>
      </w:r>
      <w:r w:rsidR="00E5026F" w:rsidRPr="00B77E5E">
        <w:rPr>
          <w:rFonts w:ascii="Times New Roman" w:hAnsi="Times New Roman" w:cs="Times New Roman"/>
          <w:sz w:val="26"/>
          <w:szCs w:val="26"/>
        </w:rPr>
        <w:t>người là người đại diện theo pháp luật</w:t>
      </w:r>
    </w:p>
    <w:p w14:paraId="6046A880" w14:textId="503EC067" w:rsidR="007D14DC" w:rsidRPr="00B77E5E" w:rsidRDefault="00CD4382" w:rsidP="003370B4">
      <w:pPr>
        <w:tabs>
          <w:tab w:val="left" w:leader="dot" w:pos="6663"/>
          <w:tab w:val="left" w:leader="dot" w:pos="8789"/>
        </w:tabs>
        <w:suppressAutoHyphens/>
        <w:adjustRightInd w:val="0"/>
        <w:snapToGrid w:val="0"/>
        <w:spacing w:after="120"/>
        <w:ind w:firstLine="567"/>
        <w:jc w:val="both"/>
        <w:rPr>
          <w:rFonts w:ascii="Times New Roman" w:hAnsi="Times New Roman" w:cs="Times New Roman"/>
          <w:sz w:val="26"/>
          <w:szCs w:val="26"/>
          <w:shd w:val="clear" w:color="auto" w:fill="FFFF00"/>
          <w:lang w:eastAsia="zh-CN"/>
        </w:rPr>
      </w:pPr>
      <w:r w:rsidRPr="00B77E5E">
        <w:rPr>
          <w:rFonts w:ascii="Times New Roman" w:hAnsi="Times New Roman" w:cs="Times New Roman"/>
          <w:sz w:val="26"/>
          <w:szCs w:val="26"/>
        </w:rPr>
        <w:lastRenderedPageBreak/>
        <w:t>Họ và tên</w:t>
      </w:r>
      <w:r w:rsidR="00465BC1" w:rsidRPr="00B77E5E">
        <w:rPr>
          <w:rFonts w:ascii="Times New Roman" w:hAnsi="Times New Roman" w:cs="Times New Roman"/>
          <w:sz w:val="26"/>
          <w:szCs w:val="26"/>
        </w:rPr>
        <w:t xml:space="preserve"> người đại diện theo pháp luật</w:t>
      </w:r>
      <w:r w:rsidR="007D14DC" w:rsidRPr="00B77E5E">
        <w:rPr>
          <w:rFonts w:ascii="Times New Roman" w:hAnsi="Times New Roman" w:cs="Times New Roman"/>
          <w:sz w:val="26"/>
          <w:szCs w:val="26"/>
          <w:lang w:eastAsia="zh-CN"/>
        </w:rPr>
        <w:t xml:space="preserve">: </w:t>
      </w:r>
      <w:r w:rsidR="00C300FF" w:rsidRPr="00C300FF">
        <w:rPr>
          <w:rFonts w:ascii="Times New Roman" w:hAnsi="Times New Roman" w:cs="Times New Roman"/>
          <w:sz w:val="26"/>
          <w:szCs w:val="26"/>
          <w:lang w:eastAsia="zh-CN"/>
        </w:rPr>
        <w:t>{{ ddpl_hoten }}</w:t>
      </w:r>
    </w:p>
    <w:p w14:paraId="11BB185C" w14:textId="6359914C" w:rsidR="007D14DC" w:rsidRPr="00B77E5E" w:rsidRDefault="007D14DC" w:rsidP="003370B4">
      <w:pPr>
        <w:tabs>
          <w:tab w:val="left" w:leader="dot" w:pos="3686"/>
          <w:tab w:val="left" w:leader="dot" w:pos="4253"/>
          <w:tab w:val="left" w:leader="dot" w:pos="5103"/>
        </w:tabs>
        <w:adjustRightInd w:val="0"/>
        <w:snapToGrid w:val="0"/>
        <w:spacing w:after="120"/>
        <w:ind w:firstLine="567"/>
        <w:jc w:val="both"/>
        <w:rPr>
          <w:rFonts w:ascii="Times New Roman" w:hAnsi="Times New Roman" w:cs="Times New Roman"/>
          <w:sz w:val="26"/>
          <w:szCs w:val="26"/>
        </w:rPr>
      </w:pPr>
      <w:r w:rsidRPr="00B77E5E">
        <w:rPr>
          <w:rFonts w:ascii="Times New Roman" w:hAnsi="Times New Roman" w:cs="Times New Roman"/>
          <w:sz w:val="26"/>
          <w:szCs w:val="26"/>
        </w:rPr>
        <w:t xml:space="preserve">Ngày, tháng, năm sinh: </w:t>
      </w:r>
      <w:r w:rsidR="00C300FF" w:rsidRPr="00C300FF">
        <w:rPr>
          <w:rFonts w:ascii="Times New Roman" w:hAnsi="Times New Roman" w:cs="Times New Roman"/>
          <w:sz w:val="26"/>
          <w:szCs w:val="26"/>
        </w:rPr>
        <w:t>{{ ddpl_ngaysinh }}</w:t>
      </w:r>
    </w:p>
    <w:p w14:paraId="51A23D70" w14:textId="26651441" w:rsidR="007D14DC" w:rsidRPr="00B77E5E" w:rsidRDefault="007D14DC" w:rsidP="003370B4">
      <w:pPr>
        <w:tabs>
          <w:tab w:val="left" w:leader="dot" w:pos="3686"/>
          <w:tab w:val="left" w:leader="dot" w:pos="4253"/>
          <w:tab w:val="left" w:leader="dot" w:pos="5103"/>
        </w:tabs>
        <w:adjustRightInd w:val="0"/>
        <w:snapToGrid w:val="0"/>
        <w:spacing w:after="120"/>
        <w:ind w:firstLine="567"/>
        <w:jc w:val="both"/>
        <w:rPr>
          <w:rFonts w:ascii="Times New Roman" w:hAnsi="Times New Roman" w:cs="Times New Roman"/>
          <w:sz w:val="26"/>
          <w:szCs w:val="26"/>
        </w:rPr>
      </w:pPr>
      <w:r w:rsidRPr="00B77E5E">
        <w:rPr>
          <w:rFonts w:ascii="Times New Roman" w:hAnsi="Times New Roman" w:cs="Times New Roman"/>
          <w:sz w:val="26"/>
          <w:szCs w:val="26"/>
        </w:rPr>
        <w:t xml:space="preserve">Giới tính: </w:t>
      </w:r>
      <w:r w:rsidR="00C300FF" w:rsidRPr="00C300FF">
        <w:rPr>
          <w:rFonts w:ascii="Times New Roman" w:hAnsi="Times New Roman" w:cs="Times New Roman"/>
          <w:sz w:val="26"/>
          <w:szCs w:val="26"/>
        </w:rPr>
        <w:t>{{ ddpl_gioitinh }}</w:t>
      </w:r>
    </w:p>
    <w:p w14:paraId="581BDE7B" w14:textId="6B86A561" w:rsidR="007D14DC" w:rsidRPr="00B77E5E" w:rsidRDefault="007D14DC" w:rsidP="003370B4">
      <w:pPr>
        <w:tabs>
          <w:tab w:val="left" w:leader="dot" w:pos="2410"/>
          <w:tab w:val="left" w:leader="dot" w:pos="2977"/>
          <w:tab w:val="left" w:leader="dot" w:pos="3600"/>
          <w:tab w:val="left" w:leader="dot" w:pos="4230"/>
          <w:tab w:val="left" w:pos="4320"/>
          <w:tab w:val="left" w:pos="4590"/>
          <w:tab w:val="left" w:leader="dot" w:pos="6300"/>
          <w:tab w:val="left" w:leader="dot" w:pos="9072"/>
        </w:tabs>
        <w:adjustRightInd w:val="0"/>
        <w:snapToGrid w:val="0"/>
        <w:spacing w:after="120"/>
        <w:ind w:firstLine="567"/>
        <w:jc w:val="both"/>
        <w:rPr>
          <w:rFonts w:ascii="Times New Roman" w:hAnsi="Times New Roman" w:cs="Times New Roman"/>
          <w:sz w:val="26"/>
          <w:szCs w:val="26"/>
        </w:rPr>
      </w:pPr>
      <w:r w:rsidRPr="00B77E5E">
        <w:rPr>
          <w:rFonts w:ascii="Times New Roman" w:hAnsi="Times New Roman" w:cs="Times New Roman"/>
          <w:sz w:val="26"/>
          <w:szCs w:val="26"/>
        </w:rPr>
        <w:t xml:space="preserve">Số định danh cá nhân: </w:t>
      </w:r>
      <w:r w:rsidR="00C300FF" w:rsidRPr="00C300FF">
        <w:rPr>
          <w:rFonts w:ascii="Times New Roman" w:hAnsi="Times New Roman" w:cs="Times New Roman"/>
          <w:sz w:val="26"/>
          <w:szCs w:val="26"/>
        </w:rPr>
        <w:t>{{ ddpl_sodinhdanh }}</w:t>
      </w:r>
    </w:p>
    <w:p w14:paraId="40330AFF" w14:textId="7378AA0F" w:rsidR="007D14DC" w:rsidRPr="00B77E5E" w:rsidRDefault="007D14DC" w:rsidP="003370B4">
      <w:pPr>
        <w:tabs>
          <w:tab w:val="left" w:leader="dot" w:pos="8789"/>
        </w:tabs>
        <w:suppressAutoHyphens/>
        <w:adjustRightInd w:val="0"/>
        <w:snapToGrid w:val="0"/>
        <w:spacing w:after="120"/>
        <w:ind w:firstLine="567"/>
        <w:jc w:val="both"/>
        <w:rPr>
          <w:rFonts w:ascii="Times New Roman" w:hAnsi="Times New Roman" w:cs="Times New Roman"/>
          <w:sz w:val="26"/>
          <w:szCs w:val="26"/>
          <w:shd w:val="clear" w:color="auto" w:fill="FFFF00"/>
          <w:lang w:eastAsia="zh-CN"/>
        </w:rPr>
      </w:pPr>
      <w:r w:rsidRPr="00B77E5E">
        <w:rPr>
          <w:rFonts w:ascii="Times New Roman" w:hAnsi="Times New Roman" w:cs="Times New Roman"/>
          <w:sz w:val="26"/>
          <w:szCs w:val="26"/>
          <w:lang w:eastAsia="zh-CN"/>
        </w:rPr>
        <w:t xml:space="preserve">Chức danh: </w:t>
      </w:r>
      <w:r w:rsidR="00C300FF" w:rsidRPr="00C300FF">
        <w:rPr>
          <w:rFonts w:ascii="Times New Roman" w:hAnsi="Times New Roman" w:cs="Times New Roman"/>
          <w:sz w:val="26"/>
          <w:szCs w:val="26"/>
          <w:lang w:eastAsia="zh-CN"/>
        </w:rPr>
        <w:t>{{ ddpl_chucdanh }}</w:t>
      </w:r>
    </w:p>
    <w:p w14:paraId="5245BBA8" w14:textId="654046D9" w:rsidR="007D14DC" w:rsidRPr="00B77E5E" w:rsidRDefault="007D14DC" w:rsidP="00C300FF">
      <w:pPr>
        <w:tabs>
          <w:tab w:val="left" w:leader="dot" w:pos="3828"/>
          <w:tab w:val="left" w:leader="dot" w:pos="4230"/>
          <w:tab w:val="left" w:pos="4320"/>
          <w:tab w:val="left" w:pos="4590"/>
          <w:tab w:val="left" w:leader="dot" w:pos="6300"/>
          <w:tab w:val="left" w:leader="dot" w:pos="9072"/>
        </w:tabs>
        <w:adjustRightInd w:val="0"/>
        <w:snapToGrid w:val="0"/>
        <w:spacing w:after="120"/>
        <w:ind w:firstLine="567"/>
        <w:jc w:val="both"/>
        <w:rPr>
          <w:rFonts w:ascii="Times New Roman" w:hAnsi="Times New Roman" w:cs="Times New Roman"/>
          <w:sz w:val="26"/>
          <w:szCs w:val="26"/>
        </w:rPr>
      </w:pPr>
      <w:r w:rsidRPr="00B77E5E">
        <w:rPr>
          <w:rFonts w:ascii="Times New Roman" w:hAnsi="Times New Roman" w:cs="Times New Roman"/>
          <w:sz w:val="26"/>
          <w:szCs w:val="26"/>
        </w:rPr>
        <w:t xml:space="preserve">Địa chỉ liên lạc: </w:t>
      </w:r>
      <w:r w:rsidR="00C300FF" w:rsidRPr="00C300FF">
        <w:rPr>
          <w:rFonts w:ascii="Times New Roman" w:hAnsi="Times New Roman" w:cs="Times New Roman"/>
          <w:sz w:val="26"/>
          <w:szCs w:val="26"/>
        </w:rPr>
        <w:t>{{ ddpl_diachi }}</w:t>
      </w:r>
    </w:p>
    <w:p w14:paraId="4634963F" w14:textId="48106F53" w:rsidR="00CD4382" w:rsidRPr="00B77E5E" w:rsidRDefault="007D14DC" w:rsidP="003370B4">
      <w:pPr>
        <w:tabs>
          <w:tab w:val="left" w:leader="dot" w:pos="2410"/>
          <w:tab w:val="left" w:leader="dot" w:pos="2977"/>
          <w:tab w:val="left" w:leader="dot" w:pos="3600"/>
          <w:tab w:val="left" w:leader="dot" w:pos="4230"/>
          <w:tab w:val="left" w:pos="4320"/>
          <w:tab w:val="left" w:pos="4590"/>
          <w:tab w:val="left" w:leader="dot" w:pos="6300"/>
          <w:tab w:val="left" w:leader="dot" w:pos="9072"/>
        </w:tabs>
        <w:adjustRightInd w:val="0"/>
        <w:snapToGrid w:val="0"/>
        <w:spacing w:after="120"/>
        <w:ind w:firstLine="567"/>
        <w:jc w:val="both"/>
        <w:rPr>
          <w:rFonts w:ascii="Times New Roman" w:hAnsi="Times New Roman" w:cs="Times New Roman"/>
          <w:sz w:val="26"/>
          <w:szCs w:val="26"/>
        </w:rPr>
      </w:pPr>
      <w:r w:rsidRPr="00B77E5E">
        <w:rPr>
          <w:rFonts w:ascii="Times New Roman" w:hAnsi="Times New Roman" w:cs="Times New Roman"/>
          <w:sz w:val="26"/>
          <w:szCs w:val="26"/>
        </w:rPr>
        <w:t>Điện thoại</w:t>
      </w:r>
      <w:r w:rsidRPr="00B77E5E">
        <w:rPr>
          <w:rFonts w:ascii="Times New Roman" w:hAnsi="Times New Roman" w:cs="Times New Roman"/>
          <w:i/>
          <w:sz w:val="26"/>
          <w:szCs w:val="26"/>
        </w:rPr>
        <w:t xml:space="preserve"> </w:t>
      </w:r>
      <w:r w:rsidRPr="00B77E5E">
        <w:rPr>
          <w:rFonts w:ascii="Times New Roman" w:hAnsi="Times New Roman" w:cs="Times New Roman"/>
          <w:i/>
          <w:iCs/>
          <w:sz w:val="26"/>
          <w:szCs w:val="26"/>
        </w:rPr>
        <w:t>(nếu có)</w:t>
      </w:r>
      <w:r w:rsidRPr="00B77E5E">
        <w:rPr>
          <w:rFonts w:ascii="Times New Roman" w:hAnsi="Times New Roman" w:cs="Times New Roman"/>
          <w:sz w:val="26"/>
          <w:szCs w:val="26"/>
        </w:rPr>
        <w:t>: …………………    Thư điện tử</w:t>
      </w:r>
      <w:r w:rsidRPr="00B77E5E">
        <w:rPr>
          <w:rFonts w:ascii="Times New Roman" w:hAnsi="Times New Roman" w:cs="Times New Roman"/>
          <w:i/>
          <w:sz w:val="26"/>
          <w:szCs w:val="26"/>
        </w:rPr>
        <w:t xml:space="preserve"> </w:t>
      </w:r>
      <w:r w:rsidRPr="00B77E5E">
        <w:rPr>
          <w:rFonts w:ascii="Times New Roman" w:hAnsi="Times New Roman" w:cs="Times New Roman"/>
          <w:i/>
          <w:iCs/>
          <w:sz w:val="26"/>
          <w:szCs w:val="26"/>
        </w:rPr>
        <w:t>(nếu có)</w:t>
      </w:r>
      <w:r w:rsidRPr="00B77E5E">
        <w:rPr>
          <w:rFonts w:ascii="Times New Roman" w:hAnsi="Times New Roman" w:cs="Times New Roman"/>
          <w:sz w:val="26"/>
          <w:szCs w:val="26"/>
        </w:rPr>
        <w:t>: ……………</w:t>
      </w:r>
    </w:p>
    <w:p w14:paraId="6A74CB1F" w14:textId="77777777" w:rsidR="00FA0305" w:rsidRPr="00B77E5E" w:rsidRDefault="008F6909" w:rsidP="003370B4">
      <w:pPr>
        <w:pStyle w:val="NormalWeb"/>
        <w:shd w:val="clear" w:color="auto" w:fill="FFFFFF"/>
        <w:adjustRightInd w:val="0"/>
        <w:snapToGrid w:val="0"/>
        <w:spacing w:before="0" w:beforeAutospacing="0" w:after="120" w:afterAutospacing="0" w:line="276" w:lineRule="auto"/>
        <w:jc w:val="both"/>
        <w:rPr>
          <w:bCs/>
          <w:sz w:val="26"/>
          <w:szCs w:val="26"/>
        </w:rPr>
      </w:pPr>
      <w:r w:rsidRPr="00B77E5E">
        <w:rPr>
          <w:bCs/>
          <w:sz w:val="26"/>
          <w:szCs w:val="26"/>
        </w:rPr>
        <w:t>2.</w:t>
      </w:r>
      <w:r w:rsidR="00FA0305" w:rsidRPr="00B77E5E">
        <w:rPr>
          <w:bCs/>
          <w:sz w:val="26"/>
          <w:szCs w:val="26"/>
        </w:rPr>
        <w:t xml:space="preserve"> </w:t>
      </w:r>
      <w:r w:rsidR="00FA0305" w:rsidRPr="00B77E5E">
        <w:rPr>
          <w:bCs/>
          <w:sz w:val="26"/>
          <w:szCs w:val="26"/>
          <w:lang w:val="vi-VN"/>
        </w:rPr>
        <w:t>Quy</w:t>
      </w:r>
      <w:r w:rsidR="00FA0305" w:rsidRPr="00B77E5E">
        <w:rPr>
          <w:bCs/>
          <w:sz w:val="26"/>
          <w:szCs w:val="26"/>
        </w:rPr>
        <w:t>ề</w:t>
      </w:r>
      <w:r w:rsidR="00FA0305" w:rsidRPr="00B77E5E">
        <w:rPr>
          <w:bCs/>
          <w:sz w:val="26"/>
          <w:szCs w:val="26"/>
          <w:lang w:val="vi-VN"/>
        </w:rPr>
        <w:t>n</w:t>
      </w:r>
      <w:r w:rsidR="00FA0305" w:rsidRPr="00B77E5E">
        <w:rPr>
          <w:bCs/>
          <w:sz w:val="26"/>
          <w:szCs w:val="26"/>
        </w:rPr>
        <w:t xml:space="preserve"> và</w:t>
      </w:r>
      <w:r w:rsidR="00FA0305" w:rsidRPr="00B77E5E">
        <w:rPr>
          <w:bCs/>
          <w:sz w:val="26"/>
          <w:szCs w:val="26"/>
          <w:lang w:val="vi-VN"/>
        </w:rPr>
        <w:t xml:space="preserve"> nghĩa vụ của </w:t>
      </w:r>
      <w:r w:rsidR="00FA0305" w:rsidRPr="00B77E5E">
        <w:rPr>
          <w:bCs/>
          <w:sz w:val="26"/>
          <w:szCs w:val="26"/>
        </w:rPr>
        <w:t xml:space="preserve">người đại diện theo pháp luật: </w:t>
      </w:r>
    </w:p>
    <w:p w14:paraId="3C6E1471" w14:textId="2EFF9EE6" w:rsidR="00275C47" w:rsidRPr="00B77E5E" w:rsidRDefault="00C32F62" w:rsidP="003370B4">
      <w:pPr>
        <w:pStyle w:val="NormalWeb"/>
        <w:shd w:val="clear" w:color="auto" w:fill="FFFFFF"/>
        <w:adjustRightInd w:val="0"/>
        <w:snapToGrid w:val="0"/>
        <w:spacing w:before="0" w:beforeAutospacing="0" w:after="120" w:afterAutospacing="0" w:line="276" w:lineRule="auto"/>
        <w:jc w:val="both"/>
        <w:rPr>
          <w:bCs/>
          <w:sz w:val="26"/>
          <w:szCs w:val="26"/>
          <w:lang w:val="vi-VN"/>
        </w:rPr>
      </w:pPr>
      <w:r w:rsidRPr="00B77E5E">
        <w:rPr>
          <w:bCs/>
          <w:sz w:val="26"/>
          <w:szCs w:val="26"/>
          <w:lang w:val="vi-VN"/>
        </w:rPr>
        <w:tab/>
      </w:r>
      <w:r w:rsidR="00275C47" w:rsidRPr="00B77E5E">
        <w:rPr>
          <w:bCs/>
          <w:sz w:val="26"/>
          <w:szCs w:val="26"/>
          <w:lang w:val="vi-VN"/>
        </w:rPr>
        <w:t>Quyền và nghĩa vụ của người đại diện theo pháp luật quy định cụ thể tại Điều 14 Điều lệ công ty.</w:t>
      </w:r>
    </w:p>
    <w:p w14:paraId="66130CD0" w14:textId="77777777" w:rsidR="00CD4382" w:rsidRPr="00B77E5E" w:rsidRDefault="00CD4382" w:rsidP="003370B4">
      <w:pPr>
        <w:pStyle w:val="NormalWeb"/>
        <w:shd w:val="clear" w:color="auto" w:fill="FFFFFF"/>
        <w:tabs>
          <w:tab w:val="left" w:pos="90"/>
        </w:tabs>
        <w:adjustRightInd w:val="0"/>
        <w:snapToGrid w:val="0"/>
        <w:spacing w:before="0" w:beforeAutospacing="0" w:after="120" w:afterAutospacing="0" w:line="276" w:lineRule="auto"/>
        <w:jc w:val="both"/>
        <w:rPr>
          <w:color w:val="000000"/>
          <w:sz w:val="26"/>
          <w:szCs w:val="26"/>
          <w:lang w:val="vi-VN"/>
        </w:rPr>
      </w:pPr>
      <w:r w:rsidRPr="00B77E5E">
        <w:rPr>
          <w:sz w:val="26"/>
          <w:szCs w:val="26"/>
          <w:lang w:val="vi-VN"/>
        </w:rPr>
        <w:t xml:space="preserve">3. </w:t>
      </w:r>
      <w:bookmarkStart w:id="0" w:name="dieu_13"/>
      <w:r w:rsidRPr="00B77E5E">
        <w:rPr>
          <w:bCs/>
          <w:color w:val="000000"/>
          <w:sz w:val="26"/>
          <w:szCs w:val="26"/>
          <w:lang w:val="vi-VN"/>
        </w:rPr>
        <w:t>Trách nhiệm của người đại diện theo pháp luật của doanh nghiệp</w:t>
      </w:r>
      <w:bookmarkEnd w:id="0"/>
    </w:p>
    <w:p w14:paraId="03DF78A2" w14:textId="77777777" w:rsidR="00CD4382" w:rsidRPr="00B77E5E" w:rsidRDefault="00CD4382" w:rsidP="003370B4">
      <w:pPr>
        <w:pStyle w:val="NormalWeb"/>
        <w:shd w:val="clear" w:color="auto" w:fill="FFFFFF"/>
        <w:tabs>
          <w:tab w:val="left" w:pos="90"/>
        </w:tabs>
        <w:adjustRightInd w:val="0"/>
        <w:snapToGrid w:val="0"/>
        <w:spacing w:before="0" w:beforeAutospacing="0" w:after="120" w:afterAutospacing="0" w:line="276" w:lineRule="auto"/>
        <w:jc w:val="both"/>
        <w:rPr>
          <w:color w:val="000000"/>
          <w:sz w:val="26"/>
          <w:szCs w:val="26"/>
          <w:lang w:val="vi-VN"/>
        </w:rPr>
      </w:pPr>
      <w:r w:rsidRPr="00B77E5E">
        <w:rPr>
          <w:color w:val="000000"/>
          <w:sz w:val="26"/>
          <w:szCs w:val="26"/>
          <w:lang w:val="vi-VN"/>
        </w:rPr>
        <w:t>Người đại diện theo pháp luật của doanh nghiệp có trách nhiệm sau đây:</w:t>
      </w:r>
    </w:p>
    <w:p w14:paraId="2F239600" w14:textId="77777777" w:rsidR="00CD4382" w:rsidRPr="00B77E5E" w:rsidRDefault="00CD4382" w:rsidP="003370B4">
      <w:pPr>
        <w:pStyle w:val="NormalWeb"/>
        <w:shd w:val="clear" w:color="auto" w:fill="FFFFFF"/>
        <w:tabs>
          <w:tab w:val="left" w:pos="90"/>
        </w:tabs>
        <w:adjustRightInd w:val="0"/>
        <w:snapToGrid w:val="0"/>
        <w:spacing w:before="0" w:beforeAutospacing="0" w:after="120" w:afterAutospacing="0" w:line="276" w:lineRule="auto"/>
        <w:jc w:val="both"/>
        <w:rPr>
          <w:color w:val="000000"/>
          <w:sz w:val="26"/>
          <w:szCs w:val="26"/>
          <w:lang w:val="vi-VN"/>
        </w:rPr>
      </w:pPr>
      <w:r w:rsidRPr="00B77E5E">
        <w:rPr>
          <w:color w:val="000000"/>
          <w:sz w:val="26"/>
          <w:szCs w:val="26"/>
          <w:lang w:val="vi-VN"/>
        </w:rPr>
        <w:t>a) Thực hiện quyền và nghĩa vụ được giao một cách trung thực, cẩn trọng, tốt nhất nhằm bảo đảm lợi ích hợp pháp của doanh nghiệp;</w:t>
      </w:r>
    </w:p>
    <w:p w14:paraId="033E4BDB" w14:textId="77777777" w:rsidR="00CD4382" w:rsidRPr="00B77E5E" w:rsidRDefault="00CD4382" w:rsidP="003370B4">
      <w:pPr>
        <w:pStyle w:val="NormalWeb"/>
        <w:shd w:val="clear" w:color="auto" w:fill="FFFFFF"/>
        <w:tabs>
          <w:tab w:val="left" w:pos="90"/>
        </w:tabs>
        <w:adjustRightInd w:val="0"/>
        <w:snapToGrid w:val="0"/>
        <w:spacing w:before="0" w:beforeAutospacing="0" w:after="120" w:afterAutospacing="0" w:line="276" w:lineRule="auto"/>
        <w:jc w:val="both"/>
        <w:rPr>
          <w:color w:val="000000"/>
          <w:sz w:val="26"/>
          <w:szCs w:val="26"/>
          <w:lang w:val="vi-VN"/>
        </w:rPr>
      </w:pPr>
      <w:r w:rsidRPr="00B77E5E">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07F0B979" w14:textId="77777777" w:rsidR="00CD4382" w:rsidRPr="00B77E5E" w:rsidRDefault="00CD4382" w:rsidP="003370B4">
      <w:pPr>
        <w:pStyle w:val="NormalWeb"/>
        <w:shd w:val="clear" w:color="auto" w:fill="FFFFFF"/>
        <w:tabs>
          <w:tab w:val="left" w:pos="90"/>
        </w:tabs>
        <w:adjustRightInd w:val="0"/>
        <w:snapToGrid w:val="0"/>
        <w:spacing w:before="0" w:beforeAutospacing="0" w:after="120" w:afterAutospacing="0" w:line="276" w:lineRule="auto"/>
        <w:jc w:val="both"/>
        <w:rPr>
          <w:color w:val="000000"/>
          <w:sz w:val="26"/>
          <w:szCs w:val="26"/>
          <w:lang w:val="vi-VN"/>
        </w:rPr>
      </w:pPr>
      <w:r w:rsidRPr="00B77E5E">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3908112E" w14:textId="77777777" w:rsidR="00CD4382" w:rsidRPr="00B77E5E" w:rsidRDefault="00CD4382" w:rsidP="003370B4">
      <w:pPr>
        <w:pStyle w:val="NormalWeb"/>
        <w:shd w:val="clear" w:color="auto" w:fill="FFFFFF"/>
        <w:tabs>
          <w:tab w:val="left" w:pos="90"/>
        </w:tabs>
        <w:adjustRightInd w:val="0"/>
        <w:snapToGrid w:val="0"/>
        <w:spacing w:before="0" w:beforeAutospacing="0" w:after="120" w:afterAutospacing="0" w:line="276" w:lineRule="auto"/>
        <w:jc w:val="both"/>
        <w:rPr>
          <w:color w:val="000000"/>
          <w:sz w:val="26"/>
          <w:szCs w:val="26"/>
          <w:lang w:val="vi-VN"/>
        </w:rPr>
      </w:pPr>
      <w:r w:rsidRPr="00B77E5E">
        <w:rPr>
          <w:color w:val="000000"/>
          <w:sz w:val="26"/>
          <w:szCs w:val="26"/>
          <w:lang w:val="vi-VN"/>
        </w:rPr>
        <w:t>Người đại diện theo pháp luật của doanh nghiệp chịu trách nhiệm cá nhân đối với thiệt hại cho doanh nghiệp do vi phạm trách nhiệm quy định tại khoản 3 Điều này.</w:t>
      </w:r>
    </w:p>
    <w:p w14:paraId="5373F331" w14:textId="77777777" w:rsidR="003370B4" w:rsidRPr="00B77E5E" w:rsidRDefault="003370B4">
      <w:pPr>
        <w:autoSpaceDE/>
        <w:autoSpaceDN/>
        <w:rPr>
          <w:rFonts w:ascii="Times New Roman" w:hAnsi="Times New Roman" w:cs="Times New Roman"/>
          <w:b/>
          <w:bCs/>
          <w:sz w:val="26"/>
          <w:szCs w:val="26"/>
          <w:lang w:val="vi-VN"/>
        </w:rPr>
      </w:pPr>
      <w:r w:rsidRPr="00B77E5E">
        <w:rPr>
          <w:rFonts w:ascii="Times New Roman" w:hAnsi="Times New Roman" w:cs="Times New Roman"/>
          <w:sz w:val="26"/>
          <w:szCs w:val="26"/>
          <w:lang w:val="vi-VN"/>
        </w:rPr>
        <w:br w:type="page"/>
      </w:r>
    </w:p>
    <w:p w14:paraId="48DD0778" w14:textId="3D67D570" w:rsidR="006D548A" w:rsidRPr="00B77E5E" w:rsidRDefault="006D548A" w:rsidP="003370B4">
      <w:pPr>
        <w:pStyle w:val="Heading3"/>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sz w:val="26"/>
          <w:szCs w:val="26"/>
          <w:lang w:val="vi-VN"/>
        </w:rPr>
        <w:lastRenderedPageBreak/>
        <w:t>Chương II</w:t>
      </w:r>
    </w:p>
    <w:p w14:paraId="62747543" w14:textId="77777777" w:rsidR="006D548A" w:rsidRPr="00B77E5E" w:rsidRDefault="006D548A" w:rsidP="003370B4">
      <w:pPr>
        <w:adjustRightInd w:val="0"/>
        <w:snapToGrid w:val="0"/>
        <w:spacing w:after="120" w:line="276" w:lineRule="auto"/>
        <w:jc w:val="center"/>
        <w:rPr>
          <w:rFonts w:ascii="Times New Roman" w:hAnsi="Times New Roman" w:cs="Times New Roman"/>
          <w:sz w:val="26"/>
          <w:szCs w:val="26"/>
          <w:lang w:val="vi-VN"/>
        </w:rPr>
      </w:pPr>
      <w:r w:rsidRPr="00B77E5E">
        <w:rPr>
          <w:rFonts w:ascii="Times New Roman" w:hAnsi="Times New Roman" w:cs="Times New Roman"/>
          <w:b/>
          <w:bCs/>
          <w:sz w:val="26"/>
          <w:szCs w:val="26"/>
          <w:lang w:val="vi-VN"/>
        </w:rPr>
        <w:t>VỐN ĐIỀU LỆ</w:t>
      </w:r>
      <w:r w:rsidR="00E5026F" w:rsidRPr="00B77E5E">
        <w:rPr>
          <w:rFonts w:ascii="Times New Roman" w:hAnsi="Times New Roman" w:cs="Times New Roman"/>
          <w:b/>
          <w:bCs/>
          <w:sz w:val="26"/>
          <w:szCs w:val="26"/>
          <w:lang w:val="vi-VN"/>
        </w:rPr>
        <w:t>, QUYỀN VÀ NGHĨA VỤ CỦA THÀNH VIÊN</w:t>
      </w:r>
    </w:p>
    <w:p w14:paraId="6CAE34A1" w14:textId="77777777" w:rsidR="004D43E1" w:rsidRPr="00B77E5E" w:rsidRDefault="004D43E1"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 xml:space="preserve">Điều </w:t>
      </w:r>
      <w:r w:rsidR="000A08BA" w:rsidRPr="00B77E5E">
        <w:rPr>
          <w:rFonts w:ascii="Times New Roman" w:hAnsi="Times New Roman" w:cs="Times New Roman"/>
          <w:b/>
          <w:bCs/>
          <w:lang w:val="vi-VN"/>
        </w:rPr>
        <w:t>6</w:t>
      </w:r>
      <w:r w:rsidRPr="00B77E5E">
        <w:rPr>
          <w:rFonts w:ascii="Times New Roman" w:hAnsi="Times New Roman" w:cs="Times New Roman"/>
          <w:b/>
          <w:bCs/>
          <w:lang w:val="vi-VN"/>
        </w:rPr>
        <w:t>. Vốn điều lệ</w:t>
      </w:r>
      <w:r w:rsidR="005C07E8" w:rsidRPr="00B77E5E">
        <w:rPr>
          <w:rFonts w:ascii="Times New Roman" w:hAnsi="Times New Roman" w:cs="Times New Roman"/>
          <w:b/>
          <w:bCs/>
          <w:lang w:val="vi-VN"/>
        </w:rPr>
        <w:t>,</w:t>
      </w:r>
      <w:r w:rsidR="00207E52" w:rsidRPr="00B77E5E">
        <w:rPr>
          <w:rFonts w:ascii="Times New Roman" w:hAnsi="Times New Roman" w:cs="Times New Roman"/>
          <w:b/>
          <w:bCs/>
          <w:lang w:val="vi-VN"/>
        </w:rPr>
        <w:t xml:space="preserve"> </w:t>
      </w:r>
      <w:r w:rsidR="005C07E8" w:rsidRPr="00B77E5E">
        <w:rPr>
          <w:rFonts w:ascii="Times New Roman" w:hAnsi="Times New Roman" w:cs="Times New Roman"/>
          <w:b/>
          <w:bCs/>
          <w:lang w:val="vi-VN"/>
        </w:rPr>
        <w:t>phần vốn góp của thành viên công ty</w:t>
      </w:r>
    </w:p>
    <w:p w14:paraId="7225EE22" w14:textId="761314DD" w:rsidR="00851B81" w:rsidRPr="00B77E5E" w:rsidRDefault="004D43E1" w:rsidP="003370B4">
      <w:pPr>
        <w:tabs>
          <w:tab w:val="right" w:leader="dot" w:pos="8472"/>
        </w:tabs>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bCs/>
          <w:sz w:val="26"/>
          <w:szCs w:val="26"/>
          <w:lang w:val="vi-VN"/>
        </w:rPr>
        <w:t xml:space="preserve">1. </w:t>
      </w:r>
      <w:r w:rsidR="00851B81" w:rsidRPr="00B77E5E">
        <w:rPr>
          <w:rFonts w:ascii="Times New Roman" w:hAnsi="Times New Roman" w:cs="Times New Roman"/>
          <w:sz w:val="26"/>
          <w:szCs w:val="26"/>
          <w:lang w:val="vi-VN"/>
        </w:rPr>
        <w:t xml:space="preserve">Vốn điều lệ của công ty là: </w:t>
      </w:r>
      <w:r w:rsidR="00C300FF" w:rsidRPr="00C300FF">
        <w:rPr>
          <w:rFonts w:ascii="Times New Roman" w:hAnsi="Times New Roman" w:cs="Times New Roman"/>
          <w:sz w:val="26"/>
          <w:szCs w:val="26"/>
          <w:lang w:val="vi-VN" w:eastAsia="ja-JP"/>
        </w:rPr>
        <w:t>{{ dn_vondieule_so }}</w:t>
      </w:r>
      <w:r w:rsidR="00851B81" w:rsidRPr="00B77E5E">
        <w:rPr>
          <w:rFonts w:ascii="Times New Roman" w:hAnsi="Times New Roman" w:cs="Times New Roman"/>
          <w:sz w:val="26"/>
          <w:szCs w:val="26"/>
          <w:lang w:val="vi-VN" w:eastAsia="zh-CN"/>
        </w:rPr>
        <w:t xml:space="preserve"> đồng </w:t>
      </w:r>
      <w:r w:rsidR="00851B81" w:rsidRPr="00B77E5E">
        <w:rPr>
          <w:rFonts w:ascii="Times New Roman" w:hAnsi="Times New Roman" w:cs="Times New Roman"/>
          <w:i/>
          <w:iCs/>
          <w:sz w:val="26"/>
          <w:szCs w:val="26"/>
          <w:lang w:val="vi-VN" w:eastAsia="zh-CN"/>
        </w:rPr>
        <w:t xml:space="preserve">(Ghi bằng chữ: </w:t>
      </w:r>
      <w:r w:rsidR="00C300FF" w:rsidRPr="00C300FF">
        <w:rPr>
          <w:rFonts w:ascii="Times New Roman" w:hAnsi="Times New Roman" w:cs="Times New Roman"/>
          <w:i/>
          <w:iCs/>
          <w:sz w:val="26"/>
          <w:szCs w:val="26"/>
          <w:lang w:eastAsia="ja-JP"/>
        </w:rPr>
        <w:t>{{ dn_vondieule_bangchu }}</w:t>
      </w:r>
      <w:r w:rsidR="00851B81" w:rsidRPr="00B77E5E">
        <w:rPr>
          <w:rFonts w:ascii="Times New Roman" w:hAnsi="Times New Roman" w:cs="Times New Roman"/>
          <w:i/>
          <w:iCs/>
          <w:sz w:val="26"/>
          <w:szCs w:val="26"/>
          <w:lang w:val="vi-VN" w:eastAsia="zh-CN"/>
        </w:rPr>
        <w:t>)</w:t>
      </w:r>
      <w:r w:rsidR="00851B81" w:rsidRPr="00B77E5E">
        <w:rPr>
          <w:rFonts w:ascii="Times New Roman" w:hAnsi="Times New Roman" w:cs="Times New Roman"/>
          <w:i/>
          <w:iCs/>
          <w:sz w:val="26"/>
          <w:szCs w:val="26"/>
          <w:lang w:val="vi-VN"/>
        </w:rPr>
        <w:t>,</w:t>
      </w:r>
      <w:r w:rsidR="00851B81" w:rsidRPr="00B77E5E">
        <w:rPr>
          <w:rFonts w:ascii="Times New Roman" w:hAnsi="Times New Roman" w:cs="Times New Roman"/>
          <w:sz w:val="26"/>
          <w:szCs w:val="26"/>
          <w:lang w:val="vi-VN"/>
        </w:rPr>
        <w:t xml:space="preserve"> trong đó bao gồm:</w:t>
      </w:r>
    </w:p>
    <w:p w14:paraId="342D930D" w14:textId="1E8260C2" w:rsidR="00851B81" w:rsidRPr="00B77E5E" w:rsidRDefault="00851B81" w:rsidP="003370B4">
      <w:pPr>
        <w:tabs>
          <w:tab w:val="right" w:leader="dot" w:pos="8472"/>
        </w:tabs>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sz w:val="26"/>
          <w:szCs w:val="26"/>
          <w:lang w:val="vi-VN"/>
        </w:rPr>
        <w:t>- Tiền Việt Nam:</w:t>
      </w:r>
      <w:r w:rsidRPr="00B77E5E">
        <w:rPr>
          <w:rFonts w:ascii="Times New Roman" w:hAnsi="Times New Roman" w:cs="Times New Roman"/>
          <w:b/>
          <w:sz w:val="26"/>
          <w:szCs w:val="26"/>
          <w:lang w:val="vi-VN"/>
        </w:rPr>
        <w:t xml:space="preserve">  </w:t>
      </w:r>
      <w:r w:rsidR="00C300FF" w:rsidRPr="00C300FF">
        <w:rPr>
          <w:rFonts w:ascii="Times New Roman" w:hAnsi="Times New Roman" w:cs="Times New Roman"/>
          <w:sz w:val="26"/>
          <w:szCs w:val="26"/>
          <w:lang w:val="vi-VN" w:eastAsia="ja-JP"/>
        </w:rPr>
        <w:t>{{ dn_vondieule_so }}</w:t>
      </w:r>
      <w:r w:rsidR="003370B4" w:rsidRPr="00B77E5E">
        <w:rPr>
          <w:rFonts w:ascii="Times New Roman" w:hAnsi="Times New Roman" w:cs="Times New Roman"/>
          <w:sz w:val="26"/>
          <w:szCs w:val="26"/>
          <w:lang w:val="vi-VN" w:eastAsia="zh-CN"/>
        </w:rPr>
        <w:t xml:space="preserve"> đồng </w:t>
      </w:r>
      <w:r w:rsidR="003370B4" w:rsidRPr="00B77E5E">
        <w:rPr>
          <w:rFonts w:ascii="Times New Roman" w:hAnsi="Times New Roman" w:cs="Times New Roman"/>
          <w:i/>
          <w:iCs/>
          <w:sz w:val="26"/>
          <w:szCs w:val="26"/>
          <w:lang w:val="vi-VN" w:eastAsia="zh-CN"/>
        </w:rPr>
        <w:t xml:space="preserve">(Ghi bằng chữ: </w:t>
      </w:r>
      <w:r w:rsidR="00C300FF" w:rsidRPr="00C300FF">
        <w:rPr>
          <w:rFonts w:ascii="Times New Roman" w:hAnsi="Times New Roman" w:cs="Times New Roman"/>
          <w:i/>
          <w:iCs/>
          <w:sz w:val="26"/>
          <w:szCs w:val="26"/>
          <w:lang w:eastAsia="ja-JP"/>
        </w:rPr>
        <w:t>{{ dn_vondieule_bangchu }}</w:t>
      </w:r>
      <w:r w:rsidR="003370B4" w:rsidRPr="00B77E5E">
        <w:rPr>
          <w:rFonts w:ascii="Times New Roman" w:hAnsi="Times New Roman" w:cs="Times New Roman"/>
          <w:i/>
          <w:iCs/>
          <w:sz w:val="26"/>
          <w:szCs w:val="26"/>
          <w:lang w:val="vi-VN" w:eastAsia="zh-CN"/>
        </w:rPr>
        <w:t>)</w:t>
      </w:r>
    </w:p>
    <w:p w14:paraId="536F2793" w14:textId="7C0D08F5" w:rsidR="00851B81" w:rsidRPr="00B77E5E" w:rsidRDefault="00851B81" w:rsidP="003370B4">
      <w:pPr>
        <w:tabs>
          <w:tab w:val="right" w:leader="dot" w:pos="8472"/>
        </w:tabs>
        <w:adjustRightInd w:val="0"/>
        <w:snapToGrid w:val="0"/>
        <w:spacing w:after="120" w:line="276" w:lineRule="auto"/>
        <w:rPr>
          <w:rFonts w:ascii="Times New Roman" w:hAnsi="Times New Roman" w:cs="Times New Roman"/>
          <w:sz w:val="26"/>
          <w:szCs w:val="26"/>
          <w:lang w:val="vi-VN" w:eastAsia="zh-CN"/>
        </w:rPr>
      </w:pPr>
      <w:r w:rsidRPr="00B77E5E">
        <w:rPr>
          <w:rFonts w:ascii="Times New Roman" w:hAnsi="Times New Roman" w:cs="Times New Roman"/>
          <w:sz w:val="26"/>
          <w:szCs w:val="26"/>
        </w:rPr>
        <w:t>-</w:t>
      </w:r>
      <w:r w:rsidRPr="00B77E5E">
        <w:rPr>
          <w:rFonts w:ascii="Times New Roman" w:hAnsi="Times New Roman" w:cs="Times New Roman"/>
          <w:sz w:val="26"/>
          <w:szCs w:val="26"/>
          <w:lang w:val="vi-VN"/>
        </w:rPr>
        <w:t xml:space="preserve"> Ngoại tệ</w:t>
      </w:r>
      <w:r w:rsidRPr="00B77E5E">
        <w:rPr>
          <w:rFonts w:ascii="Times New Roman" w:hAnsi="Times New Roman" w:cs="Times New Roman"/>
          <w:sz w:val="26"/>
          <w:szCs w:val="26"/>
        </w:rPr>
        <w:t xml:space="preserve"> tự do chuyển đổi</w:t>
      </w:r>
      <w:r w:rsidRPr="00B77E5E">
        <w:rPr>
          <w:rFonts w:ascii="Times New Roman" w:hAnsi="Times New Roman" w:cs="Times New Roman"/>
          <w:sz w:val="26"/>
          <w:szCs w:val="26"/>
          <w:lang w:val="vi-VN"/>
        </w:rPr>
        <w:t xml:space="preserve">: </w:t>
      </w:r>
      <w:r w:rsidR="00D65E13" w:rsidRPr="00B77E5E">
        <w:rPr>
          <w:rFonts w:ascii="Times New Roman" w:hAnsi="Times New Roman" w:cs="Times New Roman"/>
          <w:sz w:val="26"/>
          <w:szCs w:val="26"/>
        </w:rPr>
        <w:t>0</w:t>
      </w:r>
      <w:r w:rsidRPr="00B77E5E">
        <w:rPr>
          <w:rFonts w:ascii="Times New Roman" w:hAnsi="Times New Roman" w:cs="Times New Roman"/>
          <w:sz w:val="26"/>
          <w:szCs w:val="26"/>
          <w:lang w:val="vi-VN" w:eastAsia="zh-CN"/>
        </w:rPr>
        <w:t xml:space="preserve"> </w:t>
      </w:r>
    </w:p>
    <w:p w14:paraId="6A4E01AD" w14:textId="5BEFD4B9" w:rsidR="00851B81" w:rsidRPr="00B77E5E" w:rsidRDefault="00851B81" w:rsidP="003370B4">
      <w:pPr>
        <w:tabs>
          <w:tab w:val="right" w:leader="dot" w:pos="8472"/>
        </w:tabs>
        <w:adjustRightInd w:val="0"/>
        <w:snapToGrid w:val="0"/>
        <w:spacing w:after="120" w:line="276" w:lineRule="auto"/>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 xml:space="preserve">- Vàng: </w:t>
      </w:r>
      <w:r w:rsidR="00D65E13" w:rsidRPr="00B77E5E">
        <w:rPr>
          <w:rFonts w:ascii="Times New Roman" w:hAnsi="Times New Roman" w:cs="Times New Roman"/>
          <w:sz w:val="26"/>
          <w:szCs w:val="26"/>
          <w:lang w:val="vi-VN" w:eastAsia="zh-CN"/>
        </w:rPr>
        <w:t>0</w:t>
      </w:r>
    </w:p>
    <w:p w14:paraId="4DA32A6E" w14:textId="6D776A9A" w:rsidR="00851B81" w:rsidRPr="00B77E5E" w:rsidRDefault="00851B81" w:rsidP="003370B4">
      <w:pPr>
        <w:tabs>
          <w:tab w:val="right" w:leader="dot" w:pos="8472"/>
        </w:tabs>
        <w:adjustRightInd w:val="0"/>
        <w:snapToGrid w:val="0"/>
        <w:spacing w:after="120" w:line="276" w:lineRule="auto"/>
        <w:rPr>
          <w:rFonts w:ascii="Times New Roman" w:hAnsi="Times New Roman" w:cs="Times New Roman"/>
          <w:sz w:val="26"/>
          <w:szCs w:val="26"/>
          <w:lang w:val="vi-VN" w:eastAsia="zh-CN"/>
        </w:rPr>
      </w:pPr>
      <w:r w:rsidRPr="00B77E5E">
        <w:rPr>
          <w:rFonts w:ascii="Times New Roman" w:hAnsi="Times New Roman" w:cs="Times New Roman"/>
          <w:sz w:val="26"/>
          <w:szCs w:val="26"/>
          <w:lang w:val="vi-VN"/>
        </w:rPr>
        <w:t xml:space="preserve">- Tài sản khác:  </w:t>
      </w:r>
      <w:r w:rsidR="00D65E13" w:rsidRPr="00B77E5E">
        <w:rPr>
          <w:rFonts w:ascii="Times New Roman" w:hAnsi="Times New Roman" w:cs="Times New Roman"/>
          <w:sz w:val="26"/>
          <w:szCs w:val="26"/>
          <w:lang w:val="vi-VN"/>
        </w:rPr>
        <w:t>0</w:t>
      </w:r>
      <w:r w:rsidRPr="00B77E5E">
        <w:rPr>
          <w:rFonts w:ascii="Times New Roman" w:hAnsi="Times New Roman" w:cs="Times New Roman"/>
          <w:sz w:val="26"/>
          <w:szCs w:val="26"/>
          <w:lang w:val="vi-VN" w:eastAsia="zh-CN"/>
        </w:rPr>
        <w:t xml:space="preserve"> </w:t>
      </w:r>
    </w:p>
    <w:p w14:paraId="079F9CF9" w14:textId="77777777" w:rsidR="004D43E1" w:rsidRPr="00B77E5E" w:rsidRDefault="004D43E1"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Vốn điều lệ có thể tăng hoặc giảm do yêu cầu tình hình hoạt động của Công ty và do quyết định của Hội đồng thành viên.</w:t>
      </w:r>
    </w:p>
    <w:p w14:paraId="1155BC39" w14:textId="77777777" w:rsidR="004D43E1" w:rsidRPr="00B77E5E" w:rsidRDefault="004D43E1"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 xml:space="preserve">2.  Phần vốn góp, giá trị phần vốn góp của các thành viên, </w:t>
      </w:r>
      <w:r w:rsidR="002E097D" w:rsidRPr="00B77E5E">
        <w:rPr>
          <w:rFonts w:ascii="Times New Roman" w:hAnsi="Times New Roman" w:cs="Times New Roman"/>
          <w:sz w:val="26"/>
          <w:szCs w:val="26"/>
          <w:lang w:val="vi-VN" w:eastAsia="zh-CN"/>
        </w:rPr>
        <w:t>thời hạn góp vốn:</w:t>
      </w:r>
    </w:p>
    <w:tbl>
      <w:tblPr>
        <w:tblW w:w="10164" w:type="dxa"/>
        <w:tblLayout w:type="fixed"/>
        <w:tblLook w:val="0000" w:firstRow="0" w:lastRow="0" w:firstColumn="0" w:lastColumn="0" w:noHBand="0" w:noVBand="0"/>
      </w:tblPr>
      <w:tblGrid>
        <w:gridCol w:w="720"/>
        <w:gridCol w:w="1980"/>
        <w:gridCol w:w="2503"/>
        <w:gridCol w:w="992"/>
        <w:gridCol w:w="1134"/>
        <w:gridCol w:w="2126"/>
        <w:gridCol w:w="709"/>
      </w:tblGrid>
      <w:tr w:rsidR="00470E7D" w:rsidRPr="00B77E5E" w14:paraId="309C5FCA" w14:textId="77777777" w:rsidTr="00096930">
        <w:tc>
          <w:tcPr>
            <w:tcW w:w="720" w:type="dxa"/>
            <w:vMerge w:val="restart"/>
            <w:tcBorders>
              <w:top w:val="single" w:sz="4" w:space="0" w:color="000000"/>
              <w:left w:val="single" w:sz="4" w:space="0" w:color="000000"/>
              <w:bottom w:val="single" w:sz="4" w:space="0" w:color="000000"/>
            </w:tcBorders>
          </w:tcPr>
          <w:p w14:paraId="2122A04A" w14:textId="226FDABE" w:rsidR="00470E7D" w:rsidRPr="00B77E5E" w:rsidRDefault="003370B4" w:rsidP="003370B4">
            <w:pPr>
              <w:adjustRightInd w:val="0"/>
              <w:snapToGrid w:val="0"/>
              <w:spacing w:after="120"/>
              <w:jc w:val="center"/>
              <w:rPr>
                <w:rFonts w:ascii="Times New Roman" w:hAnsi="Times New Roman" w:cs="Times New Roman"/>
                <w:sz w:val="26"/>
                <w:szCs w:val="26"/>
                <w:lang w:eastAsia="ja-JP"/>
              </w:rPr>
            </w:pPr>
            <w:r w:rsidRPr="00B77E5E">
              <w:rPr>
                <w:rFonts w:ascii="Times New Roman" w:hAnsi="Times New Roman" w:cs="Times New Roman"/>
                <w:sz w:val="26"/>
                <w:szCs w:val="26"/>
                <w:lang w:eastAsia="ja-JP"/>
              </w:rPr>
              <w:t>STT</w:t>
            </w:r>
          </w:p>
        </w:tc>
        <w:tc>
          <w:tcPr>
            <w:tcW w:w="1980" w:type="dxa"/>
            <w:vMerge w:val="restart"/>
            <w:tcBorders>
              <w:top w:val="single" w:sz="4" w:space="0" w:color="000000"/>
              <w:left w:val="single" w:sz="4" w:space="0" w:color="000000"/>
              <w:bottom w:val="single" w:sz="4" w:space="0" w:color="000000"/>
            </w:tcBorders>
          </w:tcPr>
          <w:p w14:paraId="486BF898" w14:textId="77777777" w:rsidR="00470E7D" w:rsidRPr="00B77E5E" w:rsidRDefault="00470E7D"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Tên thành viên</w:t>
            </w:r>
          </w:p>
        </w:tc>
        <w:tc>
          <w:tcPr>
            <w:tcW w:w="4629" w:type="dxa"/>
            <w:gridSpan w:val="3"/>
            <w:tcBorders>
              <w:top w:val="single" w:sz="4" w:space="0" w:color="000000"/>
              <w:left w:val="single" w:sz="4" w:space="0" w:color="000000"/>
              <w:bottom w:val="single" w:sz="4" w:space="0" w:color="000000"/>
            </w:tcBorders>
          </w:tcPr>
          <w:p w14:paraId="712CC485" w14:textId="77777777" w:rsidR="00470E7D" w:rsidRPr="00B77E5E" w:rsidRDefault="00470E7D"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Vốn góp</w:t>
            </w:r>
          </w:p>
        </w:tc>
        <w:tc>
          <w:tcPr>
            <w:tcW w:w="2126" w:type="dxa"/>
            <w:vMerge w:val="restart"/>
            <w:tcBorders>
              <w:top w:val="single" w:sz="4" w:space="0" w:color="000000"/>
              <w:left w:val="single" w:sz="4" w:space="0" w:color="000000"/>
              <w:bottom w:val="single" w:sz="4" w:space="0" w:color="000000"/>
            </w:tcBorders>
          </w:tcPr>
          <w:p w14:paraId="5D7C1255" w14:textId="77777777" w:rsidR="00470E7D" w:rsidRPr="00B77E5E" w:rsidRDefault="00470E7D" w:rsidP="003370B4">
            <w:pPr>
              <w:adjustRightInd w:val="0"/>
              <w:snapToGrid w:val="0"/>
              <w:spacing w:after="120"/>
              <w:jc w:val="center"/>
              <w:rPr>
                <w:rFonts w:ascii="Times New Roman" w:hAnsi="Times New Roman" w:cs="Times New Roman"/>
                <w:sz w:val="26"/>
                <w:szCs w:val="26"/>
                <w:shd w:val="clear" w:color="auto" w:fill="FFFF00"/>
                <w:vertAlign w:val="superscript"/>
              </w:rPr>
            </w:pPr>
            <w:r w:rsidRPr="00B77E5E">
              <w:rPr>
                <w:rFonts w:ascii="Times New Roman" w:hAnsi="Times New Roman" w:cs="Times New Roman"/>
                <w:sz w:val="26"/>
                <w:szCs w:val="26"/>
              </w:rPr>
              <w:t>Thời hạn góp vốn</w:t>
            </w:r>
          </w:p>
        </w:tc>
        <w:tc>
          <w:tcPr>
            <w:tcW w:w="709" w:type="dxa"/>
            <w:vMerge w:val="restart"/>
            <w:tcBorders>
              <w:top w:val="single" w:sz="4" w:space="0" w:color="000000"/>
              <w:left w:val="single" w:sz="4" w:space="0" w:color="000000"/>
              <w:right w:val="single" w:sz="4" w:space="0" w:color="000000"/>
            </w:tcBorders>
          </w:tcPr>
          <w:p w14:paraId="7BD835FF" w14:textId="77777777" w:rsidR="00470E7D" w:rsidRPr="00B77E5E" w:rsidRDefault="00470E7D" w:rsidP="003370B4">
            <w:pPr>
              <w:adjustRightInd w:val="0"/>
              <w:snapToGrid w:val="0"/>
              <w:spacing w:after="120" w:line="276" w:lineRule="auto"/>
              <w:jc w:val="center"/>
              <w:rPr>
                <w:rFonts w:ascii="Times New Roman" w:eastAsia="Calibri" w:hAnsi="Times New Roman" w:cs="Times New Roman"/>
                <w:sz w:val="26"/>
                <w:szCs w:val="26"/>
                <w:vertAlign w:val="superscript"/>
              </w:rPr>
            </w:pPr>
            <w:r w:rsidRPr="00B77E5E">
              <w:rPr>
                <w:rFonts w:ascii="Times New Roman" w:eastAsia="Calibri" w:hAnsi="Times New Roman" w:cs="Times New Roman"/>
                <w:sz w:val="26"/>
                <w:szCs w:val="26"/>
              </w:rPr>
              <w:t>Ghi chú</w:t>
            </w:r>
          </w:p>
        </w:tc>
      </w:tr>
      <w:tr w:rsidR="00470E7D" w:rsidRPr="00B77E5E" w14:paraId="52BE4532" w14:textId="77777777" w:rsidTr="00096930">
        <w:tc>
          <w:tcPr>
            <w:tcW w:w="720" w:type="dxa"/>
            <w:vMerge/>
            <w:tcBorders>
              <w:top w:val="single" w:sz="4" w:space="0" w:color="000000"/>
              <w:left w:val="single" w:sz="4" w:space="0" w:color="000000"/>
              <w:bottom w:val="single" w:sz="4" w:space="0" w:color="000000"/>
            </w:tcBorders>
          </w:tcPr>
          <w:p w14:paraId="7A138E70" w14:textId="77777777" w:rsidR="00470E7D" w:rsidRPr="00B77E5E" w:rsidRDefault="00470E7D" w:rsidP="003370B4">
            <w:pPr>
              <w:adjustRightInd w:val="0"/>
              <w:snapToGrid w:val="0"/>
              <w:spacing w:after="120"/>
              <w:rPr>
                <w:rFonts w:ascii="Times New Roman" w:hAnsi="Times New Roman" w:cs="Times New Roman"/>
                <w:sz w:val="26"/>
                <w:szCs w:val="26"/>
              </w:rPr>
            </w:pPr>
          </w:p>
        </w:tc>
        <w:tc>
          <w:tcPr>
            <w:tcW w:w="1980" w:type="dxa"/>
            <w:vMerge/>
            <w:tcBorders>
              <w:top w:val="single" w:sz="4" w:space="0" w:color="000000"/>
              <w:left w:val="single" w:sz="4" w:space="0" w:color="000000"/>
              <w:bottom w:val="single" w:sz="4" w:space="0" w:color="000000"/>
            </w:tcBorders>
          </w:tcPr>
          <w:p w14:paraId="5B4C5885" w14:textId="77777777" w:rsidR="00470E7D" w:rsidRPr="00B77E5E" w:rsidRDefault="00470E7D" w:rsidP="003370B4">
            <w:pPr>
              <w:adjustRightInd w:val="0"/>
              <w:snapToGrid w:val="0"/>
              <w:spacing w:after="120"/>
              <w:rPr>
                <w:rFonts w:ascii="Times New Roman" w:hAnsi="Times New Roman" w:cs="Times New Roman"/>
                <w:sz w:val="26"/>
                <w:szCs w:val="26"/>
              </w:rPr>
            </w:pPr>
          </w:p>
        </w:tc>
        <w:tc>
          <w:tcPr>
            <w:tcW w:w="2503" w:type="dxa"/>
            <w:tcBorders>
              <w:top w:val="single" w:sz="4" w:space="0" w:color="000000"/>
              <w:left w:val="single" w:sz="4" w:space="0" w:color="000000"/>
              <w:bottom w:val="single" w:sz="4" w:space="0" w:color="000000"/>
            </w:tcBorders>
          </w:tcPr>
          <w:p w14:paraId="1AECCDA5" w14:textId="77777777" w:rsidR="00470E7D" w:rsidRPr="00B77E5E" w:rsidRDefault="00470E7D"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Phần vốn góp (</w:t>
            </w:r>
            <w:r w:rsidRPr="00B77E5E">
              <w:rPr>
                <w:rFonts w:ascii="Times New Roman" w:hAnsi="Times New Roman" w:cs="Times New Roman"/>
                <w:i/>
                <w:sz w:val="26"/>
                <w:szCs w:val="26"/>
              </w:rPr>
              <w:t>bằng số; VND và giá trị tương đương theo đơn vị tiền nước ngoài: bằng số, loại ngoại tệ, nếu có</w:t>
            </w:r>
            <w:r w:rsidRPr="00B77E5E">
              <w:rPr>
                <w:rFonts w:ascii="Times New Roman" w:hAnsi="Times New Roman" w:cs="Times New Roman"/>
                <w:sz w:val="26"/>
                <w:szCs w:val="26"/>
              </w:rPr>
              <w:t>)</w:t>
            </w:r>
          </w:p>
        </w:tc>
        <w:tc>
          <w:tcPr>
            <w:tcW w:w="992" w:type="dxa"/>
            <w:tcBorders>
              <w:top w:val="single" w:sz="4" w:space="0" w:color="000000"/>
              <w:left w:val="single" w:sz="4" w:space="0" w:color="000000"/>
              <w:bottom w:val="single" w:sz="4" w:space="0" w:color="000000"/>
            </w:tcBorders>
          </w:tcPr>
          <w:p w14:paraId="0999F8EE" w14:textId="77777777" w:rsidR="00470E7D" w:rsidRPr="00B77E5E" w:rsidRDefault="00470E7D"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Tỷ lệ (</w:t>
            </w:r>
            <w:r w:rsidRPr="00B77E5E">
              <w:rPr>
                <w:rFonts w:ascii="Times New Roman" w:hAnsi="Times New Roman" w:cs="Times New Roman"/>
                <w:i/>
                <w:sz w:val="26"/>
                <w:szCs w:val="26"/>
              </w:rPr>
              <w:t>%</w:t>
            </w:r>
            <w:r w:rsidRPr="00B77E5E">
              <w:rPr>
                <w:rFonts w:ascii="Times New Roman" w:hAnsi="Times New Roman" w:cs="Times New Roman"/>
                <w:sz w:val="26"/>
                <w:szCs w:val="26"/>
              </w:rPr>
              <w:t>)</w:t>
            </w:r>
          </w:p>
        </w:tc>
        <w:tc>
          <w:tcPr>
            <w:tcW w:w="1134" w:type="dxa"/>
            <w:tcBorders>
              <w:top w:val="single" w:sz="4" w:space="0" w:color="000000"/>
              <w:left w:val="single" w:sz="4" w:space="0" w:color="000000"/>
              <w:bottom w:val="single" w:sz="4" w:space="0" w:color="000000"/>
            </w:tcBorders>
          </w:tcPr>
          <w:p w14:paraId="72EF6899" w14:textId="77777777" w:rsidR="00470E7D" w:rsidRPr="00B77E5E" w:rsidRDefault="00470E7D" w:rsidP="003370B4">
            <w:pPr>
              <w:adjustRightInd w:val="0"/>
              <w:snapToGrid w:val="0"/>
              <w:spacing w:after="120"/>
              <w:jc w:val="center"/>
              <w:rPr>
                <w:rFonts w:ascii="Times New Roman" w:hAnsi="Times New Roman" w:cs="Times New Roman"/>
                <w:sz w:val="26"/>
                <w:szCs w:val="26"/>
              </w:rPr>
            </w:pPr>
            <w:r w:rsidRPr="00B77E5E">
              <w:rPr>
                <w:rFonts w:ascii="Times New Roman" w:hAnsi="Times New Roman" w:cs="Times New Roman"/>
                <w:sz w:val="26"/>
                <w:szCs w:val="26"/>
              </w:rPr>
              <w:t>Loại tài sản, số lượng, giá trị tài sản góp vốn</w:t>
            </w:r>
          </w:p>
        </w:tc>
        <w:tc>
          <w:tcPr>
            <w:tcW w:w="2126" w:type="dxa"/>
            <w:vMerge/>
            <w:tcBorders>
              <w:top w:val="single" w:sz="4" w:space="0" w:color="000000"/>
              <w:left w:val="single" w:sz="4" w:space="0" w:color="000000"/>
              <w:bottom w:val="single" w:sz="4" w:space="0" w:color="000000"/>
            </w:tcBorders>
          </w:tcPr>
          <w:p w14:paraId="658CA0E1" w14:textId="77777777" w:rsidR="00470E7D" w:rsidRPr="00B77E5E" w:rsidRDefault="00470E7D" w:rsidP="003370B4">
            <w:pPr>
              <w:adjustRightInd w:val="0"/>
              <w:snapToGrid w:val="0"/>
              <w:spacing w:after="120"/>
              <w:rPr>
                <w:rFonts w:ascii="Times New Roman" w:hAnsi="Times New Roman" w:cs="Times New Roman"/>
                <w:sz w:val="26"/>
                <w:szCs w:val="26"/>
              </w:rPr>
            </w:pPr>
          </w:p>
        </w:tc>
        <w:tc>
          <w:tcPr>
            <w:tcW w:w="709" w:type="dxa"/>
            <w:vMerge/>
            <w:tcBorders>
              <w:left w:val="single" w:sz="4" w:space="0" w:color="000000"/>
              <w:bottom w:val="single" w:sz="4" w:space="0" w:color="000000"/>
              <w:right w:val="single" w:sz="4" w:space="0" w:color="000000"/>
            </w:tcBorders>
          </w:tcPr>
          <w:p w14:paraId="5F04B5C6" w14:textId="77777777" w:rsidR="00470E7D" w:rsidRPr="00B77E5E" w:rsidRDefault="00470E7D" w:rsidP="003370B4">
            <w:pPr>
              <w:adjustRightInd w:val="0"/>
              <w:snapToGrid w:val="0"/>
              <w:spacing w:after="120" w:line="276" w:lineRule="auto"/>
              <w:jc w:val="center"/>
              <w:rPr>
                <w:rFonts w:ascii="Times New Roman" w:eastAsia="Calibri" w:hAnsi="Times New Roman" w:cs="Times New Roman"/>
                <w:sz w:val="26"/>
                <w:szCs w:val="26"/>
              </w:rPr>
            </w:pPr>
          </w:p>
        </w:tc>
      </w:tr>
      <w:tr w:rsidR="00470E7D" w:rsidRPr="00B77E5E" w14:paraId="7949A490" w14:textId="77777777" w:rsidTr="00096930">
        <w:tc>
          <w:tcPr>
            <w:tcW w:w="720" w:type="dxa"/>
            <w:tcBorders>
              <w:top w:val="single" w:sz="4" w:space="0" w:color="000000"/>
              <w:left w:val="single" w:sz="4" w:space="0" w:color="000000"/>
              <w:bottom w:val="single" w:sz="4" w:space="0" w:color="000000"/>
            </w:tcBorders>
          </w:tcPr>
          <w:p w14:paraId="687167F4" w14:textId="3A8C404A" w:rsidR="00470E7D" w:rsidRPr="00B77E5E" w:rsidRDefault="00C300FF" w:rsidP="003370B4">
            <w:pPr>
              <w:adjustRightInd w:val="0"/>
              <w:snapToGrid w:val="0"/>
              <w:spacing w:after="120"/>
              <w:jc w:val="center"/>
              <w:rPr>
                <w:rFonts w:ascii="Times New Roman" w:hAnsi="Times New Roman" w:cs="Times New Roman"/>
                <w:bCs/>
                <w:sz w:val="26"/>
                <w:szCs w:val="26"/>
              </w:rPr>
            </w:pPr>
            <w:r w:rsidRPr="00C300FF">
              <w:rPr>
                <w:rFonts w:ascii="Times New Roman" w:hAnsi="Times New Roman" w:cs="Times New Roman"/>
                <w:bCs/>
                <w:sz w:val="26"/>
                <w:szCs w:val="26"/>
              </w:rPr>
              <w:t>{% for tv in ds_thanhvien %} {{ loop.index }}</w:t>
            </w:r>
          </w:p>
        </w:tc>
        <w:tc>
          <w:tcPr>
            <w:tcW w:w="1980" w:type="dxa"/>
            <w:tcBorders>
              <w:top w:val="single" w:sz="4" w:space="0" w:color="000000"/>
              <w:left w:val="single" w:sz="4" w:space="0" w:color="000000"/>
              <w:bottom w:val="single" w:sz="4" w:space="0" w:color="000000"/>
            </w:tcBorders>
          </w:tcPr>
          <w:p w14:paraId="61ADDED8" w14:textId="555AEFFB" w:rsidR="00470E7D" w:rsidRPr="00B77E5E" w:rsidRDefault="00C300FF" w:rsidP="003370B4">
            <w:pPr>
              <w:adjustRightInd w:val="0"/>
              <w:snapToGrid w:val="0"/>
              <w:spacing w:after="120"/>
              <w:jc w:val="center"/>
              <w:rPr>
                <w:rFonts w:ascii="Times New Roman" w:hAnsi="Times New Roman" w:cs="Times New Roman"/>
                <w:bCs/>
                <w:sz w:val="26"/>
                <w:szCs w:val="26"/>
              </w:rPr>
            </w:pPr>
            <w:r w:rsidRPr="00C300FF">
              <w:rPr>
                <w:rFonts w:ascii="Times New Roman" w:hAnsi="Times New Roman" w:cs="Times New Roman"/>
                <w:bCs/>
                <w:sz w:val="26"/>
                <w:szCs w:val="26"/>
              </w:rPr>
              <w:t>{{ tv.hoten }}</w:t>
            </w:r>
          </w:p>
        </w:tc>
        <w:tc>
          <w:tcPr>
            <w:tcW w:w="2503" w:type="dxa"/>
            <w:tcBorders>
              <w:top w:val="single" w:sz="4" w:space="0" w:color="000000"/>
              <w:left w:val="single" w:sz="4" w:space="0" w:color="000000"/>
              <w:bottom w:val="single" w:sz="4" w:space="0" w:color="000000"/>
            </w:tcBorders>
          </w:tcPr>
          <w:p w14:paraId="664AF130" w14:textId="5F07AD54" w:rsidR="00470E7D" w:rsidRPr="00B77E5E" w:rsidRDefault="00C300FF" w:rsidP="003370B4">
            <w:pPr>
              <w:adjustRightInd w:val="0"/>
              <w:snapToGrid w:val="0"/>
              <w:spacing w:after="120"/>
              <w:jc w:val="center"/>
              <w:rPr>
                <w:rFonts w:ascii="Times New Roman" w:hAnsi="Times New Roman" w:cs="Times New Roman"/>
                <w:bCs/>
                <w:spacing w:val="-20"/>
                <w:sz w:val="26"/>
                <w:szCs w:val="26"/>
                <w:lang w:eastAsia="ja-JP"/>
              </w:rPr>
            </w:pPr>
            <w:r w:rsidRPr="00C300FF">
              <w:rPr>
                <w:rFonts w:ascii="Times New Roman" w:hAnsi="Times New Roman" w:cs="Times New Roman"/>
                <w:sz w:val="26"/>
                <w:szCs w:val="26"/>
                <w:lang w:eastAsia="ja-JP"/>
              </w:rPr>
              <w:t>{{ tv.vongop }}</w:t>
            </w:r>
          </w:p>
        </w:tc>
        <w:tc>
          <w:tcPr>
            <w:tcW w:w="992" w:type="dxa"/>
            <w:tcBorders>
              <w:top w:val="single" w:sz="4" w:space="0" w:color="000000"/>
              <w:left w:val="single" w:sz="4" w:space="0" w:color="000000"/>
              <w:bottom w:val="single" w:sz="4" w:space="0" w:color="000000"/>
            </w:tcBorders>
          </w:tcPr>
          <w:p w14:paraId="6413ADC7" w14:textId="76CC9B29" w:rsidR="00470E7D" w:rsidRPr="00B77E5E" w:rsidRDefault="00C300FF" w:rsidP="003370B4">
            <w:pPr>
              <w:adjustRightInd w:val="0"/>
              <w:snapToGrid w:val="0"/>
              <w:spacing w:after="120"/>
              <w:jc w:val="center"/>
              <w:rPr>
                <w:rFonts w:ascii="Times New Roman" w:hAnsi="Times New Roman" w:cs="Times New Roman"/>
                <w:bCs/>
                <w:sz w:val="26"/>
                <w:szCs w:val="26"/>
              </w:rPr>
            </w:pPr>
            <w:r w:rsidRPr="00C300FF">
              <w:rPr>
                <w:rFonts w:ascii="Times New Roman" w:hAnsi="Times New Roman" w:cs="Times New Roman"/>
                <w:sz w:val="26"/>
                <w:szCs w:val="26"/>
                <w:lang w:eastAsia="ja-JP"/>
              </w:rPr>
              <w:t>{{ tv.tyle }}</w:t>
            </w:r>
          </w:p>
        </w:tc>
        <w:tc>
          <w:tcPr>
            <w:tcW w:w="1134" w:type="dxa"/>
            <w:tcBorders>
              <w:top w:val="single" w:sz="4" w:space="0" w:color="000000"/>
              <w:left w:val="single" w:sz="4" w:space="0" w:color="000000"/>
              <w:bottom w:val="single" w:sz="4" w:space="0" w:color="000000"/>
            </w:tcBorders>
          </w:tcPr>
          <w:p w14:paraId="61FEA859" w14:textId="742F3D47" w:rsidR="00470E7D" w:rsidRPr="00B77E5E" w:rsidRDefault="00C300FF" w:rsidP="003370B4">
            <w:pPr>
              <w:adjustRightInd w:val="0"/>
              <w:snapToGrid w:val="0"/>
              <w:spacing w:after="120"/>
              <w:jc w:val="center"/>
              <w:rPr>
                <w:rFonts w:ascii="Times New Roman" w:hAnsi="Times New Roman" w:cs="Times New Roman"/>
                <w:bCs/>
                <w:sz w:val="26"/>
                <w:szCs w:val="26"/>
              </w:rPr>
            </w:pPr>
            <w:r w:rsidRPr="00C300FF">
              <w:rPr>
                <w:rFonts w:ascii="Times New Roman" w:hAnsi="Times New Roman" w:cs="Times New Roman"/>
                <w:bCs/>
                <w:sz w:val="26"/>
                <w:szCs w:val="26"/>
              </w:rPr>
              <w:t>{{ tv.taisan }}</w:t>
            </w:r>
          </w:p>
        </w:tc>
        <w:tc>
          <w:tcPr>
            <w:tcW w:w="2126" w:type="dxa"/>
            <w:tcBorders>
              <w:top w:val="single" w:sz="4" w:space="0" w:color="000000"/>
              <w:left w:val="single" w:sz="4" w:space="0" w:color="000000"/>
              <w:bottom w:val="single" w:sz="4" w:space="0" w:color="000000"/>
            </w:tcBorders>
          </w:tcPr>
          <w:p w14:paraId="018D3E3F" w14:textId="1DE41BE3" w:rsidR="00470E7D" w:rsidRPr="00B77E5E" w:rsidRDefault="00C300FF" w:rsidP="003370B4">
            <w:pPr>
              <w:adjustRightInd w:val="0"/>
              <w:snapToGrid w:val="0"/>
              <w:spacing w:after="120"/>
              <w:jc w:val="center"/>
              <w:rPr>
                <w:rFonts w:ascii="Times New Roman" w:hAnsi="Times New Roman" w:cs="Times New Roman"/>
                <w:bCs/>
                <w:sz w:val="26"/>
                <w:szCs w:val="26"/>
              </w:rPr>
            </w:pPr>
            <w:r w:rsidRPr="00C300FF">
              <w:rPr>
                <w:rFonts w:ascii="Times New Roman" w:hAnsi="Times New Roman" w:cs="Times New Roman"/>
                <w:bCs/>
                <w:sz w:val="26"/>
                <w:szCs w:val="26"/>
              </w:rPr>
              <w:t>{{ tv.thoihan }}</w:t>
            </w:r>
          </w:p>
        </w:tc>
        <w:tc>
          <w:tcPr>
            <w:tcW w:w="709" w:type="dxa"/>
            <w:tcBorders>
              <w:top w:val="single" w:sz="4" w:space="0" w:color="000000"/>
              <w:left w:val="single" w:sz="4" w:space="0" w:color="000000"/>
              <w:bottom w:val="single" w:sz="4" w:space="0" w:color="000000"/>
              <w:right w:val="single" w:sz="4" w:space="0" w:color="000000"/>
            </w:tcBorders>
          </w:tcPr>
          <w:p w14:paraId="2299972F" w14:textId="77777777" w:rsidR="00470E7D" w:rsidRPr="00B77E5E" w:rsidRDefault="00470E7D" w:rsidP="003370B4">
            <w:pPr>
              <w:adjustRightInd w:val="0"/>
              <w:snapToGrid w:val="0"/>
              <w:spacing w:after="120" w:line="276" w:lineRule="auto"/>
              <w:jc w:val="center"/>
              <w:rPr>
                <w:rFonts w:ascii="Times New Roman" w:eastAsia="Calibri" w:hAnsi="Times New Roman" w:cs="Times New Roman"/>
                <w:bCs/>
                <w:sz w:val="26"/>
                <w:szCs w:val="26"/>
              </w:rPr>
            </w:pPr>
          </w:p>
        </w:tc>
      </w:tr>
      <w:tr w:rsidR="00470E7D" w:rsidRPr="00B77E5E" w14:paraId="3BC5924F" w14:textId="77777777" w:rsidTr="00096930">
        <w:tc>
          <w:tcPr>
            <w:tcW w:w="720" w:type="dxa"/>
            <w:tcBorders>
              <w:top w:val="single" w:sz="4" w:space="0" w:color="000000"/>
              <w:left w:val="single" w:sz="4" w:space="0" w:color="000000"/>
              <w:bottom w:val="single" w:sz="4" w:space="0" w:color="000000"/>
            </w:tcBorders>
          </w:tcPr>
          <w:p w14:paraId="193B2063" w14:textId="6512630C" w:rsidR="00470E7D" w:rsidRPr="00B77E5E" w:rsidRDefault="004B4180" w:rsidP="003370B4">
            <w:pPr>
              <w:adjustRightInd w:val="0"/>
              <w:snapToGrid w:val="0"/>
              <w:spacing w:after="120"/>
              <w:jc w:val="center"/>
              <w:rPr>
                <w:rFonts w:ascii="Times New Roman" w:hAnsi="Times New Roman" w:cs="Times New Roman"/>
                <w:sz w:val="26"/>
                <w:szCs w:val="26"/>
              </w:rPr>
            </w:pPr>
            <w:r w:rsidRPr="00D70572">
              <w:rPr>
                <w:rFonts w:ascii="Times New Roman" w:hAnsi="Times New Roman" w:cs="Times New Roman"/>
                <w:bCs/>
                <w:sz w:val="26"/>
                <w:szCs w:val="26"/>
              </w:rPr>
              <w:t>{% endfor %}</w:t>
            </w:r>
          </w:p>
        </w:tc>
        <w:tc>
          <w:tcPr>
            <w:tcW w:w="1980" w:type="dxa"/>
            <w:tcBorders>
              <w:top w:val="single" w:sz="4" w:space="0" w:color="000000"/>
              <w:left w:val="single" w:sz="4" w:space="0" w:color="000000"/>
              <w:bottom w:val="single" w:sz="4" w:space="0" w:color="000000"/>
            </w:tcBorders>
          </w:tcPr>
          <w:p w14:paraId="0C563FC6" w14:textId="0D4FE034" w:rsidR="00470E7D" w:rsidRPr="00B77E5E" w:rsidRDefault="00470E7D" w:rsidP="003370B4">
            <w:pPr>
              <w:adjustRightInd w:val="0"/>
              <w:snapToGrid w:val="0"/>
              <w:spacing w:after="120"/>
              <w:jc w:val="center"/>
              <w:rPr>
                <w:rFonts w:ascii="Times New Roman" w:hAnsi="Times New Roman" w:cs="Times New Roman"/>
                <w:bCs/>
                <w:noProof/>
                <w:sz w:val="26"/>
                <w:szCs w:val="26"/>
              </w:rPr>
            </w:pPr>
          </w:p>
        </w:tc>
        <w:tc>
          <w:tcPr>
            <w:tcW w:w="2503" w:type="dxa"/>
            <w:tcBorders>
              <w:top w:val="single" w:sz="4" w:space="0" w:color="000000"/>
              <w:left w:val="single" w:sz="4" w:space="0" w:color="000000"/>
              <w:bottom w:val="single" w:sz="4" w:space="0" w:color="000000"/>
            </w:tcBorders>
          </w:tcPr>
          <w:p w14:paraId="63D93F2F" w14:textId="7CB38059" w:rsidR="00470E7D" w:rsidRPr="00B77E5E" w:rsidRDefault="00470E7D" w:rsidP="003370B4">
            <w:pPr>
              <w:adjustRightInd w:val="0"/>
              <w:snapToGrid w:val="0"/>
              <w:spacing w:after="120"/>
              <w:jc w:val="center"/>
              <w:rPr>
                <w:rFonts w:ascii="Times New Roman" w:hAnsi="Times New Roman" w:cs="Times New Roman"/>
                <w:spacing w:val="-20"/>
                <w:sz w:val="26"/>
                <w:szCs w:val="26"/>
              </w:rPr>
            </w:pPr>
          </w:p>
        </w:tc>
        <w:tc>
          <w:tcPr>
            <w:tcW w:w="992" w:type="dxa"/>
            <w:tcBorders>
              <w:top w:val="single" w:sz="4" w:space="0" w:color="000000"/>
              <w:left w:val="single" w:sz="4" w:space="0" w:color="000000"/>
              <w:bottom w:val="single" w:sz="4" w:space="0" w:color="000000"/>
            </w:tcBorders>
          </w:tcPr>
          <w:p w14:paraId="2059C704" w14:textId="555D708C" w:rsidR="00470E7D" w:rsidRPr="00B77E5E" w:rsidRDefault="00470E7D" w:rsidP="003370B4">
            <w:pPr>
              <w:adjustRightInd w:val="0"/>
              <w:snapToGrid w:val="0"/>
              <w:spacing w:after="120"/>
              <w:jc w:val="center"/>
              <w:rPr>
                <w:rFonts w:ascii="Times New Roman" w:hAnsi="Times New Roman" w:cs="Times New Roman"/>
                <w:spacing w:val="-20"/>
                <w:sz w:val="26"/>
                <w:szCs w:val="26"/>
              </w:rPr>
            </w:pPr>
          </w:p>
        </w:tc>
        <w:tc>
          <w:tcPr>
            <w:tcW w:w="1134" w:type="dxa"/>
            <w:tcBorders>
              <w:top w:val="single" w:sz="4" w:space="0" w:color="000000"/>
              <w:left w:val="single" w:sz="4" w:space="0" w:color="000000"/>
              <w:bottom w:val="single" w:sz="4" w:space="0" w:color="000000"/>
            </w:tcBorders>
          </w:tcPr>
          <w:p w14:paraId="2F34AF3C" w14:textId="06AA7BD6" w:rsidR="00470E7D" w:rsidRPr="00B77E5E" w:rsidRDefault="00470E7D" w:rsidP="003370B4">
            <w:pPr>
              <w:adjustRightInd w:val="0"/>
              <w:snapToGrid w:val="0"/>
              <w:spacing w:after="120"/>
              <w:jc w:val="center"/>
              <w:rPr>
                <w:rFonts w:ascii="Times New Roman" w:hAnsi="Times New Roman" w:cs="Times New Roman"/>
                <w:sz w:val="26"/>
                <w:szCs w:val="26"/>
              </w:rPr>
            </w:pPr>
          </w:p>
        </w:tc>
        <w:tc>
          <w:tcPr>
            <w:tcW w:w="2126" w:type="dxa"/>
            <w:tcBorders>
              <w:top w:val="single" w:sz="4" w:space="0" w:color="000000"/>
              <w:left w:val="single" w:sz="4" w:space="0" w:color="000000"/>
              <w:bottom w:val="single" w:sz="4" w:space="0" w:color="000000"/>
            </w:tcBorders>
          </w:tcPr>
          <w:p w14:paraId="13334EEA" w14:textId="0AC6C61A" w:rsidR="00470E7D" w:rsidRPr="00B77E5E" w:rsidRDefault="00470E7D" w:rsidP="003370B4">
            <w:pPr>
              <w:adjustRightInd w:val="0"/>
              <w:snapToGrid w:val="0"/>
              <w:spacing w:after="120"/>
              <w:jc w:val="center"/>
              <w:rPr>
                <w:rFonts w:ascii="Times New Roman" w:hAnsi="Times New Roman" w:cs="Times New Roman"/>
                <w:sz w:val="26"/>
                <w:szCs w:val="26"/>
              </w:rPr>
            </w:pPr>
          </w:p>
        </w:tc>
        <w:tc>
          <w:tcPr>
            <w:tcW w:w="709" w:type="dxa"/>
            <w:tcBorders>
              <w:top w:val="single" w:sz="4" w:space="0" w:color="000000"/>
              <w:left w:val="single" w:sz="4" w:space="0" w:color="000000"/>
              <w:bottom w:val="single" w:sz="4" w:space="0" w:color="000000"/>
              <w:right w:val="single" w:sz="4" w:space="0" w:color="000000"/>
            </w:tcBorders>
          </w:tcPr>
          <w:p w14:paraId="326730BD" w14:textId="77777777" w:rsidR="00470E7D" w:rsidRPr="00B77E5E" w:rsidRDefault="00470E7D" w:rsidP="003370B4">
            <w:pPr>
              <w:adjustRightInd w:val="0"/>
              <w:snapToGrid w:val="0"/>
              <w:spacing w:after="120" w:line="276" w:lineRule="auto"/>
              <w:jc w:val="center"/>
              <w:rPr>
                <w:rFonts w:ascii="Times New Roman" w:eastAsia="Calibri" w:hAnsi="Times New Roman" w:cs="Times New Roman"/>
                <w:sz w:val="26"/>
                <w:szCs w:val="26"/>
              </w:rPr>
            </w:pPr>
          </w:p>
        </w:tc>
      </w:tr>
    </w:tbl>
    <w:p w14:paraId="258ABDC3" w14:textId="77777777" w:rsidR="002E097D" w:rsidRPr="00B77E5E" w:rsidRDefault="002E097D" w:rsidP="003370B4">
      <w:pPr>
        <w:adjustRightInd w:val="0"/>
        <w:snapToGrid w:val="0"/>
        <w:spacing w:after="120" w:line="276" w:lineRule="auto"/>
        <w:jc w:val="both"/>
        <w:rPr>
          <w:rFonts w:ascii="Times New Roman" w:hAnsi="Times New Roman" w:cs="Times New Roman"/>
          <w:sz w:val="26"/>
          <w:szCs w:val="26"/>
          <w:lang w:eastAsia="zh-CN"/>
        </w:rPr>
      </w:pPr>
    </w:p>
    <w:p w14:paraId="569EAC3E" w14:textId="77777777" w:rsidR="002E097D" w:rsidRPr="00B77E5E" w:rsidRDefault="002E097D" w:rsidP="003370B4">
      <w:pPr>
        <w:pStyle w:val="Heading4"/>
        <w:adjustRightInd w:val="0"/>
        <w:snapToGrid w:val="0"/>
        <w:spacing w:after="120" w:line="276" w:lineRule="auto"/>
        <w:ind w:left="0"/>
        <w:rPr>
          <w:rFonts w:ascii="Times New Roman" w:hAnsi="Times New Roman" w:cs="Times New Roman"/>
          <w:b/>
          <w:bCs/>
          <w:lang w:eastAsia="zh-CN"/>
        </w:rPr>
      </w:pPr>
      <w:r w:rsidRPr="00B77E5E">
        <w:rPr>
          <w:rFonts w:ascii="Times New Roman" w:hAnsi="Times New Roman" w:cs="Times New Roman"/>
          <w:b/>
          <w:bCs/>
          <w:lang w:eastAsia="zh-CN"/>
        </w:rPr>
        <w:lastRenderedPageBreak/>
        <w:t xml:space="preserve">Điều 7. </w:t>
      </w:r>
      <w:r w:rsidR="00470E7D" w:rsidRPr="00B77E5E">
        <w:rPr>
          <w:rFonts w:ascii="Times New Roman" w:hAnsi="Times New Roman" w:cs="Times New Roman"/>
          <w:b/>
          <w:bCs/>
          <w:lang w:eastAsia="zh-CN"/>
        </w:rPr>
        <w:t>G</w:t>
      </w:r>
      <w:r w:rsidRPr="00B77E5E">
        <w:rPr>
          <w:rFonts w:ascii="Times New Roman" w:hAnsi="Times New Roman" w:cs="Times New Roman"/>
          <w:b/>
          <w:bCs/>
          <w:lang w:eastAsia="zh-CN"/>
        </w:rPr>
        <w:t xml:space="preserve">óp vốn </w:t>
      </w:r>
      <w:r w:rsidR="00470E7D" w:rsidRPr="00B77E5E">
        <w:rPr>
          <w:rFonts w:ascii="Times New Roman" w:hAnsi="Times New Roman" w:cs="Times New Roman"/>
          <w:b/>
          <w:bCs/>
          <w:lang w:eastAsia="zh-CN"/>
        </w:rPr>
        <w:t xml:space="preserve">thành lập công ty </w:t>
      </w:r>
      <w:r w:rsidRPr="00B77E5E">
        <w:rPr>
          <w:rFonts w:ascii="Times New Roman" w:hAnsi="Times New Roman" w:cs="Times New Roman"/>
          <w:b/>
          <w:bCs/>
          <w:lang w:eastAsia="zh-CN"/>
        </w:rPr>
        <w:t>và cấp giấy chứng nhận phần vốn góp</w:t>
      </w:r>
    </w:p>
    <w:p w14:paraId="2042AE87" w14:textId="77777777" w:rsidR="002E097D" w:rsidRPr="00B77E5E" w:rsidRDefault="002E097D" w:rsidP="003370B4">
      <w:pPr>
        <w:pStyle w:val="NormalWeb"/>
        <w:shd w:val="clear" w:color="auto" w:fill="FFFFFF"/>
        <w:adjustRightInd w:val="0"/>
        <w:snapToGrid w:val="0"/>
        <w:spacing w:before="0" w:beforeAutospacing="0" w:after="120" w:afterAutospacing="0" w:line="276" w:lineRule="auto"/>
        <w:jc w:val="both"/>
        <w:rPr>
          <w:color w:val="000000"/>
          <w:sz w:val="26"/>
          <w:szCs w:val="26"/>
        </w:rPr>
      </w:pPr>
      <w:r w:rsidRPr="00B77E5E">
        <w:rPr>
          <w:sz w:val="26"/>
          <w:szCs w:val="26"/>
          <w:lang w:eastAsia="zh-CN"/>
        </w:rPr>
        <w:t xml:space="preserve">1. </w:t>
      </w:r>
      <w:r w:rsidRPr="00B77E5E">
        <w:rPr>
          <w:color w:val="000000"/>
          <w:sz w:val="26"/>
          <w:szCs w:val="26"/>
          <w:lang w:val="vi-VN"/>
        </w:rPr>
        <w:t>Vốn điều lệ của công ty trách nhiệm hữu hạn hai thành viên trở lên khi đăng ký thành lập doanh nghiệp là tổng giá trị phần vốn góp của các thành viên cam kết góp và ghi trong Điều lệ công ty.</w:t>
      </w:r>
    </w:p>
    <w:p w14:paraId="392E2904" w14:textId="77777777" w:rsidR="002E097D" w:rsidRPr="00B77E5E" w:rsidRDefault="002E097D" w:rsidP="003370B4">
      <w:pPr>
        <w:pStyle w:val="NormalWeb"/>
        <w:shd w:val="clear" w:color="auto" w:fill="FFFFFF"/>
        <w:adjustRightInd w:val="0"/>
        <w:snapToGrid w:val="0"/>
        <w:spacing w:before="0" w:beforeAutospacing="0" w:after="120" w:afterAutospacing="0" w:line="276" w:lineRule="auto"/>
        <w:jc w:val="both"/>
        <w:rPr>
          <w:color w:val="000000"/>
          <w:sz w:val="26"/>
          <w:szCs w:val="26"/>
          <w:lang w:val="vi-VN"/>
        </w:rPr>
      </w:pPr>
      <w:r w:rsidRPr="00B77E5E">
        <w:rPr>
          <w:color w:val="000000"/>
          <w:sz w:val="26"/>
          <w:szCs w:val="26"/>
          <w:lang w:val="vi-VN"/>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sidRPr="00B77E5E">
        <w:rPr>
          <w:color w:val="000000"/>
          <w:sz w:val="26"/>
          <w:szCs w:val="26"/>
          <w:shd w:val="clear" w:color="auto" w:fill="FFFFFF"/>
          <w:lang w:val="vi-VN"/>
        </w:rPr>
        <w:t>với</w:t>
      </w:r>
      <w:r w:rsidRPr="00B77E5E">
        <w:rPr>
          <w:color w:val="000000"/>
          <w:sz w:val="26"/>
          <w:szCs w:val="26"/>
          <w:lang w:val="vi-VN"/>
        </w:rPr>
        <w:t> tài sản đã cam kết nếu được sự tán thành của trên 50% số thành viên còn lại.</w:t>
      </w:r>
    </w:p>
    <w:p w14:paraId="3AE84C3B" w14:textId="77777777" w:rsidR="008A60FE" w:rsidRPr="00B77E5E" w:rsidRDefault="008A60FE"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3. Sau thời hạn quy định tại khoản</w:t>
      </w:r>
      <w:r w:rsidR="00CB568D" w:rsidRPr="00B77E5E">
        <w:rPr>
          <w:rFonts w:ascii="Times New Roman" w:hAnsi="Times New Roman" w:cs="Times New Roman"/>
          <w:sz w:val="26"/>
          <w:szCs w:val="26"/>
          <w:lang w:val="vi-VN" w:eastAsia="zh-CN"/>
        </w:rPr>
        <w:t xml:space="preserve"> </w:t>
      </w:r>
      <w:r w:rsidR="002E097D" w:rsidRPr="00B77E5E">
        <w:rPr>
          <w:rFonts w:ascii="Times New Roman" w:hAnsi="Times New Roman" w:cs="Times New Roman"/>
          <w:sz w:val="26"/>
          <w:szCs w:val="26"/>
          <w:lang w:val="vi-VN" w:eastAsia="zh-CN"/>
        </w:rPr>
        <w:t>2</w:t>
      </w:r>
      <w:r w:rsidRPr="00B77E5E">
        <w:rPr>
          <w:rFonts w:ascii="Times New Roman" w:hAnsi="Times New Roman" w:cs="Times New Roman"/>
          <w:sz w:val="26"/>
          <w:szCs w:val="26"/>
          <w:lang w:val="vi-VN" w:eastAsia="zh-CN"/>
        </w:rPr>
        <w:t xml:space="preserve"> Điều này mà vẫn có thành viên chưa góp vốn hoặc chưa góp đủ phần vốn góp đã cam kết thì được xử lý như sau:</w:t>
      </w:r>
    </w:p>
    <w:p w14:paraId="7CC13BBC" w14:textId="77777777" w:rsidR="008A60FE" w:rsidRPr="00B77E5E" w:rsidRDefault="008A60FE"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a) Thành viên chưa góp vốn theo cam kết đương nhiên không còn là thành viên của công ty;</w:t>
      </w:r>
    </w:p>
    <w:p w14:paraId="1C1DA65E" w14:textId="77777777" w:rsidR="008A60FE" w:rsidRPr="00B77E5E" w:rsidRDefault="008A60FE"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b) Thành viên chưa góp đủ phần vốn góp đã cam kết có các quyền tương ứng với phần vốn góp đã góp;</w:t>
      </w:r>
    </w:p>
    <w:p w14:paraId="38841C6C" w14:textId="77777777" w:rsidR="008A60FE" w:rsidRPr="00B77E5E" w:rsidRDefault="008A60FE"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c) Phần vốn góp chưa góp của các thành viên được chào bán theo nghị quyết, quyết định của Hội đồng thành viên.</w:t>
      </w:r>
    </w:p>
    <w:p w14:paraId="3F431E85" w14:textId="77777777" w:rsidR="008A60FE" w:rsidRPr="00B77E5E" w:rsidRDefault="002E097D"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4</w:t>
      </w:r>
      <w:r w:rsidR="008A60FE" w:rsidRPr="00B77E5E">
        <w:rPr>
          <w:rFonts w:ascii="Times New Roman" w:hAnsi="Times New Roman" w:cs="Times New Roman"/>
          <w:sz w:val="26"/>
          <w:szCs w:val="26"/>
          <w:lang w:val="vi-VN" w:eastAsia="zh-CN"/>
        </w:rPr>
        <w:t xml:space="preserve">.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w:t>
      </w:r>
      <w:r w:rsidRPr="00B77E5E">
        <w:rPr>
          <w:rFonts w:ascii="Times New Roman" w:hAnsi="Times New Roman" w:cs="Times New Roman"/>
          <w:sz w:val="26"/>
          <w:szCs w:val="26"/>
          <w:lang w:val="vi-VN" w:eastAsia="zh-CN"/>
        </w:rPr>
        <w:t>2</w:t>
      </w:r>
      <w:r w:rsidR="008A60FE" w:rsidRPr="00B77E5E">
        <w:rPr>
          <w:rFonts w:ascii="Times New Roman" w:hAnsi="Times New Roman" w:cs="Times New Roman"/>
          <w:sz w:val="26"/>
          <w:szCs w:val="26"/>
          <w:lang w:val="vi-VN" w:eastAsia="zh-CN"/>
        </w:rPr>
        <w:t xml:space="preserve">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14:paraId="0CF6B281" w14:textId="77777777" w:rsidR="008A60FE" w:rsidRPr="00B77E5E" w:rsidRDefault="002E097D" w:rsidP="003370B4">
      <w:pPr>
        <w:adjustRightInd w:val="0"/>
        <w:snapToGrid w:val="0"/>
        <w:spacing w:after="120" w:line="276" w:lineRule="auto"/>
        <w:jc w:val="both"/>
        <w:rPr>
          <w:rFonts w:ascii="Times New Roman" w:hAnsi="Times New Roman" w:cs="Times New Roman"/>
          <w:sz w:val="26"/>
          <w:szCs w:val="26"/>
          <w:lang w:val="vi-VN" w:eastAsia="zh-CN"/>
        </w:rPr>
      </w:pPr>
      <w:r w:rsidRPr="00B77E5E">
        <w:rPr>
          <w:rFonts w:ascii="Times New Roman" w:hAnsi="Times New Roman" w:cs="Times New Roman"/>
          <w:sz w:val="26"/>
          <w:szCs w:val="26"/>
          <w:lang w:val="vi-VN" w:eastAsia="zh-CN"/>
        </w:rPr>
        <w:t>5</w:t>
      </w:r>
      <w:r w:rsidR="008A60FE" w:rsidRPr="00B77E5E">
        <w:rPr>
          <w:rFonts w:ascii="Times New Roman" w:hAnsi="Times New Roman" w:cs="Times New Roman"/>
          <w:sz w:val="26"/>
          <w:szCs w:val="26"/>
          <w:lang w:val="vi-VN" w:eastAsia="zh-CN"/>
        </w:rPr>
        <w:t xml:space="preserve">. Trừ trường hợp quy định tại khoản </w:t>
      </w:r>
      <w:r w:rsidRPr="00B77E5E">
        <w:rPr>
          <w:rFonts w:ascii="Times New Roman" w:hAnsi="Times New Roman" w:cs="Times New Roman"/>
          <w:sz w:val="26"/>
          <w:szCs w:val="26"/>
          <w:lang w:val="vi-VN" w:eastAsia="zh-CN"/>
        </w:rPr>
        <w:t>2</w:t>
      </w:r>
      <w:r w:rsidR="008A60FE" w:rsidRPr="00B77E5E">
        <w:rPr>
          <w:rFonts w:ascii="Times New Roman" w:hAnsi="Times New Roman" w:cs="Times New Roman"/>
          <w:sz w:val="26"/>
          <w:szCs w:val="26"/>
          <w:lang w:val="vi-VN" w:eastAsia="zh-CN"/>
        </w:rPr>
        <w:t xml:space="preserve"> Điều này, người góp vốn trở thành thành viên của công ty kể từ thời điểm đã thanh toán phần vốn góp và những thông tin về người góp vốn quy định tại các điểm b, c và đ khoản 2 Điều 48 của Luật </w:t>
      </w:r>
      <w:r w:rsidR="00CB568D" w:rsidRPr="00B77E5E">
        <w:rPr>
          <w:rFonts w:ascii="Times New Roman" w:hAnsi="Times New Roman" w:cs="Times New Roman"/>
          <w:sz w:val="26"/>
          <w:szCs w:val="26"/>
          <w:lang w:val="vi-VN" w:eastAsia="zh-CN"/>
        </w:rPr>
        <w:t>Doanh nghiệp</w:t>
      </w:r>
      <w:r w:rsidR="008A60FE" w:rsidRPr="00B77E5E">
        <w:rPr>
          <w:rFonts w:ascii="Times New Roman" w:hAnsi="Times New Roman" w:cs="Times New Roman"/>
          <w:sz w:val="26"/>
          <w:szCs w:val="26"/>
          <w:lang w:val="vi-VN" w:eastAsia="zh-CN"/>
        </w:rPr>
        <w:t xml:space="preserve"> được ghi đầy đủ vào sổ đăng ký thành viên. Tại thời điểm góp đủ phần vốn góp, công ty phải cấp giấy chứng nhận phần vốn góp cho thành viên tương ứng với giá trị phần vốn đã góp.</w:t>
      </w:r>
    </w:p>
    <w:p w14:paraId="55E2CFF0"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bookmarkStart w:id="1" w:name="_Toc397766572"/>
      <w:r w:rsidRPr="00B77E5E">
        <w:rPr>
          <w:rFonts w:ascii="Times New Roman" w:hAnsi="Times New Roman" w:cs="Times New Roman"/>
          <w:b/>
          <w:bCs/>
          <w:lang w:val="vi-VN"/>
        </w:rPr>
        <w:t xml:space="preserve">Điều </w:t>
      </w:r>
      <w:r w:rsidR="002E097D" w:rsidRPr="00B77E5E">
        <w:rPr>
          <w:rFonts w:ascii="Times New Roman" w:hAnsi="Times New Roman" w:cs="Times New Roman"/>
          <w:b/>
          <w:bCs/>
          <w:lang w:val="vi-VN"/>
        </w:rPr>
        <w:t>8</w:t>
      </w:r>
      <w:r w:rsidRPr="00B77E5E">
        <w:rPr>
          <w:rFonts w:ascii="Times New Roman" w:hAnsi="Times New Roman" w:cs="Times New Roman"/>
          <w:b/>
          <w:bCs/>
          <w:lang w:val="vi-VN"/>
        </w:rPr>
        <w:t xml:space="preserve">. Quyền </w:t>
      </w:r>
      <w:r w:rsidR="002E097D" w:rsidRPr="00B77E5E">
        <w:rPr>
          <w:rFonts w:ascii="Times New Roman" w:hAnsi="Times New Roman" w:cs="Times New Roman"/>
          <w:b/>
          <w:bCs/>
          <w:lang w:val="vi-VN"/>
        </w:rPr>
        <w:t xml:space="preserve">và nghĩa vụ </w:t>
      </w:r>
      <w:r w:rsidRPr="00B77E5E">
        <w:rPr>
          <w:rFonts w:ascii="Times New Roman" w:hAnsi="Times New Roman" w:cs="Times New Roman"/>
          <w:b/>
          <w:bCs/>
          <w:lang w:val="vi-VN"/>
        </w:rPr>
        <w:t>của thành viên</w:t>
      </w:r>
      <w:bookmarkEnd w:id="1"/>
      <w:r w:rsidR="002E097D" w:rsidRPr="00B77E5E">
        <w:rPr>
          <w:rFonts w:ascii="Times New Roman" w:hAnsi="Times New Roman" w:cs="Times New Roman"/>
          <w:b/>
          <w:bCs/>
          <w:lang w:val="vi-VN"/>
        </w:rPr>
        <w:t xml:space="preserve"> </w:t>
      </w:r>
      <w:r w:rsidR="002F1634" w:rsidRPr="00B77E5E">
        <w:rPr>
          <w:rFonts w:ascii="Times New Roman" w:hAnsi="Times New Roman" w:cs="Times New Roman"/>
          <w:b/>
          <w:bCs/>
          <w:lang w:val="vi-VN"/>
        </w:rPr>
        <w:t>công ty</w:t>
      </w:r>
    </w:p>
    <w:p w14:paraId="79500E37" w14:textId="77777777" w:rsidR="002E097D" w:rsidRPr="00B77E5E" w:rsidRDefault="002E097D"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
          <w:bCs/>
          <w:sz w:val="26"/>
          <w:szCs w:val="26"/>
          <w:lang w:val="vi-VN"/>
        </w:rPr>
        <w:t xml:space="preserve">8.1 Quyền của thành viên </w:t>
      </w:r>
      <w:r w:rsidR="002F1634" w:rsidRPr="00B77E5E">
        <w:rPr>
          <w:rFonts w:ascii="Times New Roman" w:hAnsi="Times New Roman" w:cs="Times New Roman"/>
          <w:b/>
          <w:bCs/>
          <w:sz w:val="26"/>
          <w:szCs w:val="26"/>
          <w:lang w:val="vi-VN"/>
        </w:rPr>
        <w:t>công ty</w:t>
      </w:r>
    </w:p>
    <w:p w14:paraId="0F3E40A1"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 xml:space="preserve">1. Thành viên </w:t>
      </w:r>
      <w:r w:rsidR="002F1634" w:rsidRPr="00B77E5E">
        <w:rPr>
          <w:rFonts w:ascii="Times New Roman" w:hAnsi="Times New Roman" w:cs="Times New Roman"/>
          <w:bCs/>
          <w:sz w:val="26"/>
          <w:szCs w:val="26"/>
          <w:lang w:val="vi-VN"/>
        </w:rPr>
        <w:t>công ty</w:t>
      </w:r>
      <w:r w:rsidRPr="00B77E5E">
        <w:rPr>
          <w:rFonts w:ascii="Times New Roman" w:hAnsi="Times New Roman" w:cs="Times New Roman"/>
          <w:bCs/>
          <w:sz w:val="26"/>
          <w:szCs w:val="26"/>
          <w:lang w:val="vi-VN"/>
        </w:rPr>
        <w:t xml:space="preserve"> có các quyền sau đây:</w:t>
      </w:r>
    </w:p>
    <w:p w14:paraId="624222A6"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a) Tham dự họp Hội đồng thành viên, thảo luận, kiến nghị, biểu quyết các vấn đề thuộc thẩm quyền của Hội đồng thành viên;</w:t>
      </w:r>
    </w:p>
    <w:p w14:paraId="1E38230F"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b) Có số phiếu biểu quyết tương ứng với phần vốn góp, trừ trường hợp quy định tại khoản 2 Điều 47 của Luật Doanh nghiệp;</w:t>
      </w:r>
    </w:p>
    <w:p w14:paraId="6AA5A760"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lastRenderedPageBreak/>
        <w:t>c) Được chia lợi nhuận tương ứng với phần vốn góp sau khi công ty đã nộp đủ thuế và hoàn thành các nghĩa vụ tài chính khác theo quy định của pháp luật;</w:t>
      </w:r>
    </w:p>
    <w:p w14:paraId="7012FF2A"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d) Được chia giá trị tài sản còn lại của công ty tương ứng với phần vốn góp khi công ty giải thể hoặc phá sản;</w:t>
      </w:r>
    </w:p>
    <w:p w14:paraId="23D3E0AD"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đ) Được ưu tiên góp thêm vốn vào công ty khi công ty tăng vốn điều lệ;</w:t>
      </w:r>
    </w:p>
    <w:p w14:paraId="125F0E6A"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e) Định đoạt phần vốn góp của mình bằng cách chuyển nhượng một phần hoậc toàn bộ, tặng cho và hình thức khác theo quy định của pháp luật và Điều lệ công ty;</w:t>
      </w:r>
    </w:p>
    <w:p w14:paraId="63B8A982"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g) Tự mình hoặc nhân danh công ty khởi kiện trách nhiệm dân sự đối với Chủ tịch Hội đồng thành viên, Giám đốc</w:t>
      </w:r>
      <w:r w:rsidR="00C44328" w:rsidRPr="00B77E5E">
        <w:rPr>
          <w:rFonts w:ascii="Times New Roman" w:hAnsi="Times New Roman" w:cs="Times New Roman"/>
          <w:bCs/>
          <w:sz w:val="26"/>
          <w:szCs w:val="26"/>
          <w:lang w:val="vi-VN"/>
        </w:rPr>
        <w:t xml:space="preserve"> hoặc Tổng giám đốc</w:t>
      </w:r>
      <w:r w:rsidRPr="00B77E5E">
        <w:rPr>
          <w:rFonts w:ascii="Times New Roman" w:hAnsi="Times New Roman" w:cs="Times New Roman"/>
          <w:bCs/>
          <w:sz w:val="26"/>
          <w:szCs w:val="26"/>
          <w:lang w:val="vi-VN"/>
        </w:rPr>
        <w:t>, người đại diện theo pháp luật và người quản lý khác theo quy định tại Điều 72 của Luật Doanh nghiệp;</w:t>
      </w:r>
    </w:p>
    <w:p w14:paraId="3E4BD87D"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h) Quyền khác theo quy định của Luật Doanh nghiệp và Điều lệ công ty.</w:t>
      </w:r>
    </w:p>
    <w:p w14:paraId="7EBCFB56"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2. Ngoài các quyền quy định tại khoản 1 Điều này, thành viên, nhóm thành viên sở hữu từ 10% số vốn điều lệ trở lên hoặc thuộc trường hợp quy định tại khoản 3 Điều này có các quyền sau đây:</w:t>
      </w:r>
    </w:p>
    <w:p w14:paraId="330320D5"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a) Yêu cầu triệu tập họp Hội đồng thành viên để giải quyết những vấn đề thuộc thẩm quyền;</w:t>
      </w:r>
    </w:p>
    <w:p w14:paraId="1A0F5855"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b) Kiểm tra, xem xét, tra cứu sổ ghi chép và theo dõi các giao dịch, sổ kế toán, báo cáo tài chính hằng năm;</w:t>
      </w:r>
    </w:p>
    <w:p w14:paraId="59BC7D42"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c) Kiểm tra, xem xét, tra cứu và sao chụp sổ đăng ký thành viên, biên bản họp, nghị quyết, quyết định của Hội đồng thành viên và tài liệu khác của công ty;</w:t>
      </w:r>
    </w:p>
    <w:p w14:paraId="2F1E38A6"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w:t>
      </w:r>
      <w:r w:rsidR="00311584" w:rsidRPr="00B77E5E">
        <w:rPr>
          <w:rFonts w:ascii="Times New Roman" w:hAnsi="Times New Roman" w:cs="Times New Roman"/>
          <w:bCs/>
          <w:sz w:val="26"/>
          <w:szCs w:val="26"/>
          <w:lang w:val="vi-VN"/>
        </w:rPr>
        <w:t>Luật Doanh nghiệp</w:t>
      </w:r>
      <w:r w:rsidRPr="00B77E5E">
        <w:rPr>
          <w:rFonts w:ascii="Times New Roman" w:hAnsi="Times New Roman" w:cs="Times New Roman"/>
          <w:bCs/>
          <w:sz w:val="26"/>
          <w:szCs w:val="26"/>
          <w:lang w:val="vi-VN"/>
        </w:rPr>
        <w:t xml:space="preserve"> và Điều lệ công ty.</w:t>
      </w:r>
    </w:p>
    <w:p w14:paraId="357012D2"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3. Trường hợp công ty có một thành viên sở hữu trên 90% vốn điều lệ thì nhóm thành viên còn lại đương nhiên có quyền theo quy định tại khoản 2 Điều này.</w:t>
      </w:r>
    </w:p>
    <w:p w14:paraId="278EC5F3" w14:textId="77777777" w:rsidR="000A08BA" w:rsidRPr="00B77E5E" w:rsidRDefault="002E097D" w:rsidP="003370B4">
      <w:pPr>
        <w:adjustRightInd w:val="0"/>
        <w:snapToGrid w:val="0"/>
        <w:spacing w:after="120" w:line="276" w:lineRule="auto"/>
        <w:jc w:val="both"/>
        <w:rPr>
          <w:rFonts w:ascii="Times New Roman" w:hAnsi="Times New Roman" w:cs="Times New Roman"/>
          <w:b/>
          <w:bCs/>
          <w:sz w:val="26"/>
          <w:szCs w:val="26"/>
          <w:lang w:val="vi-VN"/>
        </w:rPr>
      </w:pPr>
      <w:r w:rsidRPr="00B77E5E">
        <w:rPr>
          <w:rFonts w:ascii="Times New Roman" w:hAnsi="Times New Roman" w:cs="Times New Roman"/>
          <w:b/>
          <w:bCs/>
          <w:sz w:val="26"/>
          <w:szCs w:val="26"/>
          <w:lang w:val="vi-VN"/>
        </w:rPr>
        <w:t>8.2</w:t>
      </w:r>
      <w:r w:rsidR="000A08BA" w:rsidRPr="00B77E5E">
        <w:rPr>
          <w:rFonts w:ascii="Times New Roman" w:hAnsi="Times New Roman" w:cs="Times New Roman"/>
          <w:b/>
          <w:bCs/>
          <w:sz w:val="26"/>
          <w:szCs w:val="26"/>
          <w:lang w:val="vi-VN"/>
        </w:rPr>
        <w:t xml:space="preserve"> Nghĩa vụ của thành viên </w:t>
      </w:r>
      <w:r w:rsidR="002F1634" w:rsidRPr="00B77E5E">
        <w:rPr>
          <w:rFonts w:ascii="Times New Roman" w:hAnsi="Times New Roman" w:cs="Times New Roman"/>
          <w:b/>
          <w:bCs/>
          <w:sz w:val="26"/>
          <w:szCs w:val="26"/>
          <w:lang w:val="vi-VN"/>
        </w:rPr>
        <w:t>công ty</w:t>
      </w:r>
    </w:p>
    <w:p w14:paraId="2B4CD5F1"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w:t>
      </w:r>
    </w:p>
    <w:p w14:paraId="3DB85026"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2. Không được rút vốn đã góp ra khỏi công ty dưới mọi hình thức, trừ trường hợp quy định tại các điều 51, 52, 53 và 68 của Luật Doanh nghiệp.</w:t>
      </w:r>
    </w:p>
    <w:p w14:paraId="62E79439"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3. Tuân thủ Điều lệ công ty.</w:t>
      </w:r>
    </w:p>
    <w:p w14:paraId="692E476A"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4. Chấp hành nghị quyết, quyết định của Hội đồng thành viên.</w:t>
      </w:r>
    </w:p>
    <w:p w14:paraId="2F769F40"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5. Chịu trách nhiệm cá nhân khi nhân danh công ty để thực hiện các hành vi sau đây:</w:t>
      </w:r>
    </w:p>
    <w:p w14:paraId="74C829BF"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a) Vi phạm pháp luật;</w:t>
      </w:r>
    </w:p>
    <w:p w14:paraId="3DF679E0"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lastRenderedPageBreak/>
        <w:t>b) Tiến hành kinh doanh hoặc giao dịch khác không nhằm phục vụ lợi ích của công ty và gây thiệt hại cho người khác;</w:t>
      </w:r>
    </w:p>
    <w:p w14:paraId="33AE5906"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c) Thanh toán khoản nợ chưa đến hạn trước nguy cơ tài chính có thể xảy ra đối với công ty.</w:t>
      </w:r>
    </w:p>
    <w:p w14:paraId="4DA81CF7" w14:textId="77777777" w:rsidR="00507A2A" w:rsidRPr="00B77E5E" w:rsidRDefault="000A08BA" w:rsidP="00507A2A">
      <w:pPr>
        <w:adjustRightInd w:val="0"/>
        <w:snapToGrid w:val="0"/>
        <w:spacing w:after="120" w:line="276" w:lineRule="auto"/>
        <w:jc w:val="both"/>
        <w:rPr>
          <w:rFonts w:ascii="Times New Roman" w:hAnsi="Times New Roman" w:cs="Times New Roman"/>
          <w:bCs/>
          <w:sz w:val="26"/>
          <w:szCs w:val="26"/>
          <w:lang w:val="vi-VN" w:eastAsia="ja-JP"/>
        </w:rPr>
      </w:pPr>
      <w:r w:rsidRPr="00B77E5E">
        <w:rPr>
          <w:rFonts w:ascii="Times New Roman" w:hAnsi="Times New Roman" w:cs="Times New Roman"/>
          <w:bCs/>
          <w:sz w:val="26"/>
          <w:szCs w:val="26"/>
          <w:lang w:val="vi-VN"/>
        </w:rPr>
        <w:t>6. Nghĩa vụ khác theo quy định của Luật Doanh nghiệp.</w:t>
      </w:r>
    </w:p>
    <w:p w14:paraId="38770136" w14:textId="4B45BE73" w:rsidR="000A08BA" w:rsidRPr="00B77E5E" w:rsidRDefault="000A08BA" w:rsidP="00507A2A">
      <w:pPr>
        <w:adjustRightInd w:val="0"/>
        <w:snapToGrid w:val="0"/>
        <w:spacing w:after="120" w:line="276" w:lineRule="auto"/>
        <w:jc w:val="both"/>
        <w:rPr>
          <w:rFonts w:ascii="Times New Roman" w:hAnsi="Times New Roman" w:cs="Times New Roman"/>
          <w:b/>
          <w:bCs/>
          <w:sz w:val="26"/>
          <w:szCs w:val="26"/>
          <w:lang w:val="vi-VN"/>
        </w:rPr>
      </w:pPr>
      <w:r w:rsidRPr="00B77E5E">
        <w:rPr>
          <w:rFonts w:ascii="Times New Roman" w:hAnsi="Times New Roman" w:cs="Times New Roman"/>
          <w:b/>
          <w:bCs/>
          <w:sz w:val="26"/>
          <w:szCs w:val="26"/>
          <w:lang w:val="vi-VN"/>
        </w:rPr>
        <w:t>Điều 9. Mua lại phần vốn góp</w:t>
      </w:r>
    </w:p>
    <w:p w14:paraId="4876392D"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14:paraId="7A7C54E7"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a) Sửa đổi, bổ sung các nội dung trong Điều lệ công ty liên quan đến quyền và nghĩa vụ của thành viên, Hội đồng thành viên;</w:t>
      </w:r>
    </w:p>
    <w:p w14:paraId="0ED20ECB"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b) Tổ chức lại công ty;</w:t>
      </w:r>
    </w:p>
    <w:p w14:paraId="2B8E3260"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2. Yêu cầu mua lại phần vốn góp phải bằng văn bản và được gửi đến công ty trong thời hạn 15 ngày kể từ ngày thông qua nghị quyết, quyết định quy định tại khoản 1 Điều này.</w:t>
      </w:r>
    </w:p>
    <w:p w14:paraId="092F624C"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w:t>
      </w:r>
      <w:r w:rsidR="00311584" w:rsidRPr="00B77E5E">
        <w:rPr>
          <w:rFonts w:ascii="Times New Roman" w:hAnsi="Times New Roman" w:cs="Times New Roman"/>
          <w:bCs/>
          <w:sz w:val="26"/>
          <w:szCs w:val="26"/>
          <w:lang w:val="vi-VN"/>
        </w:rPr>
        <w:t>do</w:t>
      </w:r>
      <w:r w:rsidRPr="00B77E5E">
        <w:rPr>
          <w:rFonts w:ascii="Times New Roman" w:hAnsi="Times New Roman" w:cs="Times New Roman"/>
          <w:bCs/>
          <w:sz w:val="26"/>
          <w:szCs w:val="26"/>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14:paraId="79DAB3C8"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0697B95D" w14:textId="77777777" w:rsidR="000A08BA" w:rsidRPr="00B77E5E" w:rsidRDefault="000A08B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 xml:space="preserve">Điều </w:t>
      </w:r>
      <w:r w:rsidR="00311584" w:rsidRPr="00B77E5E">
        <w:rPr>
          <w:rFonts w:ascii="Times New Roman" w:hAnsi="Times New Roman" w:cs="Times New Roman"/>
          <w:b/>
          <w:bCs/>
          <w:lang w:val="vi-VN"/>
        </w:rPr>
        <w:t>10</w:t>
      </w:r>
      <w:r w:rsidRPr="00B77E5E">
        <w:rPr>
          <w:rFonts w:ascii="Times New Roman" w:hAnsi="Times New Roman" w:cs="Times New Roman"/>
          <w:b/>
          <w:bCs/>
          <w:lang w:val="vi-VN"/>
        </w:rPr>
        <w:t>. Chuyển nhượng phần vốn góp</w:t>
      </w:r>
    </w:p>
    <w:p w14:paraId="05AEE813"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 xml:space="preserve">1. Trừ trường hợp quy định tại khoản 4 Điều 51, khoản 6 và khoản 7 Điều 53 của </w:t>
      </w:r>
      <w:r w:rsidR="00311584" w:rsidRPr="00B77E5E">
        <w:rPr>
          <w:rFonts w:ascii="Times New Roman" w:hAnsi="Times New Roman" w:cs="Times New Roman"/>
          <w:bCs/>
          <w:sz w:val="26"/>
          <w:szCs w:val="26"/>
          <w:lang w:val="vi-VN"/>
        </w:rPr>
        <w:t>Luật Doanh nghiệp</w:t>
      </w:r>
      <w:r w:rsidRPr="00B77E5E">
        <w:rPr>
          <w:rFonts w:ascii="Times New Roman" w:hAnsi="Times New Roman" w:cs="Times New Roman"/>
          <w:bCs/>
          <w:sz w:val="26"/>
          <w:szCs w:val="26"/>
          <w:lang w:val="vi-VN"/>
        </w:rPr>
        <w:t>, thành viên công ty trách nhiệm hữu hạn hai thành viên trở lên có quyền chuyển nhượng một phần hoặc toàn bộ phần vốn góp của mình cho người khác theo quy định sau đây:</w:t>
      </w:r>
    </w:p>
    <w:p w14:paraId="2209D8BA"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a) Chào bán phần vốn góp đó cho các thành viên còn lại theo tỷ lệ tương ứng với phần vốn góp của họ trong công ty với cùng điều kiện chào bán;</w:t>
      </w:r>
    </w:p>
    <w:p w14:paraId="6ECC1768"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14:paraId="26AAE7B2"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 xml:space="preserve">2. Thành viên chuyển nhượng vẫn có các quyền và nghĩa vụ đối với công ty tương ứng với phần vốn góp có liên quan cho đến khi thông tin về người mua quy định tại các điểm b, c và đ khoản 2 Điều 48 của </w:t>
      </w:r>
      <w:r w:rsidR="00311584" w:rsidRPr="00B77E5E">
        <w:rPr>
          <w:rFonts w:ascii="Times New Roman" w:hAnsi="Times New Roman" w:cs="Times New Roman"/>
          <w:bCs/>
          <w:sz w:val="26"/>
          <w:szCs w:val="26"/>
          <w:lang w:val="vi-VN"/>
        </w:rPr>
        <w:t>Luật Doanh nghiệp</w:t>
      </w:r>
      <w:r w:rsidRPr="00B77E5E">
        <w:rPr>
          <w:rFonts w:ascii="Times New Roman" w:hAnsi="Times New Roman" w:cs="Times New Roman"/>
          <w:bCs/>
          <w:sz w:val="26"/>
          <w:szCs w:val="26"/>
          <w:lang w:val="vi-VN"/>
        </w:rPr>
        <w:t xml:space="preserve"> được ghi đầy đủ vào sổ đăng ký thành viên.</w:t>
      </w:r>
    </w:p>
    <w:p w14:paraId="05875555" w14:textId="77777777" w:rsidR="000A08BA" w:rsidRPr="00B77E5E" w:rsidRDefault="000A08B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5D0B53F6" w14:textId="77777777" w:rsidR="00507A2A" w:rsidRPr="00B77E5E" w:rsidRDefault="00507A2A">
      <w:pPr>
        <w:autoSpaceDE/>
        <w:autoSpaceDN/>
        <w:rPr>
          <w:rFonts w:ascii="Times New Roman" w:hAnsi="Times New Roman" w:cs="Times New Roman"/>
          <w:b/>
          <w:bCs/>
          <w:sz w:val="26"/>
          <w:szCs w:val="26"/>
          <w:lang w:val="vi-VN"/>
        </w:rPr>
      </w:pPr>
      <w:r w:rsidRPr="00B77E5E">
        <w:rPr>
          <w:rFonts w:ascii="Times New Roman" w:hAnsi="Times New Roman" w:cs="Times New Roman"/>
          <w:sz w:val="26"/>
          <w:szCs w:val="26"/>
          <w:lang w:val="vi-VN"/>
        </w:rPr>
        <w:lastRenderedPageBreak/>
        <w:br w:type="page"/>
      </w:r>
    </w:p>
    <w:p w14:paraId="68CC6144" w14:textId="456C0BBE" w:rsidR="006D548A" w:rsidRPr="00B77E5E" w:rsidRDefault="006D548A" w:rsidP="003370B4">
      <w:pPr>
        <w:pStyle w:val="Heading3"/>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sz w:val="26"/>
          <w:szCs w:val="26"/>
          <w:lang w:val="vi-VN"/>
        </w:rPr>
        <w:lastRenderedPageBreak/>
        <w:t>Chương III</w:t>
      </w:r>
    </w:p>
    <w:p w14:paraId="03BC6EE2" w14:textId="77777777" w:rsidR="006D548A" w:rsidRPr="00B77E5E" w:rsidRDefault="006D548A" w:rsidP="003370B4">
      <w:pPr>
        <w:adjustRightInd w:val="0"/>
        <w:snapToGrid w:val="0"/>
        <w:spacing w:after="120" w:line="276" w:lineRule="auto"/>
        <w:jc w:val="center"/>
        <w:rPr>
          <w:rFonts w:ascii="Times New Roman" w:hAnsi="Times New Roman" w:cs="Times New Roman"/>
          <w:b/>
          <w:bCs/>
          <w:sz w:val="26"/>
          <w:szCs w:val="26"/>
          <w:lang w:val="vi-VN"/>
        </w:rPr>
      </w:pPr>
      <w:r w:rsidRPr="00B77E5E">
        <w:rPr>
          <w:rFonts w:ascii="Times New Roman" w:hAnsi="Times New Roman" w:cs="Times New Roman"/>
          <w:b/>
          <w:bCs/>
          <w:sz w:val="26"/>
          <w:szCs w:val="26"/>
          <w:lang w:val="vi-VN"/>
        </w:rPr>
        <w:t xml:space="preserve">CƠ CẤU TỔ CHỨC QUẢN LÝ, NGUYÊN TẮC </w:t>
      </w:r>
    </w:p>
    <w:p w14:paraId="0396809D" w14:textId="08DA70DD" w:rsidR="002E097D" w:rsidRPr="00B77E5E" w:rsidRDefault="006D548A" w:rsidP="003370B4">
      <w:pPr>
        <w:adjustRightInd w:val="0"/>
        <w:snapToGrid w:val="0"/>
        <w:spacing w:after="120" w:line="276" w:lineRule="auto"/>
        <w:jc w:val="center"/>
        <w:rPr>
          <w:rFonts w:ascii="Times New Roman" w:hAnsi="Times New Roman" w:cs="Times New Roman"/>
          <w:sz w:val="26"/>
          <w:szCs w:val="26"/>
          <w:lang w:val="vi-VN"/>
        </w:rPr>
      </w:pPr>
      <w:r w:rsidRPr="00B77E5E">
        <w:rPr>
          <w:rFonts w:ascii="Times New Roman" w:hAnsi="Times New Roman" w:cs="Times New Roman"/>
          <w:b/>
          <w:bCs/>
          <w:sz w:val="26"/>
          <w:szCs w:val="26"/>
          <w:lang w:val="vi-VN"/>
        </w:rPr>
        <w:t>HOẠT ĐỘNG CỦA CÔNG TY</w:t>
      </w:r>
    </w:p>
    <w:p w14:paraId="3FD0B3EB"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Điều 1</w:t>
      </w:r>
      <w:r w:rsidR="00311584" w:rsidRPr="00B77E5E">
        <w:rPr>
          <w:rFonts w:ascii="Times New Roman" w:hAnsi="Times New Roman" w:cs="Times New Roman"/>
          <w:b/>
          <w:bCs/>
          <w:lang w:val="vi-VN"/>
        </w:rPr>
        <w:t>1</w:t>
      </w:r>
      <w:r w:rsidRPr="00B77E5E">
        <w:rPr>
          <w:rFonts w:ascii="Times New Roman" w:hAnsi="Times New Roman" w:cs="Times New Roman"/>
          <w:b/>
          <w:bCs/>
          <w:lang w:val="vi-VN"/>
        </w:rPr>
        <w:t xml:space="preserve">. Cơ cấu tổ chức quản lý       </w:t>
      </w:r>
    </w:p>
    <w:p w14:paraId="449310A4"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Cơ cấu tổ chức của Công ty gồm có:</w:t>
      </w:r>
    </w:p>
    <w:p w14:paraId="58F24E5A" w14:textId="77777777" w:rsidR="006D548A" w:rsidRPr="00C300FF" w:rsidRDefault="006D548A" w:rsidP="00C300FF">
      <w:pPr>
        <w:pStyle w:val="ListParagraph"/>
        <w:numPr>
          <w:ilvl w:val="0"/>
          <w:numId w:val="29"/>
        </w:numPr>
        <w:adjustRightInd w:val="0"/>
        <w:snapToGrid w:val="0"/>
        <w:spacing w:after="120"/>
        <w:rPr>
          <w:sz w:val="26"/>
          <w:szCs w:val="26"/>
          <w:lang w:val="vi-VN"/>
        </w:rPr>
      </w:pPr>
      <w:r w:rsidRPr="00C300FF">
        <w:rPr>
          <w:sz w:val="26"/>
          <w:szCs w:val="26"/>
          <w:lang w:val="vi-VN"/>
        </w:rPr>
        <w:t>Hội đồng thành viên;</w:t>
      </w:r>
    </w:p>
    <w:p w14:paraId="62B4A650" w14:textId="77777777" w:rsidR="006D548A" w:rsidRPr="00B77E5E" w:rsidRDefault="006D548A" w:rsidP="00C300FF">
      <w:pPr>
        <w:pStyle w:val="ListParagraph"/>
        <w:numPr>
          <w:ilvl w:val="0"/>
          <w:numId w:val="29"/>
        </w:numPr>
        <w:adjustRightInd w:val="0"/>
        <w:snapToGrid w:val="0"/>
        <w:spacing w:before="0" w:after="120"/>
        <w:rPr>
          <w:sz w:val="26"/>
          <w:szCs w:val="26"/>
          <w:lang w:val="vi-VN"/>
        </w:rPr>
      </w:pPr>
      <w:r w:rsidRPr="00B77E5E">
        <w:rPr>
          <w:sz w:val="26"/>
          <w:szCs w:val="26"/>
          <w:lang w:val="vi-VN"/>
        </w:rPr>
        <w:t>Chủ tịch Hội đồng thành viên</w:t>
      </w:r>
      <w:r w:rsidR="00494848" w:rsidRPr="00B77E5E">
        <w:rPr>
          <w:sz w:val="26"/>
          <w:szCs w:val="26"/>
          <w:lang w:val="vi-VN"/>
        </w:rPr>
        <w:t>;</w:t>
      </w:r>
    </w:p>
    <w:p w14:paraId="475D402D" w14:textId="5039652D" w:rsidR="006D548A" w:rsidRPr="00B77E5E" w:rsidRDefault="006D548A" w:rsidP="00C300FF">
      <w:pPr>
        <w:pStyle w:val="ListParagraph"/>
        <w:numPr>
          <w:ilvl w:val="0"/>
          <w:numId w:val="29"/>
        </w:numPr>
        <w:adjustRightInd w:val="0"/>
        <w:snapToGrid w:val="0"/>
        <w:spacing w:before="0" w:after="120"/>
        <w:rPr>
          <w:sz w:val="26"/>
          <w:szCs w:val="26"/>
          <w:lang w:val="vi-VN"/>
        </w:rPr>
      </w:pPr>
      <w:r w:rsidRPr="00B77E5E">
        <w:rPr>
          <w:sz w:val="26"/>
          <w:szCs w:val="26"/>
          <w:lang w:val="vi-VN"/>
        </w:rPr>
        <w:t>Giám đốc</w:t>
      </w:r>
      <w:r w:rsidR="00C44328" w:rsidRPr="00B77E5E">
        <w:rPr>
          <w:sz w:val="26"/>
          <w:szCs w:val="26"/>
          <w:lang w:val="vi-VN"/>
        </w:rPr>
        <w:t xml:space="preserve"> (hoặc Tổng giám đốc)</w:t>
      </w:r>
      <w:r w:rsidR="00494848" w:rsidRPr="00B77E5E">
        <w:rPr>
          <w:sz w:val="26"/>
          <w:szCs w:val="26"/>
          <w:lang w:val="vi-VN"/>
        </w:rPr>
        <w:t>.</w:t>
      </w:r>
    </w:p>
    <w:p w14:paraId="79ACA171"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Điều 1</w:t>
      </w:r>
      <w:r w:rsidR="00311584" w:rsidRPr="00B77E5E">
        <w:rPr>
          <w:rFonts w:ascii="Times New Roman" w:hAnsi="Times New Roman" w:cs="Times New Roman"/>
          <w:b/>
          <w:bCs/>
          <w:lang w:val="vi-VN"/>
        </w:rPr>
        <w:t>2</w:t>
      </w:r>
      <w:r w:rsidRPr="00B77E5E">
        <w:rPr>
          <w:rFonts w:ascii="Times New Roman" w:hAnsi="Times New Roman" w:cs="Times New Roman"/>
          <w:b/>
          <w:bCs/>
          <w:lang w:val="vi-VN"/>
        </w:rPr>
        <w:t>. Hội đồng thành viên</w:t>
      </w:r>
    </w:p>
    <w:p w14:paraId="6EBA75EB" w14:textId="1DE77238" w:rsidR="00470E7D"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eastAsia="vi-VN"/>
        </w:rPr>
        <w:t>1</w:t>
      </w:r>
      <w:r w:rsidRPr="00B77E5E">
        <w:rPr>
          <w:rFonts w:ascii="Times New Roman" w:hAnsi="Times New Roman" w:cs="Times New Roman"/>
          <w:sz w:val="26"/>
          <w:szCs w:val="26"/>
          <w:lang w:val="vi-VN"/>
        </w:rPr>
        <w:t xml:space="preserve">. Hội đồng thành viên là cơ quan quyết định cao nhất của công ty, bao gồm tất cả thành viên công ty là cá nhân và người đại diện theo ủy quyền của thành viên công ty là tổ chức. Hội đồng thành viên phải họp </w:t>
      </w:r>
      <w:r w:rsidR="00C32F62" w:rsidRPr="00B77E5E">
        <w:rPr>
          <w:rFonts w:ascii="Times New Roman" w:hAnsi="Times New Roman" w:cs="Times New Roman"/>
          <w:sz w:val="26"/>
          <w:szCs w:val="26"/>
          <w:lang w:val="vi-VN"/>
        </w:rPr>
        <w:t>01</w:t>
      </w:r>
      <w:r w:rsidR="00470E7D" w:rsidRPr="00B77E5E">
        <w:rPr>
          <w:rFonts w:ascii="Times New Roman" w:hAnsi="Times New Roman" w:cs="Times New Roman"/>
          <w:sz w:val="26"/>
          <w:szCs w:val="26"/>
          <w:lang w:val="vi-VN"/>
        </w:rPr>
        <w:t xml:space="preserve"> lần mỗi </w:t>
      </w:r>
      <w:r w:rsidR="00C32F62" w:rsidRPr="00B77E5E">
        <w:rPr>
          <w:rFonts w:ascii="Times New Roman" w:hAnsi="Times New Roman" w:cs="Times New Roman"/>
          <w:sz w:val="26"/>
          <w:szCs w:val="26"/>
          <w:lang w:val="vi-VN"/>
        </w:rPr>
        <w:t>năm.</w:t>
      </w:r>
    </w:p>
    <w:p w14:paraId="024A9A9B"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2. Hội đồng thành viên có quyền và nghĩa vụ sau đây:</w:t>
      </w:r>
    </w:p>
    <w:p w14:paraId="0319E4E2"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a) Quyết định chiến lược phát triển và kế hoạch kinh doanh hằng năm của công ty;</w:t>
      </w:r>
    </w:p>
    <w:p w14:paraId="136E6AE7"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b) Quyết định tăng hoặc giảm vốn điều lệ, quyết định thời điểm và phương thức huy động thêm vốn; quyết định phát hành trái phiếu;</w:t>
      </w:r>
    </w:p>
    <w:p w14:paraId="0E07DE42"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c) Quyết định dự án đầu tư phát triển của công ty; giải pháp phát hiển thị trường, tiếp thị và chuyển giao công nghệ;</w:t>
      </w:r>
    </w:p>
    <w:p w14:paraId="5EE63A9F"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d) Thông qua hợp đồng vay, cho vay, bán tài sản và hợp đồng khác có giá trị từ 50% tổng giá trị tài sản trở lên được ghi trong báo cáo tài chính tại thời điểm công bố gần nhất của công ty;</w:t>
      </w:r>
    </w:p>
    <w:p w14:paraId="4163D9B2"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đ) Bầu, miễn nhiệm, bãi nhiệm Chủ tịch Hội đồng thành viên; quyết định bổ nhiệm, miễn nhiệm, bãi nhiệm, ký và chấm dứt hợp đồng đối với </w:t>
      </w:r>
      <w:r w:rsidR="00F50A0A" w:rsidRPr="00B77E5E">
        <w:rPr>
          <w:rFonts w:ascii="Times New Roman" w:hAnsi="Times New Roman" w:cs="Times New Roman"/>
          <w:sz w:val="26"/>
          <w:szCs w:val="26"/>
          <w:lang w:val="vi-VN"/>
        </w:rPr>
        <w:t>Giám đốc</w:t>
      </w:r>
      <w:r w:rsidR="00C44328" w:rsidRPr="00B77E5E">
        <w:rPr>
          <w:rFonts w:ascii="Times New Roman" w:hAnsi="Times New Roman" w:cs="Times New Roman"/>
          <w:sz w:val="26"/>
          <w:szCs w:val="26"/>
          <w:lang w:val="vi-VN"/>
        </w:rPr>
        <w:t xml:space="preserve"> (hoặc Tổng giám đốc)</w:t>
      </w:r>
      <w:r w:rsidRPr="00B77E5E">
        <w:rPr>
          <w:rFonts w:ascii="Times New Roman" w:hAnsi="Times New Roman" w:cs="Times New Roman"/>
          <w:sz w:val="26"/>
          <w:szCs w:val="26"/>
          <w:lang w:val="vi-VN"/>
        </w:rPr>
        <w:t>, Kế toán trưởng;</w:t>
      </w:r>
    </w:p>
    <w:p w14:paraId="2EA3539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e) Quyết định mức lương, thù lao, thưởng và lợi ích khác đối với Chủ tịch Hội đồng thành viên, </w:t>
      </w:r>
      <w:r w:rsidR="00F50A0A" w:rsidRPr="00B77E5E">
        <w:rPr>
          <w:rFonts w:ascii="Times New Roman" w:hAnsi="Times New Roman" w:cs="Times New Roman"/>
          <w:sz w:val="26"/>
          <w:szCs w:val="26"/>
          <w:lang w:val="vi-VN"/>
        </w:rPr>
        <w:t>Giám đốc</w:t>
      </w:r>
      <w:r w:rsidR="00C44328" w:rsidRPr="00B77E5E">
        <w:rPr>
          <w:rFonts w:ascii="Times New Roman" w:hAnsi="Times New Roman" w:cs="Times New Roman"/>
          <w:sz w:val="26"/>
          <w:szCs w:val="26"/>
          <w:lang w:val="vi-VN"/>
        </w:rPr>
        <w:t xml:space="preserve"> (hoặc Tổng giám đốc)</w:t>
      </w:r>
      <w:r w:rsidRPr="00B77E5E">
        <w:rPr>
          <w:rFonts w:ascii="Times New Roman" w:hAnsi="Times New Roman" w:cs="Times New Roman"/>
          <w:sz w:val="26"/>
          <w:szCs w:val="26"/>
          <w:lang w:val="vi-VN"/>
        </w:rPr>
        <w:t>, Kế toán trưởng;</w:t>
      </w:r>
    </w:p>
    <w:p w14:paraId="4AC9833E"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g) Thông qua báo cáo tài chính hằng năm, phương án sử dụng và phân chia lợi nhuận hoặc phương án xử lý lỗ của công ty;</w:t>
      </w:r>
    </w:p>
    <w:p w14:paraId="2FBCC9C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h) Quyết định cơ cấu tổ chức quản lý công ty;</w:t>
      </w:r>
    </w:p>
    <w:p w14:paraId="789497A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i) Quyết định thành lập công ty con, chi nhánh, văn phòng đại diện;</w:t>
      </w:r>
    </w:p>
    <w:p w14:paraId="7789BCE6"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k) Sửa đổi, bổ sung Điều lệ công ty;</w:t>
      </w:r>
    </w:p>
    <w:p w14:paraId="7A20B36B"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l) Quyết định tổ chức lại công ty;</w:t>
      </w:r>
    </w:p>
    <w:p w14:paraId="5390176A"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m) Quyết định giải thể hoặc yêu cầu phá sản công ty;</w:t>
      </w:r>
    </w:p>
    <w:p w14:paraId="59DF2DF9"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n) Quyền và nghĩa vụ khác theo quy định của Luật </w:t>
      </w:r>
      <w:r w:rsidR="000B1597" w:rsidRPr="00B77E5E">
        <w:rPr>
          <w:rFonts w:ascii="Times New Roman" w:hAnsi="Times New Roman" w:cs="Times New Roman"/>
          <w:sz w:val="26"/>
          <w:szCs w:val="26"/>
          <w:lang w:val="vi-VN"/>
        </w:rPr>
        <w:t>Doanh nghiệp</w:t>
      </w:r>
      <w:r w:rsidRPr="00B77E5E">
        <w:rPr>
          <w:rFonts w:ascii="Times New Roman" w:hAnsi="Times New Roman" w:cs="Times New Roman"/>
          <w:sz w:val="26"/>
          <w:szCs w:val="26"/>
          <w:lang w:val="vi-VN"/>
        </w:rPr>
        <w:t xml:space="preserve"> và Điều lệ công ty.</w:t>
      </w:r>
    </w:p>
    <w:p w14:paraId="59B281BB" w14:textId="77777777" w:rsidR="00311584" w:rsidRPr="00B77E5E" w:rsidRDefault="00311584"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lastRenderedPageBreak/>
        <w:t>Điều 13. Chủ tịch Hội đồng thành viên</w:t>
      </w:r>
    </w:p>
    <w:p w14:paraId="3027D593"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1. Hội đồng thành viên bầu một thành viên làm Chủ tịch. Chủ tịch Hội đồng thành viên có thể kiêm Giám đốc </w:t>
      </w:r>
      <w:r w:rsidR="00C44328" w:rsidRPr="00B77E5E">
        <w:rPr>
          <w:rFonts w:ascii="Times New Roman" w:hAnsi="Times New Roman" w:cs="Times New Roman"/>
          <w:sz w:val="26"/>
          <w:szCs w:val="26"/>
          <w:lang w:val="vi-VN"/>
        </w:rPr>
        <w:t xml:space="preserve">(hoặc Tổng giám đốc) </w:t>
      </w:r>
      <w:r w:rsidRPr="00B77E5E">
        <w:rPr>
          <w:rFonts w:ascii="Times New Roman" w:hAnsi="Times New Roman" w:cs="Times New Roman"/>
          <w:sz w:val="26"/>
          <w:szCs w:val="26"/>
          <w:lang w:val="vi-VN"/>
        </w:rPr>
        <w:t>công ty.</w:t>
      </w:r>
    </w:p>
    <w:p w14:paraId="03393ECC"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2. Chủ tịch Hội đồng thành viên có quyền và nghĩa vụ sau đây:</w:t>
      </w:r>
    </w:p>
    <w:p w14:paraId="462ADC25"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a) Chuẩn bị chương trình, kế hoạch hoạt động của Hội đồng thành viên;</w:t>
      </w:r>
    </w:p>
    <w:p w14:paraId="754C4E95"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b) Chuẩn bị chương trình, nội dung, tài liệu họp Hội đồng thành viên hoặc để lấy ý kiến các thành viên;</w:t>
      </w:r>
    </w:p>
    <w:p w14:paraId="0B6FA47E"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c) Triệu tập, chủ trì và làm chủ tọa cuộc họp Hội đồng thành viên hoặc tổ chức việc lấy ý kiến các thành viên;</w:t>
      </w:r>
    </w:p>
    <w:p w14:paraId="55061AB6"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d) Giám sát hoặc tổ chức giám sát việc thực hiện nghị quyết, quyết định của Hội đồng thành viên;</w:t>
      </w:r>
    </w:p>
    <w:p w14:paraId="663BA702"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đ) Thay mặt Hội đồng thành viên ký nghị quyết, quyết định của Hội đồng thành viên;</w:t>
      </w:r>
    </w:p>
    <w:p w14:paraId="1982F156"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e) Quyền và nghĩa vụ khác theo quy định của Luật Doanh nghiệp và Điều lệ công ty.</w:t>
      </w:r>
    </w:p>
    <w:p w14:paraId="4F714283"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3. Nhiệm kỳ của Chủ tịch Hội đồng thành viên không quá 05 năm và có thể được bầu lại với số nhiệm kỳ không hạn chế.</w:t>
      </w:r>
    </w:p>
    <w:p w14:paraId="4711865D"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14:paraId="23777188"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lang w:val="vi-VN"/>
        </w:rPr>
        <w:t> </w:t>
      </w:r>
      <w:r w:rsidRPr="00B77E5E">
        <w:rPr>
          <w:rFonts w:ascii="Times New Roman" w:hAnsi="Times New Roman" w:cs="Times New Roman"/>
          <w:b/>
          <w:bCs/>
          <w:lang w:val="vi-VN"/>
        </w:rPr>
        <w:t>Điều 1</w:t>
      </w:r>
      <w:r w:rsidR="00311584" w:rsidRPr="00B77E5E">
        <w:rPr>
          <w:rFonts w:ascii="Times New Roman" w:hAnsi="Times New Roman" w:cs="Times New Roman"/>
          <w:b/>
          <w:bCs/>
          <w:lang w:val="vi-VN"/>
        </w:rPr>
        <w:t>4</w:t>
      </w:r>
      <w:r w:rsidRPr="00B77E5E">
        <w:rPr>
          <w:rFonts w:ascii="Times New Roman" w:hAnsi="Times New Roman" w:cs="Times New Roman"/>
          <w:b/>
          <w:bCs/>
          <w:lang w:val="vi-VN"/>
        </w:rPr>
        <w:t xml:space="preserve">. Giám đốc </w:t>
      </w:r>
      <w:r w:rsidR="00C44328" w:rsidRPr="00B77E5E">
        <w:rPr>
          <w:rFonts w:ascii="Times New Roman" w:hAnsi="Times New Roman" w:cs="Times New Roman"/>
          <w:b/>
          <w:bCs/>
          <w:lang w:val="vi-VN"/>
        </w:rPr>
        <w:t>(hoặc Tổng giám đốc)</w:t>
      </w:r>
    </w:p>
    <w:p w14:paraId="384B4493"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eastAsia="vi-VN"/>
        </w:rPr>
        <w:t>1</w:t>
      </w:r>
      <w:r w:rsidRPr="00B77E5E">
        <w:rPr>
          <w:rFonts w:ascii="Times New Roman" w:hAnsi="Times New Roman" w:cs="Times New Roman"/>
          <w:sz w:val="26"/>
          <w:szCs w:val="26"/>
          <w:lang w:val="vi-VN"/>
        </w:rPr>
        <w:t xml:space="preserve">. Giám đốc </w:t>
      </w:r>
      <w:r w:rsidR="00C44328" w:rsidRPr="00B77E5E">
        <w:rPr>
          <w:rFonts w:ascii="Times New Roman" w:hAnsi="Times New Roman" w:cs="Times New Roman"/>
          <w:sz w:val="26"/>
          <w:szCs w:val="26"/>
          <w:lang w:val="vi-VN"/>
        </w:rPr>
        <w:t xml:space="preserve">(hoặc Tổng giám đốc) </w:t>
      </w:r>
      <w:r w:rsidRPr="00B77E5E">
        <w:rPr>
          <w:rFonts w:ascii="Times New Roman" w:hAnsi="Times New Roman" w:cs="Times New Roman"/>
          <w:sz w:val="26"/>
          <w:szCs w:val="26"/>
          <w:lang w:val="vi-VN"/>
        </w:rPr>
        <w:t>là người điều hành hoạt động kinh doanh hằng ngày của công ty, chịu trách nhiệm trước Hội đồng thành viên về việc thực hiện quyền và nghĩa vụ của mình.</w:t>
      </w:r>
    </w:p>
    <w:p w14:paraId="3A9290E5"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2. Giám đốc </w:t>
      </w:r>
      <w:r w:rsidR="00C44328" w:rsidRPr="00B77E5E">
        <w:rPr>
          <w:rFonts w:ascii="Times New Roman" w:hAnsi="Times New Roman" w:cs="Times New Roman"/>
          <w:sz w:val="26"/>
          <w:szCs w:val="26"/>
          <w:lang w:val="vi-VN"/>
        </w:rPr>
        <w:t xml:space="preserve">(hoặc Tổng giám đốc) </w:t>
      </w:r>
      <w:r w:rsidRPr="00B77E5E">
        <w:rPr>
          <w:rFonts w:ascii="Times New Roman" w:hAnsi="Times New Roman" w:cs="Times New Roman"/>
          <w:sz w:val="26"/>
          <w:szCs w:val="26"/>
          <w:lang w:val="vi-VN"/>
        </w:rPr>
        <w:t>có quyền và nghĩa vụ sau đây:</w:t>
      </w:r>
    </w:p>
    <w:p w14:paraId="23CD84B3"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a) Tổ chức thực hiện nghị quyết, quyết định của Hội đồng thành viên;</w:t>
      </w:r>
    </w:p>
    <w:p w14:paraId="1E6882E6"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b) Quyết định các vấn đề liên quan đến hoạt động kinh doanh hằng ngày của công ty;</w:t>
      </w:r>
    </w:p>
    <w:p w14:paraId="2A726A0D"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c) Tổ chức thực hiện kế hoạch kinh doanh và phương án đầu tư của công ty;</w:t>
      </w:r>
    </w:p>
    <w:p w14:paraId="025B4CEB"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d) Ban hành quy chế quản lý nội bộ của công ty;</w:t>
      </w:r>
    </w:p>
    <w:p w14:paraId="03A27ED5"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lastRenderedPageBreak/>
        <w:t>đ) Bổ nhiệm, miễn nhiệm, bãi nhiệm người quản lý trong công ty, trừ chức danh thuộc thẩm quyền của Hội đồng thành viên;</w:t>
      </w:r>
    </w:p>
    <w:p w14:paraId="0BE87259"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e) Ký kết hợp đồng nhân danh công ty, trừ trường hợp thuộc thẩm quyền của Chủ tịch Hội đồng thành viên;</w:t>
      </w:r>
    </w:p>
    <w:p w14:paraId="6F7776F1"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g) Kiến nghị phương án cơ cấu tổ chức công ty;</w:t>
      </w:r>
    </w:p>
    <w:p w14:paraId="551AFC74"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h) Trình báo cáo tài chính hằng năm lên Hội đồng thành viên;</w:t>
      </w:r>
    </w:p>
    <w:p w14:paraId="0753DFA9"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i) Kiến nghị phương án sử dụng và phân chia lợi nhuận hoặc xử lý lỗ trong kinh doanh;</w:t>
      </w:r>
    </w:p>
    <w:p w14:paraId="37B810FD"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k) Tuyển dụng lao động;</w:t>
      </w:r>
    </w:p>
    <w:p w14:paraId="2B709566"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l) Quyền và nghĩa vụ khác được quy định tại Điều lệ công ty, nghị quyết, quyết định của Hội đồng thành viên, hợp đồng lao động.</w:t>
      </w:r>
    </w:p>
    <w:p w14:paraId="049A6839" w14:textId="77777777" w:rsidR="003D250B" w:rsidRPr="00B77E5E" w:rsidRDefault="003D250B"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rPr>
        <w:t>Điều 15. Điều kiện và thể thức tiến hành họp Hội đồng thành viên</w:t>
      </w:r>
    </w:p>
    <w:p w14:paraId="329D02D0" w14:textId="77777777" w:rsidR="003D250B" w:rsidRPr="00B77E5E" w:rsidRDefault="003D250B"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1. Cuộc họp Hội đồng thành viên được tiến hành khi có số thành viên dự họp sở hữii từ 65% vốn điều lệ trở lên.</w:t>
      </w:r>
    </w:p>
    <w:p w14:paraId="4C81B091" w14:textId="77777777" w:rsidR="003D250B" w:rsidRPr="00B77E5E" w:rsidRDefault="003D250B"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2. Trường hợp cuộc họp Hội đồng thành viên lần thứ nhất không đủ điều kiện tiến hành theo quy định tại khoản 1 Điều này thì việc triệu tập họp Hội đồng thành viên được thực hiện như sau:</w:t>
      </w:r>
    </w:p>
    <w:p w14:paraId="265F7DB3" w14:textId="77777777" w:rsidR="003D250B" w:rsidRPr="00B77E5E" w:rsidRDefault="003D250B"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14:paraId="3865F965" w14:textId="77777777" w:rsidR="003D250B" w:rsidRPr="00B77E5E" w:rsidRDefault="003D250B"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14:paraId="3B1D6877" w14:textId="77777777" w:rsidR="003D250B" w:rsidRPr="00B77E5E" w:rsidRDefault="003D250B"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14:paraId="723D6FB9" w14:textId="77777777" w:rsidR="003D250B" w:rsidRPr="00B77E5E" w:rsidRDefault="003D250B"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14:paraId="6278CAB8" w14:textId="77777777" w:rsidR="00311584" w:rsidRPr="00B77E5E" w:rsidRDefault="006D548A"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rPr>
        <w:t> </w:t>
      </w:r>
      <w:r w:rsidR="00311584" w:rsidRPr="00B77E5E">
        <w:rPr>
          <w:rFonts w:ascii="Times New Roman" w:hAnsi="Times New Roman" w:cs="Times New Roman"/>
          <w:b/>
          <w:bCs/>
        </w:rPr>
        <w:t>Điều 1</w:t>
      </w:r>
      <w:r w:rsidR="00604BC4" w:rsidRPr="00B77E5E">
        <w:rPr>
          <w:rFonts w:ascii="Times New Roman" w:hAnsi="Times New Roman" w:cs="Times New Roman"/>
          <w:b/>
          <w:bCs/>
        </w:rPr>
        <w:t>6</w:t>
      </w:r>
      <w:r w:rsidR="00311584" w:rsidRPr="00B77E5E">
        <w:rPr>
          <w:rFonts w:ascii="Times New Roman" w:hAnsi="Times New Roman" w:cs="Times New Roman"/>
          <w:b/>
          <w:bCs/>
        </w:rPr>
        <w:t>. Nghị quyết, quyết định của Hội đồng thành viên</w:t>
      </w:r>
    </w:p>
    <w:p w14:paraId="4F05EB14"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1. Hội đồng thành viên thông qua nghị quyết, quyết định thuộc thẩm quyền bằng biểu quyết tại cuộc họp, lấy ý kiến bằng văn bản.</w:t>
      </w:r>
    </w:p>
    <w:p w14:paraId="3118503C"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2. Nghị quyết, quyết định về các vấn đề sau đây phải được thông qua bằng biểu quyết tại cuộc họp Hội đồng thành viên:</w:t>
      </w:r>
    </w:p>
    <w:p w14:paraId="0CCACBD7"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a) Sửa đổi, bổ sung nội dung Điều lệ công ty;</w:t>
      </w:r>
    </w:p>
    <w:p w14:paraId="5AFAB9DE"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lastRenderedPageBreak/>
        <w:t>b) Quyết định phương hướng phát triển công ty;</w:t>
      </w:r>
    </w:p>
    <w:p w14:paraId="5FB94D6B"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c) Bầu, miễn nhiệm, bãi nhiệm Chủ tịch Hội đồng thành viên; bổ nhiệm, miễn nhiệm, bãi nhiệm Giám đốc</w:t>
      </w:r>
      <w:r w:rsidR="00C44328" w:rsidRPr="00B77E5E">
        <w:rPr>
          <w:rFonts w:ascii="Times New Roman" w:hAnsi="Times New Roman" w:cs="Times New Roman"/>
          <w:sz w:val="26"/>
          <w:szCs w:val="26"/>
        </w:rPr>
        <w:t xml:space="preserve"> (hoặc Tổng giám đốc)</w:t>
      </w:r>
      <w:r w:rsidRPr="00B77E5E">
        <w:rPr>
          <w:rFonts w:ascii="Times New Roman" w:hAnsi="Times New Roman" w:cs="Times New Roman"/>
          <w:sz w:val="26"/>
          <w:szCs w:val="26"/>
        </w:rPr>
        <w:t>;</w:t>
      </w:r>
    </w:p>
    <w:p w14:paraId="62DBDE8E"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d) Thông qua báo cáo tài chính hằng năm;</w:t>
      </w:r>
    </w:p>
    <w:p w14:paraId="27F5E1E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đ) Tổ chức lại, giải thể công ty.</w:t>
      </w:r>
    </w:p>
    <w:p w14:paraId="1EE7249F"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3. Nghị quyết, quyết định của Hội đồng thành viên được thông qua tại cuộc họp trong trường hợp sau đây:</w:t>
      </w:r>
    </w:p>
    <w:p w14:paraId="24749DDD"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a) Được các thành viên dự họp sở hữu từ 65% tổng số vốn góp của tất cả thành viên dự họp trở lên tán thành, trừ trường hợp quy định tại điểm b khoản này;</w:t>
      </w:r>
    </w:p>
    <w:p w14:paraId="28D8E04F"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14:paraId="2321F2F2"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4. Thành viên được coi là tham dự và biểu quyết tại cuộc họp Hội đồng thành viên trong trường hợp sau đây:</w:t>
      </w:r>
    </w:p>
    <w:p w14:paraId="6871E2E3"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a) Tham dự và biểu quyết trực tiếp tại cuộc họp;</w:t>
      </w:r>
    </w:p>
    <w:p w14:paraId="741A0869"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b) Ủy quyền cho người khác tham dự và biểu quyết tại cuộc họp;</w:t>
      </w:r>
    </w:p>
    <w:p w14:paraId="25C19E34"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c) Tham dự và biểu quyết thông qua cuộc họp trực tuyến, bỏ phiếu điện tử hoặc hình thức điện tử khác;</w:t>
      </w:r>
    </w:p>
    <w:p w14:paraId="0FDF06B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d) Gửi phiếu biểu quyết đến cuộc họp thông qua thư, fax, thư điện tử.</w:t>
      </w:r>
    </w:p>
    <w:p w14:paraId="7A104096"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5. Nghị quyết, quyết định của Hội đồng thành viên được thông qua dưới hình thức lấy ý kiến bằng văn bản khi được số thành viên sở hữu từ 65% vốn điều lệ trở lên tán thành.</w:t>
      </w:r>
    </w:p>
    <w:p w14:paraId="4FF29E61" w14:textId="77777777" w:rsidR="004C18E0" w:rsidRPr="00B77E5E" w:rsidRDefault="00311584"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rPr>
        <w:t>Điều 1</w:t>
      </w:r>
      <w:r w:rsidR="00604BC4" w:rsidRPr="00B77E5E">
        <w:rPr>
          <w:rFonts w:ascii="Times New Roman" w:hAnsi="Times New Roman" w:cs="Times New Roman"/>
          <w:b/>
          <w:bCs/>
        </w:rPr>
        <w:t>7</w:t>
      </w:r>
      <w:r w:rsidRPr="00B77E5E">
        <w:rPr>
          <w:rFonts w:ascii="Times New Roman" w:hAnsi="Times New Roman" w:cs="Times New Roman"/>
          <w:b/>
          <w:bCs/>
        </w:rPr>
        <w:t>. Thủ tục thông qua nghị quyết, quyết định của Hội đồng thành viên theo hình thức lấy ý kiến bằng văn bản</w:t>
      </w:r>
    </w:p>
    <w:p w14:paraId="29B2C050" w14:textId="77777777" w:rsidR="00311584" w:rsidRPr="00B77E5E" w:rsidRDefault="004C18E0"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T</w:t>
      </w:r>
      <w:r w:rsidR="00311584" w:rsidRPr="00B77E5E">
        <w:rPr>
          <w:rFonts w:ascii="Times New Roman" w:hAnsi="Times New Roman" w:cs="Times New Roman"/>
          <w:sz w:val="26"/>
          <w:szCs w:val="26"/>
        </w:rPr>
        <w:t>hẩm quyền và thể thức lấy ý kiến thành viên bằng văn bản để thông qua nghị quyết, quyết định được thực hiện theo quy định sau đây:</w:t>
      </w:r>
    </w:p>
    <w:p w14:paraId="49888511"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1. Chủ tịch Hội đồng thành viên quyết định việc lấy ý kiến thành viên Hội đồng thành viên bằng văn bản để thông qua nghị quyết, quyết định các vấn đề thuộc thẩm quyền;</w:t>
      </w:r>
    </w:p>
    <w:p w14:paraId="1565CC5F"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7D5E2144"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3. Phiếu lấy ý kiến phải bao gồm các nội dung chủ yếu sau đây:</w:t>
      </w:r>
    </w:p>
    <w:p w14:paraId="1F2F15DB"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a) Tên, mã số doanh nghiệp, địa chỉ trụ sở chính;</w:t>
      </w:r>
    </w:p>
    <w:p w14:paraId="6C66389D"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b) Họ, tên, địa chỉ liên lạc, quốc tịch, số giấy tờ pháp lý của cá nhân, tỷ lệ phần vốn góp của thành viên Hội đồng thành viên;</w:t>
      </w:r>
    </w:p>
    <w:p w14:paraId="2896D8DF"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lastRenderedPageBreak/>
        <w:t>c) Vấn đề cần lấy ý kiến và ý kiến trả lời tương ứng theo thứ tự tán thành, không tán thành và không có ý kiến;</w:t>
      </w:r>
    </w:p>
    <w:p w14:paraId="3E0AA3FA"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d) Thời hạn cuối cùng phải gửi phiếu lấy ý kiến về công ty;</w:t>
      </w:r>
    </w:p>
    <w:p w14:paraId="394173CE"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đ) Họ, tên, chữ ký của Chủ tịch Hội đồng thành viên;</w:t>
      </w:r>
    </w:p>
    <w:p w14:paraId="1F047257"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14:paraId="08A3388B"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a) Mục đích, nội dung lấy ý kiến;</w:t>
      </w:r>
    </w:p>
    <w:p w14:paraId="78BCE42A"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018A1DE4"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c) Vấn đề được lấy ý kiến và biểu quyết; tóm tắt ý kiến của thành viên về từng vấn đề lấy ý kiến (nếu có);</w:t>
      </w:r>
    </w:p>
    <w:p w14:paraId="2AA96668"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d) Tổng số phiếu lấy ý kiến hợp lệ, không hợp lệ, không nhận được; tổng số phiếu lấy ý kiến hợp lệ tán thành, không tán thành, không có ý kiến đối với từng vấn đề biểu quyết;</w:t>
      </w:r>
    </w:p>
    <w:p w14:paraId="3FCA6E9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đ) Nghị quyết, quyết định được thông qua và tỷ lệ phiếu biểu quyết tương ứng;</w:t>
      </w:r>
    </w:p>
    <w:p w14:paraId="540053EE"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4DA1DD1A" w14:textId="77777777" w:rsidR="00311584" w:rsidRPr="00B77E5E" w:rsidRDefault="00311584" w:rsidP="003370B4">
      <w:pPr>
        <w:pStyle w:val="Heading4"/>
        <w:adjustRightInd w:val="0"/>
        <w:snapToGrid w:val="0"/>
        <w:spacing w:after="120" w:line="276" w:lineRule="auto"/>
        <w:ind w:left="0"/>
        <w:rPr>
          <w:rFonts w:ascii="Times New Roman" w:hAnsi="Times New Roman" w:cs="Times New Roman"/>
          <w:b/>
          <w:bCs/>
        </w:rPr>
      </w:pPr>
      <w:r w:rsidRPr="00B77E5E">
        <w:rPr>
          <w:rFonts w:ascii="Times New Roman" w:hAnsi="Times New Roman" w:cs="Times New Roman"/>
          <w:b/>
          <w:bCs/>
        </w:rPr>
        <w:t xml:space="preserve">Điều </w:t>
      </w:r>
      <w:r w:rsidR="004C18E0" w:rsidRPr="00B77E5E">
        <w:rPr>
          <w:rFonts w:ascii="Times New Roman" w:hAnsi="Times New Roman" w:cs="Times New Roman"/>
          <w:b/>
          <w:bCs/>
        </w:rPr>
        <w:t>1</w:t>
      </w:r>
      <w:r w:rsidR="00604BC4" w:rsidRPr="00B77E5E">
        <w:rPr>
          <w:rFonts w:ascii="Times New Roman" w:hAnsi="Times New Roman" w:cs="Times New Roman"/>
          <w:b/>
          <w:bCs/>
        </w:rPr>
        <w:t>8</w:t>
      </w:r>
      <w:r w:rsidRPr="00B77E5E">
        <w:rPr>
          <w:rFonts w:ascii="Times New Roman" w:hAnsi="Times New Roman" w:cs="Times New Roman"/>
          <w:b/>
          <w:bCs/>
        </w:rPr>
        <w:t>. Hiệu lực nghị quyết, quyết định của Hội đồng thành viên</w:t>
      </w:r>
    </w:p>
    <w:p w14:paraId="55AC0968"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 xml:space="preserve">1. </w:t>
      </w:r>
      <w:r w:rsidR="004C18E0" w:rsidRPr="00B77E5E">
        <w:rPr>
          <w:rFonts w:ascii="Times New Roman" w:hAnsi="Times New Roman" w:cs="Times New Roman"/>
          <w:sz w:val="26"/>
          <w:szCs w:val="26"/>
        </w:rPr>
        <w:t>N</w:t>
      </w:r>
      <w:r w:rsidRPr="00B77E5E">
        <w:rPr>
          <w:rFonts w:ascii="Times New Roman" w:hAnsi="Times New Roman" w:cs="Times New Roman"/>
          <w:sz w:val="26"/>
          <w:szCs w:val="26"/>
        </w:rPr>
        <w:t>ghị quyết, quyết định của Hội đồng thành viên có hiệu lực thi hành kể từ ngày được thông qua hoặc từ ngày có hiệu lực được ghi tại nghị quyết, quyết định đó.</w:t>
      </w:r>
    </w:p>
    <w:p w14:paraId="43F1C840" w14:textId="77777777" w:rsidR="00311584" w:rsidRPr="00B77E5E" w:rsidRDefault="00311584" w:rsidP="003370B4">
      <w:pPr>
        <w:adjustRightInd w:val="0"/>
        <w:snapToGrid w:val="0"/>
        <w:spacing w:after="120" w:line="276" w:lineRule="auto"/>
        <w:jc w:val="both"/>
        <w:rPr>
          <w:rFonts w:ascii="Times New Roman" w:hAnsi="Times New Roman" w:cs="Times New Roman"/>
          <w:sz w:val="26"/>
          <w:szCs w:val="26"/>
        </w:rPr>
      </w:pPr>
      <w:r w:rsidRPr="00B77E5E">
        <w:rPr>
          <w:rFonts w:ascii="Times New Roman" w:hAnsi="Times New Roman" w:cs="Times New Roman"/>
          <w:sz w:val="26"/>
          <w:szCs w:val="26"/>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14:paraId="5AA62011" w14:textId="5AA99B4E" w:rsidR="002E097D" w:rsidRPr="00B77E5E" w:rsidRDefault="00311584"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14:paraId="32290FD5" w14:textId="77777777" w:rsidR="00A5306E" w:rsidRPr="00B77E5E" w:rsidRDefault="00190336"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lastRenderedPageBreak/>
        <w:t xml:space="preserve">Điều </w:t>
      </w:r>
      <w:r w:rsidR="004C18E0" w:rsidRPr="00B77E5E">
        <w:rPr>
          <w:rFonts w:ascii="Times New Roman" w:hAnsi="Times New Roman" w:cs="Times New Roman"/>
          <w:b/>
          <w:bCs/>
          <w:lang w:val="vi-VN"/>
        </w:rPr>
        <w:t>1</w:t>
      </w:r>
      <w:r w:rsidR="00604BC4" w:rsidRPr="00B77E5E">
        <w:rPr>
          <w:rFonts w:ascii="Times New Roman" w:hAnsi="Times New Roman" w:cs="Times New Roman"/>
          <w:b/>
          <w:bCs/>
          <w:lang w:val="vi-VN"/>
        </w:rPr>
        <w:t>9</w:t>
      </w:r>
      <w:r w:rsidR="006D548A" w:rsidRPr="00B77E5E">
        <w:rPr>
          <w:rFonts w:ascii="Times New Roman" w:hAnsi="Times New Roman" w:cs="Times New Roman"/>
          <w:b/>
          <w:bCs/>
          <w:lang w:val="vi-VN"/>
        </w:rPr>
        <w:t>. </w:t>
      </w:r>
      <w:r w:rsidR="00A5306E" w:rsidRPr="00B77E5E">
        <w:rPr>
          <w:rFonts w:ascii="Times New Roman" w:hAnsi="Times New Roman" w:cs="Times New Roman"/>
          <w:b/>
          <w:bCs/>
          <w:lang w:val="vi-VN"/>
        </w:rPr>
        <w:t>Thù lao, tiền lương và thưởng của thành viên Hội đồng thành viên, Giám đốc</w:t>
      </w:r>
      <w:r w:rsidR="00C44328" w:rsidRPr="00B77E5E">
        <w:rPr>
          <w:rFonts w:ascii="Times New Roman" w:hAnsi="Times New Roman" w:cs="Times New Roman"/>
          <w:b/>
          <w:bCs/>
          <w:lang w:val="vi-VN"/>
        </w:rPr>
        <w:t xml:space="preserve"> (hoặc Tổng giám đốc</w:t>
      </w:r>
      <w:r w:rsidR="00312B71" w:rsidRPr="00B77E5E">
        <w:rPr>
          <w:rFonts w:ascii="Times New Roman" w:hAnsi="Times New Roman" w:cs="Times New Roman"/>
          <w:b/>
          <w:bCs/>
          <w:lang w:val="vi-VN"/>
        </w:rPr>
        <w:t>)</w:t>
      </w:r>
      <w:r w:rsidR="00A5306E" w:rsidRPr="00B77E5E">
        <w:rPr>
          <w:rFonts w:ascii="Times New Roman" w:hAnsi="Times New Roman" w:cs="Times New Roman"/>
          <w:b/>
          <w:bCs/>
          <w:lang w:val="vi-VN"/>
        </w:rPr>
        <w:t xml:space="preserve"> </w:t>
      </w:r>
    </w:p>
    <w:p w14:paraId="6C51282E" w14:textId="77777777" w:rsidR="00A5306E" w:rsidRPr="00B77E5E" w:rsidRDefault="00A5306E"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1. Công ty trả thù lao, tiền lương và thưởng cho Chủ tịch Hội đồng thành viên, Giám đốc </w:t>
      </w:r>
      <w:r w:rsidR="00C44328" w:rsidRPr="00B77E5E">
        <w:rPr>
          <w:rFonts w:ascii="Times New Roman" w:hAnsi="Times New Roman" w:cs="Times New Roman"/>
          <w:sz w:val="26"/>
          <w:szCs w:val="26"/>
          <w:lang w:val="vi-VN"/>
        </w:rPr>
        <w:t xml:space="preserve">(hoặc Tổng giám đốc) </w:t>
      </w:r>
      <w:r w:rsidRPr="00B77E5E">
        <w:rPr>
          <w:rFonts w:ascii="Times New Roman" w:hAnsi="Times New Roman" w:cs="Times New Roman"/>
          <w:sz w:val="26"/>
          <w:szCs w:val="26"/>
          <w:lang w:val="vi-VN"/>
        </w:rPr>
        <w:t>và người quản lý khác theo kết quả và hiệu quả kinh doanh.</w:t>
      </w:r>
    </w:p>
    <w:p w14:paraId="3306843E" w14:textId="37B7EC95" w:rsidR="00DF4A92" w:rsidRPr="00B77E5E" w:rsidRDefault="00DF4A92" w:rsidP="003370B4">
      <w:pPr>
        <w:adjustRightInd w:val="0"/>
        <w:snapToGrid w:val="0"/>
        <w:spacing w:after="120" w:line="276" w:lineRule="auto"/>
        <w:jc w:val="both"/>
        <w:rPr>
          <w:rFonts w:ascii="Times New Roman" w:hAnsi="Times New Roman" w:cs="Times New Roman"/>
          <w:spacing w:val="-2"/>
          <w:sz w:val="26"/>
          <w:szCs w:val="26"/>
          <w:lang w:val="vi-VN"/>
        </w:rPr>
      </w:pPr>
      <w:r w:rsidRPr="00B77E5E">
        <w:rPr>
          <w:rFonts w:ascii="Times New Roman" w:hAnsi="Times New Roman" w:cs="Times New Roman"/>
          <w:sz w:val="26"/>
          <w:szCs w:val="26"/>
          <w:lang w:val="vi-VN"/>
        </w:rPr>
        <w:t>2.</w:t>
      </w:r>
      <w:r w:rsidR="00A5306E" w:rsidRPr="00B77E5E">
        <w:rPr>
          <w:rFonts w:ascii="Times New Roman" w:hAnsi="Times New Roman" w:cs="Times New Roman"/>
          <w:sz w:val="26"/>
          <w:szCs w:val="26"/>
          <w:lang w:val="vi-VN"/>
        </w:rPr>
        <w:t xml:space="preserve"> Thù lao, tiền lương của Chủ tịch Hội đồng thành viên, Giám đốc </w:t>
      </w:r>
      <w:r w:rsidR="00C44328" w:rsidRPr="00B77E5E">
        <w:rPr>
          <w:rFonts w:ascii="Times New Roman" w:hAnsi="Times New Roman" w:cs="Times New Roman"/>
          <w:sz w:val="26"/>
          <w:szCs w:val="26"/>
          <w:lang w:val="vi-VN"/>
        </w:rPr>
        <w:t xml:space="preserve">(hoặc Tổng giám đốc) </w:t>
      </w:r>
      <w:r w:rsidR="00A5306E" w:rsidRPr="00B77E5E">
        <w:rPr>
          <w:rFonts w:ascii="Times New Roman" w:hAnsi="Times New Roman" w:cs="Times New Roman"/>
          <w:sz w:val="26"/>
          <w:szCs w:val="26"/>
          <w:lang w:val="vi-VN"/>
        </w:rPr>
        <w:t>và người quản lý khác được tính vào chi phí kinh doanh theo</w:t>
      </w:r>
      <w:r w:rsidR="00A5306E" w:rsidRPr="00B77E5E">
        <w:rPr>
          <w:rStyle w:val="apple-converted-space"/>
          <w:rFonts w:ascii="Times New Roman" w:hAnsi="Times New Roman" w:cs="Times New Roman"/>
          <w:sz w:val="26"/>
          <w:szCs w:val="26"/>
          <w:lang w:val="vi-VN"/>
        </w:rPr>
        <w:t> </w:t>
      </w:r>
      <w:r w:rsidR="00A5306E" w:rsidRPr="00B77E5E">
        <w:rPr>
          <w:rFonts w:ascii="Times New Roman" w:hAnsi="Times New Roman" w:cs="Times New Roman"/>
          <w:spacing w:val="-2"/>
          <w:sz w:val="26"/>
          <w:szCs w:val="26"/>
          <w:lang w:val="vi-VN"/>
        </w:rPr>
        <w:t xml:space="preserve">quy định của pháp luật về thuế thu nhập doanh nghiệp, pháp luật có liên quan và phải được thể hiện thành mục riêng trong báo cáo tài chính hằng năm của công ty </w:t>
      </w:r>
    </w:p>
    <w:p w14:paraId="1C0C094E" w14:textId="77777777" w:rsidR="006D548A" w:rsidRPr="00B77E5E" w:rsidRDefault="00DF4A92"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spacing w:val="-2"/>
          <w:lang w:val="vi-VN"/>
        </w:rPr>
        <w:t xml:space="preserve"> Điều </w:t>
      </w:r>
      <w:r w:rsidR="00A5306E" w:rsidRPr="00B77E5E">
        <w:rPr>
          <w:rFonts w:ascii="Times New Roman" w:hAnsi="Times New Roman" w:cs="Times New Roman"/>
          <w:b/>
          <w:bCs/>
          <w:spacing w:val="-2"/>
          <w:lang w:val="vi-VN"/>
        </w:rPr>
        <w:t>2</w:t>
      </w:r>
      <w:r w:rsidRPr="00B77E5E">
        <w:rPr>
          <w:rFonts w:ascii="Times New Roman" w:hAnsi="Times New Roman" w:cs="Times New Roman"/>
          <w:b/>
          <w:bCs/>
          <w:spacing w:val="-2"/>
          <w:lang w:val="vi-VN"/>
        </w:rPr>
        <w:t>0</w:t>
      </w:r>
      <w:r w:rsidR="00A5306E" w:rsidRPr="00B77E5E">
        <w:rPr>
          <w:rFonts w:ascii="Times New Roman" w:hAnsi="Times New Roman" w:cs="Times New Roman"/>
          <w:b/>
          <w:bCs/>
          <w:spacing w:val="-2"/>
          <w:lang w:val="vi-VN"/>
        </w:rPr>
        <w:t xml:space="preserve">. </w:t>
      </w:r>
      <w:r w:rsidR="006D548A" w:rsidRPr="00B77E5E">
        <w:rPr>
          <w:rFonts w:ascii="Times New Roman" w:hAnsi="Times New Roman" w:cs="Times New Roman"/>
          <w:b/>
          <w:bCs/>
          <w:lang w:val="vi-VN"/>
        </w:rPr>
        <w:t>Nguyên tắc giải quyết tranh chấp</w:t>
      </w:r>
      <w:r w:rsidR="007A0857" w:rsidRPr="00B77E5E">
        <w:rPr>
          <w:rFonts w:ascii="Times New Roman" w:hAnsi="Times New Roman" w:cs="Times New Roman"/>
          <w:b/>
          <w:bCs/>
          <w:lang w:val="vi-VN"/>
        </w:rPr>
        <w:t xml:space="preserve"> nội bộ</w:t>
      </w:r>
      <w:r w:rsidR="006D548A" w:rsidRPr="00B77E5E">
        <w:rPr>
          <w:rFonts w:ascii="Times New Roman" w:hAnsi="Times New Roman" w:cs="Times New Roman"/>
          <w:b/>
          <w:bCs/>
          <w:lang w:val="vi-VN"/>
        </w:rPr>
        <w:t xml:space="preserve"> </w:t>
      </w:r>
    </w:p>
    <w:p w14:paraId="14CDBEF5" w14:textId="77777777" w:rsidR="00DF4A92" w:rsidRPr="00B77E5E" w:rsidRDefault="00DF4A92" w:rsidP="003370B4">
      <w:pPr>
        <w:adjustRightInd w:val="0"/>
        <w:snapToGrid w:val="0"/>
        <w:spacing w:after="120" w:line="276" w:lineRule="auto"/>
        <w:jc w:val="both"/>
        <w:rPr>
          <w:rFonts w:ascii="Times New Roman" w:hAnsi="Times New Roman" w:cs="Times New Roman"/>
          <w:color w:val="222222"/>
          <w:sz w:val="26"/>
          <w:szCs w:val="26"/>
          <w:shd w:val="clear" w:color="auto" w:fill="FFFFFF"/>
          <w:lang w:val="vi-VN"/>
        </w:rPr>
      </w:pPr>
      <w:r w:rsidRPr="00B77E5E">
        <w:rPr>
          <w:rFonts w:ascii="Times New Roman" w:hAnsi="Times New Roman" w:cs="Times New Roman"/>
          <w:color w:val="222222"/>
          <w:sz w:val="26"/>
          <w:szCs w:val="26"/>
          <w:shd w:val="clear" w:color="auto" w:fill="FFFFFF"/>
          <w:lang w:val="vi-VN"/>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14:paraId="4E66E2E0" w14:textId="69F8915C" w:rsidR="00DF4A92" w:rsidRPr="00B77E5E" w:rsidRDefault="00DF4A92" w:rsidP="003370B4">
      <w:pPr>
        <w:adjustRightInd w:val="0"/>
        <w:snapToGrid w:val="0"/>
        <w:spacing w:after="120" w:line="276" w:lineRule="auto"/>
        <w:jc w:val="both"/>
        <w:rPr>
          <w:rFonts w:ascii="Times New Roman" w:hAnsi="Times New Roman" w:cs="Times New Roman"/>
          <w:color w:val="222222"/>
          <w:sz w:val="26"/>
          <w:szCs w:val="26"/>
          <w:shd w:val="clear" w:color="auto" w:fill="FFFFFF"/>
          <w:lang w:val="vi-VN"/>
        </w:rPr>
      </w:pPr>
      <w:r w:rsidRPr="00B77E5E">
        <w:rPr>
          <w:rFonts w:ascii="Times New Roman" w:hAnsi="Times New Roman" w:cs="Times New Roman"/>
          <w:color w:val="222222"/>
          <w:sz w:val="26"/>
          <w:szCs w:val="26"/>
          <w:shd w:val="clear" w:color="auto" w:fill="FFFFFF"/>
          <w:lang w:val="vi-VN"/>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33BE9155" w14:textId="77777777" w:rsidR="00507A2A" w:rsidRPr="00B77E5E" w:rsidRDefault="00507A2A">
      <w:pPr>
        <w:autoSpaceDE/>
        <w:autoSpaceDN/>
        <w:rPr>
          <w:rFonts w:ascii="Times New Roman" w:hAnsi="Times New Roman" w:cs="Times New Roman"/>
          <w:b/>
          <w:bCs/>
          <w:sz w:val="26"/>
          <w:szCs w:val="26"/>
          <w:lang w:val="vi-VN"/>
        </w:rPr>
      </w:pPr>
      <w:r w:rsidRPr="00B77E5E">
        <w:rPr>
          <w:rFonts w:ascii="Times New Roman" w:hAnsi="Times New Roman" w:cs="Times New Roman"/>
          <w:sz w:val="26"/>
          <w:szCs w:val="26"/>
          <w:lang w:val="vi-VN"/>
        </w:rPr>
        <w:br w:type="page"/>
      </w:r>
    </w:p>
    <w:p w14:paraId="5C1A9B94" w14:textId="16A0D957" w:rsidR="006D548A" w:rsidRPr="00B77E5E" w:rsidRDefault="006D548A" w:rsidP="003370B4">
      <w:pPr>
        <w:pStyle w:val="Heading3"/>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sz w:val="26"/>
          <w:szCs w:val="26"/>
          <w:lang w:val="vi-VN"/>
        </w:rPr>
        <w:lastRenderedPageBreak/>
        <w:t xml:space="preserve">Chương </w:t>
      </w:r>
      <w:r w:rsidR="004C18E0" w:rsidRPr="00B77E5E">
        <w:rPr>
          <w:rFonts w:ascii="Times New Roman" w:hAnsi="Times New Roman" w:cs="Times New Roman"/>
          <w:sz w:val="26"/>
          <w:szCs w:val="26"/>
          <w:lang w:val="vi-VN"/>
        </w:rPr>
        <w:t>I</w:t>
      </w:r>
      <w:r w:rsidRPr="00B77E5E">
        <w:rPr>
          <w:rFonts w:ascii="Times New Roman" w:hAnsi="Times New Roman" w:cs="Times New Roman"/>
          <w:sz w:val="26"/>
          <w:szCs w:val="26"/>
          <w:lang w:val="vi-VN"/>
        </w:rPr>
        <w:t>V</w:t>
      </w:r>
    </w:p>
    <w:p w14:paraId="03CF6A04" w14:textId="77777777" w:rsidR="006D548A" w:rsidRPr="00B77E5E" w:rsidRDefault="0042247F" w:rsidP="003370B4">
      <w:pPr>
        <w:adjustRightInd w:val="0"/>
        <w:snapToGrid w:val="0"/>
        <w:spacing w:after="120" w:line="276" w:lineRule="auto"/>
        <w:jc w:val="center"/>
        <w:rPr>
          <w:rFonts w:ascii="Times New Roman" w:hAnsi="Times New Roman" w:cs="Times New Roman"/>
          <w:sz w:val="26"/>
          <w:szCs w:val="26"/>
          <w:lang w:val="vi-VN"/>
        </w:rPr>
      </w:pPr>
      <w:r w:rsidRPr="00B77E5E">
        <w:rPr>
          <w:rFonts w:ascii="Times New Roman" w:hAnsi="Times New Roman" w:cs="Times New Roman"/>
          <w:b/>
          <w:bCs/>
          <w:sz w:val="26"/>
          <w:szCs w:val="26"/>
          <w:lang w:val="vi-VN"/>
        </w:rPr>
        <w:t>NĂM</w:t>
      </w:r>
      <w:r w:rsidR="006D548A" w:rsidRPr="00B77E5E">
        <w:rPr>
          <w:rFonts w:ascii="Times New Roman" w:hAnsi="Times New Roman" w:cs="Times New Roman"/>
          <w:b/>
          <w:bCs/>
          <w:sz w:val="26"/>
          <w:szCs w:val="26"/>
          <w:lang w:val="vi-VN"/>
        </w:rPr>
        <w:t xml:space="preserve"> TÀI CHÍNH PHÂN PHỐI LỢI NHUẬN</w:t>
      </w:r>
    </w:p>
    <w:p w14:paraId="4722C87C" w14:textId="77777777" w:rsidR="006D548A" w:rsidRPr="00B77E5E" w:rsidRDefault="00190336" w:rsidP="003370B4">
      <w:pPr>
        <w:pStyle w:val="Heading4"/>
        <w:adjustRightInd w:val="0"/>
        <w:snapToGrid w:val="0"/>
        <w:spacing w:after="120" w:line="276" w:lineRule="auto"/>
        <w:ind w:left="0"/>
        <w:rPr>
          <w:rFonts w:ascii="Times New Roman" w:hAnsi="Times New Roman" w:cs="Times New Roman"/>
          <w:b/>
          <w:bCs/>
          <w:lang w:val="nl-NL"/>
        </w:rPr>
      </w:pPr>
      <w:r w:rsidRPr="00B77E5E">
        <w:rPr>
          <w:rFonts w:ascii="Times New Roman" w:hAnsi="Times New Roman" w:cs="Times New Roman"/>
          <w:b/>
          <w:bCs/>
          <w:lang w:val="vi-VN"/>
        </w:rPr>
        <w:t xml:space="preserve">Điều </w:t>
      </w:r>
      <w:r w:rsidR="00604BC4" w:rsidRPr="00B77E5E">
        <w:rPr>
          <w:rFonts w:ascii="Times New Roman" w:hAnsi="Times New Roman" w:cs="Times New Roman"/>
          <w:b/>
          <w:bCs/>
          <w:lang w:val="vi-VN"/>
        </w:rPr>
        <w:t>2</w:t>
      </w:r>
      <w:r w:rsidR="00DF4A92" w:rsidRPr="00B77E5E">
        <w:rPr>
          <w:rFonts w:ascii="Times New Roman" w:hAnsi="Times New Roman" w:cs="Times New Roman"/>
          <w:b/>
          <w:bCs/>
          <w:lang w:val="vi-VN"/>
        </w:rPr>
        <w:t>1</w:t>
      </w:r>
      <w:r w:rsidR="006D548A" w:rsidRPr="00B77E5E">
        <w:rPr>
          <w:rFonts w:ascii="Times New Roman" w:hAnsi="Times New Roman" w:cs="Times New Roman"/>
          <w:b/>
          <w:bCs/>
          <w:lang w:val="vi-VN"/>
        </w:rPr>
        <w:t xml:space="preserve">. </w:t>
      </w:r>
      <w:r w:rsidR="006D548A" w:rsidRPr="00B77E5E">
        <w:rPr>
          <w:rFonts w:ascii="Times New Roman" w:hAnsi="Times New Roman" w:cs="Times New Roman"/>
          <w:b/>
          <w:bCs/>
          <w:lang w:val="nl-NL"/>
        </w:rPr>
        <w:t>Năm tài chính</w:t>
      </w:r>
    </w:p>
    <w:p w14:paraId="1C721D42"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nl-NL"/>
        </w:rPr>
        <w:t xml:space="preserve">Năm tài chính của Công ty bắt đầu từ ngày đầu tiên của tháng 1 (một) hàng năm và kết thúc vào ngày thứ 31 của tháng 12. </w:t>
      </w:r>
    </w:p>
    <w:p w14:paraId="060C44D1" w14:textId="7FED6E14" w:rsidR="003E3E2E"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1FB8A745"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 xml:space="preserve">Điều </w:t>
      </w:r>
      <w:r w:rsidR="00190336" w:rsidRPr="00B77E5E">
        <w:rPr>
          <w:rFonts w:ascii="Times New Roman" w:hAnsi="Times New Roman" w:cs="Times New Roman"/>
          <w:b/>
          <w:bCs/>
          <w:lang w:val="vi-VN"/>
        </w:rPr>
        <w:t>2</w:t>
      </w:r>
      <w:r w:rsidR="00DF4A92" w:rsidRPr="00B77E5E">
        <w:rPr>
          <w:rFonts w:ascii="Times New Roman" w:hAnsi="Times New Roman" w:cs="Times New Roman"/>
          <w:b/>
          <w:bCs/>
          <w:lang w:val="vi-VN"/>
        </w:rPr>
        <w:t>2</w:t>
      </w:r>
      <w:r w:rsidR="00687999" w:rsidRPr="00B77E5E">
        <w:rPr>
          <w:rFonts w:ascii="Times New Roman" w:hAnsi="Times New Roman" w:cs="Times New Roman"/>
          <w:b/>
          <w:bCs/>
          <w:lang w:val="vi-VN"/>
        </w:rPr>
        <w:t>.</w:t>
      </w:r>
      <w:r w:rsidRPr="00B77E5E">
        <w:rPr>
          <w:rFonts w:ascii="Times New Roman" w:hAnsi="Times New Roman" w:cs="Times New Roman"/>
          <w:b/>
          <w:bCs/>
          <w:lang w:val="vi-VN"/>
        </w:rPr>
        <w:t xml:space="preserve"> Điều kiện để chia lợi nhuận, phân phối lợi nhuận, lập quỹ và nguyên tắc xử lý lỗ trong kinh doanh</w:t>
      </w:r>
    </w:p>
    <w:p w14:paraId="09F5D564"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14:paraId="37081035"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4B62818B"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3. Công ty sẽ phấn phối lợi nhuận cho các thành viên Theo tỷ lệ vốn góp</w:t>
      </w:r>
    </w:p>
    <w:p w14:paraId="1D10857E"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4. Nguyên tắc xử lý lỗ trong kinh doanh: Trường hợp quyết toán năm tài chính bị lỗ, Hội đồng thành viên công ty được quyết định theo các hướng sau:</w:t>
      </w:r>
    </w:p>
    <w:p w14:paraId="1DDDFE01"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ab/>
      </w:r>
      <w:r w:rsidR="00190336" w:rsidRPr="00B77E5E">
        <w:rPr>
          <w:rFonts w:ascii="Times New Roman" w:hAnsi="Times New Roman" w:cs="Times New Roman"/>
          <w:sz w:val="26"/>
          <w:szCs w:val="26"/>
          <w:lang w:val="vi-VN"/>
        </w:rPr>
        <w:t>a)</w:t>
      </w:r>
      <w:r w:rsidRPr="00B77E5E">
        <w:rPr>
          <w:rFonts w:ascii="Times New Roman" w:hAnsi="Times New Roman" w:cs="Times New Roman"/>
          <w:sz w:val="26"/>
          <w:szCs w:val="26"/>
          <w:lang w:val="vi-VN"/>
        </w:rPr>
        <w:t xml:space="preserve"> Trích quỹ dự trữ để bù.</w:t>
      </w:r>
    </w:p>
    <w:p w14:paraId="32FCB477" w14:textId="52A4F88A" w:rsidR="003E3E2E"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ab/>
      </w:r>
      <w:r w:rsidR="00190336" w:rsidRPr="00B77E5E">
        <w:rPr>
          <w:rFonts w:ascii="Times New Roman" w:hAnsi="Times New Roman" w:cs="Times New Roman"/>
          <w:sz w:val="26"/>
          <w:szCs w:val="26"/>
          <w:lang w:val="vi-VN"/>
        </w:rPr>
        <w:t>b)</w:t>
      </w:r>
      <w:r w:rsidRPr="00B77E5E">
        <w:rPr>
          <w:rFonts w:ascii="Times New Roman" w:hAnsi="Times New Roman" w:cs="Times New Roman"/>
          <w:sz w:val="26"/>
          <w:szCs w:val="26"/>
          <w:lang w:val="vi-VN"/>
        </w:rPr>
        <w:t xml:space="preserve"> Chuyển sang năm sau để trừ vào lợi nhuận của năm tài chính sau trước khi phân phối lợi nhuận.</w:t>
      </w:r>
      <w:bookmarkStart w:id="2" w:name="_Toc115580056"/>
    </w:p>
    <w:p w14:paraId="23A40B21" w14:textId="77777777" w:rsidR="006D548A" w:rsidRPr="00B77E5E" w:rsidRDefault="003E3E2E"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Đ</w:t>
      </w:r>
      <w:r w:rsidR="00190336" w:rsidRPr="00B77E5E">
        <w:rPr>
          <w:rFonts w:ascii="Times New Roman" w:hAnsi="Times New Roman" w:cs="Times New Roman"/>
          <w:b/>
          <w:bCs/>
          <w:lang w:val="vi-VN"/>
        </w:rPr>
        <w:t>iều 2</w:t>
      </w:r>
      <w:r w:rsidR="00DF4A92" w:rsidRPr="00B77E5E">
        <w:rPr>
          <w:rFonts w:ascii="Times New Roman" w:hAnsi="Times New Roman" w:cs="Times New Roman"/>
          <w:b/>
          <w:bCs/>
          <w:lang w:val="vi-VN"/>
        </w:rPr>
        <w:t>3</w:t>
      </w:r>
      <w:r w:rsidR="006D548A" w:rsidRPr="00B77E5E">
        <w:rPr>
          <w:rFonts w:ascii="Times New Roman" w:hAnsi="Times New Roman" w:cs="Times New Roman"/>
          <w:b/>
          <w:bCs/>
          <w:lang w:val="vi-VN"/>
        </w:rPr>
        <w:t>. Thu hồi phần vốn góp đã hoàn trả hoặc lợi nhuận</w:t>
      </w:r>
      <w:r w:rsidR="006D548A" w:rsidRPr="00B77E5E">
        <w:rPr>
          <w:rStyle w:val="apple-converted-space"/>
          <w:rFonts w:ascii="Times New Roman" w:hAnsi="Times New Roman" w:cs="Times New Roman"/>
          <w:b/>
          <w:bCs/>
          <w:lang w:val="vi-VN"/>
        </w:rPr>
        <w:t> </w:t>
      </w:r>
      <w:bookmarkEnd w:id="2"/>
      <w:r w:rsidR="006D548A" w:rsidRPr="00B77E5E">
        <w:rPr>
          <w:rFonts w:ascii="Times New Roman" w:hAnsi="Times New Roman" w:cs="Times New Roman"/>
          <w:b/>
          <w:bCs/>
          <w:lang w:val="vi-VN"/>
        </w:rPr>
        <w:t xml:space="preserve">đã chia </w:t>
      </w:r>
    </w:p>
    <w:p w14:paraId="674BB8EB"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Trường hợp hoàn trả một phần vốn góp do giảm vốn điều lệ trái với quy định tại khoản 3 Điều 68 của Luật Doanh nghiệp hoặc chia lợi nhuận cho thành viên trái với quy định tại Điều 69 của Luật Doanh nghiệp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14:paraId="40399D75" w14:textId="77777777" w:rsidR="00507A2A" w:rsidRPr="00B77E5E" w:rsidRDefault="00507A2A">
      <w:pPr>
        <w:autoSpaceDE/>
        <w:autoSpaceDN/>
        <w:rPr>
          <w:rFonts w:ascii="Times New Roman" w:hAnsi="Times New Roman" w:cs="Times New Roman"/>
          <w:b/>
          <w:bCs/>
          <w:sz w:val="26"/>
          <w:szCs w:val="26"/>
          <w:lang w:val="vi-VN"/>
        </w:rPr>
      </w:pPr>
      <w:r w:rsidRPr="00B77E5E">
        <w:rPr>
          <w:rFonts w:ascii="Times New Roman" w:hAnsi="Times New Roman" w:cs="Times New Roman"/>
          <w:sz w:val="26"/>
          <w:szCs w:val="26"/>
          <w:lang w:val="vi-VN"/>
        </w:rPr>
        <w:br w:type="page"/>
      </w:r>
    </w:p>
    <w:p w14:paraId="5F01F798" w14:textId="30DA4298" w:rsidR="006D548A" w:rsidRPr="00B77E5E" w:rsidRDefault="006D548A" w:rsidP="003370B4">
      <w:pPr>
        <w:pStyle w:val="Heading3"/>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sz w:val="26"/>
          <w:szCs w:val="26"/>
          <w:lang w:val="vi-VN"/>
        </w:rPr>
        <w:lastRenderedPageBreak/>
        <w:t>Chương V</w:t>
      </w:r>
    </w:p>
    <w:p w14:paraId="199AF148" w14:textId="1DDFA8F7" w:rsidR="006D548A" w:rsidRPr="00B77E5E" w:rsidRDefault="006D548A" w:rsidP="003370B4">
      <w:pPr>
        <w:adjustRightInd w:val="0"/>
        <w:snapToGrid w:val="0"/>
        <w:spacing w:after="120" w:line="276" w:lineRule="auto"/>
        <w:jc w:val="center"/>
        <w:rPr>
          <w:rFonts w:ascii="Times New Roman" w:hAnsi="Times New Roman" w:cs="Times New Roman"/>
          <w:sz w:val="26"/>
          <w:szCs w:val="26"/>
          <w:lang w:val="vi-VN"/>
        </w:rPr>
      </w:pPr>
      <w:r w:rsidRPr="00B77E5E">
        <w:rPr>
          <w:rFonts w:ascii="Times New Roman" w:hAnsi="Times New Roman" w:cs="Times New Roman"/>
          <w:b/>
          <w:bCs/>
          <w:sz w:val="26"/>
          <w:szCs w:val="26"/>
          <w:lang w:val="vi-VN"/>
        </w:rPr>
        <w:t>THÀNH LẬP, TỔ CHỨC LẠI, GIẢI THỂ</w:t>
      </w:r>
      <w:r w:rsidRPr="00B77E5E">
        <w:rPr>
          <w:rFonts w:ascii="Times New Roman" w:hAnsi="Times New Roman" w:cs="Times New Roman"/>
          <w:sz w:val="26"/>
          <w:szCs w:val="26"/>
          <w:lang w:val="vi-VN"/>
        </w:rPr>
        <w:t> </w:t>
      </w:r>
    </w:p>
    <w:p w14:paraId="68272095"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 xml:space="preserve">Điều </w:t>
      </w:r>
      <w:r w:rsidR="005C07E8" w:rsidRPr="00B77E5E">
        <w:rPr>
          <w:rFonts w:ascii="Times New Roman" w:hAnsi="Times New Roman" w:cs="Times New Roman"/>
          <w:b/>
          <w:bCs/>
          <w:lang w:val="vi-VN"/>
        </w:rPr>
        <w:t>2</w:t>
      </w:r>
      <w:r w:rsidR="00DF4A92" w:rsidRPr="00B77E5E">
        <w:rPr>
          <w:rFonts w:ascii="Times New Roman" w:hAnsi="Times New Roman" w:cs="Times New Roman"/>
          <w:b/>
          <w:bCs/>
          <w:lang w:val="vi-VN"/>
        </w:rPr>
        <w:t>4</w:t>
      </w:r>
      <w:r w:rsidRPr="00B77E5E">
        <w:rPr>
          <w:rFonts w:ascii="Times New Roman" w:hAnsi="Times New Roman" w:cs="Times New Roman"/>
          <w:b/>
          <w:bCs/>
          <w:lang w:val="vi-VN"/>
        </w:rPr>
        <w:t xml:space="preserve">. </w:t>
      </w:r>
      <w:r w:rsidR="0086638B" w:rsidRPr="00B77E5E">
        <w:rPr>
          <w:rFonts w:ascii="Times New Roman" w:hAnsi="Times New Roman" w:cs="Times New Roman"/>
          <w:b/>
          <w:bCs/>
          <w:lang w:val="vi-VN"/>
        </w:rPr>
        <w:t>Thành lập, tổ chức lại</w:t>
      </w:r>
    </w:p>
    <w:p w14:paraId="4019F4A2"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Công ty được thành lập sau khi được cơ quan đăng ký kinh doanh cấp giấy chứng nhận đăng ký doanh nghiệp.</w:t>
      </w:r>
    </w:p>
    <w:p w14:paraId="3ECAB209"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Mọi phí tổn liên hệ đến việc thành lập Công ty đều được ghi vào mục chi phí của Công ty và được tính hoàn giảm vào chi phí của năm tài chính đầu tiên.</w:t>
      </w:r>
    </w:p>
    <w:p w14:paraId="48D1AA12" w14:textId="2861D59D" w:rsidR="003E3E2E" w:rsidRPr="00B77E5E" w:rsidRDefault="0086638B"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iCs/>
          <w:color w:val="000000"/>
          <w:sz w:val="26"/>
          <w:szCs w:val="26"/>
          <w:shd w:val="clear" w:color="auto" w:fill="FFFFFF"/>
          <w:lang w:val="nl-NL"/>
        </w:rPr>
        <w:t>Việc tổ chức lại doanh nghiệp (</w:t>
      </w:r>
      <w:r w:rsidRPr="00B77E5E">
        <w:rPr>
          <w:rFonts w:ascii="Times New Roman" w:hAnsi="Times New Roman" w:cs="Times New Roman"/>
          <w:color w:val="000000"/>
          <w:sz w:val="26"/>
          <w:szCs w:val="26"/>
          <w:shd w:val="clear" w:color="auto" w:fill="FFFFFF"/>
          <w:lang w:val="nl-NL"/>
        </w:rPr>
        <w:t>chia, tách, hợp nhất, sáp nhập hoặc chuyển đổi loại hình doanh nghiệp) công ty thực hiện quy định của Luật Doanh nghiệp.</w:t>
      </w:r>
    </w:p>
    <w:p w14:paraId="2E765892" w14:textId="77777777" w:rsidR="006D548A" w:rsidRPr="00B77E5E" w:rsidRDefault="00190336"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 xml:space="preserve">Điều </w:t>
      </w:r>
      <w:r w:rsidR="005C07E8" w:rsidRPr="00B77E5E">
        <w:rPr>
          <w:rFonts w:ascii="Times New Roman" w:hAnsi="Times New Roman" w:cs="Times New Roman"/>
          <w:b/>
          <w:bCs/>
          <w:lang w:val="vi-VN"/>
        </w:rPr>
        <w:t>2</w:t>
      </w:r>
      <w:r w:rsidR="00DF4A92" w:rsidRPr="00B77E5E">
        <w:rPr>
          <w:rFonts w:ascii="Times New Roman" w:hAnsi="Times New Roman" w:cs="Times New Roman"/>
          <w:b/>
          <w:bCs/>
          <w:lang w:val="vi-VN"/>
        </w:rPr>
        <w:t>5</w:t>
      </w:r>
      <w:r w:rsidR="006D548A" w:rsidRPr="00B77E5E">
        <w:rPr>
          <w:rFonts w:ascii="Times New Roman" w:hAnsi="Times New Roman" w:cs="Times New Roman"/>
          <w:b/>
          <w:bCs/>
          <w:lang w:val="vi-VN"/>
        </w:rPr>
        <w:t xml:space="preserve">. </w:t>
      </w:r>
      <w:bookmarkStart w:id="3" w:name="_Toc115580161"/>
      <w:r w:rsidR="006D548A" w:rsidRPr="00B77E5E">
        <w:rPr>
          <w:rFonts w:ascii="Times New Roman" w:hAnsi="Times New Roman" w:cs="Times New Roman"/>
          <w:b/>
          <w:bCs/>
          <w:lang w:val="vi-VN"/>
        </w:rPr>
        <w:t>Các trường hợp và điều kiện giải thể doanh</w:t>
      </w:r>
      <w:r w:rsidR="006D548A" w:rsidRPr="00B77E5E">
        <w:rPr>
          <w:rStyle w:val="apple-converted-space"/>
          <w:rFonts w:ascii="Times New Roman" w:hAnsi="Times New Roman" w:cs="Times New Roman"/>
          <w:b/>
          <w:bCs/>
          <w:lang w:val="vi-VN"/>
        </w:rPr>
        <w:t> </w:t>
      </w:r>
      <w:bookmarkEnd w:id="3"/>
      <w:r w:rsidR="006D548A" w:rsidRPr="00B77E5E">
        <w:rPr>
          <w:rFonts w:ascii="Times New Roman" w:hAnsi="Times New Roman" w:cs="Times New Roman"/>
          <w:b/>
          <w:bCs/>
          <w:lang w:val="vi-VN"/>
        </w:rPr>
        <w:t>nghiệp</w:t>
      </w:r>
    </w:p>
    <w:p w14:paraId="0D30AACA"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1. Công ty bị giải thể trong các trường hợp sau đây:</w:t>
      </w:r>
    </w:p>
    <w:p w14:paraId="1F14C161" w14:textId="77777777" w:rsidR="00DF0E7C" w:rsidRPr="00B77E5E" w:rsidRDefault="004C18E0"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a</w:t>
      </w:r>
      <w:r w:rsidR="006D548A" w:rsidRPr="00B77E5E">
        <w:rPr>
          <w:rFonts w:ascii="Times New Roman" w:hAnsi="Times New Roman" w:cs="Times New Roman"/>
          <w:sz w:val="26"/>
          <w:szCs w:val="26"/>
          <w:lang w:val="vi-VN"/>
        </w:rPr>
        <w:t xml:space="preserve">) </w:t>
      </w:r>
      <w:r w:rsidR="00DF0E7C" w:rsidRPr="00B77E5E">
        <w:rPr>
          <w:rFonts w:ascii="Times New Roman" w:hAnsi="Times New Roman" w:cs="Times New Roman"/>
          <w:sz w:val="26"/>
          <w:szCs w:val="26"/>
          <w:lang w:val="vi-VN"/>
        </w:rPr>
        <w:t>Kết thúc thời hạn hoạt động đã ghi trong Điều lệ công ty mà không có quyết định gia hạn;</w:t>
      </w:r>
    </w:p>
    <w:p w14:paraId="7A4B7057" w14:textId="77777777" w:rsidR="006D548A" w:rsidRPr="00B77E5E" w:rsidRDefault="00DF0E7C"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b) </w:t>
      </w:r>
      <w:r w:rsidR="006D548A" w:rsidRPr="00B77E5E">
        <w:rPr>
          <w:rFonts w:ascii="Times New Roman" w:hAnsi="Times New Roman" w:cs="Times New Roman"/>
          <w:sz w:val="26"/>
          <w:szCs w:val="26"/>
          <w:lang w:val="vi-VN"/>
        </w:rPr>
        <w:t xml:space="preserve">Theo </w:t>
      </w:r>
      <w:r w:rsidRPr="00B77E5E">
        <w:rPr>
          <w:rFonts w:ascii="Times New Roman" w:hAnsi="Times New Roman" w:cs="Times New Roman"/>
          <w:sz w:val="26"/>
          <w:szCs w:val="26"/>
          <w:lang w:val="vi-VN"/>
        </w:rPr>
        <w:t xml:space="preserve">nghị quyết, </w:t>
      </w:r>
      <w:r w:rsidR="006D548A" w:rsidRPr="00B77E5E">
        <w:rPr>
          <w:rFonts w:ascii="Times New Roman" w:hAnsi="Times New Roman" w:cs="Times New Roman"/>
          <w:sz w:val="26"/>
          <w:szCs w:val="26"/>
          <w:lang w:val="vi-VN"/>
        </w:rPr>
        <w:t>quyết định của Hội đồng thành viên;</w:t>
      </w:r>
    </w:p>
    <w:p w14:paraId="3B21AC19" w14:textId="77777777" w:rsidR="006D548A" w:rsidRPr="00B77E5E" w:rsidRDefault="00636325"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pacing w:val="-2"/>
          <w:sz w:val="26"/>
          <w:szCs w:val="26"/>
          <w:lang w:val="vi-VN"/>
        </w:rPr>
        <w:t>c</w:t>
      </w:r>
      <w:r w:rsidR="006D548A" w:rsidRPr="00B77E5E">
        <w:rPr>
          <w:rFonts w:ascii="Times New Roman" w:hAnsi="Times New Roman" w:cs="Times New Roman"/>
          <w:spacing w:val="-2"/>
          <w:sz w:val="26"/>
          <w:szCs w:val="26"/>
          <w:lang w:val="vi-VN"/>
        </w:rPr>
        <w:t>) Công ty không còn đủ số lượng thành viên tối thiểu theo quy định của Luật doanh nghiệp trong thời hạn 06 tháng liên tục mà không làm thủ tục chuyển đổi loại hình doanh nghiệp;</w:t>
      </w:r>
    </w:p>
    <w:p w14:paraId="15D4038A" w14:textId="77777777" w:rsidR="006D548A" w:rsidRPr="00B77E5E" w:rsidRDefault="00636325"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pacing w:val="-2"/>
          <w:sz w:val="26"/>
          <w:szCs w:val="26"/>
          <w:lang w:val="vi-VN"/>
        </w:rPr>
        <w:t>d</w:t>
      </w:r>
      <w:r w:rsidR="006D548A" w:rsidRPr="00B77E5E">
        <w:rPr>
          <w:rFonts w:ascii="Times New Roman" w:hAnsi="Times New Roman" w:cs="Times New Roman"/>
          <w:spacing w:val="-2"/>
          <w:sz w:val="26"/>
          <w:szCs w:val="26"/>
          <w:lang w:val="vi-VN"/>
        </w:rPr>
        <w:t>) Bị thu hồi Giấy chứng nhận đăng ký doanh nghiệp</w:t>
      </w:r>
      <w:r w:rsidR="00DF0E7C" w:rsidRPr="00B77E5E">
        <w:rPr>
          <w:rFonts w:ascii="Times New Roman" w:hAnsi="Times New Roman" w:cs="Times New Roman"/>
          <w:spacing w:val="-2"/>
          <w:sz w:val="26"/>
          <w:szCs w:val="26"/>
          <w:lang w:val="vi-VN"/>
        </w:rPr>
        <w:t>, trừ trường hợp Luật Quản lý thuế có quy định khác.</w:t>
      </w:r>
    </w:p>
    <w:p w14:paraId="550F3F89" w14:textId="4C4C9F42" w:rsidR="003E3E2E"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665E6B" w:rsidRPr="00B77E5E">
        <w:rPr>
          <w:rFonts w:ascii="Times New Roman" w:hAnsi="Times New Roman" w:cs="Times New Roman"/>
          <w:sz w:val="26"/>
          <w:szCs w:val="26"/>
          <w:lang w:val="vi-VN"/>
        </w:rPr>
        <w:t>d</w:t>
      </w:r>
      <w:r w:rsidRPr="00B77E5E">
        <w:rPr>
          <w:rFonts w:ascii="Times New Roman" w:hAnsi="Times New Roman" w:cs="Times New Roman"/>
          <w:sz w:val="26"/>
          <w:szCs w:val="26"/>
          <w:lang w:val="vi-VN"/>
        </w:rPr>
        <w:t xml:space="preserve"> khoản 1 Điều này cùng liên đới chịu trách nhiệm về các khoản nợ của doanh nghiệp.</w:t>
      </w:r>
    </w:p>
    <w:p w14:paraId="4505552B" w14:textId="77777777" w:rsidR="006D548A" w:rsidRPr="00B77E5E" w:rsidRDefault="00190336"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b/>
          <w:bCs/>
          <w:lang w:val="vi-VN"/>
        </w:rPr>
        <w:t>Điều 2</w:t>
      </w:r>
      <w:r w:rsidR="00DF4A92" w:rsidRPr="00B77E5E">
        <w:rPr>
          <w:rFonts w:ascii="Times New Roman" w:hAnsi="Times New Roman" w:cs="Times New Roman"/>
          <w:b/>
          <w:bCs/>
          <w:lang w:val="vi-VN"/>
        </w:rPr>
        <w:t>6</w:t>
      </w:r>
      <w:r w:rsidR="006D548A" w:rsidRPr="00B77E5E">
        <w:rPr>
          <w:rFonts w:ascii="Times New Roman" w:hAnsi="Times New Roman" w:cs="Times New Roman"/>
          <w:b/>
          <w:bCs/>
          <w:lang w:val="vi-VN"/>
        </w:rPr>
        <w:t>. Trình tự, thủ tục giải thể doanh nghiệp và thanh lý tài sản</w:t>
      </w:r>
    </w:p>
    <w:p w14:paraId="78A13539" w14:textId="77777777" w:rsidR="006D548A" w:rsidRPr="00B77E5E" w:rsidRDefault="006D548A"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 xml:space="preserve">Việc giải thể doanh nghiệp trong các trường hợp quy định tại các điểm a, b, c khoản 1 Điều </w:t>
      </w:r>
      <w:r w:rsidR="00190336" w:rsidRPr="00B77E5E">
        <w:rPr>
          <w:rFonts w:ascii="Times New Roman" w:hAnsi="Times New Roman" w:cs="Times New Roman"/>
          <w:bCs/>
          <w:sz w:val="26"/>
          <w:szCs w:val="26"/>
          <w:lang w:val="vi-VN"/>
        </w:rPr>
        <w:t>2</w:t>
      </w:r>
      <w:r w:rsidR="00DF4A92" w:rsidRPr="00B77E5E">
        <w:rPr>
          <w:rFonts w:ascii="Times New Roman" w:hAnsi="Times New Roman" w:cs="Times New Roman"/>
          <w:bCs/>
          <w:sz w:val="26"/>
          <w:szCs w:val="26"/>
          <w:lang w:val="vi-VN"/>
        </w:rPr>
        <w:t>5</w:t>
      </w:r>
      <w:r w:rsidRPr="00B77E5E">
        <w:rPr>
          <w:rFonts w:ascii="Times New Roman" w:hAnsi="Times New Roman" w:cs="Times New Roman"/>
          <w:bCs/>
          <w:sz w:val="26"/>
          <w:szCs w:val="26"/>
          <w:lang w:val="vi-VN"/>
        </w:rPr>
        <w:t xml:space="preserve"> của Điều lệ này được thực hiện theo quy định sau đây:</w:t>
      </w:r>
    </w:p>
    <w:p w14:paraId="5B83CD68"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1. Thông qua nghị quyết, quyết định giải thể doanh nghiệp. Nghị quyết, quyết định giải thể doanh nghiệp phải bao gồm các nội dung chủ yếu sau đây:</w:t>
      </w:r>
    </w:p>
    <w:p w14:paraId="6A6BF8CD"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lang w:val="vi-VN"/>
        </w:rPr>
        <w:t>a) Tên, địa chỉ trụ sở chính của doanh nghiệp;</w:t>
      </w:r>
    </w:p>
    <w:p w14:paraId="4B34D180"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b) Lý do giải thể;</w:t>
      </w:r>
    </w:p>
    <w:p w14:paraId="4455ED19"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c) Thời hạn, thủ tục thanh lý hợp đồng và thanh toán các khoản nợ của doanh nghiệp;</w:t>
      </w:r>
    </w:p>
    <w:p w14:paraId="2F75AA81"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d) Phương án xử lý các nghĩa vụ phát sinh từ hợp đồng lao động;</w:t>
      </w:r>
    </w:p>
    <w:p w14:paraId="501AE935"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đ) Họ, tên, chữ ký của Chủ tịch Hội đồng thành viên;</w:t>
      </w:r>
    </w:p>
    <w:p w14:paraId="337187FF"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2. Hội đồng thành viên trực tiếp tổ chức thanh lý tài sản doanh nghiệp;</w:t>
      </w:r>
    </w:p>
    <w:p w14:paraId="257B1123"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 xml:space="preserve">3. Trong thời hạn 07 ngày làm việc kể từ ngày thông qua, nghị quyết, quyết định giải thể và biên bản họp phải được gửi đến Cơ quan đăng ký kinh doanh, cơ quan thuế, người lao động </w:t>
      </w:r>
      <w:r w:rsidRPr="00B77E5E">
        <w:rPr>
          <w:rFonts w:ascii="Times New Roman" w:hAnsi="Times New Roman" w:cs="Times New Roman"/>
          <w:bCs/>
          <w:sz w:val="26"/>
          <w:szCs w:val="26"/>
        </w:rPr>
        <w:lastRenderedPageBreak/>
        <w:t>trong doanh nghiệp. Nghị quyết,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D4D3AD6"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4. Các khoản nợ của doanh nghiệp được thanh toán theo thứ tự ưu tiên sau đây:</w:t>
      </w:r>
    </w:p>
    <w:p w14:paraId="16D71CC1"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5576D913"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b) Nợ thuế;</w:t>
      </w:r>
    </w:p>
    <w:p w14:paraId="4B729A40"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c) Các khoản nợ khác;</w:t>
      </w:r>
    </w:p>
    <w:p w14:paraId="069455C1" w14:textId="77777777" w:rsidR="004C18E0" w:rsidRPr="00B77E5E" w:rsidRDefault="004C18E0" w:rsidP="003370B4">
      <w:pPr>
        <w:adjustRightInd w:val="0"/>
        <w:snapToGrid w:val="0"/>
        <w:spacing w:after="120" w:line="276" w:lineRule="auto"/>
        <w:jc w:val="both"/>
        <w:rPr>
          <w:rFonts w:ascii="Times New Roman" w:hAnsi="Times New Roman" w:cs="Times New Roman"/>
          <w:bCs/>
          <w:sz w:val="26"/>
          <w:szCs w:val="26"/>
        </w:rPr>
      </w:pPr>
      <w:r w:rsidRPr="00B77E5E">
        <w:rPr>
          <w:rFonts w:ascii="Times New Roman" w:hAnsi="Times New Roman" w:cs="Times New Roman"/>
          <w:bCs/>
          <w:sz w:val="26"/>
          <w:szCs w:val="26"/>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14:paraId="41B1B465" w14:textId="32867BCC" w:rsidR="003E3E2E" w:rsidRPr="00B77E5E" w:rsidRDefault="004C18E0" w:rsidP="003370B4">
      <w:pPr>
        <w:adjustRightInd w:val="0"/>
        <w:snapToGrid w:val="0"/>
        <w:spacing w:after="120" w:line="276" w:lineRule="auto"/>
        <w:jc w:val="both"/>
        <w:rPr>
          <w:rFonts w:ascii="Times New Roman" w:hAnsi="Times New Roman" w:cs="Times New Roman"/>
          <w:bCs/>
          <w:sz w:val="26"/>
          <w:szCs w:val="26"/>
          <w:lang w:val="vi-VN"/>
        </w:rPr>
      </w:pPr>
      <w:r w:rsidRPr="00B77E5E">
        <w:rPr>
          <w:rFonts w:ascii="Times New Roman" w:hAnsi="Times New Roman" w:cs="Times New Roman"/>
          <w:bCs/>
          <w:sz w:val="26"/>
          <w:szCs w:val="26"/>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0E879B28" w14:textId="77777777" w:rsidR="00507A2A" w:rsidRPr="00B77E5E" w:rsidRDefault="00507A2A">
      <w:pPr>
        <w:autoSpaceDE/>
        <w:autoSpaceDN/>
        <w:rPr>
          <w:rFonts w:ascii="Times New Roman" w:hAnsi="Times New Roman" w:cs="Times New Roman"/>
          <w:b/>
          <w:bCs/>
          <w:sz w:val="26"/>
          <w:szCs w:val="26"/>
          <w:lang w:val="vi-VN"/>
        </w:rPr>
      </w:pPr>
      <w:r w:rsidRPr="00B77E5E">
        <w:rPr>
          <w:rFonts w:ascii="Times New Roman" w:hAnsi="Times New Roman" w:cs="Times New Roman"/>
          <w:sz w:val="26"/>
          <w:szCs w:val="26"/>
          <w:lang w:val="vi-VN"/>
        </w:rPr>
        <w:br w:type="page"/>
      </w:r>
    </w:p>
    <w:p w14:paraId="59625EF5" w14:textId="7D5A5BFB" w:rsidR="006D548A" w:rsidRPr="00B77E5E" w:rsidRDefault="006D548A" w:rsidP="003370B4">
      <w:pPr>
        <w:pStyle w:val="Heading3"/>
        <w:adjustRightInd w:val="0"/>
        <w:snapToGrid w:val="0"/>
        <w:spacing w:after="120" w:line="276" w:lineRule="auto"/>
        <w:rPr>
          <w:rFonts w:ascii="Times New Roman" w:hAnsi="Times New Roman" w:cs="Times New Roman"/>
          <w:sz w:val="26"/>
          <w:szCs w:val="26"/>
          <w:lang w:val="vi-VN"/>
        </w:rPr>
      </w:pPr>
      <w:r w:rsidRPr="00B77E5E">
        <w:rPr>
          <w:rFonts w:ascii="Times New Roman" w:hAnsi="Times New Roman" w:cs="Times New Roman"/>
          <w:sz w:val="26"/>
          <w:szCs w:val="26"/>
          <w:lang w:val="vi-VN"/>
        </w:rPr>
        <w:lastRenderedPageBreak/>
        <w:t>Chương VI</w:t>
      </w:r>
    </w:p>
    <w:p w14:paraId="2DE1B5CC" w14:textId="77777777" w:rsidR="006D548A" w:rsidRPr="00B77E5E" w:rsidRDefault="006D548A" w:rsidP="003370B4">
      <w:pPr>
        <w:adjustRightInd w:val="0"/>
        <w:snapToGrid w:val="0"/>
        <w:spacing w:after="120" w:line="276" w:lineRule="auto"/>
        <w:jc w:val="center"/>
        <w:rPr>
          <w:rFonts w:ascii="Times New Roman" w:hAnsi="Times New Roman" w:cs="Times New Roman"/>
          <w:sz w:val="26"/>
          <w:szCs w:val="26"/>
          <w:lang w:val="vi-VN"/>
        </w:rPr>
      </w:pPr>
      <w:r w:rsidRPr="00B77E5E">
        <w:rPr>
          <w:rFonts w:ascii="Times New Roman" w:hAnsi="Times New Roman" w:cs="Times New Roman"/>
          <w:b/>
          <w:bCs/>
          <w:sz w:val="26"/>
          <w:szCs w:val="26"/>
          <w:lang w:val="vi-VN"/>
        </w:rPr>
        <w:t>ĐIỀU KHOẢN THI HÀNH</w:t>
      </w:r>
    </w:p>
    <w:p w14:paraId="47080FF3"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i/>
          <w:iCs/>
          <w:lang w:val="vi-VN"/>
        </w:rPr>
        <w:t> </w:t>
      </w:r>
      <w:r w:rsidR="005C07E8" w:rsidRPr="00B77E5E">
        <w:rPr>
          <w:rFonts w:ascii="Times New Roman" w:hAnsi="Times New Roman" w:cs="Times New Roman"/>
          <w:b/>
          <w:bCs/>
          <w:lang w:val="vi-VN"/>
        </w:rPr>
        <w:t>Điều 2</w:t>
      </w:r>
      <w:r w:rsidR="00DF4A92" w:rsidRPr="00B77E5E">
        <w:rPr>
          <w:rFonts w:ascii="Times New Roman" w:hAnsi="Times New Roman" w:cs="Times New Roman"/>
          <w:b/>
          <w:bCs/>
          <w:lang w:val="vi-VN"/>
        </w:rPr>
        <w:t>7</w:t>
      </w:r>
      <w:r w:rsidRPr="00B77E5E">
        <w:rPr>
          <w:rFonts w:ascii="Times New Roman" w:hAnsi="Times New Roman" w:cs="Times New Roman"/>
          <w:b/>
          <w:bCs/>
          <w:lang w:val="vi-VN"/>
        </w:rPr>
        <w:t>. Hiệu lực của Điều lệ</w:t>
      </w:r>
    </w:p>
    <w:p w14:paraId="384A2AFB" w14:textId="6C480C43" w:rsidR="003E3E2E"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Điều lệ này có hiệu lực kể từ ngày được cơ quan đăng ký kinh doanh cấp giấy chứng nhận đăng ký doanh nghiệp.</w:t>
      </w:r>
    </w:p>
    <w:p w14:paraId="105FB5E1"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lang w:val="vi-VN"/>
        </w:rPr>
        <w:t> </w:t>
      </w:r>
      <w:r w:rsidR="005C07E8" w:rsidRPr="00B77E5E">
        <w:rPr>
          <w:rFonts w:ascii="Times New Roman" w:hAnsi="Times New Roman" w:cs="Times New Roman"/>
          <w:b/>
          <w:bCs/>
          <w:lang w:val="vi-VN"/>
        </w:rPr>
        <w:t>Điều 2</w:t>
      </w:r>
      <w:r w:rsidR="00DF4A92" w:rsidRPr="00B77E5E">
        <w:rPr>
          <w:rFonts w:ascii="Times New Roman" w:hAnsi="Times New Roman" w:cs="Times New Roman"/>
          <w:b/>
          <w:bCs/>
          <w:lang w:val="vi-VN"/>
        </w:rPr>
        <w:t>8</w:t>
      </w:r>
      <w:r w:rsidRPr="00B77E5E">
        <w:rPr>
          <w:rFonts w:ascii="Times New Roman" w:hAnsi="Times New Roman" w:cs="Times New Roman"/>
          <w:b/>
          <w:bCs/>
          <w:lang w:val="vi-VN"/>
        </w:rPr>
        <w:t>. Thể thức sửa đổi bổ sung các điều khoản của Điều lệ</w:t>
      </w:r>
    </w:p>
    <w:p w14:paraId="42D13249"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6E82E12D"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14:paraId="1F487140" w14:textId="230B474D" w:rsidR="003E3E2E"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3. Khi muốn bổ sung, sửa đổi nội dung Điều lệ này, Hội đồng thành viên sẽ họp để thông qua quyết định nội dung thay đổi. Thể thức họp thông qua nội dung sửa đổi theo quy định </w:t>
      </w:r>
      <w:r w:rsidR="004C18E0" w:rsidRPr="00B77E5E">
        <w:rPr>
          <w:rFonts w:ascii="Times New Roman" w:hAnsi="Times New Roman" w:cs="Times New Roman"/>
          <w:sz w:val="26"/>
          <w:szCs w:val="26"/>
          <w:lang w:val="vi-VN"/>
        </w:rPr>
        <w:t>của Luật Doanh nghiệp</w:t>
      </w:r>
      <w:r w:rsidRPr="00B77E5E">
        <w:rPr>
          <w:rFonts w:ascii="Times New Roman" w:hAnsi="Times New Roman" w:cs="Times New Roman"/>
          <w:sz w:val="26"/>
          <w:szCs w:val="26"/>
          <w:lang w:val="vi-VN"/>
        </w:rPr>
        <w:t>.</w:t>
      </w:r>
    </w:p>
    <w:p w14:paraId="392D6D3B" w14:textId="77777777" w:rsidR="006D548A" w:rsidRPr="00B77E5E" w:rsidRDefault="006D548A" w:rsidP="003370B4">
      <w:pPr>
        <w:pStyle w:val="Heading4"/>
        <w:adjustRightInd w:val="0"/>
        <w:snapToGrid w:val="0"/>
        <w:spacing w:after="120" w:line="276" w:lineRule="auto"/>
        <w:ind w:left="0"/>
        <w:rPr>
          <w:rFonts w:ascii="Times New Roman" w:hAnsi="Times New Roman" w:cs="Times New Roman"/>
          <w:b/>
          <w:bCs/>
          <w:lang w:val="vi-VN"/>
        </w:rPr>
      </w:pPr>
      <w:r w:rsidRPr="00B77E5E">
        <w:rPr>
          <w:rFonts w:ascii="Times New Roman" w:hAnsi="Times New Roman" w:cs="Times New Roman"/>
          <w:lang w:val="vi-VN"/>
        </w:rPr>
        <w:t> </w:t>
      </w:r>
      <w:r w:rsidR="00190336" w:rsidRPr="00B77E5E">
        <w:rPr>
          <w:rFonts w:ascii="Times New Roman" w:hAnsi="Times New Roman" w:cs="Times New Roman"/>
          <w:b/>
          <w:bCs/>
          <w:lang w:val="vi-VN"/>
        </w:rPr>
        <w:t xml:space="preserve">Điều </w:t>
      </w:r>
      <w:r w:rsidR="004C18E0" w:rsidRPr="00B77E5E">
        <w:rPr>
          <w:rFonts w:ascii="Times New Roman" w:hAnsi="Times New Roman" w:cs="Times New Roman"/>
          <w:b/>
          <w:bCs/>
          <w:lang w:val="vi-VN"/>
        </w:rPr>
        <w:t>2</w:t>
      </w:r>
      <w:r w:rsidR="00DF4A92" w:rsidRPr="00B77E5E">
        <w:rPr>
          <w:rFonts w:ascii="Times New Roman" w:hAnsi="Times New Roman" w:cs="Times New Roman"/>
          <w:b/>
          <w:bCs/>
          <w:lang w:val="vi-VN"/>
        </w:rPr>
        <w:t>9</w:t>
      </w:r>
      <w:r w:rsidRPr="00B77E5E">
        <w:rPr>
          <w:rFonts w:ascii="Times New Roman" w:hAnsi="Times New Roman" w:cs="Times New Roman"/>
          <w:b/>
          <w:bCs/>
          <w:lang w:val="vi-VN"/>
        </w:rPr>
        <w:t>. Điều khoản cuối cùng</w:t>
      </w:r>
    </w:p>
    <w:p w14:paraId="1EC44721"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Bản điều lệ này đã được tập thể thành viên xem xét từng chương từng điều và cùng ký tên chấp thuận.</w:t>
      </w:r>
    </w:p>
    <w:p w14:paraId="6AE97688" w14:textId="6E5B2E13"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Bản điều lệ này gồm </w:t>
      </w:r>
      <w:r w:rsidR="004C18E0" w:rsidRPr="00B77E5E">
        <w:rPr>
          <w:rFonts w:ascii="Times New Roman" w:hAnsi="Times New Roman" w:cs="Times New Roman"/>
          <w:sz w:val="26"/>
          <w:szCs w:val="26"/>
          <w:lang w:val="vi-VN"/>
        </w:rPr>
        <w:t>6</w:t>
      </w:r>
      <w:r w:rsidRPr="00B77E5E">
        <w:rPr>
          <w:rFonts w:ascii="Times New Roman" w:hAnsi="Times New Roman" w:cs="Times New Roman"/>
          <w:sz w:val="26"/>
          <w:szCs w:val="26"/>
          <w:lang w:val="vi-VN"/>
        </w:rPr>
        <w:t xml:space="preserve"> chương </w:t>
      </w:r>
      <w:r w:rsidR="004C18E0" w:rsidRPr="00B77E5E">
        <w:rPr>
          <w:rFonts w:ascii="Times New Roman" w:hAnsi="Times New Roman" w:cs="Times New Roman"/>
          <w:sz w:val="26"/>
          <w:szCs w:val="26"/>
          <w:lang w:val="vi-VN"/>
        </w:rPr>
        <w:t>2</w:t>
      </w:r>
      <w:r w:rsidR="00DF4A92" w:rsidRPr="00B77E5E">
        <w:rPr>
          <w:rFonts w:ascii="Times New Roman" w:hAnsi="Times New Roman" w:cs="Times New Roman"/>
          <w:sz w:val="26"/>
          <w:szCs w:val="26"/>
          <w:lang w:val="vi-VN"/>
        </w:rPr>
        <w:t>9</w:t>
      </w:r>
      <w:r w:rsidRPr="00B77E5E">
        <w:rPr>
          <w:rFonts w:ascii="Times New Roman" w:hAnsi="Times New Roman" w:cs="Times New Roman"/>
          <w:sz w:val="26"/>
          <w:szCs w:val="26"/>
          <w:lang w:val="vi-VN"/>
        </w:rPr>
        <w:t xml:space="preserve"> điều, được lập thành</w:t>
      </w:r>
      <w:r w:rsidR="003B7F2C">
        <w:rPr>
          <w:rFonts w:ascii="Times New Roman" w:hAnsi="Times New Roman" w:cs="Times New Roman"/>
          <w:sz w:val="26"/>
          <w:szCs w:val="26"/>
        </w:rPr>
        <w:t xml:space="preserve"> </w:t>
      </w:r>
      <w:r w:rsidR="00E55204" w:rsidRPr="00E55204">
        <w:rPr>
          <w:rFonts w:ascii="Times New Roman" w:hAnsi="Times New Roman" w:cs="Times New Roman"/>
          <w:color w:val="EE0000"/>
          <w:sz w:val="26"/>
          <w:szCs w:val="26"/>
        </w:rPr>
        <w:t>{{ (ds_thanhvien | length) + 2 }}</w:t>
      </w:r>
      <w:r w:rsidRPr="00B77E5E">
        <w:rPr>
          <w:rFonts w:ascii="Times New Roman" w:hAnsi="Times New Roman" w:cs="Times New Roman"/>
          <w:sz w:val="26"/>
          <w:szCs w:val="26"/>
          <w:lang w:val="vi-VN"/>
        </w:rPr>
        <w:t xml:space="preserve"> bản có giá trị như nhau: 01 bản </w:t>
      </w:r>
      <w:r w:rsidR="00DF4A92" w:rsidRPr="00B77E5E">
        <w:rPr>
          <w:rFonts w:ascii="Times New Roman" w:hAnsi="Times New Roman" w:cs="Times New Roman"/>
          <w:sz w:val="26"/>
          <w:szCs w:val="26"/>
          <w:lang w:val="vi-VN"/>
        </w:rPr>
        <w:t xml:space="preserve">thực hiện thủ tục </w:t>
      </w:r>
      <w:r w:rsidRPr="00B77E5E">
        <w:rPr>
          <w:rFonts w:ascii="Times New Roman" w:hAnsi="Times New Roman" w:cs="Times New Roman"/>
          <w:sz w:val="26"/>
          <w:szCs w:val="26"/>
          <w:lang w:val="vi-VN"/>
        </w:rPr>
        <w:t xml:space="preserve">đăng ký </w:t>
      </w:r>
      <w:r w:rsidR="00DF4A92" w:rsidRPr="00B77E5E">
        <w:rPr>
          <w:rFonts w:ascii="Times New Roman" w:hAnsi="Times New Roman" w:cs="Times New Roman"/>
          <w:sz w:val="26"/>
          <w:szCs w:val="26"/>
          <w:lang w:val="vi-VN"/>
        </w:rPr>
        <w:t xml:space="preserve">doanh nghiệp </w:t>
      </w:r>
      <w:r w:rsidRPr="00B77E5E">
        <w:rPr>
          <w:rFonts w:ascii="Times New Roman" w:hAnsi="Times New Roman" w:cs="Times New Roman"/>
          <w:sz w:val="26"/>
          <w:szCs w:val="26"/>
          <w:lang w:val="vi-VN"/>
        </w:rPr>
        <w:t>tại cơ quan đăng ký kinh doanh, 01 bản lưu trữ tại trụ sở công ty, 01 cho mỗi thành viên.</w:t>
      </w:r>
    </w:p>
    <w:p w14:paraId="19752C6E" w14:textId="77777777" w:rsidR="006D548A" w:rsidRPr="00B77E5E" w:rsidRDefault="006D548A" w:rsidP="003370B4">
      <w:pPr>
        <w:adjustRightInd w:val="0"/>
        <w:snapToGrid w:val="0"/>
        <w:spacing w:after="120" w:line="276" w:lineRule="auto"/>
        <w:jc w:val="both"/>
        <w:rPr>
          <w:rFonts w:ascii="Times New Roman" w:hAnsi="Times New Roman" w:cs="Times New Roman"/>
          <w:sz w:val="26"/>
          <w:szCs w:val="26"/>
          <w:lang w:val="vi-VN"/>
        </w:rPr>
      </w:pPr>
      <w:r w:rsidRPr="00B77E5E">
        <w:rPr>
          <w:rFonts w:ascii="Times New Roman" w:hAnsi="Times New Roman" w:cs="Times New Roman"/>
          <w:sz w:val="26"/>
          <w:szCs w:val="26"/>
          <w:lang w:val="vi-VN"/>
        </w:rPr>
        <w:t xml:space="preserve">Mọi sự sao chép phải được ký xác nhận của Chủ tịch Hội đồng thành viên hoặc của Giám đốc </w:t>
      </w:r>
      <w:r w:rsidR="003E3E2E" w:rsidRPr="00B77E5E">
        <w:rPr>
          <w:rFonts w:ascii="Times New Roman" w:hAnsi="Times New Roman" w:cs="Times New Roman"/>
          <w:sz w:val="26"/>
          <w:szCs w:val="26"/>
          <w:lang w:val="vi-VN"/>
        </w:rPr>
        <w:t xml:space="preserve">(Tổng giám đốc) </w:t>
      </w:r>
      <w:r w:rsidRPr="00B77E5E">
        <w:rPr>
          <w:rFonts w:ascii="Times New Roman" w:hAnsi="Times New Roman" w:cs="Times New Roman"/>
          <w:sz w:val="26"/>
          <w:szCs w:val="26"/>
          <w:lang w:val="vi-VN"/>
        </w:rPr>
        <w:t>công ty.</w:t>
      </w:r>
    </w:p>
    <w:p w14:paraId="3F363687" w14:textId="77777777" w:rsidR="003E3E2E" w:rsidRPr="00B77E5E" w:rsidRDefault="003E3E2E" w:rsidP="003370B4">
      <w:pPr>
        <w:adjustRightInd w:val="0"/>
        <w:snapToGrid w:val="0"/>
        <w:spacing w:after="120" w:line="276" w:lineRule="auto"/>
        <w:jc w:val="both"/>
        <w:rPr>
          <w:rFonts w:ascii="Times New Roman" w:hAnsi="Times New Roman" w:cs="Times New Roman"/>
          <w:sz w:val="26"/>
          <w:szCs w:val="26"/>
          <w:lang w:val="vi-VN"/>
        </w:rPr>
      </w:pPr>
    </w:p>
    <w:p w14:paraId="1DD6A639" w14:textId="0F5D7B1C" w:rsidR="006D548A" w:rsidRPr="00736A63" w:rsidRDefault="00736A63" w:rsidP="003370B4">
      <w:pPr>
        <w:adjustRightInd w:val="0"/>
        <w:snapToGrid w:val="0"/>
        <w:spacing w:after="120" w:line="276" w:lineRule="auto"/>
        <w:jc w:val="right"/>
        <w:rPr>
          <w:rFonts w:ascii="Times New Roman" w:hAnsi="Times New Roman" w:cs="Times New Roman"/>
          <w:bCs/>
          <w:i/>
          <w:sz w:val="26"/>
          <w:szCs w:val="26"/>
          <w:lang w:eastAsia="ja-JP"/>
        </w:rPr>
      </w:pPr>
      <w:r w:rsidRPr="00736A63">
        <w:rPr>
          <w:rFonts w:ascii="Times New Roman" w:hAnsi="Times New Roman" w:cs="Times New Roman"/>
          <w:bCs/>
          <w:i/>
          <w:sz w:val="26"/>
          <w:szCs w:val="26"/>
        </w:rPr>
        <w:t>{{ dn_truso_tinh }}</w:t>
      </w:r>
      <w:r w:rsidR="006D548A" w:rsidRPr="00B77E5E">
        <w:rPr>
          <w:rFonts w:ascii="Times New Roman" w:hAnsi="Times New Roman" w:cs="Times New Roman"/>
          <w:bCs/>
          <w:i/>
          <w:sz w:val="26"/>
          <w:szCs w:val="26"/>
          <w:lang w:val="vi-VN"/>
        </w:rPr>
        <w:t>, ngày</w:t>
      </w:r>
      <w:r w:rsidR="002615F7" w:rsidRPr="00B77E5E">
        <w:rPr>
          <w:rFonts w:ascii="Times New Roman" w:hAnsi="Times New Roman" w:cs="Times New Roman"/>
          <w:bCs/>
          <w:i/>
          <w:sz w:val="26"/>
          <w:szCs w:val="26"/>
          <w:lang w:val="vi-VN"/>
        </w:rPr>
        <w:t xml:space="preserve"> </w:t>
      </w:r>
      <w:r w:rsidR="00031515">
        <w:rPr>
          <w:rFonts w:ascii="Times New Roman" w:hAnsi="Times New Roman" w:cs="Times New Roman"/>
          <w:bCs/>
          <w:i/>
          <w:sz w:val="26"/>
          <w:szCs w:val="26"/>
          <w:lang w:eastAsia="ja-JP"/>
        </w:rPr>
        <w:t>…</w:t>
      </w:r>
      <w:r w:rsidR="002615F7" w:rsidRPr="00B77E5E">
        <w:rPr>
          <w:rFonts w:ascii="Times New Roman" w:hAnsi="Times New Roman" w:cs="Times New Roman"/>
          <w:bCs/>
          <w:i/>
          <w:sz w:val="26"/>
          <w:szCs w:val="26"/>
          <w:lang w:val="vi-VN"/>
        </w:rPr>
        <w:t xml:space="preserve"> </w:t>
      </w:r>
      <w:r w:rsidR="006D548A" w:rsidRPr="00B77E5E">
        <w:rPr>
          <w:rFonts w:ascii="Times New Roman" w:hAnsi="Times New Roman" w:cs="Times New Roman"/>
          <w:bCs/>
          <w:i/>
          <w:sz w:val="26"/>
          <w:szCs w:val="26"/>
          <w:lang w:val="vi-VN"/>
        </w:rPr>
        <w:t>tháng</w:t>
      </w:r>
      <w:r w:rsidR="002615F7" w:rsidRPr="00B77E5E">
        <w:rPr>
          <w:rFonts w:ascii="Times New Roman" w:hAnsi="Times New Roman" w:cs="Times New Roman"/>
          <w:bCs/>
          <w:i/>
          <w:sz w:val="26"/>
          <w:szCs w:val="26"/>
          <w:lang w:val="vi-VN"/>
        </w:rPr>
        <w:t xml:space="preserve"> </w:t>
      </w:r>
      <w:r w:rsidR="00031515">
        <w:rPr>
          <w:rFonts w:ascii="Times New Roman" w:hAnsi="Times New Roman" w:cs="Times New Roman"/>
          <w:bCs/>
          <w:i/>
          <w:sz w:val="26"/>
          <w:szCs w:val="26"/>
          <w:lang w:eastAsia="ja-JP"/>
        </w:rPr>
        <w:t>…</w:t>
      </w:r>
      <w:r w:rsidR="002615F7" w:rsidRPr="00B77E5E">
        <w:rPr>
          <w:rFonts w:ascii="Times New Roman" w:hAnsi="Times New Roman" w:cs="Times New Roman"/>
          <w:bCs/>
          <w:i/>
          <w:sz w:val="26"/>
          <w:szCs w:val="26"/>
          <w:lang w:val="vi-VN"/>
        </w:rPr>
        <w:t xml:space="preserve"> </w:t>
      </w:r>
      <w:r w:rsidR="006D548A" w:rsidRPr="00B77E5E">
        <w:rPr>
          <w:rFonts w:ascii="Times New Roman" w:hAnsi="Times New Roman" w:cs="Times New Roman"/>
          <w:bCs/>
          <w:i/>
          <w:sz w:val="26"/>
          <w:szCs w:val="26"/>
          <w:lang w:val="vi-VN"/>
        </w:rPr>
        <w:t>năm</w:t>
      </w:r>
      <w:r w:rsidR="002615F7" w:rsidRPr="00B77E5E">
        <w:rPr>
          <w:rFonts w:ascii="Times New Roman" w:hAnsi="Times New Roman" w:cs="Times New Roman"/>
          <w:bCs/>
          <w:i/>
          <w:sz w:val="26"/>
          <w:szCs w:val="26"/>
          <w:lang w:val="vi-VN"/>
        </w:rPr>
        <w:t xml:space="preserve"> </w:t>
      </w:r>
      <w:r>
        <w:rPr>
          <w:rFonts w:ascii="Times New Roman" w:hAnsi="Times New Roman" w:cs="Times New Roman"/>
          <w:bCs/>
          <w:i/>
          <w:sz w:val="26"/>
          <w:szCs w:val="26"/>
          <w:lang w:eastAsia="ja-JP"/>
        </w:rPr>
        <w:t>……</w:t>
      </w:r>
    </w:p>
    <w:p w14:paraId="4EB38FA1" w14:textId="24A40926" w:rsidR="006D548A" w:rsidRPr="00B77E5E" w:rsidRDefault="006D548A" w:rsidP="003370B4">
      <w:pPr>
        <w:adjustRightInd w:val="0"/>
        <w:snapToGrid w:val="0"/>
        <w:spacing w:after="120" w:line="276" w:lineRule="auto"/>
        <w:jc w:val="center"/>
        <w:rPr>
          <w:rFonts w:ascii="Times New Roman" w:hAnsi="Times New Roman" w:cs="Times New Roman"/>
          <w:i/>
          <w:iCs/>
          <w:sz w:val="26"/>
          <w:szCs w:val="26"/>
          <w:lang w:val="vi-VN"/>
        </w:rPr>
      </w:pPr>
      <w:r w:rsidRPr="00B77E5E">
        <w:rPr>
          <w:rFonts w:ascii="Times New Roman" w:hAnsi="Times New Roman" w:cs="Times New Roman"/>
          <w:i/>
          <w:iCs/>
          <w:sz w:val="26"/>
          <w:szCs w:val="26"/>
          <w:lang w:val="vi-VN"/>
        </w:rPr>
        <w:t>(</w:t>
      </w:r>
      <w:r w:rsidR="00165631" w:rsidRPr="00B77E5E">
        <w:rPr>
          <w:rFonts w:ascii="Times New Roman" w:hAnsi="Times New Roman" w:cs="Times New Roman"/>
          <w:i/>
          <w:iCs/>
          <w:sz w:val="26"/>
          <w:szCs w:val="26"/>
          <w:lang w:val="vi-VN"/>
        </w:rPr>
        <w:t>Họ tên, c</w:t>
      </w:r>
      <w:r w:rsidRPr="00B77E5E">
        <w:rPr>
          <w:rFonts w:ascii="Times New Roman" w:hAnsi="Times New Roman" w:cs="Times New Roman"/>
          <w:i/>
          <w:iCs/>
          <w:sz w:val="26"/>
          <w:szCs w:val="26"/>
          <w:lang w:val="vi-VN"/>
        </w:rPr>
        <w:t>hữ ký của tất cả các thành viên của công ty)</w:t>
      </w:r>
    </w:p>
    <w:p w14:paraId="54975D0B" w14:textId="77777777" w:rsidR="00975F77" w:rsidRPr="00B77E5E" w:rsidRDefault="00975F77" w:rsidP="003370B4">
      <w:pPr>
        <w:adjustRightInd w:val="0"/>
        <w:snapToGrid w:val="0"/>
        <w:spacing w:after="120" w:line="276" w:lineRule="auto"/>
        <w:rPr>
          <w:rFonts w:ascii="Times New Roman" w:hAnsi="Times New Roman" w:cs="Times New Roman"/>
          <w:b/>
          <w:sz w:val="26"/>
          <w:szCs w:val="26"/>
          <w:lang w:val="vi-VN"/>
        </w:rPr>
      </w:pPr>
    </w:p>
    <w:p w14:paraId="7E8A84EC" w14:textId="77777777" w:rsidR="009402E7" w:rsidRPr="00B77E5E" w:rsidRDefault="009402E7" w:rsidP="003370B4">
      <w:pPr>
        <w:adjustRightInd w:val="0"/>
        <w:snapToGrid w:val="0"/>
        <w:spacing w:after="120" w:line="276" w:lineRule="auto"/>
        <w:rPr>
          <w:rFonts w:ascii="Times New Roman" w:hAnsi="Times New Roman" w:cs="Times New Roman"/>
          <w:b/>
          <w:sz w:val="26"/>
          <w:szCs w:val="26"/>
          <w:lang w:val="vi-VN"/>
        </w:rPr>
      </w:pPr>
    </w:p>
    <w:p w14:paraId="2B03973A" w14:textId="77777777" w:rsidR="009402E7" w:rsidRPr="00B77E5E" w:rsidRDefault="009402E7" w:rsidP="003370B4">
      <w:pPr>
        <w:adjustRightInd w:val="0"/>
        <w:snapToGrid w:val="0"/>
        <w:spacing w:after="120" w:line="276" w:lineRule="auto"/>
        <w:rPr>
          <w:rFonts w:ascii="Times New Roman" w:hAnsi="Times New Roman" w:cs="Times New Roman"/>
          <w:b/>
          <w:sz w:val="26"/>
          <w:szCs w:val="26"/>
          <w:lang w:val="vi-VN"/>
        </w:rPr>
      </w:pPr>
    </w:p>
    <w:p w14:paraId="281EB1DC" w14:textId="77777777" w:rsidR="00507A2A" w:rsidRPr="00B77E5E" w:rsidRDefault="00507A2A" w:rsidP="003370B4">
      <w:pPr>
        <w:adjustRightInd w:val="0"/>
        <w:snapToGrid w:val="0"/>
        <w:spacing w:after="120" w:line="276" w:lineRule="auto"/>
        <w:rPr>
          <w:rFonts w:ascii="Times New Roman" w:hAnsi="Times New Roman" w:cs="Times New Roman"/>
          <w:b/>
          <w:sz w:val="26"/>
          <w:szCs w:val="26"/>
          <w:lang w:val="vi-VN"/>
        </w:rPr>
      </w:pPr>
    </w:p>
    <w:p w14:paraId="37FCA223" w14:textId="77777777" w:rsidR="009402E7" w:rsidRPr="00B77E5E" w:rsidRDefault="009402E7" w:rsidP="003370B4">
      <w:pPr>
        <w:adjustRightInd w:val="0"/>
        <w:snapToGrid w:val="0"/>
        <w:spacing w:after="120" w:line="276" w:lineRule="auto"/>
        <w:rPr>
          <w:rFonts w:ascii="Times New Roman" w:hAnsi="Times New Roman" w:cs="Times New Roman"/>
          <w:b/>
          <w:sz w:val="26"/>
          <w:szCs w:val="26"/>
          <w:lang w:val="vi-VN"/>
        </w:rPr>
      </w:pPr>
    </w:p>
    <w:p w14:paraId="78DAD081" w14:textId="6AA57866" w:rsidR="009402E7" w:rsidRPr="00B77E5E" w:rsidRDefault="009402E7" w:rsidP="00884AF4">
      <w:pPr>
        <w:adjustRightInd w:val="0"/>
        <w:snapToGrid w:val="0"/>
        <w:spacing w:after="120" w:line="276" w:lineRule="auto"/>
        <w:jc w:val="both"/>
        <w:rPr>
          <w:rFonts w:ascii="Times New Roman" w:hAnsi="Times New Roman" w:cs="Times New Roman"/>
          <w:b/>
          <w:sz w:val="26"/>
          <w:szCs w:val="26"/>
          <w:lang w:val="vi-VN"/>
        </w:rPr>
      </w:pPr>
      <w:r w:rsidRPr="00B77E5E">
        <w:rPr>
          <w:rFonts w:ascii="Times New Roman" w:hAnsi="Times New Roman" w:cs="Times New Roman"/>
          <w:b/>
          <w:sz w:val="26"/>
          <w:szCs w:val="26"/>
          <w:lang w:val="vi-VN"/>
        </w:rPr>
        <w:tab/>
      </w:r>
      <w:r w:rsidR="00A275D8" w:rsidRPr="00B77E5E">
        <w:rPr>
          <w:rFonts w:ascii="Times New Roman" w:hAnsi="Times New Roman" w:cs="Times New Roman"/>
          <w:b/>
          <w:sz w:val="26"/>
          <w:szCs w:val="26"/>
          <w:lang w:val="vi-VN"/>
        </w:rPr>
        <w:tab/>
      </w:r>
    </w:p>
    <w:sectPr w:rsidR="009402E7" w:rsidRPr="00B77E5E" w:rsidSect="00C32F62">
      <w:footerReference w:type="even" r:id="rId11"/>
      <w:footerReference w:type="default" r:id="rId12"/>
      <w:pgSz w:w="11907" w:h="16840" w:code="9"/>
      <w:pgMar w:top="1134" w:right="851" w:bottom="1134" w:left="1418" w:header="709" w:footer="709"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A6FE" w14:textId="77777777" w:rsidR="007B3F1C" w:rsidRDefault="007B3F1C">
      <w:r>
        <w:separator/>
      </w:r>
    </w:p>
  </w:endnote>
  <w:endnote w:type="continuationSeparator" w:id="0">
    <w:p w14:paraId="19064500" w14:textId="77777777" w:rsidR="007B3F1C" w:rsidRDefault="007B3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Arial Narrow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367B" w14:textId="77777777" w:rsidR="006D548A" w:rsidRDefault="006D548A" w:rsidP="006D548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F1634">
      <w:rPr>
        <w:rStyle w:val="PageNumber"/>
        <w:noProof/>
      </w:rPr>
      <w:t>16</w:t>
    </w:r>
    <w:r>
      <w:rPr>
        <w:rStyle w:val="PageNumber"/>
      </w:rPr>
      <w:fldChar w:fldCharType="end"/>
    </w:r>
  </w:p>
  <w:p w14:paraId="6A83DE47" w14:textId="77777777" w:rsidR="006D548A" w:rsidRDefault="006D548A" w:rsidP="00D34F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FA1D" w14:textId="77777777" w:rsidR="006D548A" w:rsidRDefault="006D548A" w:rsidP="006D548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F1634">
      <w:rPr>
        <w:rStyle w:val="PageNumber"/>
        <w:noProof/>
      </w:rPr>
      <w:t>17</w:t>
    </w:r>
    <w:r>
      <w:rPr>
        <w:rStyle w:val="PageNumber"/>
      </w:rPr>
      <w:fldChar w:fldCharType="end"/>
    </w:r>
  </w:p>
  <w:p w14:paraId="5480F5E9" w14:textId="77777777" w:rsidR="006D548A" w:rsidRDefault="006D548A" w:rsidP="00D34F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A1609" w14:textId="77777777" w:rsidR="007B3F1C" w:rsidRDefault="007B3F1C">
      <w:r>
        <w:separator/>
      </w:r>
    </w:p>
  </w:footnote>
  <w:footnote w:type="continuationSeparator" w:id="0">
    <w:p w14:paraId="7F220186" w14:textId="77777777" w:rsidR="007B3F1C" w:rsidRDefault="007B3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9C1"/>
    <w:multiLevelType w:val="hybridMultilevel"/>
    <w:tmpl w:val="A712D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40A9"/>
    <w:multiLevelType w:val="hybridMultilevel"/>
    <w:tmpl w:val="A2007B6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516551"/>
    <w:multiLevelType w:val="hybridMultilevel"/>
    <w:tmpl w:val="617895AE"/>
    <w:lvl w:ilvl="0" w:tplc="8A1A9E00">
      <w:start w:val="1"/>
      <w:numFmt w:val="bullet"/>
      <w:lvlText w:val=""/>
      <w:lvlJc w:val="left"/>
      <w:pPr>
        <w:tabs>
          <w:tab w:val="num" w:pos="284"/>
        </w:tabs>
        <w:ind w:left="284" w:hanging="284"/>
      </w:pPr>
      <w:rPr>
        <w:rFonts w:ascii="Symbol" w:eastAsia="Courier New" w:hAnsi="Symbol" w:cs="Courier New"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106C1"/>
    <w:multiLevelType w:val="hybridMultilevel"/>
    <w:tmpl w:val="9C04ED30"/>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8F84BA4"/>
    <w:multiLevelType w:val="hybridMultilevel"/>
    <w:tmpl w:val="1D7EEFB0"/>
    <w:lvl w:ilvl="0" w:tplc="8A1A9E00">
      <w:start w:val="1"/>
      <w:numFmt w:val="bullet"/>
      <w:lvlText w:val=""/>
      <w:lvlJc w:val="left"/>
      <w:pPr>
        <w:tabs>
          <w:tab w:val="num" w:pos="284"/>
        </w:tabs>
        <w:ind w:left="284" w:hanging="284"/>
      </w:pPr>
      <w:rPr>
        <w:rFonts w:ascii="Symbol" w:eastAsia="Courier New" w:hAnsi="Symbol" w:cs="Courier New"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3616CB"/>
    <w:multiLevelType w:val="hybridMultilevel"/>
    <w:tmpl w:val="4AAC0842"/>
    <w:lvl w:ilvl="0" w:tplc="8A1A9E00">
      <w:start w:val="1"/>
      <w:numFmt w:val="bullet"/>
      <w:lvlText w:val=""/>
      <w:lvlJc w:val="left"/>
      <w:pPr>
        <w:tabs>
          <w:tab w:val="num" w:pos="284"/>
        </w:tabs>
        <w:ind w:left="284" w:hanging="284"/>
      </w:pPr>
      <w:rPr>
        <w:rFonts w:ascii="Symbol" w:eastAsia="Courier New" w:hAnsi="Symbol" w:cs="Courier New" w:hint="default"/>
        <w:sz w:val="20"/>
      </w:rPr>
    </w:lvl>
    <w:lvl w:ilvl="1" w:tplc="548E3386">
      <w:start w:val="1"/>
      <w:numFmt w:val="bullet"/>
      <w:lvlText w:val=""/>
      <w:lvlJc w:val="left"/>
      <w:pPr>
        <w:tabs>
          <w:tab w:val="num" w:pos="1080"/>
        </w:tabs>
        <w:ind w:left="1534" w:hanging="454"/>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6B6DA5"/>
    <w:multiLevelType w:val="hybridMultilevel"/>
    <w:tmpl w:val="7A7A1876"/>
    <w:lvl w:ilvl="0" w:tplc="0409000F">
      <w:start w:val="1"/>
      <w:numFmt w:val="decimal"/>
      <w:lvlText w:val="%1."/>
      <w:lvlJc w:val="left"/>
      <w:pPr>
        <w:tabs>
          <w:tab w:val="num" w:pos="928"/>
        </w:tabs>
        <w:ind w:left="928" w:hanging="360"/>
      </w:pPr>
      <w:rPr>
        <w:rFonts w:hint="default"/>
      </w:rPr>
    </w:lvl>
    <w:lvl w:ilvl="1" w:tplc="0409000B">
      <w:start w:val="1"/>
      <w:numFmt w:val="bullet"/>
      <w:lvlText w:val=""/>
      <w:lvlJc w:val="left"/>
      <w:pPr>
        <w:tabs>
          <w:tab w:val="num" w:pos="1648"/>
        </w:tabs>
        <w:ind w:left="1648" w:hanging="360"/>
      </w:pPr>
      <w:rPr>
        <w:rFonts w:ascii="Wingdings" w:hAnsi="Wingdings" w:hint="default"/>
      </w:rPr>
    </w:lvl>
    <w:lvl w:ilvl="2" w:tplc="0409001B" w:tentative="1">
      <w:start w:val="1"/>
      <w:numFmt w:val="lowerRoman"/>
      <w:lvlText w:val="%3."/>
      <w:lvlJc w:val="right"/>
      <w:pPr>
        <w:tabs>
          <w:tab w:val="num" w:pos="2368"/>
        </w:tabs>
        <w:ind w:left="2368" w:hanging="180"/>
      </w:pPr>
    </w:lvl>
    <w:lvl w:ilvl="3" w:tplc="0409000F" w:tentative="1">
      <w:start w:val="1"/>
      <w:numFmt w:val="decimal"/>
      <w:lvlText w:val="%4."/>
      <w:lvlJc w:val="left"/>
      <w:pPr>
        <w:tabs>
          <w:tab w:val="num" w:pos="3088"/>
        </w:tabs>
        <w:ind w:left="3088" w:hanging="360"/>
      </w:pPr>
    </w:lvl>
    <w:lvl w:ilvl="4" w:tplc="04090019" w:tentative="1">
      <w:start w:val="1"/>
      <w:numFmt w:val="lowerLetter"/>
      <w:lvlText w:val="%5."/>
      <w:lvlJc w:val="left"/>
      <w:pPr>
        <w:tabs>
          <w:tab w:val="num" w:pos="3808"/>
        </w:tabs>
        <w:ind w:left="3808" w:hanging="360"/>
      </w:pPr>
    </w:lvl>
    <w:lvl w:ilvl="5" w:tplc="0409001B" w:tentative="1">
      <w:start w:val="1"/>
      <w:numFmt w:val="lowerRoman"/>
      <w:lvlText w:val="%6."/>
      <w:lvlJc w:val="right"/>
      <w:pPr>
        <w:tabs>
          <w:tab w:val="num" w:pos="4528"/>
        </w:tabs>
        <w:ind w:left="4528" w:hanging="180"/>
      </w:pPr>
    </w:lvl>
    <w:lvl w:ilvl="6" w:tplc="0409000F" w:tentative="1">
      <w:start w:val="1"/>
      <w:numFmt w:val="decimal"/>
      <w:lvlText w:val="%7."/>
      <w:lvlJc w:val="left"/>
      <w:pPr>
        <w:tabs>
          <w:tab w:val="num" w:pos="5248"/>
        </w:tabs>
        <w:ind w:left="5248" w:hanging="360"/>
      </w:pPr>
    </w:lvl>
    <w:lvl w:ilvl="7" w:tplc="04090019" w:tentative="1">
      <w:start w:val="1"/>
      <w:numFmt w:val="lowerLetter"/>
      <w:lvlText w:val="%8."/>
      <w:lvlJc w:val="left"/>
      <w:pPr>
        <w:tabs>
          <w:tab w:val="num" w:pos="5968"/>
        </w:tabs>
        <w:ind w:left="5968" w:hanging="360"/>
      </w:pPr>
    </w:lvl>
    <w:lvl w:ilvl="8" w:tplc="0409001B" w:tentative="1">
      <w:start w:val="1"/>
      <w:numFmt w:val="lowerRoman"/>
      <w:lvlText w:val="%9."/>
      <w:lvlJc w:val="right"/>
      <w:pPr>
        <w:tabs>
          <w:tab w:val="num" w:pos="6688"/>
        </w:tabs>
        <w:ind w:left="6688" w:hanging="180"/>
      </w:pPr>
    </w:lvl>
  </w:abstractNum>
  <w:abstractNum w:abstractNumId="7" w15:restartNumberingAfterBreak="0">
    <w:nsid w:val="0F3757BD"/>
    <w:multiLevelType w:val="hybridMultilevel"/>
    <w:tmpl w:val="8D86B4BC"/>
    <w:lvl w:ilvl="0" w:tplc="593CBFC0">
      <w:start w:val="1"/>
      <w:numFmt w:val="decimal"/>
      <w:lvlText w:val="%1."/>
      <w:lvlJc w:val="left"/>
      <w:pPr>
        <w:tabs>
          <w:tab w:val="num" w:pos="1077"/>
        </w:tabs>
        <w:ind w:firstLine="737"/>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0FC93B15"/>
    <w:multiLevelType w:val="hybridMultilevel"/>
    <w:tmpl w:val="C6EC0914"/>
    <w:lvl w:ilvl="0" w:tplc="BD08972C">
      <w:start w:val="1"/>
      <w:numFmt w:val="bullet"/>
      <w:lvlText w:val=""/>
      <w:lvlJc w:val="left"/>
      <w:pPr>
        <w:tabs>
          <w:tab w:val="num" w:pos="284"/>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6858FB"/>
    <w:multiLevelType w:val="multilevel"/>
    <w:tmpl w:val="AEBA888C"/>
    <w:lvl w:ilvl="0">
      <w:start w:val="1"/>
      <w:numFmt w:val="decimal"/>
      <w:lvlText w:val="%1"/>
      <w:lvlJc w:val="left"/>
      <w:pPr>
        <w:tabs>
          <w:tab w:val="num" w:pos="360"/>
        </w:tabs>
        <w:ind w:left="360" w:hanging="360"/>
      </w:pPr>
      <w:rPr>
        <w:rFonts w:hint="default"/>
        <w:u w:val="single"/>
      </w:rPr>
    </w:lvl>
    <w:lvl w:ilvl="1">
      <w:start w:val="4"/>
      <w:numFmt w:val="decimal"/>
      <w:lvlText w:val="%1.%2"/>
      <w:lvlJc w:val="left"/>
      <w:pPr>
        <w:tabs>
          <w:tab w:val="num" w:pos="360"/>
        </w:tabs>
        <w:ind w:left="360" w:hanging="360"/>
      </w:pPr>
      <w:rPr>
        <w:rFonts w:hint="default"/>
        <w:u w:val="singl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1080"/>
        </w:tabs>
        <w:ind w:left="1080" w:hanging="108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440"/>
        </w:tabs>
        <w:ind w:left="1440" w:hanging="144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800"/>
        </w:tabs>
        <w:ind w:left="1800" w:hanging="1800"/>
      </w:pPr>
      <w:rPr>
        <w:rFonts w:hint="default"/>
        <w:u w:val="single"/>
      </w:rPr>
    </w:lvl>
    <w:lvl w:ilvl="8">
      <w:start w:val="1"/>
      <w:numFmt w:val="decimal"/>
      <w:lvlText w:val="%1.%2.%3.%4.%5.%6.%7.%8.%9"/>
      <w:lvlJc w:val="left"/>
      <w:pPr>
        <w:tabs>
          <w:tab w:val="num" w:pos="2160"/>
        </w:tabs>
        <w:ind w:left="2160" w:hanging="2160"/>
      </w:pPr>
      <w:rPr>
        <w:rFonts w:hint="default"/>
        <w:u w:val="single"/>
      </w:rPr>
    </w:lvl>
  </w:abstractNum>
  <w:abstractNum w:abstractNumId="10" w15:restartNumberingAfterBreak="0">
    <w:nsid w:val="2F022D06"/>
    <w:multiLevelType w:val="hybridMultilevel"/>
    <w:tmpl w:val="53682B08"/>
    <w:lvl w:ilvl="0" w:tplc="FBF46DA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1B2BBB"/>
    <w:multiLevelType w:val="hybridMultilevel"/>
    <w:tmpl w:val="A372B7F6"/>
    <w:lvl w:ilvl="0" w:tplc="04090005">
      <w:start w:val="1"/>
      <w:numFmt w:val="bullet"/>
      <w:lvlText w:val=""/>
      <w:lvlJc w:val="left"/>
      <w:pPr>
        <w:ind w:left="1260" w:hanging="360"/>
      </w:pPr>
      <w:rPr>
        <w:rFonts w:ascii="Wingdings" w:hAnsi="Wingdings" w:hint="default"/>
      </w:rPr>
    </w:lvl>
    <w:lvl w:ilvl="1" w:tplc="042A0003">
      <w:start w:val="1"/>
      <w:numFmt w:val="bullet"/>
      <w:lvlText w:val="o"/>
      <w:lvlJc w:val="left"/>
      <w:pPr>
        <w:ind w:left="1980" w:hanging="360"/>
      </w:pPr>
      <w:rPr>
        <w:rFonts w:ascii="Courier New" w:hAnsi="Courier New" w:hint="default"/>
      </w:rPr>
    </w:lvl>
    <w:lvl w:ilvl="2" w:tplc="042A0005">
      <w:start w:val="1"/>
      <w:numFmt w:val="bullet"/>
      <w:lvlText w:val=""/>
      <w:lvlJc w:val="left"/>
      <w:pPr>
        <w:ind w:left="2700" w:hanging="360"/>
      </w:pPr>
      <w:rPr>
        <w:rFonts w:ascii="Wingdings" w:hAnsi="Wingdings" w:hint="default"/>
      </w:rPr>
    </w:lvl>
    <w:lvl w:ilvl="3" w:tplc="042A0001">
      <w:start w:val="1"/>
      <w:numFmt w:val="bullet"/>
      <w:lvlText w:val=""/>
      <w:lvlJc w:val="left"/>
      <w:pPr>
        <w:ind w:left="3420" w:hanging="360"/>
      </w:pPr>
      <w:rPr>
        <w:rFonts w:ascii="Symbol" w:hAnsi="Symbol" w:hint="default"/>
      </w:rPr>
    </w:lvl>
    <w:lvl w:ilvl="4" w:tplc="042A0003">
      <w:start w:val="1"/>
      <w:numFmt w:val="bullet"/>
      <w:lvlText w:val="o"/>
      <w:lvlJc w:val="left"/>
      <w:pPr>
        <w:ind w:left="4140" w:hanging="360"/>
      </w:pPr>
      <w:rPr>
        <w:rFonts w:ascii="Courier New" w:hAnsi="Courier New" w:hint="default"/>
      </w:rPr>
    </w:lvl>
    <w:lvl w:ilvl="5" w:tplc="042A0005">
      <w:start w:val="1"/>
      <w:numFmt w:val="bullet"/>
      <w:lvlText w:val=""/>
      <w:lvlJc w:val="left"/>
      <w:pPr>
        <w:ind w:left="4860" w:hanging="360"/>
      </w:pPr>
      <w:rPr>
        <w:rFonts w:ascii="Wingdings" w:hAnsi="Wingdings" w:hint="default"/>
      </w:rPr>
    </w:lvl>
    <w:lvl w:ilvl="6" w:tplc="042A0001">
      <w:start w:val="1"/>
      <w:numFmt w:val="bullet"/>
      <w:lvlText w:val=""/>
      <w:lvlJc w:val="left"/>
      <w:pPr>
        <w:ind w:left="5580" w:hanging="360"/>
      </w:pPr>
      <w:rPr>
        <w:rFonts w:ascii="Symbol" w:hAnsi="Symbol" w:hint="default"/>
      </w:rPr>
    </w:lvl>
    <w:lvl w:ilvl="7" w:tplc="042A0003">
      <w:start w:val="1"/>
      <w:numFmt w:val="bullet"/>
      <w:lvlText w:val="o"/>
      <w:lvlJc w:val="left"/>
      <w:pPr>
        <w:ind w:left="6300" w:hanging="360"/>
      </w:pPr>
      <w:rPr>
        <w:rFonts w:ascii="Courier New" w:hAnsi="Courier New" w:hint="default"/>
      </w:rPr>
    </w:lvl>
    <w:lvl w:ilvl="8" w:tplc="042A0005">
      <w:start w:val="1"/>
      <w:numFmt w:val="bullet"/>
      <w:lvlText w:val=""/>
      <w:lvlJc w:val="left"/>
      <w:pPr>
        <w:ind w:left="7020" w:hanging="360"/>
      </w:pPr>
      <w:rPr>
        <w:rFonts w:ascii="Wingdings" w:hAnsi="Wingdings" w:hint="default"/>
      </w:rPr>
    </w:lvl>
  </w:abstractNum>
  <w:abstractNum w:abstractNumId="12" w15:restartNumberingAfterBreak="0">
    <w:nsid w:val="3D7732B4"/>
    <w:multiLevelType w:val="hybridMultilevel"/>
    <w:tmpl w:val="28328C4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DCA26B6"/>
    <w:multiLevelType w:val="hybridMultilevel"/>
    <w:tmpl w:val="9BDCDE5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413842ED"/>
    <w:multiLevelType w:val="hybridMultilevel"/>
    <w:tmpl w:val="8640DBBC"/>
    <w:lvl w:ilvl="0" w:tplc="593CBFC0">
      <w:start w:val="1"/>
      <w:numFmt w:val="decimal"/>
      <w:lvlText w:val="%1."/>
      <w:lvlJc w:val="left"/>
      <w:pPr>
        <w:tabs>
          <w:tab w:val="num" w:pos="1077"/>
        </w:tabs>
        <w:ind w:firstLine="737"/>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4639479E"/>
    <w:multiLevelType w:val="hybridMultilevel"/>
    <w:tmpl w:val="5270F324"/>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5C2D707C"/>
    <w:multiLevelType w:val="hybridMultilevel"/>
    <w:tmpl w:val="8ACE8336"/>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CE209BE"/>
    <w:multiLevelType w:val="hybridMultilevel"/>
    <w:tmpl w:val="DA52034A"/>
    <w:lvl w:ilvl="0" w:tplc="593CBFC0">
      <w:start w:val="1"/>
      <w:numFmt w:val="decimal"/>
      <w:lvlText w:val="%1."/>
      <w:lvlJc w:val="left"/>
      <w:pPr>
        <w:tabs>
          <w:tab w:val="num" w:pos="1060"/>
        </w:tabs>
        <w:ind w:left="-17" w:firstLine="737"/>
      </w:pPr>
      <w:rPr>
        <w:rFonts w:cs="Times New Roman" w:hint="default"/>
      </w:rPr>
    </w:lvl>
    <w:lvl w:ilvl="1" w:tplc="04090019">
      <w:start w:val="1"/>
      <w:numFmt w:val="lowerLetter"/>
      <w:lvlText w:val="%2."/>
      <w:lvlJc w:val="left"/>
      <w:pPr>
        <w:tabs>
          <w:tab w:val="num" w:pos="1423"/>
        </w:tabs>
        <w:ind w:left="1423" w:hanging="360"/>
      </w:pPr>
      <w:rPr>
        <w:rFonts w:cs="Times New Roman"/>
      </w:rPr>
    </w:lvl>
    <w:lvl w:ilvl="2" w:tplc="0409001B">
      <w:start w:val="1"/>
      <w:numFmt w:val="lowerRoman"/>
      <w:lvlText w:val="%3."/>
      <w:lvlJc w:val="right"/>
      <w:pPr>
        <w:tabs>
          <w:tab w:val="num" w:pos="2143"/>
        </w:tabs>
        <w:ind w:left="2143" w:hanging="180"/>
      </w:pPr>
      <w:rPr>
        <w:rFonts w:cs="Times New Roman"/>
      </w:rPr>
    </w:lvl>
    <w:lvl w:ilvl="3" w:tplc="0409000F">
      <w:start w:val="1"/>
      <w:numFmt w:val="decimal"/>
      <w:lvlText w:val="%4."/>
      <w:lvlJc w:val="left"/>
      <w:pPr>
        <w:tabs>
          <w:tab w:val="num" w:pos="2863"/>
        </w:tabs>
        <w:ind w:left="2863" w:hanging="360"/>
      </w:pPr>
      <w:rPr>
        <w:rFonts w:cs="Times New Roman"/>
      </w:rPr>
    </w:lvl>
    <w:lvl w:ilvl="4" w:tplc="04090019">
      <w:start w:val="1"/>
      <w:numFmt w:val="lowerLetter"/>
      <w:lvlText w:val="%5."/>
      <w:lvlJc w:val="left"/>
      <w:pPr>
        <w:tabs>
          <w:tab w:val="num" w:pos="3583"/>
        </w:tabs>
        <w:ind w:left="3583" w:hanging="360"/>
      </w:pPr>
      <w:rPr>
        <w:rFonts w:cs="Times New Roman"/>
      </w:rPr>
    </w:lvl>
    <w:lvl w:ilvl="5" w:tplc="0409001B">
      <w:start w:val="1"/>
      <w:numFmt w:val="lowerRoman"/>
      <w:lvlText w:val="%6."/>
      <w:lvlJc w:val="right"/>
      <w:pPr>
        <w:tabs>
          <w:tab w:val="num" w:pos="4303"/>
        </w:tabs>
        <w:ind w:left="4303" w:hanging="180"/>
      </w:pPr>
      <w:rPr>
        <w:rFonts w:cs="Times New Roman"/>
      </w:rPr>
    </w:lvl>
    <w:lvl w:ilvl="6" w:tplc="0409000F">
      <w:start w:val="1"/>
      <w:numFmt w:val="decimal"/>
      <w:lvlText w:val="%7."/>
      <w:lvlJc w:val="left"/>
      <w:pPr>
        <w:tabs>
          <w:tab w:val="num" w:pos="5023"/>
        </w:tabs>
        <w:ind w:left="5023" w:hanging="360"/>
      </w:pPr>
      <w:rPr>
        <w:rFonts w:cs="Times New Roman"/>
      </w:rPr>
    </w:lvl>
    <w:lvl w:ilvl="7" w:tplc="04090019">
      <w:start w:val="1"/>
      <w:numFmt w:val="lowerLetter"/>
      <w:lvlText w:val="%8."/>
      <w:lvlJc w:val="left"/>
      <w:pPr>
        <w:tabs>
          <w:tab w:val="num" w:pos="5743"/>
        </w:tabs>
        <w:ind w:left="5743" w:hanging="360"/>
      </w:pPr>
      <w:rPr>
        <w:rFonts w:cs="Times New Roman"/>
      </w:rPr>
    </w:lvl>
    <w:lvl w:ilvl="8" w:tplc="0409001B">
      <w:start w:val="1"/>
      <w:numFmt w:val="lowerRoman"/>
      <w:lvlText w:val="%9."/>
      <w:lvlJc w:val="right"/>
      <w:pPr>
        <w:tabs>
          <w:tab w:val="num" w:pos="6463"/>
        </w:tabs>
        <w:ind w:left="6463" w:hanging="180"/>
      </w:pPr>
      <w:rPr>
        <w:rFonts w:cs="Times New Roman"/>
      </w:rPr>
    </w:lvl>
  </w:abstractNum>
  <w:abstractNum w:abstractNumId="18" w15:restartNumberingAfterBreak="0">
    <w:nsid w:val="5E663D3E"/>
    <w:multiLevelType w:val="hybridMultilevel"/>
    <w:tmpl w:val="72BC2724"/>
    <w:lvl w:ilvl="0" w:tplc="1A64ED68">
      <w:start w:val="1"/>
      <w:numFmt w:val="decimal"/>
      <w:lvlText w:val="%1."/>
      <w:lvlJc w:val="center"/>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6A5A4295"/>
    <w:multiLevelType w:val="hybridMultilevel"/>
    <w:tmpl w:val="0DFCE644"/>
    <w:lvl w:ilvl="0" w:tplc="55FAD0AC">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E73ECD"/>
    <w:multiLevelType w:val="hybridMultilevel"/>
    <w:tmpl w:val="1E5AEBA0"/>
    <w:lvl w:ilvl="0" w:tplc="8A1A9E00">
      <w:start w:val="1"/>
      <w:numFmt w:val="bullet"/>
      <w:lvlText w:val=""/>
      <w:lvlJc w:val="left"/>
      <w:pPr>
        <w:tabs>
          <w:tab w:val="num" w:pos="284"/>
        </w:tabs>
        <w:ind w:left="284" w:hanging="284"/>
      </w:pPr>
      <w:rPr>
        <w:rFonts w:ascii="Symbol" w:eastAsia="Courier New" w:hAnsi="Symbol" w:cs="Courier New"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EB5682"/>
    <w:multiLevelType w:val="hybridMultilevel"/>
    <w:tmpl w:val="1E6C78FA"/>
    <w:lvl w:ilvl="0" w:tplc="C04E0FD8">
      <w:start w:val="9"/>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5B1D1D"/>
    <w:multiLevelType w:val="hybridMultilevel"/>
    <w:tmpl w:val="2C588A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F4F6BDB"/>
    <w:multiLevelType w:val="hybridMultilevel"/>
    <w:tmpl w:val="2BEEB422"/>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74633DFE"/>
    <w:multiLevelType w:val="hybridMultilevel"/>
    <w:tmpl w:val="33A255DE"/>
    <w:lvl w:ilvl="0" w:tplc="10F8480A">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4BA56F4"/>
    <w:multiLevelType w:val="hybridMultilevel"/>
    <w:tmpl w:val="E04E9F14"/>
    <w:lvl w:ilvl="0" w:tplc="2E3AC7A0">
      <w:start w:val="5"/>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992AD9"/>
    <w:multiLevelType w:val="hybridMultilevel"/>
    <w:tmpl w:val="F2E03A5A"/>
    <w:lvl w:ilvl="0" w:tplc="34728B7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D32D24"/>
    <w:multiLevelType w:val="hybridMultilevel"/>
    <w:tmpl w:val="901E4F9C"/>
    <w:lvl w:ilvl="0" w:tplc="3A9A9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C16670"/>
    <w:multiLevelType w:val="hybridMultilevel"/>
    <w:tmpl w:val="48DE00B2"/>
    <w:lvl w:ilvl="0" w:tplc="8A1A9E00">
      <w:start w:val="1"/>
      <w:numFmt w:val="bullet"/>
      <w:lvlText w:val=""/>
      <w:lvlJc w:val="left"/>
      <w:pPr>
        <w:tabs>
          <w:tab w:val="num" w:pos="284"/>
        </w:tabs>
        <w:ind w:left="284" w:hanging="284"/>
      </w:pPr>
      <w:rPr>
        <w:rFonts w:ascii="Symbol" w:eastAsia="Courier New" w:hAnsi="Symbol" w:cs="Courier New"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91808537">
    <w:abstractNumId w:val="25"/>
  </w:num>
  <w:num w:numId="2" w16cid:durableId="1601528180">
    <w:abstractNumId w:val="6"/>
  </w:num>
  <w:num w:numId="3" w16cid:durableId="1270089919">
    <w:abstractNumId w:val="21"/>
  </w:num>
  <w:num w:numId="4" w16cid:durableId="697003925">
    <w:abstractNumId w:val="28"/>
  </w:num>
  <w:num w:numId="5" w16cid:durableId="600334786">
    <w:abstractNumId w:val="5"/>
  </w:num>
  <w:num w:numId="6" w16cid:durableId="217476548">
    <w:abstractNumId w:val="8"/>
  </w:num>
  <w:num w:numId="7" w16cid:durableId="817107959">
    <w:abstractNumId w:val="2"/>
  </w:num>
  <w:num w:numId="8" w16cid:durableId="1566140531">
    <w:abstractNumId w:val="20"/>
  </w:num>
  <w:num w:numId="9" w16cid:durableId="1993097545">
    <w:abstractNumId w:val="4"/>
  </w:num>
  <w:num w:numId="10" w16cid:durableId="1708993855">
    <w:abstractNumId w:val="16"/>
  </w:num>
  <w:num w:numId="11" w16cid:durableId="213392061">
    <w:abstractNumId w:val="26"/>
  </w:num>
  <w:num w:numId="12" w16cid:durableId="1403483854">
    <w:abstractNumId w:val="10"/>
  </w:num>
  <w:num w:numId="13" w16cid:durableId="694498498">
    <w:abstractNumId w:val="15"/>
  </w:num>
  <w:num w:numId="14" w16cid:durableId="1701707843">
    <w:abstractNumId w:val="12"/>
  </w:num>
  <w:num w:numId="15" w16cid:durableId="710568911">
    <w:abstractNumId w:val="1"/>
  </w:num>
  <w:num w:numId="16" w16cid:durableId="1457335375">
    <w:abstractNumId w:val="3"/>
  </w:num>
  <w:num w:numId="17" w16cid:durableId="265965403">
    <w:abstractNumId w:val="23"/>
  </w:num>
  <w:num w:numId="18" w16cid:durableId="792330763">
    <w:abstractNumId w:val="9"/>
  </w:num>
  <w:num w:numId="19" w16cid:durableId="1648316923">
    <w:abstractNumId w:val="19"/>
  </w:num>
  <w:num w:numId="20" w16cid:durableId="363872220">
    <w:abstractNumId w:val="14"/>
  </w:num>
  <w:num w:numId="21" w16cid:durableId="1003555341">
    <w:abstractNumId w:val="17"/>
  </w:num>
  <w:num w:numId="22" w16cid:durableId="394353179">
    <w:abstractNumId w:val="7"/>
  </w:num>
  <w:num w:numId="23" w16cid:durableId="415325647">
    <w:abstractNumId w:val="11"/>
  </w:num>
  <w:num w:numId="24" w16cid:durableId="945772547">
    <w:abstractNumId w:val="13"/>
  </w:num>
  <w:num w:numId="25" w16cid:durableId="754323918">
    <w:abstractNumId w:val="18"/>
  </w:num>
  <w:num w:numId="26" w16cid:durableId="1981812024">
    <w:abstractNumId w:val="24"/>
  </w:num>
  <w:num w:numId="27" w16cid:durableId="1263803685">
    <w:abstractNumId w:val="22"/>
  </w:num>
  <w:num w:numId="28" w16cid:durableId="368067247">
    <w:abstractNumId w:val="27"/>
  </w:num>
  <w:num w:numId="29" w16cid:durableId="112663053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7964"/>
    <w:rsid w:val="00002140"/>
    <w:rsid w:val="00005C60"/>
    <w:rsid w:val="00007A9E"/>
    <w:rsid w:val="000248E8"/>
    <w:rsid w:val="000301F1"/>
    <w:rsid w:val="00030EF2"/>
    <w:rsid w:val="00031515"/>
    <w:rsid w:val="000321BF"/>
    <w:rsid w:val="000372BE"/>
    <w:rsid w:val="00040DE9"/>
    <w:rsid w:val="00043887"/>
    <w:rsid w:val="00050177"/>
    <w:rsid w:val="00050ADA"/>
    <w:rsid w:val="0005237D"/>
    <w:rsid w:val="00053478"/>
    <w:rsid w:val="00055D8B"/>
    <w:rsid w:val="00056927"/>
    <w:rsid w:val="000569ED"/>
    <w:rsid w:val="00076333"/>
    <w:rsid w:val="0007672D"/>
    <w:rsid w:val="00085F8A"/>
    <w:rsid w:val="000867A7"/>
    <w:rsid w:val="00087AF6"/>
    <w:rsid w:val="00096930"/>
    <w:rsid w:val="000A08BA"/>
    <w:rsid w:val="000A0942"/>
    <w:rsid w:val="000A7211"/>
    <w:rsid w:val="000B078C"/>
    <w:rsid w:val="000B1597"/>
    <w:rsid w:val="000B2278"/>
    <w:rsid w:val="000B6A63"/>
    <w:rsid w:val="000C2AE5"/>
    <w:rsid w:val="000C5314"/>
    <w:rsid w:val="000D24B4"/>
    <w:rsid w:val="000D42B7"/>
    <w:rsid w:val="000D6558"/>
    <w:rsid w:val="000D7934"/>
    <w:rsid w:val="000E271E"/>
    <w:rsid w:val="000E315C"/>
    <w:rsid w:val="000F28BF"/>
    <w:rsid w:val="0010032B"/>
    <w:rsid w:val="001007CC"/>
    <w:rsid w:val="00110417"/>
    <w:rsid w:val="00112504"/>
    <w:rsid w:val="001132BE"/>
    <w:rsid w:val="0011647F"/>
    <w:rsid w:val="00132144"/>
    <w:rsid w:val="00136988"/>
    <w:rsid w:val="00142B16"/>
    <w:rsid w:val="00143B0D"/>
    <w:rsid w:val="00144A6A"/>
    <w:rsid w:val="00146012"/>
    <w:rsid w:val="001503D3"/>
    <w:rsid w:val="00152543"/>
    <w:rsid w:val="00165631"/>
    <w:rsid w:val="0018070C"/>
    <w:rsid w:val="00185B85"/>
    <w:rsid w:val="00190336"/>
    <w:rsid w:val="00193B54"/>
    <w:rsid w:val="00194CCB"/>
    <w:rsid w:val="0019581B"/>
    <w:rsid w:val="00197287"/>
    <w:rsid w:val="001A1096"/>
    <w:rsid w:val="001A2464"/>
    <w:rsid w:val="001A5A4D"/>
    <w:rsid w:val="001B10F8"/>
    <w:rsid w:val="001B3FB0"/>
    <w:rsid w:val="001B7F78"/>
    <w:rsid w:val="001C3362"/>
    <w:rsid w:val="001C4FA1"/>
    <w:rsid w:val="001C5D7A"/>
    <w:rsid w:val="001C7FEB"/>
    <w:rsid w:val="001D2A08"/>
    <w:rsid w:val="001E6720"/>
    <w:rsid w:val="00207E52"/>
    <w:rsid w:val="00220275"/>
    <w:rsid w:val="00222255"/>
    <w:rsid w:val="002243D6"/>
    <w:rsid w:val="00237D1E"/>
    <w:rsid w:val="00240545"/>
    <w:rsid w:val="00241AE5"/>
    <w:rsid w:val="002428F2"/>
    <w:rsid w:val="002459B0"/>
    <w:rsid w:val="00250639"/>
    <w:rsid w:val="00253083"/>
    <w:rsid w:val="002603CF"/>
    <w:rsid w:val="00260A75"/>
    <w:rsid w:val="00260AE8"/>
    <w:rsid w:val="002615F7"/>
    <w:rsid w:val="00274828"/>
    <w:rsid w:val="00275C47"/>
    <w:rsid w:val="00277FF5"/>
    <w:rsid w:val="00280E3A"/>
    <w:rsid w:val="00286304"/>
    <w:rsid w:val="00295C39"/>
    <w:rsid w:val="0029648D"/>
    <w:rsid w:val="00296929"/>
    <w:rsid w:val="002A3050"/>
    <w:rsid w:val="002A5DEB"/>
    <w:rsid w:val="002B4436"/>
    <w:rsid w:val="002B49EE"/>
    <w:rsid w:val="002B5096"/>
    <w:rsid w:val="002B6C6F"/>
    <w:rsid w:val="002C3A38"/>
    <w:rsid w:val="002D4724"/>
    <w:rsid w:val="002D4B7F"/>
    <w:rsid w:val="002D61BC"/>
    <w:rsid w:val="002D61D2"/>
    <w:rsid w:val="002E097D"/>
    <w:rsid w:val="002E19F2"/>
    <w:rsid w:val="002E4C3A"/>
    <w:rsid w:val="002F1634"/>
    <w:rsid w:val="003015DA"/>
    <w:rsid w:val="003034D7"/>
    <w:rsid w:val="003060BC"/>
    <w:rsid w:val="00310E6A"/>
    <w:rsid w:val="00311584"/>
    <w:rsid w:val="00312B71"/>
    <w:rsid w:val="00315165"/>
    <w:rsid w:val="003155F7"/>
    <w:rsid w:val="00325104"/>
    <w:rsid w:val="00326B47"/>
    <w:rsid w:val="00332B56"/>
    <w:rsid w:val="00333A69"/>
    <w:rsid w:val="00336D4D"/>
    <w:rsid w:val="003370B4"/>
    <w:rsid w:val="00341EA3"/>
    <w:rsid w:val="0034209A"/>
    <w:rsid w:val="003452B0"/>
    <w:rsid w:val="00345444"/>
    <w:rsid w:val="00346D27"/>
    <w:rsid w:val="00355F9A"/>
    <w:rsid w:val="00361987"/>
    <w:rsid w:val="00361D04"/>
    <w:rsid w:val="00364ABA"/>
    <w:rsid w:val="003653EE"/>
    <w:rsid w:val="00372AE7"/>
    <w:rsid w:val="00377964"/>
    <w:rsid w:val="0038059E"/>
    <w:rsid w:val="00382AEF"/>
    <w:rsid w:val="00383724"/>
    <w:rsid w:val="00390A6A"/>
    <w:rsid w:val="0039739E"/>
    <w:rsid w:val="003A49E5"/>
    <w:rsid w:val="003A4FFB"/>
    <w:rsid w:val="003A5E4A"/>
    <w:rsid w:val="003A7366"/>
    <w:rsid w:val="003B0319"/>
    <w:rsid w:val="003B7F2C"/>
    <w:rsid w:val="003C125D"/>
    <w:rsid w:val="003C15D5"/>
    <w:rsid w:val="003D0460"/>
    <w:rsid w:val="003D2139"/>
    <w:rsid w:val="003D250B"/>
    <w:rsid w:val="003D5513"/>
    <w:rsid w:val="003E3E2E"/>
    <w:rsid w:val="003E434A"/>
    <w:rsid w:val="003E5E03"/>
    <w:rsid w:val="003E7C45"/>
    <w:rsid w:val="003F163F"/>
    <w:rsid w:val="003F2ED3"/>
    <w:rsid w:val="003F5F49"/>
    <w:rsid w:val="003F775C"/>
    <w:rsid w:val="004067E4"/>
    <w:rsid w:val="00407116"/>
    <w:rsid w:val="00407B83"/>
    <w:rsid w:val="00410638"/>
    <w:rsid w:val="004124CF"/>
    <w:rsid w:val="004151E5"/>
    <w:rsid w:val="004205BF"/>
    <w:rsid w:val="004207F7"/>
    <w:rsid w:val="0042247F"/>
    <w:rsid w:val="004247F8"/>
    <w:rsid w:val="00425FB6"/>
    <w:rsid w:val="004349C8"/>
    <w:rsid w:val="00434F58"/>
    <w:rsid w:val="0043661C"/>
    <w:rsid w:val="004441A7"/>
    <w:rsid w:val="00453D1E"/>
    <w:rsid w:val="00460E18"/>
    <w:rsid w:val="00463529"/>
    <w:rsid w:val="00465BC1"/>
    <w:rsid w:val="00467A1A"/>
    <w:rsid w:val="004708E4"/>
    <w:rsid w:val="00470E7D"/>
    <w:rsid w:val="004718E3"/>
    <w:rsid w:val="0047772E"/>
    <w:rsid w:val="004825BC"/>
    <w:rsid w:val="004830D9"/>
    <w:rsid w:val="00485412"/>
    <w:rsid w:val="00486CF4"/>
    <w:rsid w:val="00494848"/>
    <w:rsid w:val="00497F25"/>
    <w:rsid w:val="004A6659"/>
    <w:rsid w:val="004B29F0"/>
    <w:rsid w:val="004B3815"/>
    <w:rsid w:val="004B4180"/>
    <w:rsid w:val="004C18E0"/>
    <w:rsid w:val="004C27B6"/>
    <w:rsid w:val="004C6F6B"/>
    <w:rsid w:val="004D0074"/>
    <w:rsid w:val="004D2CF2"/>
    <w:rsid w:val="004D43E1"/>
    <w:rsid w:val="004D5336"/>
    <w:rsid w:val="004D538A"/>
    <w:rsid w:val="004E040D"/>
    <w:rsid w:val="004E3507"/>
    <w:rsid w:val="004E741B"/>
    <w:rsid w:val="004F5BDB"/>
    <w:rsid w:val="004F5C20"/>
    <w:rsid w:val="004F694F"/>
    <w:rsid w:val="004F6DE1"/>
    <w:rsid w:val="004F793A"/>
    <w:rsid w:val="005012E6"/>
    <w:rsid w:val="005031A6"/>
    <w:rsid w:val="00507A2A"/>
    <w:rsid w:val="005107F0"/>
    <w:rsid w:val="00510AD6"/>
    <w:rsid w:val="00512D51"/>
    <w:rsid w:val="00532318"/>
    <w:rsid w:val="005374BF"/>
    <w:rsid w:val="00541C07"/>
    <w:rsid w:val="0054463D"/>
    <w:rsid w:val="00544833"/>
    <w:rsid w:val="00551FF4"/>
    <w:rsid w:val="00553F77"/>
    <w:rsid w:val="005610E3"/>
    <w:rsid w:val="005646BB"/>
    <w:rsid w:val="00571135"/>
    <w:rsid w:val="005774CB"/>
    <w:rsid w:val="005906E1"/>
    <w:rsid w:val="0059088C"/>
    <w:rsid w:val="00591E41"/>
    <w:rsid w:val="005A35FE"/>
    <w:rsid w:val="005B231C"/>
    <w:rsid w:val="005B648E"/>
    <w:rsid w:val="005B7BF2"/>
    <w:rsid w:val="005C07E8"/>
    <w:rsid w:val="005C0CEA"/>
    <w:rsid w:val="005D2EC6"/>
    <w:rsid w:val="005D3426"/>
    <w:rsid w:val="005D78F3"/>
    <w:rsid w:val="005E30CD"/>
    <w:rsid w:val="005E3C97"/>
    <w:rsid w:val="005E53E0"/>
    <w:rsid w:val="005E6B60"/>
    <w:rsid w:val="005E6BAD"/>
    <w:rsid w:val="005E7FE8"/>
    <w:rsid w:val="005F071F"/>
    <w:rsid w:val="005F30B4"/>
    <w:rsid w:val="005F48E7"/>
    <w:rsid w:val="005F5969"/>
    <w:rsid w:val="006022A9"/>
    <w:rsid w:val="00604BC4"/>
    <w:rsid w:val="00607B3B"/>
    <w:rsid w:val="00607E45"/>
    <w:rsid w:val="00612FA3"/>
    <w:rsid w:val="00615424"/>
    <w:rsid w:val="0061697D"/>
    <w:rsid w:val="00621C1E"/>
    <w:rsid w:val="00626408"/>
    <w:rsid w:val="006317F5"/>
    <w:rsid w:val="00631CA5"/>
    <w:rsid w:val="006346A2"/>
    <w:rsid w:val="00636325"/>
    <w:rsid w:val="0064186C"/>
    <w:rsid w:val="00641B05"/>
    <w:rsid w:val="00650184"/>
    <w:rsid w:val="0065730B"/>
    <w:rsid w:val="00657974"/>
    <w:rsid w:val="00665E6B"/>
    <w:rsid w:val="00666FFF"/>
    <w:rsid w:val="00674FFD"/>
    <w:rsid w:val="00687999"/>
    <w:rsid w:val="00687B5F"/>
    <w:rsid w:val="006901E4"/>
    <w:rsid w:val="00697B8A"/>
    <w:rsid w:val="00697FD7"/>
    <w:rsid w:val="006A1DA0"/>
    <w:rsid w:val="006A34D9"/>
    <w:rsid w:val="006A6B1F"/>
    <w:rsid w:val="006A7FCC"/>
    <w:rsid w:val="006B4E16"/>
    <w:rsid w:val="006B66FD"/>
    <w:rsid w:val="006C0A0C"/>
    <w:rsid w:val="006C3718"/>
    <w:rsid w:val="006C4A23"/>
    <w:rsid w:val="006C743D"/>
    <w:rsid w:val="006D548A"/>
    <w:rsid w:val="006D76D9"/>
    <w:rsid w:val="006E3009"/>
    <w:rsid w:val="006F443B"/>
    <w:rsid w:val="006F6483"/>
    <w:rsid w:val="00703C1C"/>
    <w:rsid w:val="00707063"/>
    <w:rsid w:val="00710B37"/>
    <w:rsid w:val="007174ED"/>
    <w:rsid w:val="00722B02"/>
    <w:rsid w:val="007245E6"/>
    <w:rsid w:val="00736A63"/>
    <w:rsid w:val="00745122"/>
    <w:rsid w:val="007560B6"/>
    <w:rsid w:val="007610FA"/>
    <w:rsid w:val="0077234F"/>
    <w:rsid w:val="00777B30"/>
    <w:rsid w:val="00777CB0"/>
    <w:rsid w:val="00781242"/>
    <w:rsid w:val="00782CA3"/>
    <w:rsid w:val="00785D8C"/>
    <w:rsid w:val="00795011"/>
    <w:rsid w:val="007A0857"/>
    <w:rsid w:val="007A138C"/>
    <w:rsid w:val="007A213B"/>
    <w:rsid w:val="007A620F"/>
    <w:rsid w:val="007B3415"/>
    <w:rsid w:val="007B3F1C"/>
    <w:rsid w:val="007C0CBB"/>
    <w:rsid w:val="007D14DC"/>
    <w:rsid w:val="007D2008"/>
    <w:rsid w:val="007D29E3"/>
    <w:rsid w:val="007D7413"/>
    <w:rsid w:val="007E091C"/>
    <w:rsid w:val="007E2EC0"/>
    <w:rsid w:val="007E429B"/>
    <w:rsid w:val="007E5033"/>
    <w:rsid w:val="007E6B61"/>
    <w:rsid w:val="007F31EE"/>
    <w:rsid w:val="007F3C75"/>
    <w:rsid w:val="007F5130"/>
    <w:rsid w:val="007F64A6"/>
    <w:rsid w:val="008001DC"/>
    <w:rsid w:val="0080224E"/>
    <w:rsid w:val="008067D7"/>
    <w:rsid w:val="00806F63"/>
    <w:rsid w:val="00810BFE"/>
    <w:rsid w:val="00815E0E"/>
    <w:rsid w:val="00817104"/>
    <w:rsid w:val="00830056"/>
    <w:rsid w:val="00837039"/>
    <w:rsid w:val="008414BB"/>
    <w:rsid w:val="00841FD4"/>
    <w:rsid w:val="008421EF"/>
    <w:rsid w:val="00845457"/>
    <w:rsid w:val="00845A55"/>
    <w:rsid w:val="00851B81"/>
    <w:rsid w:val="00852EA4"/>
    <w:rsid w:val="00861306"/>
    <w:rsid w:val="008625F4"/>
    <w:rsid w:val="0086638B"/>
    <w:rsid w:val="00872C78"/>
    <w:rsid w:val="00873A21"/>
    <w:rsid w:val="00874AE3"/>
    <w:rsid w:val="008751CB"/>
    <w:rsid w:val="008763E2"/>
    <w:rsid w:val="008812C4"/>
    <w:rsid w:val="008819E6"/>
    <w:rsid w:val="008832A4"/>
    <w:rsid w:val="00884AF4"/>
    <w:rsid w:val="00891556"/>
    <w:rsid w:val="0089194C"/>
    <w:rsid w:val="0089212D"/>
    <w:rsid w:val="0089297F"/>
    <w:rsid w:val="00894584"/>
    <w:rsid w:val="008947FF"/>
    <w:rsid w:val="0089735E"/>
    <w:rsid w:val="008A26F0"/>
    <w:rsid w:val="008A3AC9"/>
    <w:rsid w:val="008A60FE"/>
    <w:rsid w:val="008A7622"/>
    <w:rsid w:val="008B2DBA"/>
    <w:rsid w:val="008B35C6"/>
    <w:rsid w:val="008B4370"/>
    <w:rsid w:val="008B5067"/>
    <w:rsid w:val="008B763F"/>
    <w:rsid w:val="008C00E5"/>
    <w:rsid w:val="008C3807"/>
    <w:rsid w:val="008E0D93"/>
    <w:rsid w:val="008E26A9"/>
    <w:rsid w:val="008E28D1"/>
    <w:rsid w:val="008E376B"/>
    <w:rsid w:val="008E7C1A"/>
    <w:rsid w:val="008E7CAF"/>
    <w:rsid w:val="008E7E78"/>
    <w:rsid w:val="008F018B"/>
    <w:rsid w:val="008F5580"/>
    <w:rsid w:val="008F6909"/>
    <w:rsid w:val="008F7EB3"/>
    <w:rsid w:val="00900FBD"/>
    <w:rsid w:val="00901428"/>
    <w:rsid w:val="00904418"/>
    <w:rsid w:val="00913331"/>
    <w:rsid w:val="0091787A"/>
    <w:rsid w:val="00917DA7"/>
    <w:rsid w:val="00921186"/>
    <w:rsid w:val="009211C3"/>
    <w:rsid w:val="00923ACF"/>
    <w:rsid w:val="0092522B"/>
    <w:rsid w:val="00930496"/>
    <w:rsid w:val="00930E7A"/>
    <w:rsid w:val="00932689"/>
    <w:rsid w:val="009402E7"/>
    <w:rsid w:val="00946558"/>
    <w:rsid w:val="00951CC4"/>
    <w:rsid w:val="00960263"/>
    <w:rsid w:val="00975215"/>
    <w:rsid w:val="00975F77"/>
    <w:rsid w:val="009766EA"/>
    <w:rsid w:val="009847CC"/>
    <w:rsid w:val="00990D8D"/>
    <w:rsid w:val="00994FDC"/>
    <w:rsid w:val="00997E83"/>
    <w:rsid w:val="009A4204"/>
    <w:rsid w:val="009A435C"/>
    <w:rsid w:val="009A6D4A"/>
    <w:rsid w:val="009B0693"/>
    <w:rsid w:val="009B46B6"/>
    <w:rsid w:val="009B6585"/>
    <w:rsid w:val="009B7918"/>
    <w:rsid w:val="009B7B8C"/>
    <w:rsid w:val="009C1391"/>
    <w:rsid w:val="009C37CC"/>
    <w:rsid w:val="009C68B2"/>
    <w:rsid w:val="009E7F54"/>
    <w:rsid w:val="00A00BAD"/>
    <w:rsid w:val="00A03B0B"/>
    <w:rsid w:val="00A16823"/>
    <w:rsid w:val="00A23126"/>
    <w:rsid w:val="00A25A60"/>
    <w:rsid w:val="00A275D8"/>
    <w:rsid w:val="00A37BEA"/>
    <w:rsid w:val="00A44C76"/>
    <w:rsid w:val="00A5306E"/>
    <w:rsid w:val="00A562BE"/>
    <w:rsid w:val="00A5750A"/>
    <w:rsid w:val="00A60306"/>
    <w:rsid w:val="00A62F55"/>
    <w:rsid w:val="00A6303E"/>
    <w:rsid w:val="00A64509"/>
    <w:rsid w:val="00A6714F"/>
    <w:rsid w:val="00A7723D"/>
    <w:rsid w:val="00A814C0"/>
    <w:rsid w:val="00A83098"/>
    <w:rsid w:val="00A83F27"/>
    <w:rsid w:val="00A945C2"/>
    <w:rsid w:val="00AA0A75"/>
    <w:rsid w:val="00AB31DA"/>
    <w:rsid w:val="00AB4DB2"/>
    <w:rsid w:val="00AC2FBD"/>
    <w:rsid w:val="00AC3279"/>
    <w:rsid w:val="00AC4B75"/>
    <w:rsid w:val="00AC6FAF"/>
    <w:rsid w:val="00AC7361"/>
    <w:rsid w:val="00AD0EAC"/>
    <w:rsid w:val="00AD3409"/>
    <w:rsid w:val="00AD38D5"/>
    <w:rsid w:val="00AE59FE"/>
    <w:rsid w:val="00AF001A"/>
    <w:rsid w:val="00AF194B"/>
    <w:rsid w:val="00AF6512"/>
    <w:rsid w:val="00B02174"/>
    <w:rsid w:val="00B14CDD"/>
    <w:rsid w:val="00B14F4C"/>
    <w:rsid w:val="00B166B6"/>
    <w:rsid w:val="00B22308"/>
    <w:rsid w:val="00B30305"/>
    <w:rsid w:val="00B30CD9"/>
    <w:rsid w:val="00B35D6B"/>
    <w:rsid w:val="00B56A6D"/>
    <w:rsid w:val="00B6292D"/>
    <w:rsid w:val="00B732EA"/>
    <w:rsid w:val="00B77E5E"/>
    <w:rsid w:val="00B80AA8"/>
    <w:rsid w:val="00B903C2"/>
    <w:rsid w:val="00B91725"/>
    <w:rsid w:val="00B9220E"/>
    <w:rsid w:val="00B950BE"/>
    <w:rsid w:val="00B95B45"/>
    <w:rsid w:val="00BA13C1"/>
    <w:rsid w:val="00BA1CC8"/>
    <w:rsid w:val="00BA39A3"/>
    <w:rsid w:val="00BA548C"/>
    <w:rsid w:val="00BA64C7"/>
    <w:rsid w:val="00BA74F4"/>
    <w:rsid w:val="00BB5187"/>
    <w:rsid w:val="00BB56E1"/>
    <w:rsid w:val="00BC1781"/>
    <w:rsid w:val="00BC2193"/>
    <w:rsid w:val="00BD48B1"/>
    <w:rsid w:val="00BD4C1E"/>
    <w:rsid w:val="00BE06E7"/>
    <w:rsid w:val="00BE1668"/>
    <w:rsid w:val="00BF175A"/>
    <w:rsid w:val="00BF6E7C"/>
    <w:rsid w:val="00C0038C"/>
    <w:rsid w:val="00C00C2A"/>
    <w:rsid w:val="00C04244"/>
    <w:rsid w:val="00C130C2"/>
    <w:rsid w:val="00C24683"/>
    <w:rsid w:val="00C300FF"/>
    <w:rsid w:val="00C32F62"/>
    <w:rsid w:val="00C33055"/>
    <w:rsid w:val="00C34ACC"/>
    <w:rsid w:val="00C3556B"/>
    <w:rsid w:val="00C37CC4"/>
    <w:rsid w:val="00C426E5"/>
    <w:rsid w:val="00C43F06"/>
    <w:rsid w:val="00C44328"/>
    <w:rsid w:val="00C540E5"/>
    <w:rsid w:val="00C548F9"/>
    <w:rsid w:val="00C57224"/>
    <w:rsid w:val="00C62433"/>
    <w:rsid w:val="00C70574"/>
    <w:rsid w:val="00C7128B"/>
    <w:rsid w:val="00C7470A"/>
    <w:rsid w:val="00C75FFE"/>
    <w:rsid w:val="00C808BE"/>
    <w:rsid w:val="00C81735"/>
    <w:rsid w:val="00C874BB"/>
    <w:rsid w:val="00C94D67"/>
    <w:rsid w:val="00C94F33"/>
    <w:rsid w:val="00C97407"/>
    <w:rsid w:val="00C9769B"/>
    <w:rsid w:val="00CA7583"/>
    <w:rsid w:val="00CB05C9"/>
    <w:rsid w:val="00CB2DA3"/>
    <w:rsid w:val="00CB3732"/>
    <w:rsid w:val="00CB568D"/>
    <w:rsid w:val="00CB77DC"/>
    <w:rsid w:val="00CC207E"/>
    <w:rsid w:val="00CC2A4A"/>
    <w:rsid w:val="00CC66A6"/>
    <w:rsid w:val="00CC7891"/>
    <w:rsid w:val="00CD337F"/>
    <w:rsid w:val="00CD4382"/>
    <w:rsid w:val="00CD6B48"/>
    <w:rsid w:val="00CE15AB"/>
    <w:rsid w:val="00CE44CA"/>
    <w:rsid w:val="00CF0DFB"/>
    <w:rsid w:val="00CF3CD4"/>
    <w:rsid w:val="00CF51CD"/>
    <w:rsid w:val="00D119F0"/>
    <w:rsid w:val="00D136BB"/>
    <w:rsid w:val="00D13861"/>
    <w:rsid w:val="00D14C4A"/>
    <w:rsid w:val="00D161A4"/>
    <w:rsid w:val="00D16340"/>
    <w:rsid w:val="00D17CEC"/>
    <w:rsid w:val="00D20C5E"/>
    <w:rsid w:val="00D20EB2"/>
    <w:rsid w:val="00D20FCE"/>
    <w:rsid w:val="00D22799"/>
    <w:rsid w:val="00D2496B"/>
    <w:rsid w:val="00D3039A"/>
    <w:rsid w:val="00D32F39"/>
    <w:rsid w:val="00D34A30"/>
    <w:rsid w:val="00D34F78"/>
    <w:rsid w:val="00D3552A"/>
    <w:rsid w:val="00D36BAC"/>
    <w:rsid w:val="00D40D02"/>
    <w:rsid w:val="00D47000"/>
    <w:rsid w:val="00D51608"/>
    <w:rsid w:val="00D522F9"/>
    <w:rsid w:val="00D65E13"/>
    <w:rsid w:val="00D70572"/>
    <w:rsid w:val="00D72494"/>
    <w:rsid w:val="00D73FB0"/>
    <w:rsid w:val="00D8064E"/>
    <w:rsid w:val="00D82122"/>
    <w:rsid w:val="00D82259"/>
    <w:rsid w:val="00D84D75"/>
    <w:rsid w:val="00D93563"/>
    <w:rsid w:val="00D96A32"/>
    <w:rsid w:val="00DA001E"/>
    <w:rsid w:val="00DA0389"/>
    <w:rsid w:val="00DA3BB7"/>
    <w:rsid w:val="00DA56C1"/>
    <w:rsid w:val="00DB0979"/>
    <w:rsid w:val="00DB0E8B"/>
    <w:rsid w:val="00DB3E9E"/>
    <w:rsid w:val="00DB70F4"/>
    <w:rsid w:val="00DD7A80"/>
    <w:rsid w:val="00DE0ACC"/>
    <w:rsid w:val="00DE1078"/>
    <w:rsid w:val="00DE12C1"/>
    <w:rsid w:val="00DE1C15"/>
    <w:rsid w:val="00DE7044"/>
    <w:rsid w:val="00DF0E7C"/>
    <w:rsid w:val="00DF0F10"/>
    <w:rsid w:val="00DF4A92"/>
    <w:rsid w:val="00E0238C"/>
    <w:rsid w:val="00E213A8"/>
    <w:rsid w:val="00E22FD6"/>
    <w:rsid w:val="00E2671C"/>
    <w:rsid w:val="00E333D9"/>
    <w:rsid w:val="00E33B12"/>
    <w:rsid w:val="00E346BB"/>
    <w:rsid w:val="00E35867"/>
    <w:rsid w:val="00E42D7F"/>
    <w:rsid w:val="00E47646"/>
    <w:rsid w:val="00E5026F"/>
    <w:rsid w:val="00E50A66"/>
    <w:rsid w:val="00E53A44"/>
    <w:rsid w:val="00E55204"/>
    <w:rsid w:val="00E62E64"/>
    <w:rsid w:val="00E63129"/>
    <w:rsid w:val="00E678C6"/>
    <w:rsid w:val="00E73FB7"/>
    <w:rsid w:val="00E82A8A"/>
    <w:rsid w:val="00E8569A"/>
    <w:rsid w:val="00E86FCC"/>
    <w:rsid w:val="00E9206E"/>
    <w:rsid w:val="00E95CA4"/>
    <w:rsid w:val="00E963B2"/>
    <w:rsid w:val="00EA67AE"/>
    <w:rsid w:val="00EA6A28"/>
    <w:rsid w:val="00EB21B1"/>
    <w:rsid w:val="00EB3EE2"/>
    <w:rsid w:val="00EB7E1A"/>
    <w:rsid w:val="00EC156C"/>
    <w:rsid w:val="00EC27CA"/>
    <w:rsid w:val="00EC6F8B"/>
    <w:rsid w:val="00ED2FE3"/>
    <w:rsid w:val="00ED5F74"/>
    <w:rsid w:val="00EE6E3A"/>
    <w:rsid w:val="00EF562A"/>
    <w:rsid w:val="00F02581"/>
    <w:rsid w:val="00F077EB"/>
    <w:rsid w:val="00F10D88"/>
    <w:rsid w:val="00F141CA"/>
    <w:rsid w:val="00F14285"/>
    <w:rsid w:val="00F14390"/>
    <w:rsid w:val="00F24C51"/>
    <w:rsid w:val="00F25F5C"/>
    <w:rsid w:val="00F3049F"/>
    <w:rsid w:val="00F343EB"/>
    <w:rsid w:val="00F355ED"/>
    <w:rsid w:val="00F40AB4"/>
    <w:rsid w:val="00F40BFD"/>
    <w:rsid w:val="00F50A0A"/>
    <w:rsid w:val="00F5263D"/>
    <w:rsid w:val="00F542BB"/>
    <w:rsid w:val="00F70400"/>
    <w:rsid w:val="00F7050C"/>
    <w:rsid w:val="00F81568"/>
    <w:rsid w:val="00F842B5"/>
    <w:rsid w:val="00F85CA7"/>
    <w:rsid w:val="00F91561"/>
    <w:rsid w:val="00F9635E"/>
    <w:rsid w:val="00F97997"/>
    <w:rsid w:val="00FA0305"/>
    <w:rsid w:val="00FA51A2"/>
    <w:rsid w:val="00FC03B9"/>
    <w:rsid w:val="00FC684B"/>
    <w:rsid w:val="00FC7460"/>
    <w:rsid w:val="00FC7B27"/>
    <w:rsid w:val="00FC7BB5"/>
    <w:rsid w:val="00FD7865"/>
    <w:rsid w:val="00FD7FD0"/>
    <w:rsid w:val="00FE1C32"/>
    <w:rsid w:val="00FE28B6"/>
    <w:rsid w:val="00FE592F"/>
    <w:rsid w:val="00FF69CA"/>
    <w:rsid w:val="00FF7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32922EF"/>
  <w15:docId w15:val="{C19AC4B9-C485-49AA-8E01-E2331C7E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rFonts w:ascii=".VnTime" w:hAnsi=".VnTime" w:cs=".VnTime"/>
      <w:sz w:val="24"/>
      <w:szCs w:val="24"/>
    </w:rPr>
  </w:style>
  <w:style w:type="paragraph" w:styleId="Heading1">
    <w:name w:val="heading 1"/>
    <w:basedOn w:val="Normal"/>
    <w:next w:val="Normal"/>
    <w:qFormat/>
    <w:pPr>
      <w:keepNext/>
      <w:jc w:val="center"/>
      <w:outlineLvl w:val="0"/>
    </w:pPr>
    <w:rPr>
      <w:rFonts w:ascii=".VnTimeH" w:hAnsi=".VnTimeH" w:cs=".VnTimeH"/>
      <w:b/>
      <w:bCs/>
      <w:sz w:val="32"/>
      <w:szCs w:val="32"/>
    </w:rPr>
  </w:style>
  <w:style w:type="paragraph" w:styleId="Heading2">
    <w:name w:val="heading 2"/>
    <w:basedOn w:val="Normal"/>
    <w:next w:val="Normal"/>
    <w:qFormat/>
    <w:pPr>
      <w:keepNext/>
      <w:outlineLvl w:val="1"/>
    </w:pPr>
    <w:rPr>
      <w:sz w:val="26"/>
      <w:szCs w:val="26"/>
    </w:rPr>
  </w:style>
  <w:style w:type="paragraph" w:styleId="Heading3">
    <w:name w:val="heading 3"/>
    <w:basedOn w:val="Normal"/>
    <w:next w:val="Normal"/>
    <w:link w:val="Heading3Char"/>
    <w:qFormat/>
    <w:pPr>
      <w:keepNext/>
      <w:jc w:val="center"/>
      <w:outlineLvl w:val="2"/>
    </w:pPr>
    <w:rPr>
      <w:b/>
      <w:bCs/>
    </w:rPr>
  </w:style>
  <w:style w:type="paragraph" w:styleId="Heading4">
    <w:name w:val="heading 4"/>
    <w:basedOn w:val="Normal"/>
    <w:next w:val="Normal"/>
    <w:qFormat/>
    <w:pPr>
      <w:keepNext/>
      <w:tabs>
        <w:tab w:val="left" w:pos="7371"/>
      </w:tabs>
      <w:ind w:left="1418"/>
      <w:outlineLvl w:val="3"/>
    </w:pPr>
    <w:rPr>
      <w:sz w:val="26"/>
      <w:szCs w:val="26"/>
    </w:rPr>
  </w:style>
  <w:style w:type="paragraph" w:styleId="Heading5">
    <w:name w:val="heading 5"/>
    <w:basedOn w:val="Normal"/>
    <w:next w:val="Normal"/>
    <w:qFormat/>
    <w:pPr>
      <w:keepNext/>
      <w:tabs>
        <w:tab w:val="center" w:pos="1620"/>
        <w:tab w:val="center" w:pos="6840"/>
      </w:tabs>
      <w:outlineLvl w:val="4"/>
    </w:pPr>
    <w:rPr>
      <w:b/>
      <w:bCs/>
      <w:sz w:val="28"/>
      <w:szCs w:val="28"/>
    </w:rPr>
  </w:style>
  <w:style w:type="paragraph" w:styleId="Heading6">
    <w:name w:val="heading 6"/>
    <w:basedOn w:val="Normal"/>
    <w:next w:val="Normal"/>
    <w:qFormat/>
    <w:pPr>
      <w:keepNext/>
      <w:tabs>
        <w:tab w:val="center" w:pos="1440"/>
        <w:tab w:val="center" w:pos="4500"/>
      </w:tabs>
      <w:outlineLvl w:val="5"/>
    </w:pPr>
  </w:style>
  <w:style w:type="paragraph" w:styleId="Heading7">
    <w:name w:val="heading 7"/>
    <w:basedOn w:val="Normal"/>
    <w:next w:val="Normal"/>
    <w:qFormat/>
    <w:pPr>
      <w:keepNext/>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2880"/>
      </w:tabs>
    </w:pPr>
  </w:style>
  <w:style w:type="paragraph" w:styleId="Title">
    <w:name w:val="Title"/>
    <w:basedOn w:val="Normal"/>
    <w:link w:val="TitleChar"/>
    <w:qFormat/>
    <w:pPr>
      <w:ind w:right="162"/>
      <w:jc w:val="center"/>
    </w:pPr>
    <w:rPr>
      <w:b/>
      <w:bCs/>
      <w:sz w:val="26"/>
      <w:szCs w:val="26"/>
    </w:rPr>
  </w:style>
  <w:style w:type="table" w:styleId="TableGrid">
    <w:name w:val="Table Grid"/>
    <w:basedOn w:val="TableNormal"/>
    <w:rsid w:val="006901E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AC3279"/>
    <w:pPr>
      <w:shd w:val="clear" w:color="auto" w:fill="000080"/>
    </w:pPr>
    <w:rPr>
      <w:rFonts w:ascii="Tahoma" w:hAnsi="Tahoma" w:cs="Tahoma"/>
      <w:sz w:val="20"/>
      <w:szCs w:val="20"/>
    </w:rPr>
  </w:style>
  <w:style w:type="paragraph" w:styleId="BodyTextIndent3">
    <w:name w:val="Body Text Indent 3"/>
    <w:basedOn w:val="Normal"/>
    <w:rsid w:val="00EF562A"/>
    <w:pPr>
      <w:spacing w:after="120"/>
      <w:ind w:left="360"/>
    </w:pPr>
    <w:rPr>
      <w:sz w:val="16"/>
      <w:szCs w:val="16"/>
    </w:rPr>
  </w:style>
  <w:style w:type="paragraph" w:customStyle="1" w:styleId="Giua">
    <w:name w:val="Giua"/>
    <w:basedOn w:val="Normal"/>
    <w:rsid w:val="00E33B12"/>
    <w:pPr>
      <w:autoSpaceDE/>
      <w:autoSpaceDN/>
      <w:spacing w:after="120"/>
      <w:jc w:val="center"/>
    </w:pPr>
    <w:rPr>
      <w:rFonts w:cs="Times New Roman"/>
      <w:color w:val="0000FF"/>
      <w:szCs w:val="20"/>
    </w:rPr>
  </w:style>
  <w:style w:type="paragraph" w:styleId="BalloonText">
    <w:name w:val="Balloon Text"/>
    <w:basedOn w:val="Normal"/>
    <w:semiHidden/>
    <w:rsid w:val="00185B85"/>
    <w:rPr>
      <w:rFonts w:ascii="Tahoma" w:hAnsi="Tahoma" w:cs="Tahoma"/>
      <w:sz w:val="16"/>
      <w:szCs w:val="16"/>
    </w:rPr>
  </w:style>
  <w:style w:type="paragraph" w:styleId="BodyTextIndent">
    <w:name w:val="Body Text Indent"/>
    <w:basedOn w:val="Normal"/>
    <w:rsid w:val="00703C1C"/>
    <w:pPr>
      <w:autoSpaceDE/>
      <w:autoSpaceDN/>
      <w:spacing w:after="120"/>
      <w:ind w:left="360"/>
    </w:pPr>
    <w:rPr>
      <w:rFonts w:ascii="Times New Roman" w:hAnsi="Times New Roman" w:cs="Times New Roman"/>
    </w:rPr>
  </w:style>
  <w:style w:type="paragraph" w:styleId="NormalWeb">
    <w:name w:val="Normal (Web)"/>
    <w:basedOn w:val="Normal"/>
    <w:uiPriority w:val="99"/>
    <w:rsid w:val="00D51608"/>
    <w:pPr>
      <w:autoSpaceDE/>
      <w:autoSpaceDN/>
      <w:spacing w:before="100" w:beforeAutospacing="1" w:after="100" w:afterAutospacing="1"/>
    </w:pPr>
    <w:rPr>
      <w:rFonts w:ascii="Times New Roman" w:hAnsi="Times New Roman" w:cs="Times New Roman"/>
    </w:rPr>
  </w:style>
  <w:style w:type="character" w:styleId="Hyperlink">
    <w:name w:val="Hyperlink"/>
    <w:rsid w:val="00C81735"/>
    <w:rPr>
      <w:color w:val="0000FF"/>
      <w:u w:val="single"/>
    </w:rPr>
  </w:style>
  <w:style w:type="paragraph" w:styleId="ListParagraph">
    <w:name w:val="List Paragraph"/>
    <w:basedOn w:val="Normal"/>
    <w:qFormat/>
    <w:rsid w:val="00F97997"/>
    <w:pPr>
      <w:autoSpaceDE/>
      <w:autoSpaceDN/>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link w:val="FootnoteTextChar1"/>
    <w:semiHidden/>
    <w:rsid w:val="00F97997"/>
    <w:pPr>
      <w:autoSpaceDE/>
      <w:autoSpaceDN/>
      <w:spacing w:before="120"/>
      <w:ind w:firstLine="720"/>
      <w:jc w:val="both"/>
    </w:pPr>
    <w:rPr>
      <w:rFonts w:ascii="Times New Roman" w:hAnsi="Times New Roman" w:cs="Times New Roman"/>
      <w:sz w:val="20"/>
      <w:szCs w:val="20"/>
    </w:rPr>
  </w:style>
  <w:style w:type="character" w:customStyle="1" w:styleId="FootnoteTextChar1">
    <w:name w:val="Footnote Text Char1"/>
    <w:link w:val="FootnoteText"/>
    <w:locked/>
    <w:rsid w:val="00F97997"/>
    <w:rPr>
      <w:lang w:val="en-US" w:eastAsia="en-US" w:bidi="ar-SA"/>
    </w:rPr>
  </w:style>
  <w:style w:type="character" w:styleId="FootnoteReference">
    <w:name w:val="footnote reference"/>
    <w:semiHidden/>
    <w:rsid w:val="00F97997"/>
    <w:rPr>
      <w:vertAlign w:val="superscript"/>
    </w:rPr>
  </w:style>
  <w:style w:type="paragraph" w:customStyle="1" w:styleId="CharCharCharChar">
    <w:name w:val="Char Char Char Char"/>
    <w:basedOn w:val="Normal"/>
    <w:semiHidden/>
    <w:rsid w:val="00F97997"/>
    <w:pPr>
      <w:autoSpaceDE/>
      <w:autoSpaceDN/>
      <w:spacing w:after="160" w:line="240" w:lineRule="exact"/>
    </w:pPr>
    <w:rPr>
      <w:rFonts w:ascii="Arial" w:hAnsi="Arial" w:cs="Arial"/>
      <w:sz w:val="22"/>
      <w:szCs w:val="22"/>
    </w:rPr>
  </w:style>
  <w:style w:type="paragraph" w:customStyle="1" w:styleId="CharCharCharChar0">
    <w:name w:val="Char Char Char Char"/>
    <w:basedOn w:val="Normal"/>
    <w:semiHidden/>
    <w:rsid w:val="00C548F9"/>
    <w:pPr>
      <w:autoSpaceDE/>
      <w:autoSpaceDN/>
      <w:spacing w:after="160" w:line="240" w:lineRule="exact"/>
    </w:pPr>
    <w:rPr>
      <w:rFonts w:ascii="Arial" w:hAnsi="Arial" w:cs="Times New Roman"/>
      <w:sz w:val="22"/>
      <w:szCs w:val="22"/>
    </w:rPr>
  </w:style>
  <w:style w:type="paragraph" w:styleId="Footer">
    <w:name w:val="footer"/>
    <w:basedOn w:val="Normal"/>
    <w:link w:val="FooterChar"/>
    <w:rsid w:val="003D5513"/>
    <w:pPr>
      <w:tabs>
        <w:tab w:val="center" w:pos="4320"/>
        <w:tab w:val="right" w:pos="8640"/>
      </w:tabs>
      <w:autoSpaceDE/>
      <w:autoSpaceDN/>
    </w:pPr>
    <w:rPr>
      <w:rFonts w:ascii="Times New Roman" w:hAnsi="Times New Roman" w:cs="Times New Roman"/>
      <w:sz w:val="20"/>
      <w:szCs w:val="20"/>
      <w:lang w:val="en-AU"/>
    </w:rPr>
  </w:style>
  <w:style w:type="character" w:customStyle="1" w:styleId="CharChar">
    <w:name w:val="Char Char"/>
    <w:rsid w:val="00F91561"/>
    <w:rPr>
      <w:rFonts w:ascii="Arial" w:hAnsi="Arial" w:cs="Arial"/>
    </w:rPr>
  </w:style>
  <w:style w:type="character" w:customStyle="1" w:styleId="TitleChar">
    <w:name w:val="Title Char"/>
    <w:link w:val="Title"/>
    <w:rsid w:val="00F91561"/>
    <w:rPr>
      <w:rFonts w:ascii=".VnTime" w:hAnsi=".VnTime" w:cs=".VnTime"/>
      <w:b/>
      <w:bCs/>
      <w:sz w:val="26"/>
      <w:szCs w:val="26"/>
      <w:lang w:val="en-US" w:eastAsia="en-US" w:bidi="ar-SA"/>
    </w:rPr>
  </w:style>
  <w:style w:type="paragraph" w:customStyle="1" w:styleId="Standard">
    <w:name w:val="Standard"/>
    <w:rsid w:val="00D82122"/>
    <w:pPr>
      <w:suppressAutoHyphens/>
      <w:autoSpaceDN w:val="0"/>
    </w:pPr>
    <w:rPr>
      <w:kern w:val="3"/>
      <w:sz w:val="24"/>
      <w:szCs w:val="24"/>
    </w:rPr>
  </w:style>
  <w:style w:type="character" w:styleId="PageNumber">
    <w:name w:val="page number"/>
    <w:basedOn w:val="DefaultParagraphFont"/>
    <w:rsid w:val="00D34F78"/>
  </w:style>
  <w:style w:type="character" w:customStyle="1" w:styleId="Heading3Char">
    <w:name w:val="Heading 3 Char"/>
    <w:link w:val="Heading3"/>
    <w:locked/>
    <w:rsid w:val="006D548A"/>
    <w:rPr>
      <w:rFonts w:ascii=".VnTime" w:hAnsi=".VnTime" w:cs=".VnTime"/>
      <w:b/>
      <w:bCs/>
      <w:sz w:val="24"/>
      <w:szCs w:val="24"/>
      <w:lang w:val="en-US" w:eastAsia="en-US" w:bidi="ar-SA"/>
    </w:rPr>
  </w:style>
  <w:style w:type="character" w:customStyle="1" w:styleId="FootnoteTextChar">
    <w:name w:val="Footnote Text Char"/>
    <w:locked/>
    <w:rsid w:val="006D548A"/>
    <w:rPr>
      <w:rFonts w:eastAsia="Calibri"/>
      <w:sz w:val="26"/>
      <w:szCs w:val="28"/>
      <w:lang w:val="en-US" w:eastAsia="en-US" w:bidi="ar-SA"/>
    </w:rPr>
  </w:style>
  <w:style w:type="character" w:customStyle="1" w:styleId="FootnoteCharacters">
    <w:name w:val="Footnote Characters"/>
    <w:rsid w:val="006D548A"/>
    <w:rPr>
      <w:vertAlign w:val="superscript"/>
    </w:rPr>
  </w:style>
  <w:style w:type="paragraph" w:styleId="Header">
    <w:name w:val="header"/>
    <w:basedOn w:val="Normal"/>
    <w:link w:val="HeaderChar"/>
    <w:rsid w:val="006D548A"/>
    <w:pPr>
      <w:tabs>
        <w:tab w:val="center" w:pos="4680"/>
        <w:tab w:val="right" w:pos="9360"/>
      </w:tabs>
      <w:autoSpaceDE/>
      <w:autoSpaceDN/>
    </w:pPr>
    <w:rPr>
      <w:rFonts w:ascii="Times New Roman" w:eastAsia="Calibri" w:hAnsi="Times New Roman" w:cs="Times New Roman"/>
      <w:sz w:val="26"/>
      <w:szCs w:val="28"/>
    </w:rPr>
  </w:style>
  <w:style w:type="character" w:customStyle="1" w:styleId="HeaderChar">
    <w:name w:val="Header Char"/>
    <w:link w:val="Header"/>
    <w:locked/>
    <w:rsid w:val="006D548A"/>
    <w:rPr>
      <w:rFonts w:eastAsia="Calibri"/>
      <w:sz w:val="26"/>
      <w:szCs w:val="28"/>
      <w:lang w:val="en-US" w:eastAsia="en-US" w:bidi="ar-SA"/>
    </w:rPr>
  </w:style>
  <w:style w:type="character" w:customStyle="1" w:styleId="FooterChar">
    <w:name w:val="Footer Char"/>
    <w:link w:val="Footer"/>
    <w:locked/>
    <w:rsid w:val="006D548A"/>
    <w:rPr>
      <w:lang w:val="en-AU" w:eastAsia="en-US" w:bidi="ar-SA"/>
    </w:rPr>
  </w:style>
  <w:style w:type="character" w:customStyle="1" w:styleId="apple-converted-space">
    <w:name w:val="apple-converted-space"/>
    <w:rsid w:val="006D548A"/>
  </w:style>
  <w:style w:type="character" w:customStyle="1" w:styleId="kix-wordhtmlgenerator-word-node">
    <w:name w:val="kix-wordhtmlgenerator-word-node"/>
    <w:rsid w:val="006D548A"/>
    <w:rPr>
      <w:rFonts w:cs="Times New Roman"/>
    </w:rPr>
  </w:style>
  <w:style w:type="character" w:customStyle="1" w:styleId="goog-inline-block">
    <w:name w:val="goog-inline-block"/>
    <w:rsid w:val="006D548A"/>
    <w:rPr>
      <w:rFonts w:cs="Times New Roman"/>
    </w:rPr>
  </w:style>
  <w:style w:type="character" w:styleId="Emphasis">
    <w:name w:val="Emphasis"/>
    <w:basedOn w:val="DefaultParagraphFont"/>
    <w:qFormat/>
    <w:rsid w:val="00277F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2650">
      <w:bodyDiv w:val="1"/>
      <w:marLeft w:val="0"/>
      <w:marRight w:val="0"/>
      <w:marTop w:val="0"/>
      <w:marBottom w:val="0"/>
      <w:divBdr>
        <w:top w:val="none" w:sz="0" w:space="0" w:color="auto"/>
        <w:left w:val="none" w:sz="0" w:space="0" w:color="auto"/>
        <w:bottom w:val="none" w:sz="0" w:space="0" w:color="auto"/>
        <w:right w:val="none" w:sz="0" w:space="0" w:color="auto"/>
      </w:divBdr>
      <w:divsChild>
        <w:div w:id="162208373">
          <w:marLeft w:val="0"/>
          <w:marRight w:val="0"/>
          <w:marTop w:val="0"/>
          <w:marBottom w:val="0"/>
          <w:divBdr>
            <w:top w:val="none" w:sz="0" w:space="0" w:color="auto"/>
            <w:left w:val="none" w:sz="0" w:space="0" w:color="auto"/>
            <w:bottom w:val="none" w:sz="0" w:space="0" w:color="auto"/>
            <w:right w:val="none" w:sz="0" w:space="0" w:color="auto"/>
          </w:divBdr>
        </w:div>
        <w:div w:id="200898374">
          <w:marLeft w:val="0"/>
          <w:marRight w:val="0"/>
          <w:marTop w:val="0"/>
          <w:marBottom w:val="0"/>
          <w:divBdr>
            <w:top w:val="none" w:sz="0" w:space="0" w:color="auto"/>
            <w:left w:val="none" w:sz="0" w:space="0" w:color="auto"/>
            <w:bottom w:val="none" w:sz="0" w:space="0" w:color="auto"/>
            <w:right w:val="none" w:sz="0" w:space="0" w:color="auto"/>
          </w:divBdr>
        </w:div>
        <w:div w:id="202327315">
          <w:marLeft w:val="0"/>
          <w:marRight w:val="0"/>
          <w:marTop w:val="0"/>
          <w:marBottom w:val="0"/>
          <w:divBdr>
            <w:top w:val="none" w:sz="0" w:space="0" w:color="auto"/>
            <w:left w:val="none" w:sz="0" w:space="0" w:color="auto"/>
            <w:bottom w:val="none" w:sz="0" w:space="0" w:color="auto"/>
            <w:right w:val="none" w:sz="0" w:space="0" w:color="auto"/>
          </w:divBdr>
        </w:div>
        <w:div w:id="215361775">
          <w:marLeft w:val="0"/>
          <w:marRight w:val="0"/>
          <w:marTop w:val="0"/>
          <w:marBottom w:val="0"/>
          <w:divBdr>
            <w:top w:val="none" w:sz="0" w:space="0" w:color="auto"/>
            <w:left w:val="none" w:sz="0" w:space="0" w:color="auto"/>
            <w:bottom w:val="none" w:sz="0" w:space="0" w:color="auto"/>
            <w:right w:val="none" w:sz="0" w:space="0" w:color="auto"/>
          </w:divBdr>
        </w:div>
        <w:div w:id="260332964">
          <w:marLeft w:val="0"/>
          <w:marRight w:val="0"/>
          <w:marTop w:val="0"/>
          <w:marBottom w:val="0"/>
          <w:divBdr>
            <w:top w:val="none" w:sz="0" w:space="0" w:color="auto"/>
            <w:left w:val="none" w:sz="0" w:space="0" w:color="auto"/>
            <w:bottom w:val="none" w:sz="0" w:space="0" w:color="auto"/>
            <w:right w:val="none" w:sz="0" w:space="0" w:color="auto"/>
          </w:divBdr>
        </w:div>
        <w:div w:id="305597171">
          <w:marLeft w:val="0"/>
          <w:marRight w:val="0"/>
          <w:marTop w:val="0"/>
          <w:marBottom w:val="0"/>
          <w:divBdr>
            <w:top w:val="none" w:sz="0" w:space="0" w:color="auto"/>
            <w:left w:val="none" w:sz="0" w:space="0" w:color="auto"/>
            <w:bottom w:val="none" w:sz="0" w:space="0" w:color="auto"/>
            <w:right w:val="none" w:sz="0" w:space="0" w:color="auto"/>
          </w:divBdr>
        </w:div>
        <w:div w:id="446120114">
          <w:marLeft w:val="0"/>
          <w:marRight w:val="0"/>
          <w:marTop w:val="0"/>
          <w:marBottom w:val="0"/>
          <w:divBdr>
            <w:top w:val="none" w:sz="0" w:space="0" w:color="auto"/>
            <w:left w:val="none" w:sz="0" w:space="0" w:color="auto"/>
            <w:bottom w:val="none" w:sz="0" w:space="0" w:color="auto"/>
            <w:right w:val="none" w:sz="0" w:space="0" w:color="auto"/>
          </w:divBdr>
        </w:div>
        <w:div w:id="644243314">
          <w:marLeft w:val="0"/>
          <w:marRight w:val="0"/>
          <w:marTop w:val="0"/>
          <w:marBottom w:val="0"/>
          <w:divBdr>
            <w:top w:val="none" w:sz="0" w:space="0" w:color="auto"/>
            <w:left w:val="none" w:sz="0" w:space="0" w:color="auto"/>
            <w:bottom w:val="none" w:sz="0" w:space="0" w:color="auto"/>
            <w:right w:val="none" w:sz="0" w:space="0" w:color="auto"/>
          </w:divBdr>
        </w:div>
        <w:div w:id="749038610">
          <w:marLeft w:val="0"/>
          <w:marRight w:val="0"/>
          <w:marTop w:val="0"/>
          <w:marBottom w:val="0"/>
          <w:divBdr>
            <w:top w:val="none" w:sz="0" w:space="0" w:color="auto"/>
            <w:left w:val="none" w:sz="0" w:space="0" w:color="auto"/>
            <w:bottom w:val="none" w:sz="0" w:space="0" w:color="auto"/>
            <w:right w:val="none" w:sz="0" w:space="0" w:color="auto"/>
          </w:divBdr>
        </w:div>
        <w:div w:id="830411337">
          <w:marLeft w:val="0"/>
          <w:marRight w:val="0"/>
          <w:marTop w:val="0"/>
          <w:marBottom w:val="0"/>
          <w:divBdr>
            <w:top w:val="none" w:sz="0" w:space="0" w:color="auto"/>
            <w:left w:val="none" w:sz="0" w:space="0" w:color="auto"/>
            <w:bottom w:val="none" w:sz="0" w:space="0" w:color="auto"/>
            <w:right w:val="none" w:sz="0" w:space="0" w:color="auto"/>
          </w:divBdr>
        </w:div>
        <w:div w:id="883098362">
          <w:marLeft w:val="0"/>
          <w:marRight w:val="0"/>
          <w:marTop w:val="0"/>
          <w:marBottom w:val="0"/>
          <w:divBdr>
            <w:top w:val="none" w:sz="0" w:space="0" w:color="auto"/>
            <w:left w:val="none" w:sz="0" w:space="0" w:color="auto"/>
            <w:bottom w:val="none" w:sz="0" w:space="0" w:color="auto"/>
            <w:right w:val="none" w:sz="0" w:space="0" w:color="auto"/>
          </w:divBdr>
        </w:div>
        <w:div w:id="1069572045">
          <w:marLeft w:val="0"/>
          <w:marRight w:val="0"/>
          <w:marTop w:val="120"/>
          <w:marBottom w:val="0"/>
          <w:divBdr>
            <w:top w:val="none" w:sz="0" w:space="0" w:color="auto"/>
            <w:left w:val="none" w:sz="0" w:space="0" w:color="auto"/>
            <w:bottom w:val="none" w:sz="0" w:space="0" w:color="auto"/>
            <w:right w:val="none" w:sz="0" w:space="0" w:color="auto"/>
          </w:divBdr>
        </w:div>
        <w:div w:id="1174300800">
          <w:marLeft w:val="0"/>
          <w:marRight w:val="0"/>
          <w:marTop w:val="0"/>
          <w:marBottom w:val="0"/>
          <w:divBdr>
            <w:top w:val="none" w:sz="0" w:space="0" w:color="auto"/>
            <w:left w:val="none" w:sz="0" w:space="0" w:color="auto"/>
            <w:bottom w:val="none" w:sz="0" w:space="0" w:color="auto"/>
            <w:right w:val="none" w:sz="0" w:space="0" w:color="auto"/>
          </w:divBdr>
        </w:div>
        <w:div w:id="1487283784">
          <w:marLeft w:val="0"/>
          <w:marRight w:val="0"/>
          <w:marTop w:val="0"/>
          <w:marBottom w:val="0"/>
          <w:divBdr>
            <w:top w:val="none" w:sz="0" w:space="0" w:color="auto"/>
            <w:left w:val="none" w:sz="0" w:space="0" w:color="auto"/>
            <w:bottom w:val="none" w:sz="0" w:space="0" w:color="auto"/>
            <w:right w:val="none" w:sz="0" w:space="0" w:color="auto"/>
          </w:divBdr>
        </w:div>
        <w:div w:id="1698431690">
          <w:marLeft w:val="0"/>
          <w:marRight w:val="0"/>
          <w:marTop w:val="0"/>
          <w:marBottom w:val="0"/>
          <w:divBdr>
            <w:top w:val="none" w:sz="0" w:space="0" w:color="auto"/>
            <w:left w:val="none" w:sz="0" w:space="0" w:color="auto"/>
            <w:bottom w:val="none" w:sz="0" w:space="0" w:color="auto"/>
            <w:right w:val="none" w:sz="0" w:space="0" w:color="auto"/>
          </w:divBdr>
        </w:div>
        <w:div w:id="1792623612">
          <w:marLeft w:val="0"/>
          <w:marRight w:val="0"/>
          <w:marTop w:val="0"/>
          <w:marBottom w:val="0"/>
          <w:divBdr>
            <w:top w:val="none" w:sz="0" w:space="0" w:color="auto"/>
            <w:left w:val="none" w:sz="0" w:space="0" w:color="auto"/>
            <w:bottom w:val="none" w:sz="0" w:space="0" w:color="auto"/>
            <w:right w:val="none" w:sz="0" w:space="0" w:color="auto"/>
          </w:divBdr>
        </w:div>
        <w:div w:id="1855998186">
          <w:marLeft w:val="0"/>
          <w:marRight w:val="0"/>
          <w:marTop w:val="0"/>
          <w:marBottom w:val="0"/>
          <w:divBdr>
            <w:top w:val="none" w:sz="0" w:space="0" w:color="auto"/>
            <w:left w:val="none" w:sz="0" w:space="0" w:color="auto"/>
            <w:bottom w:val="none" w:sz="0" w:space="0" w:color="auto"/>
            <w:right w:val="none" w:sz="0" w:space="0" w:color="auto"/>
          </w:divBdr>
        </w:div>
      </w:divsChild>
    </w:div>
    <w:div w:id="116992285">
      <w:bodyDiv w:val="1"/>
      <w:marLeft w:val="0"/>
      <w:marRight w:val="0"/>
      <w:marTop w:val="0"/>
      <w:marBottom w:val="0"/>
      <w:divBdr>
        <w:top w:val="none" w:sz="0" w:space="0" w:color="auto"/>
        <w:left w:val="none" w:sz="0" w:space="0" w:color="auto"/>
        <w:bottom w:val="none" w:sz="0" w:space="0" w:color="auto"/>
        <w:right w:val="none" w:sz="0" w:space="0" w:color="auto"/>
      </w:divBdr>
      <w:divsChild>
        <w:div w:id="1897156924">
          <w:marLeft w:val="0"/>
          <w:marRight w:val="0"/>
          <w:marTop w:val="120"/>
          <w:marBottom w:val="0"/>
          <w:divBdr>
            <w:top w:val="none" w:sz="0" w:space="0" w:color="auto"/>
            <w:left w:val="none" w:sz="0" w:space="0" w:color="auto"/>
            <w:bottom w:val="none" w:sz="0" w:space="0" w:color="auto"/>
            <w:right w:val="none" w:sz="0" w:space="0" w:color="auto"/>
          </w:divBdr>
        </w:div>
      </w:divsChild>
    </w:div>
    <w:div w:id="174878587">
      <w:bodyDiv w:val="1"/>
      <w:marLeft w:val="0"/>
      <w:marRight w:val="0"/>
      <w:marTop w:val="0"/>
      <w:marBottom w:val="0"/>
      <w:divBdr>
        <w:top w:val="none" w:sz="0" w:space="0" w:color="auto"/>
        <w:left w:val="none" w:sz="0" w:space="0" w:color="auto"/>
        <w:bottom w:val="none" w:sz="0" w:space="0" w:color="auto"/>
        <w:right w:val="none" w:sz="0" w:space="0" w:color="auto"/>
      </w:divBdr>
    </w:div>
    <w:div w:id="223953640">
      <w:bodyDiv w:val="1"/>
      <w:marLeft w:val="0"/>
      <w:marRight w:val="0"/>
      <w:marTop w:val="0"/>
      <w:marBottom w:val="0"/>
      <w:divBdr>
        <w:top w:val="none" w:sz="0" w:space="0" w:color="auto"/>
        <w:left w:val="none" w:sz="0" w:space="0" w:color="auto"/>
        <w:bottom w:val="none" w:sz="0" w:space="0" w:color="auto"/>
        <w:right w:val="none" w:sz="0" w:space="0" w:color="auto"/>
      </w:divBdr>
      <w:divsChild>
        <w:div w:id="74665631">
          <w:marLeft w:val="0"/>
          <w:marRight w:val="0"/>
          <w:marTop w:val="0"/>
          <w:marBottom w:val="0"/>
          <w:divBdr>
            <w:top w:val="none" w:sz="0" w:space="0" w:color="auto"/>
            <w:left w:val="none" w:sz="0" w:space="0" w:color="auto"/>
            <w:bottom w:val="none" w:sz="0" w:space="0" w:color="auto"/>
            <w:right w:val="none" w:sz="0" w:space="0" w:color="auto"/>
          </w:divBdr>
        </w:div>
        <w:div w:id="114376821">
          <w:marLeft w:val="0"/>
          <w:marRight w:val="0"/>
          <w:marTop w:val="0"/>
          <w:marBottom w:val="0"/>
          <w:divBdr>
            <w:top w:val="none" w:sz="0" w:space="0" w:color="auto"/>
            <w:left w:val="none" w:sz="0" w:space="0" w:color="auto"/>
            <w:bottom w:val="none" w:sz="0" w:space="0" w:color="auto"/>
            <w:right w:val="none" w:sz="0" w:space="0" w:color="auto"/>
          </w:divBdr>
        </w:div>
        <w:div w:id="281039694">
          <w:marLeft w:val="0"/>
          <w:marRight w:val="0"/>
          <w:marTop w:val="0"/>
          <w:marBottom w:val="0"/>
          <w:divBdr>
            <w:top w:val="none" w:sz="0" w:space="0" w:color="auto"/>
            <w:left w:val="none" w:sz="0" w:space="0" w:color="auto"/>
            <w:bottom w:val="none" w:sz="0" w:space="0" w:color="auto"/>
            <w:right w:val="none" w:sz="0" w:space="0" w:color="auto"/>
          </w:divBdr>
        </w:div>
        <w:div w:id="350297608">
          <w:marLeft w:val="0"/>
          <w:marRight w:val="0"/>
          <w:marTop w:val="0"/>
          <w:marBottom w:val="0"/>
          <w:divBdr>
            <w:top w:val="none" w:sz="0" w:space="0" w:color="auto"/>
            <w:left w:val="none" w:sz="0" w:space="0" w:color="auto"/>
            <w:bottom w:val="none" w:sz="0" w:space="0" w:color="auto"/>
            <w:right w:val="none" w:sz="0" w:space="0" w:color="auto"/>
          </w:divBdr>
        </w:div>
        <w:div w:id="360011940">
          <w:marLeft w:val="0"/>
          <w:marRight w:val="0"/>
          <w:marTop w:val="0"/>
          <w:marBottom w:val="0"/>
          <w:divBdr>
            <w:top w:val="none" w:sz="0" w:space="0" w:color="auto"/>
            <w:left w:val="none" w:sz="0" w:space="0" w:color="auto"/>
            <w:bottom w:val="none" w:sz="0" w:space="0" w:color="auto"/>
            <w:right w:val="none" w:sz="0" w:space="0" w:color="auto"/>
          </w:divBdr>
        </w:div>
        <w:div w:id="408311078">
          <w:marLeft w:val="0"/>
          <w:marRight w:val="0"/>
          <w:marTop w:val="0"/>
          <w:marBottom w:val="0"/>
          <w:divBdr>
            <w:top w:val="none" w:sz="0" w:space="0" w:color="auto"/>
            <w:left w:val="none" w:sz="0" w:space="0" w:color="auto"/>
            <w:bottom w:val="none" w:sz="0" w:space="0" w:color="auto"/>
            <w:right w:val="none" w:sz="0" w:space="0" w:color="auto"/>
          </w:divBdr>
        </w:div>
        <w:div w:id="599487007">
          <w:marLeft w:val="0"/>
          <w:marRight w:val="0"/>
          <w:marTop w:val="0"/>
          <w:marBottom w:val="0"/>
          <w:divBdr>
            <w:top w:val="none" w:sz="0" w:space="0" w:color="auto"/>
            <w:left w:val="none" w:sz="0" w:space="0" w:color="auto"/>
            <w:bottom w:val="none" w:sz="0" w:space="0" w:color="auto"/>
            <w:right w:val="none" w:sz="0" w:space="0" w:color="auto"/>
          </w:divBdr>
        </w:div>
        <w:div w:id="733092156">
          <w:marLeft w:val="0"/>
          <w:marRight w:val="0"/>
          <w:marTop w:val="0"/>
          <w:marBottom w:val="0"/>
          <w:divBdr>
            <w:top w:val="none" w:sz="0" w:space="0" w:color="auto"/>
            <w:left w:val="none" w:sz="0" w:space="0" w:color="auto"/>
            <w:bottom w:val="none" w:sz="0" w:space="0" w:color="auto"/>
            <w:right w:val="none" w:sz="0" w:space="0" w:color="auto"/>
          </w:divBdr>
        </w:div>
        <w:div w:id="768966368">
          <w:marLeft w:val="0"/>
          <w:marRight w:val="0"/>
          <w:marTop w:val="120"/>
          <w:marBottom w:val="0"/>
          <w:divBdr>
            <w:top w:val="none" w:sz="0" w:space="0" w:color="auto"/>
            <w:left w:val="none" w:sz="0" w:space="0" w:color="auto"/>
            <w:bottom w:val="none" w:sz="0" w:space="0" w:color="auto"/>
            <w:right w:val="none" w:sz="0" w:space="0" w:color="auto"/>
          </w:divBdr>
        </w:div>
        <w:div w:id="845512646">
          <w:marLeft w:val="0"/>
          <w:marRight w:val="0"/>
          <w:marTop w:val="0"/>
          <w:marBottom w:val="0"/>
          <w:divBdr>
            <w:top w:val="none" w:sz="0" w:space="0" w:color="auto"/>
            <w:left w:val="none" w:sz="0" w:space="0" w:color="auto"/>
            <w:bottom w:val="none" w:sz="0" w:space="0" w:color="auto"/>
            <w:right w:val="none" w:sz="0" w:space="0" w:color="auto"/>
          </w:divBdr>
        </w:div>
        <w:div w:id="852954332">
          <w:marLeft w:val="0"/>
          <w:marRight w:val="0"/>
          <w:marTop w:val="0"/>
          <w:marBottom w:val="0"/>
          <w:divBdr>
            <w:top w:val="none" w:sz="0" w:space="0" w:color="auto"/>
            <w:left w:val="none" w:sz="0" w:space="0" w:color="auto"/>
            <w:bottom w:val="none" w:sz="0" w:space="0" w:color="auto"/>
            <w:right w:val="none" w:sz="0" w:space="0" w:color="auto"/>
          </w:divBdr>
        </w:div>
        <w:div w:id="976566063">
          <w:marLeft w:val="0"/>
          <w:marRight w:val="0"/>
          <w:marTop w:val="0"/>
          <w:marBottom w:val="0"/>
          <w:divBdr>
            <w:top w:val="none" w:sz="0" w:space="0" w:color="auto"/>
            <w:left w:val="none" w:sz="0" w:space="0" w:color="auto"/>
            <w:bottom w:val="none" w:sz="0" w:space="0" w:color="auto"/>
            <w:right w:val="none" w:sz="0" w:space="0" w:color="auto"/>
          </w:divBdr>
        </w:div>
        <w:div w:id="1015882832">
          <w:marLeft w:val="0"/>
          <w:marRight w:val="0"/>
          <w:marTop w:val="0"/>
          <w:marBottom w:val="0"/>
          <w:divBdr>
            <w:top w:val="none" w:sz="0" w:space="0" w:color="auto"/>
            <w:left w:val="none" w:sz="0" w:space="0" w:color="auto"/>
            <w:bottom w:val="none" w:sz="0" w:space="0" w:color="auto"/>
            <w:right w:val="none" w:sz="0" w:space="0" w:color="auto"/>
          </w:divBdr>
        </w:div>
        <w:div w:id="1083600585">
          <w:marLeft w:val="0"/>
          <w:marRight w:val="0"/>
          <w:marTop w:val="0"/>
          <w:marBottom w:val="0"/>
          <w:divBdr>
            <w:top w:val="none" w:sz="0" w:space="0" w:color="auto"/>
            <w:left w:val="none" w:sz="0" w:space="0" w:color="auto"/>
            <w:bottom w:val="none" w:sz="0" w:space="0" w:color="auto"/>
            <w:right w:val="none" w:sz="0" w:space="0" w:color="auto"/>
          </w:divBdr>
        </w:div>
        <w:div w:id="1410271753">
          <w:marLeft w:val="0"/>
          <w:marRight w:val="0"/>
          <w:marTop w:val="0"/>
          <w:marBottom w:val="0"/>
          <w:divBdr>
            <w:top w:val="none" w:sz="0" w:space="0" w:color="auto"/>
            <w:left w:val="none" w:sz="0" w:space="0" w:color="auto"/>
            <w:bottom w:val="none" w:sz="0" w:space="0" w:color="auto"/>
            <w:right w:val="none" w:sz="0" w:space="0" w:color="auto"/>
          </w:divBdr>
        </w:div>
        <w:div w:id="1413625194">
          <w:marLeft w:val="0"/>
          <w:marRight w:val="0"/>
          <w:marTop w:val="0"/>
          <w:marBottom w:val="0"/>
          <w:divBdr>
            <w:top w:val="none" w:sz="0" w:space="0" w:color="auto"/>
            <w:left w:val="none" w:sz="0" w:space="0" w:color="auto"/>
            <w:bottom w:val="none" w:sz="0" w:space="0" w:color="auto"/>
            <w:right w:val="none" w:sz="0" w:space="0" w:color="auto"/>
          </w:divBdr>
        </w:div>
      </w:divsChild>
    </w:div>
    <w:div w:id="237442690">
      <w:bodyDiv w:val="1"/>
      <w:marLeft w:val="0"/>
      <w:marRight w:val="0"/>
      <w:marTop w:val="0"/>
      <w:marBottom w:val="0"/>
      <w:divBdr>
        <w:top w:val="none" w:sz="0" w:space="0" w:color="auto"/>
        <w:left w:val="none" w:sz="0" w:space="0" w:color="auto"/>
        <w:bottom w:val="none" w:sz="0" w:space="0" w:color="auto"/>
        <w:right w:val="none" w:sz="0" w:space="0" w:color="auto"/>
      </w:divBdr>
      <w:divsChild>
        <w:div w:id="6250195">
          <w:marLeft w:val="0"/>
          <w:marRight w:val="0"/>
          <w:marTop w:val="0"/>
          <w:marBottom w:val="0"/>
          <w:divBdr>
            <w:top w:val="none" w:sz="0" w:space="0" w:color="auto"/>
            <w:left w:val="none" w:sz="0" w:space="0" w:color="auto"/>
            <w:bottom w:val="none" w:sz="0" w:space="0" w:color="auto"/>
            <w:right w:val="none" w:sz="0" w:space="0" w:color="auto"/>
          </w:divBdr>
        </w:div>
        <w:div w:id="26412618">
          <w:marLeft w:val="0"/>
          <w:marRight w:val="0"/>
          <w:marTop w:val="0"/>
          <w:marBottom w:val="0"/>
          <w:divBdr>
            <w:top w:val="none" w:sz="0" w:space="0" w:color="auto"/>
            <w:left w:val="none" w:sz="0" w:space="0" w:color="auto"/>
            <w:bottom w:val="none" w:sz="0" w:space="0" w:color="auto"/>
            <w:right w:val="none" w:sz="0" w:space="0" w:color="auto"/>
          </w:divBdr>
        </w:div>
        <w:div w:id="253052550">
          <w:marLeft w:val="0"/>
          <w:marRight w:val="0"/>
          <w:marTop w:val="0"/>
          <w:marBottom w:val="0"/>
          <w:divBdr>
            <w:top w:val="none" w:sz="0" w:space="0" w:color="auto"/>
            <w:left w:val="none" w:sz="0" w:space="0" w:color="auto"/>
            <w:bottom w:val="none" w:sz="0" w:space="0" w:color="auto"/>
            <w:right w:val="none" w:sz="0" w:space="0" w:color="auto"/>
          </w:divBdr>
        </w:div>
        <w:div w:id="312216827">
          <w:marLeft w:val="0"/>
          <w:marRight w:val="0"/>
          <w:marTop w:val="0"/>
          <w:marBottom w:val="0"/>
          <w:divBdr>
            <w:top w:val="none" w:sz="0" w:space="0" w:color="auto"/>
            <w:left w:val="none" w:sz="0" w:space="0" w:color="auto"/>
            <w:bottom w:val="none" w:sz="0" w:space="0" w:color="auto"/>
            <w:right w:val="none" w:sz="0" w:space="0" w:color="auto"/>
          </w:divBdr>
        </w:div>
        <w:div w:id="560289633">
          <w:marLeft w:val="0"/>
          <w:marRight w:val="0"/>
          <w:marTop w:val="0"/>
          <w:marBottom w:val="0"/>
          <w:divBdr>
            <w:top w:val="none" w:sz="0" w:space="0" w:color="auto"/>
            <w:left w:val="none" w:sz="0" w:space="0" w:color="auto"/>
            <w:bottom w:val="none" w:sz="0" w:space="0" w:color="auto"/>
            <w:right w:val="none" w:sz="0" w:space="0" w:color="auto"/>
          </w:divBdr>
        </w:div>
        <w:div w:id="588272131">
          <w:marLeft w:val="0"/>
          <w:marRight w:val="0"/>
          <w:marTop w:val="0"/>
          <w:marBottom w:val="0"/>
          <w:divBdr>
            <w:top w:val="none" w:sz="0" w:space="0" w:color="auto"/>
            <w:left w:val="none" w:sz="0" w:space="0" w:color="auto"/>
            <w:bottom w:val="none" w:sz="0" w:space="0" w:color="auto"/>
            <w:right w:val="none" w:sz="0" w:space="0" w:color="auto"/>
          </w:divBdr>
        </w:div>
        <w:div w:id="934093443">
          <w:marLeft w:val="0"/>
          <w:marRight w:val="0"/>
          <w:marTop w:val="0"/>
          <w:marBottom w:val="0"/>
          <w:divBdr>
            <w:top w:val="none" w:sz="0" w:space="0" w:color="auto"/>
            <w:left w:val="none" w:sz="0" w:space="0" w:color="auto"/>
            <w:bottom w:val="none" w:sz="0" w:space="0" w:color="auto"/>
            <w:right w:val="none" w:sz="0" w:space="0" w:color="auto"/>
          </w:divBdr>
        </w:div>
        <w:div w:id="940649863">
          <w:marLeft w:val="0"/>
          <w:marRight w:val="0"/>
          <w:marTop w:val="0"/>
          <w:marBottom w:val="0"/>
          <w:divBdr>
            <w:top w:val="none" w:sz="0" w:space="0" w:color="auto"/>
            <w:left w:val="none" w:sz="0" w:space="0" w:color="auto"/>
            <w:bottom w:val="none" w:sz="0" w:space="0" w:color="auto"/>
            <w:right w:val="none" w:sz="0" w:space="0" w:color="auto"/>
          </w:divBdr>
        </w:div>
        <w:div w:id="1052773565">
          <w:marLeft w:val="0"/>
          <w:marRight w:val="0"/>
          <w:marTop w:val="0"/>
          <w:marBottom w:val="0"/>
          <w:divBdr>
            <w:top w:val="none" w:sz="0" w:space="0" w:color="auto"/>
            <w:left w:val="none" w:sz="0" w:space="0" w:color="auto"/>
            <w:bottom w:val="none" w:sz="0" w:space="0" w:color="auto"/>
            <w:right w:val="none" w:sz="0" w:space="0" w:color="auto"/>
          </w:divBdr>
        </w:div>
        <w:div w:id="1095789088">
          <w:marLeft w:val="0"/>
          <w:marRight w:val="0"/>
          <w:marTop w:val="0"/>
          <w:marBottom w:val="0"/>
          <w:divBdr>
            <w:top w:val="none" w:sz="0" w:space="0" w:color="auto"/>
            <w:left w:val="none" w:sz="0" w:space="0" w:color="auto"/>
            <w:bottom w:val="none" w:sz="0" w:space="0" w:color="auto"/>
            <w:right w:val="none" w:sz="0" w:space="0" w:color="auto"/>
          </w:divBdr>
        </w:div>
        <w:div w:id="1248882129">
          <w:marLeft w:val="0"/>
          <w:marRight w:val="0"/>
          <w:marTop w:val="0"/>
          <w:marBottom w:val="0"/>
          <w:divBdr>
            <w:top w:val="none" w:sz="0" w:space="0" w:color="auto"/>
            <w:left w:val="none" w:sz="0" w:space="0" w:color="auto"/>
            <w:bottom w:val="none" w:sz="0" w:space="0" w:color="auto"/>
            <w:right w:val="none" w:sz="0" w:space="0" w:color="auto"/>
          </w:divBdr>
        </w:div>
        <w:div w:id="1298994898">
          <w:marLeft w:val="0"/>
          <w:marRight w:val="0"/>
          <w:marTop w:val="0"/>
          <w:marBottom w:val="0"/>
          <w:divBdr>
            <w:top w:val="none" w:sz="0" w:space="0" w:color="auto"/>
            <w:left w:val="none" w:sz="0" w:space="0" w:color="auto"/>
            <w:bottom w:val="none" w:sz="0" w:space="0" w:color="auto"/>
            <w:right w:val="none" w:sz="0" w:space="0" w:color="auto"/>
          </w:divBdr>
        </w:div>
        <w:div w:id="1361585353">
          <w:marLeft w:val="0"/>
          <w:marRight w:val="0"/>
          <w:marTop w:val="0"/>
          <w:marBottom w:val="0"/>
          <w:divBdr>
            <w:top w:val="none" w:sz="0" w:space="0" w:color="auto"/>
            <w:left w:val="none" w:sz="0" w:space="0" w:color="auto"/>
            <w:bottom w:val="none" w:sz="0" w:space="0" w:color="auto"/>
            <w:right w:val="none" w:sz="0" w:space="0" w:color="auto"/>
          </w:divBdr>
        </w:div>
        <w:div w:id="1399522546">
          <w:marLeft w:val="0"/>
          <w:marRight w:val="0"/>
          <w:marTop w:val="0"/>
          <w:marBottom w:val="0"/>
          <w:divBdr>
            <w:top w:val="none" w:sz="0" w:space="0" w:color="auto"/>
            <w:left w:val="none" w:sz="0" w:space="0" w:color="auto"/>
            <w:bottom w:val="none" w:sz="0" w:space="0" w:color="auto"/>
            <w:right w:val="none" w:sz="0" w:space="0" w:color="auto"/>
          </w:divBdr>
        </w:div>
        <w:div w:id="2022931797">
          <w:marLeft w:val="0"/>
          <w:marRight w:val="0"/>
          <w:marTop w:val="0"/>
          <w:marBottom w:val="0"/>
          <w:divBdr>
            <w:top w:val="none" w:sz="0" w:space="0" w:color="auto"/>
            <w:left w:val="none" w:sz="0" w:space="0" w:color="auto"/>
            <w:bottom w:val="none" w:sz="0" w:space="0" w:color="auto"/>
            <w:right w:val="none" w:sz="0" w:space="0" w:color="auto"/>
          </w:divBdr>
        </w:div>
      </w:divsChild>
    </w:div>
    <w:div w:id="316880791">
      <w:bodyDiv w:val="1"/>
      <w:marLeft w:val="0"/>
      <w:marRight w:val="0"/>
      <w:marTop w:val="0"/>
      <w:marBottom w:val="0"/>
      <w:divBdr>
        <w:top w:val="none" w:sz="0" w:space="0" w:color="auto"/>
        <w:left w:val="none" w:sz="0" w:space="0" w:color="auto"/>
        <w:bottom w:val="none" w:sz="0" w:space="0" w:color="auto"/>
        <w:right w:val="none" w:sz="0" w:space="0" w:color="auto"/>
      </w:divBdr>
      <w:divsChild>
        <w:div w:id="18552115">
          <w:marLeft w:val="0"/>
          <w:marRight w:val="0"/>
          <w:marTop w:val="0"/>
          <w:marBottom w:val="0"/>
          <w:divBdr>
            <w:top w:val="none" w:sz="0" w:space="0" w:color="auto"/>
            <w:left w:val="none" w:sz="0" w:space="0" w:color="auto"/>
            <w:bottom w:val="none" w:sz="0" w:space="0" w:color="auto"/>
            <w:right w:val="none" w:sz="0" w:space="0" w:color="auto"/>
          </w:divBdr>
        </w:div>
        <w:div w:id="238098619">
          <w:marLeft w:val="0"/>
          <w:marRight w:val="0"/>
          <w:marTop w:val="0"/>
          <w:marBottom w:val="0"/>
          <w:divBdr>
            <w:top w:val="none" w:sz="0" w:space="0" w:color="auto"/>
            <w:left w:val="none" w:sz="0" w:space="0" w:color="auto"/>
            <w:bottom w:val="none" w:sz="0" w:space="0" w:color="auto"/>
            <w:right w:val="none" w:sz="0" w:space="0" w:color="auto"/>
          </w:divBdr>
        </w:div>
        <w:div w:id="271980136">
          <w:marLeft w:val="0"/>
          <w:marRight w:val="0"/>
          <w:marTop w:val="0"/>
          <w:marBottom w:val="0"/>
          <w:divBdr>
            <w:top w:val="none" w:sz="0" w:space="0" w:color="auto"/>
            <w:left w:val="none" w:sz="0" w:space="0" w:color="auto"/>
            <w:bottom w:val="none" w:sz="0" w:space="0" w:color="auto"/>
            <w:right w:val="none" w:sz="0" w:space="0" w:color="auto"/>
          </w:divBdr>
        </w:div>
        <w:div w:id="302665234">
          <w:marLeft w:val="0"/>
          <w:marRight w:val="0"/>
          <w:marTop w:val="0"/>
          <w:marBottom w:val="0"/>
          <w:divBdr>
            <w:top w:val="none" w:sz="0" w:space="0" w:color="auto"/>
            <w:left w:val="none" w:sz="0" w:space="0" w:color="auto"/>
            <w:bottom w:val="none" w:sz="0" w:space="0" w:color="auto"/>
            <w:right w:val="none" w:sz="0" w:space="0" w:color="auto"/>
          </w:divBdr>
        </w:div>
        <w:div w:id="365178647">
          <w:marLeft w:val="0"/>
          <w:marRight w:val="0"/>
          <w:marTop w:val="0"/>
          <w:marBottom w:val="0"/>
          <w:divBdr>
            <w:top w:val="none" w:sz="0" w:space="0" w:color="auto"/>
            <w:left w:val="none" w:sz="0" w:space="0" w:color="auto"/>
            <w:bottom w:val="none" w:sz="0" w:space="0" w:color="auto"/>
            <w:right w:val="none" w:sz="0" w:space="0" w:color="auto"/>
          </w:divBdr>
        </w:div>
        <w:div w:id="370612001">
          <w:marLeft w:val="0"/>
          <w:marRight w:val="0"/>
          <w:marTop w:val="0"/>
          <w:marBottom w:val="0"/>
          <w:divBdr>
            <w:top w:val="none" w:sz="0" w:space="0" w:color="auto"/>
            <w:left w:val="none" w:sz="0" w:space="0" w:color="auto"/>
            <w:bottom w:val="none" w:sz="0" w:space="0" w:color="auto"/>
            <w:right w:val="none" w:sz="0" w:space="0" w:color="auto"/>
          </w:divBdr>
        </w:div>
        <w:div w:id="460154684">
          <w:marLeft w:val="0"/>
          <w:marRight w:val="0"/>
          <w:marTop w:val="0"/>
          <w:marBottom w:val="0"/>
          <w:divBdr>
            <w:top w:val="none" w:sz="0" w:space="0" w:color="auto"/>
            <w:left w:val="none" w:sz="0" w:space="0" w:color="auto"/>
            <w:bottom w:val="none" w:sz="0" w:space="0" w:color="auto"/>
            <w:right w:val="none" w:sz="0" w:space="0" w:color="auto"/>
          </w:divBdr>
        </w:div>
        <w:div w:id="476336740">
          <w:marLeft w:val="0"/>
          <w:marRight w:val="0"/>
          <w:marTop w:val="0"/>
          <w:marBottom w:val="0"/>
          <w:divBdr>
            <w:top w:val="none" w:sz="0" w:space="0" w:color="auto"/>
            <w:left w:val="none" w:sz="0" w:space="0" w:color="auto"/>
            <w:bottom w:val="none" w:sz="0" w:space="0" w:color="auto"/>
            <w:right w:val="none" w:sz="0" w:space="0" w:color="auto"/>
          </w:divBdr>
        </w:div>
        <w:div w:id="511605082">
          <w:marLeft w:val="0"/>
          <w:marRight w:val="0"/>
          <w:marTop w:val="0"/>
          <w:marBottom w:val="0"/>
          <w:divBdr>
            <w:top w:val="none" w:sz="0" w:space="0" w:color="auto"/>
            <w:left w:val="none" w:sz="0" w:space="0" w:color="auto"/>
            <w:bottom w:val="none" w:sz="0" w:space="0" w:color="auto"/>
            <w:right w:val="none" w:sz="0" w:space="0" w:color="auto"/>
          </w:divBdr>
        </w:div>
        <w:div w:id="613906607">
          <w:marLeft w:val="0"/>
          <w:marRight w:val="0"/>
          <w:marTop w:val="0"/>
          <w:marBottom w:val="0"/>
          <w:divBdr>
            <w:top w:val="none" w:sz="0" w:space="0" w:color="auto"/>
            <w:left w:val="none" w:sz="0" w:space="0" w:color="auto"/>
            <w:bottom w:val="none" w:sz="0" w:space="0" w:color="auto"/>
            <w:right w:val="none" w:sz="0" w:space="0" w:color="auto"/>
          </w:divBdr>
        </w:div>
        <w:div w:id="799691243">
          <w:marLeft w:val="0"/>
          <w:marRight w:val="0"/>
          <w:marTop w:val="0"/>
          <w:marBottom w:val="0"/>
          <w:divBdr>
            <w:top w:val="none" w:sz="0" w:space="0" w:color="auto"/>
            <w:left w:val="none" w:sz="0" w:space="0" w:color="auto"/>
            <w:bottom w:val="none" w:sz="0" w:space="0" w:color="auto"/>
            <w:right w:val="none" w:sz="0" w:space="0" w:color="auto"/>
          </w:divBdr>
        </w:div>
        <w:div w:id="1006446111">
          <w:marLeft w:val="0"/>
          <w:marRight w:val="0"/>
          <w:marTop w:val="0"/>
          <w:marBottom w:val="0"/>
          <w:divBdr>
            <w:top w:val="none" w:sz="0" w:space="0" w:color="auto"/>
            <w:left w:val="none" w:sz="0" w:space="0" w:color="auto"/>
            <w:bottom w:val="none" w:sz="0" w:space="0" w:color="auto"/>
            <w:right w:val="none" w:sz="0" w:space="0" w:color="auto"/>
          </w:divBdr>
        </w:div>
        <w:div w:id="1096900831">
          <w:marLeft w:val="0"/>
          <w:marRight w:val="0"/>
          <w:marTop w:val="0"/>
          <w:marBottom w:val="0"/>
          <w:divBdr>
            <w:top w:val="none" w:sz="0" w:space="0" w:color="auto"/>
            <w:left w:val="none" w:sz="0" w:space="0" w:color="auto"/>
            <w:bottom w:val="none" w:sz="0" w:space="0" w:color="auto"/>
            <w:right w:val="none" w:sz="0" w:space="0" w:color="auto"/>
          </w:divBdr>
        </w:div>
        <w:div w:id="1097360051">
          <w:marLeft w:val="0"/>
          <w:marRight w:val="0"/>
          <w:marTop w:val="0"/>
          <w:marBottom w:val="0"/>
          <w:divBdr>
            <w:top w:val="none" w:sz="0" w:space="0" w:color="auto"/>
            <w:left w:val="none" w:sz="0" w:space="0" w:color="auto"/>
            <w:bottom w:val="none" w:sz="0" w:space="0" w:color="auto"/>
            <w:right w:val="none" w:sz="0" w:space="0" w:color="auto"/>
          </w:divBdr>
        </w:div>
        <w:div w:id="1158686766">
          <w:marLeft w:val="0"/>
          <w:marRight w:val="0"/>
          <w:marTop w:val="0"/>
          <w:marBottom w:val="0"/>
          <w:divBdr>
            <w:top w:val="none" w:sz="0" w:space="0" w:color="auto"/>
            <w:left w:val="none" w:sz="0" w:space="0" w:color="auto"/>
            <w:bottom w:val="none" w:sz="0" w:space="0" w:color="auto"/>
            <w:right w:val="none" w:sz="0" w:space="0" w:color="auto"/>
          </w:divBdr>
        </w:div>
        <w:div w:id="1280649531">
          <w:marLeft w:val="0"/>
          <w:marRight w:val="0"/>
          <w:marTop w:val="0"/>
          <w:marBottom w:val="0"/>
          <w:divBdr>
            <w:top w:val="none" w:sz="0" w:space="0" w:color="auto"/>
            <w:left w:val="none" w:sz="0" w:space="0" w:color="auto"/>
            <w:bottom w:val="none" w:sz="0" w:space="0" w:color="auto"/>
            <w:right w:val="none" w:sz="0" w:space="0" w:color="auto"/>
          </w:divBdr>
        </w:div>
        <w:div w:id="1291740001">
          <w:marLeft w:val="0"/>
          <w:marRight w:val="0"/>
          <w:marTop w:val="0"/>
          <w:marBottom w:val="0"/>
          <w:divBdr>
            <w:top w:val="none" w:sz="0" w:space="0" w:color="auto"/>
            <w:left w:val="none" w:sz="0" w:space="0" w:color="auto"/>
            <w:bottom w:val="none" w:sz="0" w:space="0" w:color="auto"/>
            <w:right w:val="none" w:sz="0" w:space="0" w:color="auto"/>
          </w:divBdr>
        </w:div>
        <w:div w:id="1337656249">
          <w:marLeft w:val="0"/>
          <w:marRight w:val="0"/>
          <w:marTop w:val="0"/>
          <w:marBottom w:val="0"/>
          <w:divBdr>
            <w:top w:val="none" w:sz="0" w:space="0" w:color="auto"/>
            <w:left w:val="none" w:sz="0" w:space="0" w:color="auto"/>
            <w:bottom w:val="none" w:sz="0" w:space="0" w:color="auto"/>
            <w:right w:val="none" w:sz="0" w:space="0" w:color="auto"/>
          </w:divBdr>
        </w:div>
        <w:div w:id="1457260125">
          <w:marLeft w:val="0"/>
          <w:marRight w:val="0"/>
          <w:marTop w:val="0"/>
          <w:marBottom w:val="0"/>
          <w:divBdr>
            <w:top w:val="none" w:sz="0" w:space="0" w:color="auto"/>
            <w:left w:val="none" w:sz="0" w:space="0" w:color="auto"/>
            <w:bottom w:val="none" w:sz="0" w:space="0" w:color="auto"/>
            <w:right w:val="none" w:sz="0" w:space="0" w:color="auto"/>
          </w:divBdr>
        </w:div>
        <w:div w:id="1556506842">
          <w:marLeft w:val="0"/>
          <w:marRight w:val="0"/>
          <w:marTop w:val="120"/>
          <w:marBottom w:val="0"/>
          <w:divBdr>
            <w:top w:val="none" w:sz="0" w:space="0" w:color="auto"/>
            <w:left w:val="none" w:sz="0" w:space="0" w:color="auto"/>
            <w:bottom w:val="none" w:sz="0" w:space="0" w:color="auto"/>
            <w:right w:val="none" w:sz="0" w:space="0" w:color="auto"/>
          </w:divBdr>
        </w:div>
        <w:div w:id="1639191202">
          <w:marLeft w:val="0"/>
          <w:marRight w:val="0"/>
          <w:marTop w:val="120"/>
          <w:marBottom w:val="0"/>
          <w:divBdr>
            <w:top w:val="none" w:sz="0" w:space="0" w:color="auto"/>
            <w:left w:val="none" w:sz="0" w:space="0" w:color="auto"/>
            <w:bottom w:val="none" w:sz="0" w:space="0" w:color="auto"/>
            <w:right w:val="none" w:sz="0" w:space="0" w:color="auto"/>
          </w:divBdr>
        </w:div>
        <w:div w:id="1649631342">
          <w:marLeft w:val="0"/>
          <w:marRight w:val="0"/>
          <w:marTop w:val="0"/>
          <w:marBottom w:val="0"/>
          <w:divBdr>
            <w:top w:val="none" w:sz="0" w:space="0" w:color="auto"/>
            <w:left w:val="none" w:sz="0" w:space="0" w:color="auto"/>
            <w:bottom w:val="none" w:sz="0" w:space="0" w:color="auto"/>
            <w:right w:val="none" w:sz="0" w:space="0" w:color="auto"/>
          </w:divBdr>
        </w:div>
        <w:div w:id="1785537604">
          <w:marLeft w:val="0"/>
          <w:marRight w:val="0"/>
          <w:marTop w:val="0"/>
          <w:marBottom w:val="0"/>
          <w:divBdr>
            <w:top w:val="none" w:sz="0" w:space="0" w:color="auto"/>
            <w:left w:val="none" w:sz="0" w:space="0" w:color="auto"/>
            <w:bottom w:val="none" w:sz="0" w:space="0" w:color="auto"/>
            <w:right w:val="none" w:sz="0" w:space="0" w:color="auto"/>
          </w:divBdr>
        </w:div>
        <w:div w:id="1872455691">
          <w:marLeft w:val="0"/>
          <w:marRight w:val="0"/>
          <w:marTop w:val="0"/>
          <w:marBottom w:val="0"/>
          <w:divBdr>
            <w:top w:val="none" w:sz="0" w:space="0" w:color="auto"/>
            <w:left w:val="none" w:sz="0" w:space="0" w:color="auto"/>
            <w:bottom w:val="none" w:sz="0" w:space="0" w:color="auto"/>
            <w:right w:val="none" w:sz="0" w:space="0" w:color="auto"/>
          </w:divBdr>
        </w:div>
        <w:div w:id="1921282583">
          <w:marLeft w:val="0"/>
          <w:marRight w:val="0"/>
          <w:marTop w:val="0"/>
          <w:marBottom w:val="0"/>
          <w:divBdr>
            <w:top w:val="none" w:sz="0" w:space="0" w:color="auto"/>
            <w:left w:val="none" w:sz="0" w:space="0" w:color="auto"/>
            <w:bottom w:val="none" w:sz="0" w:space="0" w:color="auto"/>
            <w:right w:val="none" w:sz="0" w:space="0" w:color="auto"/>
          </w:divBdr>
        </w:div>
        <w:div w:id="2001035622">
          <w:marLeft w:val="0"/>
          <w:marRight w:val="0"/>
          <w:marTop w:val="0"/>
          <w:marBottom w:val="0"/>
          <w:divBdr>
            <w:top w:val="none" w:sz="0" w:space="0" w:color="auto"/>
            <w:left w:val="none" w:sz="0" w:space="0" w:color="auto"/>
            <w:bottom w:val="none" w:sz="0" w:space="0" w:color="auto"/>
            <w:right w:val="none" w:sz="0" w:space="0" w:color="auto"/>
          </w:divBdr>
        </w:div>
        <w:div w:id="2036033168">
          <w:marLeft w:val="0"/>
          <w:marRight w:val="0"/>
          <w:marTop w:val="0"/>
          <w:marBottom w:val="0"/>
          <w:divBdr>
            <w:top w:val="none" w:sz="0" w:space="0" w:color="auto"/>
            <w:left w:val="none" w:sz="0" w:space="0" w:color="auto"/>
            <w:bottom w:val="none" w:sz="0" w:space="0" w:color="auto"/>
            <w:right w:val="none" w:sz="0" w:space="0" w:color="auto"/>
          </w:divBdr>
        </w:div>
        <w:div w:id="2056268399">
          <w:marLeft w:val="0"/>
          <w:marRight w:val="0"/>
          <w:marTop w:val="0"/>
          <w:marBottom w:val="0"/>
          <w:divBdr>
            <w:top w:val="none" w:sz="0" w:space="0" w:color="auto"/>
            <w:left w:val="none" w:sz="0" w:space="0" w:color="auto"/>
            <w:bottom w:val="none" w:sz="0" w:space="0" w:color="auto"/>
            <w:right w:val="none" w:sz="0" w:space="0" w:color="auto"/>
          </w:divBdr>
        </w:div>
        <w:div w:id="2066635907">
          <w:marLeft w:val="0"/>
          <w:marRight w:val="0"/>
          <w:marTop w:val="0"/>
          <w:marBottom w:val="0"/>
          <w:divBdr>
            <w:top w:val="none" w:sz="0" w:space="0" w:color="auto"/>
            <w:left w:val="none" w:sz="0" w:space="0" w:color="auto"/>
            <w:bottom w:val="none" w:sz="0" w:space="0" w:color="auto"/>
            <w:right w:val="none" w:sz="0" w:space="0" w:color="auto"/>
          </w:divBdr>
        </w:div>
        <w:div w:id="2102093713">
          <w:marLeft w:val="0"/>
          <w:marRight w:val="0"/>
          <w:marTop w:val="0"/>
          <w:marBottom w:val="0"/>
          <w:divBdr>
            <w:top w:val="none" w:sz="0" w:space="0" w:color="auto"/>
            <w:left w:val="none" w:sz="0" w:space="0" w:color="auto"/>
            <w:bottom w:val="none" w:sz="0" w:space="0" w:color="auto"/>
            <w:right w:val="none" w:sz="0" w:space="0" w:color="auto"/>
          </w:divBdr>
        </w:div>
      </w:divsChild>
    </w:div>
    <w:div w:id="341860279">
      <w:bodyDiv w:val="1"/>
      <w:marLeft w:val="0"/>
      <w:marRight w:val="0"/>
      <w:marTop w:val="0"/>
      <w:marBottom w:val="0"/>
      <w:divBdr>
        <w:top w:val="none" w:sz="0" w:space="0" w:color="auto"/>
        <w:left w:val="none" w:sz="0" w:space="0" w:color="auto"/>
        <w:bottom w:val="none" w:sz="0" w:space="0" w:color="auto"/>
        <w:right w:val="none" w:sz="0" w:space="0" w:color="auto"/>
      </w:divBdr>
      <w:divsChild>
        <w:div w:id="264387689">
          <w:marLeft w:val="0"/>
          <w:marRight w:val="0"/>
          <w:marTop w:val="0"/>
          <w:marBottom w:val="0"/>
          <w:divBdr>
            <w:top w:val="none" w:sz="0" w:space="0" w:color="auto"/>
            <w:left w:val="none" w:sz="0" w:space="0" w:color="auto"/>
            <w:bottom w:val="none" w:sz="0" w:space="0" w:color="auto"/>
            <w:right w:val="none" w:sz="0" w:space="0" w:color="auto"/>
          </w:divBdr>
        </w:div>
        <w:div w:id="304967881">
          <w:marLeft w:val="0"/>
          <w:marRight w:val="0"/>
          <w:marTop w:val="0"/>
          <w:marBottom w:val="0"/>
          <w:divBdr>
            <w:top w:val="none" w:sz="0" w:space="0" w:color="auto"/>
            <w:left w:val="none" w:sz="0" w:space="0" w:color="auto"/>
            <w:bottom w:val="none" w:sz="0" w:space="0" w:color="auto"/>
            <w:right w:val="none" w:sz="0" w:space="0" w:color="auto"/>
          </w:divBdr>
        </w:div>
        <w:div w:id="499732733">
          <w:marLeft w:val="0"/>
          <w:marRight w:val="0"/>
          <w:marTop w:val="0"/>
          <w:marBottom w:val="0"/>
          <w:divBdr>
            <w:top w:val="none" w:sz="0" w:space="0" w:color="auto"/>
            <w:left w:val="none" w:sz="0" w:space="0" w:color="auto"/>
            <w:bottom w:val="none" w:sz="0" w:space="0" w:color="auto"/>
            <w:right w:val="none" w:sz="0" w:space="0" w:color="auto"/>
          </w:divBdr>
        </w:div>
        <w:div w:id="694232412">
          <w:marLeft w:val="0"/>
          <w:marRight w:val="0"/>
          <w:marTop w:val="0"/>
          <w:marBottom w:val="0"/>
          <w:divBdr>
            <w:top w:val="none" w:sz="0" w:space="0" w:color="auto"/>
            <w:left w:val="none" w:sz="0" w:space="0" w:color="auto"/>
            <w:bottom w:val="none" w:sz="0" w:space="0" w:color="auto"/>
            <w:right w:val="none" w:sz="0" w:space="0" w:color="auto"/>
          </w:divBdr>
        </w:div>
        <w:div w:id="697238689">
          <w:marLeft w:val="0"/>
          <w:marRight w:val="0"/>
          <w:marTop w:val="0"/>
          <w:marBottom w:val="0"/>
          <w:divBdr>
            <w:top w:val="none" w:sz="0" w:space="0" w:color="auto"/>
            <w:left w:val="none" w:sz="0" w:space="0" w:color="auto"/>
            <w:bottom w:val="none" w:sz="0" w:space="0" w:color="auto"/>
            <w:right w:val="none" w:sz="0" w:space="0" w:color="auto"/>
          </w:divBdr>
        </w:div>
        <w:div w:id="817959432">
          <w:marLeft w:val="0"/>
          <w:marRight w:val="0"/>
          <w:marTop w:val="0"/>
          <w:marBottom w:val="0"/>
          <w:divBdr>
            <w:top w:val="none" w:sz="0" w:space="0" w:color="auto"/>
            <w:left w:val="none" w:sz="0" w:space="0" w:color="auto"/>
            <w:bottom w:val="none" w:sz="0" w:space="0" w:color="auto"/>
            <w:right w:val="none" w:sz="0" w:space="0" w:color="auto"/>
          </w:divBdr>
        </w:div>
        <w:div w:id="876549852">
          <w:marLeft w:val="0"/>
          <w:marRight w:val="0"/>
          <w:marTop w:val="0"/>
          <w:marBottom w:val="0"/>
          <w:divBdr>
            <w:top w:val="none" w:sz="0" w:space="0" w:color="auto"/>
            <w:left w:val="none" w:sz="0" w:space="0" w:color="auto"/>
            <w:bottom w:val="none" w:sz="0" w:space="0" w:color="auto"/>
            <w:right w:val="none" w:sz="0" w:space="0" w:color="auto"/>
          </w:divBdr>
        </w:div>
        <w:div w:id="1033118402">
          <w:marLeft w:val="0"/>
          <w:marRight w:val="0"/>
          <w:marTop w:val="0"/>
          <w:marBottom w:val="0"/>
          <w:divBdr>
            <w:top w:val="none" w:sz="0" w:space="0" w:color="auto"/>
            <w:left w:val="none" w:sz="0" w:space="0" w:color="auto"/>
            <w:bottom w:val="none" w:sz="0" w:space="0" w:color="auto"/>
            <w:right w:val="none" w:sz="0" w:space="0" w:color="auto"/>
          </w:divBdr>
        </w:div>
        <w:div w:id="1481313481">
          <w:marLeft w:val="0"/>
          <w:marRight w:val="0"/>
          <w:marTop w:val="0"/>
          <w:marBottom w:val="0"/>
          <w:divBdr>
            <w:top w:val="none" w:sz="0" w:space="0" w:color="auto"/>
            <w:left w:val="none" w:sz="0" w:space="0" w:color="auto"/>
            <w:bottom w:val="none" w:sz="0" w:space="0" w:color="auto"/>
            <w:right w:val="none" w:sz="0" w:space="0" w:color="auto"/>
          </w:divBdr>
        </w:div>
        <w:div w:id="1587572211">
          <w:marLeft w:val="0"/>
          <w:marRight w:val="0"/>
          <w:marTop w:val="0"/>
          <w:marBottom w:val="0"/>
          <w:divBdr>
            <w:top w:val="none" w:sz="0" w:space="0" w:color="auto"/>
            <w:left w:val="none" w:sz="0" w:space="0" w:color="auto"/>
            <w:bottom w:val="none" w:sz="0" w:space="0" w:color="auto"/>
            <w:right w:val="none" w:sz="0" w:space="0" w:color="auto"/>
          </w:divBdr>
        </w:div>
        <w:div w:id="1972056335">
          <w:marLeft w:val="0"/>
          <w:marRight w:val="0"/>
          <w:marTop w:val="0"/>
          <w:marBottom w:val="0"/>
          <w:divBdr>
            <w:top w:val="none" w:sz="0" w:space="0" w:color="auto"/>
            <w:left w:val="none" w:sz="0" w:space="0" w:color="auto"/>
            <w:bottom w:val="none" w:sz="0" w:space="0" w:color="auto"/>
            <w:right w:val="none" w:sz="0" w:space="0" w:color="auto"/>
          </w:divBdr>
        </w:div>
        <w:div w:id="1983194069">
          <w:marLeft w:val="0"/>
          <w:marRight w:val="0"/>
          <w:marTop w:val="0"/>
          <w:marBottom w:val="0"/>
          <w:divBdr>
            <w:top w:val="none" w:sz="0" w:space="0" w:color="auto"/>
            <w:left w:val="none" w:sz="0" w:space="0" w:color="auto"/>
            <w:bottom w:val="none" w:sz="0" w:space="0" w:color="auto"/>
            <w:right w:val="none" w:sz="0" w:space="0" w:color="auto"/>
          </w:divBdr>
        </w:div>
        <w:div w:id="2051151119">
          <w:marLeft w:val="0"/>
          <w:marRight w:val="0"/>
          <w:marTop w:val="0"/>
          <w:marBottom w:val="0"/>
          <w:divBdr>
            <w:top w:val="none" w:sz="0" w:space="0" w:color="auto"/>
            <w:left w:val="none" w:sz="0" w:space="0" w:color="auto"/>
            <w:bottom w:val="none" w:sz="0" w:space="0" w:color="auto"/>
            <w:right w:val="none" w:sz="0" w:space="0" w:color="auto"/>
          </w:divBdr>
        </w:div>
        <w:div w:id="2088110667">
          <w:marLeft w:val="0"/>
          <w:marRight w:val="0"/>
          <w:marTop w:val="0"/>
          <w:marBottom w:val="0"/>
          <w:divBdr>
            <w:top w:val="none" w:sz="0" w:space="0" w:color="auto"/>
            <w:left w:val="none" w:sz="0" w:space="0" w:color="auto"/>
            <w:bottom w:val="none" w:sz="0" w:space="0" w:color="auto"/>
            <w:right w:val="none" w:sz="0" w:space="0" w:color="auto"/>
          </w:divBdr>
        </w:div>
        <w:div w:id="2089838270">
          <w:marLeft w:val="0"/>
          <w:marRight w:val="0"/>
          <w:marTop w:val="0"/>
          <w:marBottom w:val="0"/>
          <w:divBdr>
            <w:top w:val="none" w:sz="0" w:space="0" w:color="auto"/>
            <w:left w:val="none" w:sz="0" w:space="0" w:color="auto"/>
            <w:bottom w:val="none" w:sz="0" w:space="0" w:color="auto"/>
            <w:right w:val="none" w:sz="0" w:space="0" w:color="auto"/>
          </w:divBdr>
        </w:div>
      </w:divsChild>
    </w:div>
    <w:div w:id="525485245">
      <w:bodyDiv w:val="1"/>
      <w:marLeft w:val="0"/>
      <w:marRight w:val="0"/>
      <w:marTop w:val="0"/>
      <w:marBottom w:val="0"/>
      <w:divBdr>
        <w:top w:val="none" w:sz="0" w:space="0" w:color="auto"/>
        <w:left w:val="none" w:sz="0" w:space="0" w:color="auto"/>
        <w:bottom w:val="none" w:sz="0" w:space="0" w:color="auto"/>
        <w:right w:val="none" w:sz="0" w:space="0" w:color="auto"/>
      </w:divBdr>
      <w:divsChild>
        <w:div w:id="30346522">
          <w:marLeft w:val="0"/>
          <w:marRight w:val="0"/>
          <w:marTop w:val="0"/>
          <w:marBottom w:val="0"/>
          <w:divBdr>
            <w:top w:val="none" w:sz="0" w:space="0" w:color="auto"/>
            <w:left w:val="none" w:sz="0" w:space="0" w:color="auto"/>
            <w:bottom w:val="none" w:sz="0" w:space="0" w:color="auto"/>
            <w:right w:val="none" w:sz="0" w:space="0" w:color="auto"/>
          </w:divBdr>
        </w:div>
        <w:div w:id="229192515">
          <w:marLeft w:val="0"/>
          <w:marRight w:val="0"/>
          <w:marTop w:val="0"/>
          <w:marBottom w:val="0"/>
          <w:divBdr>
            <w:top w:val="none" w:sz="0" w:space="0" w:color="auto"/>
            <w:left w:val="none" w:sz="0" w:space="0" w:color="auto"/>
            <w:bottom w:val="none" w:sz="0" w:space="0" w:color="auto"/>
            <w:right w:val="none" w:sz="0" w:space="0" w:color="auto"/>
          </w:divBdr>
        </w:div>
        <w:div w:id="248084745">
          <w:marLeft w:val="0"/>
          <w:marRight w:val="0"/>
          <w:marTop w:val="120"/>
          <w:marBottom w:val="0"/>
          <w:divBdr>
            <w:top w:val="none" w:sz="0" w:space="0" w:color="auto"/>
            <w:left w:val="none" w:sz="0" w:space="0" w:color="auto"/>
            <w:bottom w:val="none" w:sz="0" w:space="0" w:color="auto"/>
            <w:right w:val="none" w:sz="0" w:space="0" w:color="auto"/>
          </w:divBdr>
        </w:div>
        <w:div w:id="562645413">
          <w:marLeft w:val="0"/>
          <w:marRight w:val="0"/>
          <w:marTop w:val="0"/>
          <w:marBottom w:val="0"/>
          <w:divBdr>
            <w:top w:val="none" w:sz="0" w:space="0" w:color="auto"/>
            <w:left w:val="none" w:sz="0" w:space="0" w:color="auto"/>
            <w:bottom w:val="none" w:sz="0" w:space="0" w:color="auto"/>
            <w:right w:val="none" w:sz="0" w:space="0" w:color="auto"/>
          </w:divBdr>
        </w:div>
        <w:div w:id="820000207">
          <w:marLeft w:val="0"/>
          <w:marRight w:val="0"/>
          <w:marTop w:val="0"/>
          <w:marBottom w:val="0"/>
          <w:divBdr>
            <w:top w:val="none" w:sz="0" w:space="0" w:color="auto"/>
            <w:left w:val="none" w:sz="0" w:space="0" w:color="auto"/>
            <w:bottom w:val="none" w:sz="0" w:space="0" w:color="auto"/>
            <w:right w:val="none" w:sz="0" w:space="0" w:color="auto"/>
          </w:divBdr>
        </w:div>
        <w:div w:id="844592340">
          <w:marLeft w:val="0"/>
          <w:marRight w:val="0"/>
          <w:marTop w:val="0"/>
          <w:marBottom w:val="0"/>
          <w:divBdr>
            <w:top w:val="none" w:sz="0" w:space="0" w:color="auto"/>
            <w:left w:val="none" w:sz="0" w:space="0" w:color="auto"/>
            <w:bottom w:val="none" w:sz="0" w:space="0" w:color="auto"/>
            <w:right w:val="none" w:sz="0" w:space="0" w:color="auto"/>
          </w:divBdr>
        </w:div>
        <w:div w:id="1142624704">
          <w:marLeft w:val="0"/>
          <w:marRight w:val="0"/>
          <w:marTop w:val="0"/>
          <w:marBottom w:val="0"/>
          <w:divBdr>
            <w:top w:val="none" w:sz="0" w:space="0" w:color="auto"/>
            <w:left w:val="none" w:sz="0" w:space="0" w:color="auto"/>
            <w:bottom w:val="none" w:sz="0" w:space="0" w:color="auto"/>
            <w:right w:val="none" w:sz="0" w:space="0" w:color="auto"/>
          </w:divBdr>
        </w:div>
        <w:div w:id="1316103298">
          <w:marLeft w:val="0"/>
          <w:marRight w:val="0"/>
          <w:marTop w:val="0"/>
          <w:marBottom w:val="0"/>
          <w:divBdr>
            <w:top w:val="none" w:sz="0" w:space="0" w:color="auto"/>
            <w:left w:val="none" w:sz="0" w:space="0" w:color="auto"/>
            <w:bottom w:val="none" w:sz="0" w:space="0" w:color="auto"/>
            <w:right w:val="none" w:sz="0" w:space="0" w:color="auto"/>
          </w:divBdr>
        </w:div>
        <w:div w:id="1330056622">
          <w:marLeft w:val="0"/>
          <w:marRight w:val="0"/>
          <w:marTop w:val="0"/>
          <w:marBottom w:val="0"/>
          <w:divBdr>
            <w:top w:val="none" w:sz="0" w:space="0" w:color="auto"/>
            <w:left w:val="none" w:sz="0" w:space="0" w:color="auto"/>
            <w:bottom w:val="none" w:sz="0" w:space="0" w:color="auto"/>
            <w:right w:val="none" w:sz="0" w:space="0" w:color="auto"/>
          </w:divBdr>
        </w:div>
        <w:div w:id="1349984540">
          <w:marLeft w:val="0"/>
          <w:marRight w:val="0"/>
          <w:marTop w:val="0"/>
          <w:marBottom w:val="0"/>
          <w:divBdr>
            <w:top w:val="none" w:sz="0" w:space="0" w:color="auto"/>
            <w:left w:val="none" w:sz="0" w:space="0" w:color="auto"/>
            <w:bottom w:val="none" w:sz="0" w:space="0" w:color="auto"/>
            <w:right w:val="none" w:sz="0" w:space="0" w:color="auto"/>
          </w:divBdr>
        </w:div>
        <w:div w:id="1377391611">
          <w:marLeft w:val="0"/>
          <w:marRight w:val="0"/>
          <w:marTop w:val="0"/>
          <w:marBottom w:val="0"/>
          <w:divBdr>
            <w:top w:val="none" w:sz="0" w:space="0" w:color="auto"/>
            <w:left w:val="none" w:sz="0" w:space="0" w:color="auto"/>
            <w:bottom w:val="none" w:sz="0" w:space="0" w:color="auto"/>
            <w:right w:val="none" w:sz="0" w:space="0" w:color="auto"/>
          </w:divBdr>
        </w:div>
        <w:div w:id="1641349691">
          <w:marLeft w:val="0"/>
          <w:marRight w:val="0"/>
          <w:marTop w:val="0"/>
          <w:marBottom w:val="0"/>
          <w:divBdr>
            <w:top w:val="none" w:sz="0" w:space="0" w:color="auto"/>
            <w:left w:val="none" w:sz="0" w:space="0" w:color="auto"/>
            <w:bottom w:val="none" w:sz="0" w:space="0" w:color="auto"/>
            <w:right w:val="none" w:sz="0" w:space="0" w:color="auto"/>
          </w:divBdr>
        </w:div>
        <w:div w:id="1696036925">
          <w:marLeft w:val="0"/>
          <w:marRight w:val="0"/>
          <w:marTop w:val="0"/>
          <w:marBottom w:val="0"/>
          <w:divBdr>
            <w:top w:val="none" w:sz="0" w:space="0" w:color="auto"/>
            <w:left w:val="none" w:sz="0" w:space="0" w:color="auto"/>
            <w:bottom w:val="none" w:sz="0" w:space="0" w:color="auto"/>
            <w:right w:val="none" w:sz="0" w:space="0" w:color="auto"/>
          </w:divBdr>
        </w:div>
        <w:div w:id="1738673172">
          <w:marLeft w:val="0"/>
          <w:marRight w:val="0"/>
          <w:marTop w:val="0"/>
          <w:marBottom w:val="0"/>
          <w:divBdr>
            <w:top w:val="none" w:sz="0" w:space="0" w:color="auto"/>
            <w:left w:val="none" w:sz="0" w:space="0" w:color="auto"/>
            <w:bottom w:val="none" w:sz="0" w:space="0" w:color="auto"/>
            <w:right w:val="none" w:sz="0" w:space="0" w:color="auto"/>
          </w:divBdr>
        </w:div>
        <w:div w:id="1764957758">
          <w:marLeft w:val="0"/>
          <w:marRight w:val="0"/>
          <w:marTop w:val="0"/>
          <w:marBottom w:val="0"/>
          <w:divBdr>
            <w:top w:val="none" w:sz="0" w:space="0" w:color="auto"/>
            <w:left w:val="none" w:sz="0" w:space="0" w:color="auto"/>
            <w:bottom w:val="none" w:sz="0" w:space="0" w:color="auto"/>
            <w:right w:val="none" w:sz="0" w:space="0" w:color="auto"/>
          </w:divBdr>
        </w:div>
        <w:div w:id="1796364687">
          <w:marLeft w:val="0"/>
          <w:marRight w:val="0"/>
          <w:marTop w:val="0"/>
          <w:marBottom w:val="0"/>
          <w:divBdr>
            <w:top w:val="none" w:sz="0" w:space="0" w:color="auto"/>
            <w:left w:val="none" w:sz="0" w:space="0" w:color="auto"/>
            <w:bottom w:val="none" w:sz="0" w:space="0" w:color="auto"/>
            <w:right w:val="none" w:sz="0" w:space="0" w:color="auto"/>
          </w:divBdr>
        </w:div>
        <w:div w:id="1845780092">
          <w:marLeft w:val="0"/>
          <w:marRight w:val="0"/>
          <w:marTop w:val="0"/>
          <w:marBottom w:val="0"/>
          <w:divBdr>
            <w:top w:val="none" w:sz="0" w:space="0" w:color="auto"/>
            <w:left w:val="none" w:sz="0" w:space="0" w:color="auto"/>
            <w:bottom w:val="none" w:sz="0" w:space="0" w:color="auto"/>
            <w:right w:val="none" w:sz="0" w:space="0" w:color="auto"/>
          </w:divBdr>
        </w:div>
        <w:div w:id="1941837875">
          <w:marLeft w:val="0"/>
          <w:marRight w:val="0"/>
          <w:marTop w:val="0"/>
          <w:marBottom w:val="0"/>
          <w:divBdr>
            <w:top w:val="none" w:sz="0" w:space="0" w:color="auto"/>
            <w:left w:val="none" w:sz="0" w:space="0" w:color="auto"/>
            <w:bottom w:val="none" w:sz="0" w:space="0" w:color="auto"/>
            <w:right w:val="none" w:sz="0" w:space="0" w:color="auto"/>
          </w:divBdr>
        </w:div>
        <w:div w:id="1969627638">
          <w:marLeft w:val="0"/>
          <w:marRight w:val="0"/>
          <w:marTop w:val="120"/>
          <w:marBottom w:val="0"/>
          <w:divBdr>
            <w:top w:val="none" w:sz="0" w:space="0" w:color="auto"/>
            <w:left w:val="none" w:sz="0" w:space="0" w:color="auto"/>
            <w:bottom w:val="none" w:sz="0" w:space="0" w:color="auto"/>
            <w:right w:val="none" w:sz="0" w:space="0" w:color="auto"/>
          </w:divBdr>
        </w:div>
        <w:div w:id="2143039740">
          <w:marLeft w:val="0"/>
          <w:marRight w:val="0"/>
          <w:marTop w:val="0"/>
          <w:marBottom w:val="0"/>
          <w:divBdr>
            <w:top w:val="none" w:sz="0" w:space="0" w:color="auto"/>
            <w:left w:val="none" w:sz="0" w:space="0" w:color="auto"/>
            <w:bottom w:val="none" w:sz="0" w:space="0" w:color="auto"/>
            <w:right w:val="none" w:sz="0" w:space="0" w:color="auto"/>
          </w:divBdr>
        </w:div>
      </w:divsChild>
    </w:div>
    <w:div w:id="775292217">
      <w:bodyDiv w:val="1"/>
      <w:marLeft w:val="0"/>
      <w:marRight w:val="0"/>
      <w:marTop w:val="0"/>
      <w:marBottom w:val="0"/>
      <w:divBdr>
        <w:top w:val="none" w:sz="0" w:space="0" w:color="auto"/>
        <w:left w:val="none" w:sz="0" w:space="0" w:color="auto"/>
        <w:bottom w:val="none" w:sz="0" w:space="0" w:color="auto"/>
        <w:right w:val="none" w:sz="0" w:space="0" w:color="auto"/>
      </w:divBdr>
    </w:div>
    <w:div w:id="826439630">
      <w:bodyDiv w:val="1"/>
      <w:marLeft w:val="0"/>
      <w:marRight w:val="0"/>
      <w:marTop w:val="0"/>
      <w:marBottom w:val="0"/>
      <w:divBdr>
        <w:top w:val="none" w:sz="0" w:space="0" w:color="auto"/>
        <w:left w:val="none" w:sz="0" w:space="0" w:color="auto"/>
        <w:bottom w:val="none" w:sz="0" w:space="0" w:color="auto"/>
        <w:right w:val="none" w:sz="0" w:space="0" w:color="auto"/>
      </w:divBdr>
    </w:div>
    <w:div w:id="847477212">
      <w:bodyDiv w:val="1"/>
      <w:marLeft w:val="0"/>
      <w:marRight w:val="0"/>
      <w:marTop w:val="0"/>
      <w:marBottom w:val="0"/>
      <w:divBdr>
        <w:top w:val="none" w:sz="0" w:space="0" w:color="auto"/>
        <w:left w:val="none" w:sz="0" w:space="0" w:color="auto"/>
        <w:bottom w:val="none" w:sz="0" w:space="0" w:color="auto"/>
        <w:right w:val="none" w:sz="0" w:space="0" w:color="auto"/>
      </w:divBdr>
    </w:div>
    <w:div w:id="905994345">
      <w:bodyDiv w:val="1"/>
      <w:marLeft w:val="0"/>
      <w:marRight w:val="0"/>
      <w:marTop w:val="0"/>
      <w:marBottom w:val="0"/>
      <w:divBdr>
        <w:top w:val="none" w:sz="0" w:space="0" w:color="auto"/>
        <w:left w:val="none" w:sz="0" w:space="0" w:color="auto"/>
        <w:bottom w:val="none" w:sz="0" w:space="0" w:color="auto"/>
        <w:right w:val="none" w:sz="0" w:space="0" w:color="auto"/>
      </w:divBdr>
      <w:divsChild>
        <w:div w:id="23403521">
          <w:marLeft w:val="0"/>
          <w:marRight w:val="0"/>
          <w:marTop w:val="0"/>
          <w:marBottom w:val="0"/>
          <w:divBdr>
            <w:top w:val="none" w:sz="0" w:space="0" w:color="auto"/>
            <w:left w:val="none" w:sz="0" w:space="0" w:color="auto"/>
            <w:bottom w:val="none" w:sz="0" w:space="0" w:color="auto"/>
            <w:right w:val="none" w:sz="0" w:space="0" w:color="auto"/>
          </w:divBdr>
        </w:div>
        <w:div w:id="58987695">
          <w:marLeft w:val="0"/>
          <w:marRight w:val="0"/>
          <w:marTop w:val="0"/>
          <w:marBottom w:val="0"/>
          <w:divBdr>
            <w:top w:val="none" w:sz="0" w:space="0" w:color="auto"/>
            <w:left w:val="none" w:sz="0" w:space="0" w:color="auto"/>
            <w:bottom w:val="none" w:sz="0" w:space="0" w:color="auto"/>
            <w:right w:val="none" w:sz="0" w:space="0" w:color="auto"/>
          </w:divBdr>
        </w:div>
        <w:div w:id="59250704">
          <w:marLeft w:val="0"/>
          <w:marRight w:val="0"/>
          <w:marTop w:val="0"/>
          <w:marBottom w:val="0"/>
          <w:divBdr>
            <w:top w:val="none" w:sz="0" w:space="0" w:color="auto"/>
            <w:left w:val="none" w:sz="0" w:space="0" w:color="auto"/>
            <w:bottom w:val="none" w:sz="0" w:space="0" w:color="auto"/>
            <w:right w:val="none" w:sz="0" w:space="0" w:color="auto"/>
          </w:divBdr>
        </w:div>
        <w:div w:id="141969683">
          <w:marLeft w:val="0"/>
          <w:marRight w:val="0"/>
          <w:marTop w:val="0"/>
          <w:marBottom w:val="0"/>
          <w:divBdr>
            <w:top w:val="none" w:sz="0" w:space="0" w:color="auto"/>
            <w:left w:val="none" w:sz="0" w:space="0" w:color="auto"/>
            <w:bottom w:val="none" w:sz="0" w:space="0" w:color="auto"/>
            <w:right w:val="none" w:sz="0" w:space="0" w:color="auto"/>
          </w:divBdr>
        </w:div>
        <w:div w:id="271322944">
          <w:marLeft w:val="0"/>
          <w:marRight w:val="0"/>
          <w:marTop w:val="0"/>
          <w:marBottom w:val="0"/>
          <w:divBdr>
            <w:top w:val="none" w:sz="0" w:space="0" w:color="auto"/>
            <w:left w:val="none" w:sz="0" w:space="0" w:color="auto"/>
            <w:bottom w:val="none" w:sz="0" w:space="0" w:color="auto"/>
            <w:right w:val="none" w:sz="0" w:space="0" w:color="auto"/>
          </w:divBdr>
        </w:div>
        <w:div w:id="336157680">
          <w:marLeft w:val="0"/>
          <w:marRight w:val="0"/>
          <w:marTop w:val="0"/>
          <w:marBottom w:val="0"/>
          <w:divBdr>
            <w:top w:val="none" w:sz="0" w:space="0" w:color="auto"/>
            <w:left w:val="none" w:sz="0" w:space="0" w:color="auto"/>
            <w:bottom w:val="none" w:sz="0" w:space="0" w:color="auto"/>
            <w:right w:val="none" w:sz="0" w:space="0" w:color="auto"/>
          </w:divBdr>
        </w:div>
        <w:div w:id="362290731">
          <w:marLeft w:val="0"/>
          <w:marRight w:val="0"/>
          <w:marTop w:val="0"/>
          <w:marBottom w:val="0"/>
          <w:divBdr>
            <w:top w:val="none" w:sz="0" w:space="0" w:color="auto"/>
            <w:left w:val="none" w:sz="0" w:space="0" w:color="auto"/>
            <w:bottom w:val="none" w:sz="0" w:space="0" w:color="auto"/>
            <w:right w:val="none" w:sz="0" w:space="0" w:color="auto"/>
          </w:divBdr>
        </w:div>
        <w:div w:id="400255617">
          <w:marLeft w:val="0"/>
          <w:marRight w:val="0"/>
          <w:marTop w:val="0"/>
          <w:marBottom w:val="0"/>
          <w:divBdr>
            <w:top w:val="none" w:sz="0" w:space="0" w:color="auto"/>
            <w:left w:val="none" w:sz="0" w:space="0" w:color="auto"/>
            <w:bottom w:val="none" w:sz="0" w:space="0" w:color="auto"/>
            <w:right w:val="none" w:sz="0" w:space="0" w:color="auto"/>
          </w:divBdr>
        </w:div>
        <w:div w:id="452019634">
          <w:marLeft w:val="0"/>
          <w:marRight w:val="0"/>
          <w:marTop w:val="0"/>
          <w:marBottom w:val="0"/>
          <w:divBdr>
            <w:top w:val="none" w:sz="0" w:space="0" w:color="auto"/>
            <w:left w:val="none" w:sz="0" w:space="0" w:color="auto"/>
            <w:bottom w:val="none" w:sz="0" w:space="0" w:color="auto"/>
            <w:right w:val="none" w:sz="0" w:space="0" w:color="auto"/>
          </w:divBdr>
        </w:div>
        <w:div w:id="607542376">
          <w:marLeft w:val="0"/>
          <w:marRight w:val="0"/>
          <w:marTop w:val="0"/>
          <w:marBottom w:val="0"/>
          <w:divBdr>
            <w:top w:val="none" w:sz="0" w:space="0" w:color="auto"/>
            <w:left w:val="none" w:sz="0" w:space="0" w:color="auto"/>
            <w:bottom w:val="none" w:sz="0" w:space="0" w:color="auto"/>
            <w:right w:val="none" w:sz="0" w:space="0" w:color="auto"/>
          </w:divBdr>
        </w:div>
        <w:div w:id="652635284">
          <w:marLeft w:val="0"/>
          <w:marRight w:val="0"/>
          <w:marTop w:val="0"/>
          <w:marBottom w:val="0"/>
          <w:divBdr>
            <w:top w:val="none" w:sz="0" w:space="0" w:color="auto"/>
            <w:left w:val="none" w:sz="0" w:space="0" w:color="auto"/>
            <w:bottom w:val="none" w:sz="0" w:space="0" w:color="auto"/>
            <w:right w:val="none" w:sz="0" w:space="0" w:color="auto"/>
          </w:divBdr>
        </w:div>
        <w:div w:id="739446074">
          <w:marLeft w:val="0"/>
          <w:marRight w:val="0"/>
          <w:marTop w:val="0"/>
          <w:marBottom w:val="0"/>
          <w:divBdr>
            <w:top w:val="none" w:sz="0" w:space="0" w:color="auto"/>
            <w:left w:val="none" w:sz="0" w:space="0" w:color="auto"/>
            <w:bottom w:val="none" w:sz="0" w:space="0" w:color="auto"/>
            <w:right w:val="none" w:sz="0" w:space="0" w:color="auto"/>
          </w:divBdr>
        </w:div>
        <w:div w:id="781221357">
          <w:marLeft w:val="0"/>
          <w:marRight w:val="0"/>
          <w:marTop w:val="0"/>
          <w:marBottom w:val="0"/>
          <w:divBdr>
            <w:top w:val="none" w:sz="0" w:space="0" w:color="auto"/>
            <w:left w:val="none" w:sz="0" w:space="0" w:color="auto"/>
            <w:bottom w:val="none" w:sz="0" w:space="0" w:color="auto"/>
            <w:right w:val="none" w:sz="0" w:space="0" w:color="auto"/>
          </w:divBdr>
        </w:div>
        <w:div w:id="898518538">
          <w:marLeft w:val="0"/>
          <w:marRight w:val="0"/>
          <w:marTop w:val="0"/>
          <w:marBottom w:val="0"/>
          <w:divBdr>
            <w:top w:val="none" w:sz="0" w:space="0" w:color="auto"/>
            <w:left w:val="none" w:sz="0" w:space="0" w:color="auto"/>
            <w:bottom w:val="none" w:sz="0" w:space="0" w:color="auto"/>
            <w:right w:val="none" w:sz="0" w:space="0" w:color="auto"/>
          </w:divBdr>
        </w:div>
        <w:div w:id="959413669">
          <w:marLeft w:val="0"/>
          <w:marRight w:val="0"/>
          <w:marTop w:val="0"/>
          <w:marBottom w:val="0"/>
          <w:divBdr>
            <w:top w:val="none" w:sz="0" w:space="0" w:color="auto"/>
            <w:left w:val="none" w:sz="0" w:space="0" w:color="auto"/>
            <w:bottom w:val="none" w:sz="0" w:space="0" w:color="auto"/>
            <w:right w:val="none" w:sz="0" w:space="0" w:color="auto"/>
          </w:divBdr>
        </w:div>
        <w:div w:id="1089548287">
          <w:marLeft w:val="0"/>
          <w:marRight w:val="0"/>
          <w:marTop w:val="0"/>
          <w:marBottom w:val="0"/>
          <w:divBdr>
            <w:top w:val="none" w:sz="0" w:space="0" w:color="auto"/>
            <w:left w:val="none" w:sz="0" w:space="0" w:color="auto"/>
            <w:bottom w:val="none" w:sz="0" w:space="0" w:color="auto"/>
            <w:right w:val="none" w:sz="0" w:space="0" w:color="auto"/>
          </w:divBdr>
        </w:div>
        <w:div w:id="1299458030">
          <w:marLeft w:val="0"/>
          <w:marRight w:val="0"/>
          <w:marTop w:val="0"/>
          <w:marBottom w:val="0"/>
          <w:divBdr>
            <w:top w:val="none" w:sz="0" w:space="0" w:color="auto"/>
            <w:left w:val="none" w:sz="0" w:space="0" w:color="auto"/>
            <w:bottom w:val="none" w:sz="0" w:space="0" w:color="auto"/>
            <w:right w:val="none" w:sz="0" w:space="0" w:color="auto"/>
          </w:divBdr>
        </w:div>
        <w:div w:id="1573076430">
          <w:marLeft w:val="0"/>
          <w:marRight w:val="0"/>
          <w:marTop w:val="0"/>
          <w:marBottom w:val="0"/>
          <w:divBdr>
            <w:top w:val="none" w:sz="0" w:space="0" w:color="auto"/>
            <w:left w:val="none" w:sz="0" w:space="0" w:color="auto"/>
            <w:bottom w:val="none" w:sz="0" w:space="0" w:color="auto"/>
            <w:right w:val="none" w:sz="0" w:space="0" w:color="auto"/>
          </w:divBdr>
        </w:div>
        <w:div w:id="1710228622">
          <w:marLeft w:val="0"/>
          <w:marRight w:val="0"/>
          <w:marTop w:val="0"/>
          <w:marBottom w:val="0"/>
          <w:divBdr>
            <w:top w:val="none" w:sz="0" w:space="0" w:color="auto"/>
            <w:left w:val="none" w:sz="0" w:space="0" w:color="auto"/>
            <w:bottom w:val="none" w:sz="0" w:space="0" w:color="auto"/>
            <w:right w:val="none" w:sz="0" w:space="0" w:color="auto"/>
          </w:divBdr>
        </w:div>
        <w:div w:id="1814907269">
          <w:marLeft w:val="0"/>
          <w:marRight w:val="0"/>
          <w:marTop w:val="0"/>
          <w:marBottom w:val="0"/>
          <w:divBdr>
            <w:top w:val="none" w:sz="0" w:space="0" w:color="auto"/>
            <w:left w:val="none" w:sz="0" w:space="0" w:color="auto"/>
            <w:bottom w:val="none" w:sz="0" w:space="0" w:color="auto"/>
            <w:right w:val="none" w:sz="0" w:space="0" w:color="auto"/>
          </w:divBdr>
        </w:div>
        <w:div w:id="1859470002">
          <w:marLeft w:val="0"/>
          <w:marRight w:val="0"/>
          <w:marTop w:val="0"/>
          <w:marBottom w:val="0"/>
          <w:divBdr>
            <w:top w:val="none" w:sz="0" w:space="0" w:color="auto"/>
            <w:left w:val="none" w:sz="0" w:space="0" w:color="auto"/>
            <w:bottom w:val="none" w:sz="0" w:space="0" w:color="auto"/>
            <w:right w:val="none" w:sz="0" w:space="0" w:color="auto"/>
          </w:divBdr>
        </w:div>
        <w:div w:id="1916668502">
          <w:marLeft w:val="0"/>
          <w:marRight w:val="0"/>
          <w:marTop w:val="0"/>
          <w:marBottom w:val="0"/>
          <w:divBdr>
            <w:top w:val="none" w:sz="0" w:space="0" w:color="auto"/>
            <w:left w:val="none" w:sz="0" w:space="0" w:color="auto"/>
            <w:bottom w:val="none" w:sz="0" w:space="0" w:color="auto"/>
            <w:right w:val="none" w:sz="0" w:space="0" w:color="auto"/>
          </w:divBdr>
        </w:div>
        <w:div w:id="1925801915">
          <w:marLeft w:val="0"/>
          <w:marRight w:val="0"/>
          <w:marTop w:val="120"/>
          <w:marBottom w:val="0"/>
          <w:divBdr>
            <w:top w:val="none" w:sz="0" w:space="0" w:color="auto"/>
            <w:left w:val="none" w:sz="0" w:space="0" w:color="auto"/>
            <w:bottom w:val="none" w:sz="0" w:space="0" w:color="auto"/>
            <w:right w:val="none" w:sz="0" w:space="0" w:color="auto"/>
          </w:divBdr>
        </w:div>
        <w:div w:id="2049643883">
          <w:marLeft w:val="0"/>
          <w:marRight w:val="0"/>
          <w:marTop w:val="0"/>
          <w:marBottom w:val="0"/>
          <w:divBdr>
            <w:top w:val="none" w:sz="0" w:space="0" w:color="auto"/>
            <w:left w:val="none" w:sz="0" w:space="0" w:color="auto"/>
            <w:bottom w:val="none" w:sz="0" w:space="0" w:color="auto"/>
            <w:right w:val="none" w:sz="0" w:space="0" w:color="auto"/>
          </w:divBdr>
        </w:div>
        <w:div w:id="2064674027">
          <w:marLeft w:val="0"/>
          <w:marRight w:val="0"/>
          <w:marTop w:val="0"/>
          <w:marBottom w:val="0"/>
          <w:divBdr>
            <w:top w:val="none" w:sz="0" w:space="0" w:color="auto"/>
            <w:left w:val="none" w:sz="0" w:space="0" w:color="auto"/>
            <w:bottom w:val="none" w:sz="0" w:space="0" w:color="auto"/>
            <w:right w:val="none" w:sz="0" w:space="0" w:color="auto"/>
          </w:divBdr>
        </w:div>
        <w:div w:id="2137018168">
          <w:marLeft w:val="0"/>
          <w:marRight w:val="0"/>
          <w:marTop w:val="0"/>
          <w:marBottom w:val="0"/>
          <w:divBdr>
            <w:top w:val="none" w:sz="0" w:space="0" w:color="auto"/>
            <w:left w:val="none" w:sz="0" w:space="0" w:color="auto"/>
            <w:bottom w:val="none" w:sz="0" w:space="0" w:color="auto"/>
            <w:right w:val="none" w:sz="0" w:space="0" w:color="auto"/>
          </w:divBdr>
        </w:div>
      </w:divsChild>
    </w:div>
    <w:div w:id="989283467">
      <w:bodyDiv w:val="1"/>
      <w:marLeft w:val="0"/>
      <w:marRight w:val="0"/>
      <w:marTop w:val="0"/>
      <w:marBottom w:val="0"/>
      <w:divBdr>
        <w:top w:val="none" w:sz="0" w:space="0" w:color="auto"/>
        <w:left w:val="none" w:sz="0" w:space="0" w:color="auto"/>
        <w:bottom w:val="none" w:sz="0" w:space="0" w:color="auto"/>
        <w:right w:val="none" w:sz="0" w:space="0" w:color="auto"/>
      </w:divBdr>
    </w:div>
    <w:div w:id="1081365946">
      <w:bodyDiv w:val="1"/>
      <w:marLeft w:val="0"/>
      <w:marRight w:val="0"/>
      <w:marTop w:val="0"/>
      <w:marBottom w:val="0"/>
      <w:divBdr>
        <w:top w:val="none" w:sz="0" w:space="0" w:color="auto"/>
        <w:left w:val="none" w:sz="0" w:space="0" w:color="auto"/>
        <w:bottom w:val="none" w:sz="0" w:space="0" w:color="auto"/>
        <w:right w:val="none" w:sz="0" w:space="0" w:color="auto"/>
      </w:divBdr>
    </w:div>
    <w:div w:id="1112819594">
      <w:bodyDiv w:val="1"/>
      <w:marLeft w:val="0"/>
      <w:marRight w:val="0"/>
      <w:marTop w:val="0"/>
      <w:marBottom w:val="0"/>
      <w:divBdr>
        <w:top w:val="none" w:sz="0" w:space="0" w:color="auto"/>
        <w:left w:val="none" w:sz="0" w:space="0" w:color="auto"/>
        <w:bottom w:val="none" w:sz="0" w:space="0" w:color="auto"/>
        <w:right w:val="none" w:sz="0" w:space="0" w:color="auto"/>
      </w:divBdr>
      <w:divsChild>
        <w:div w:id="211695461">
          <w:marLeft w:val="0"/>
          <w:marRight w:val="0"/>
          <w:marTop w:val="0"/>
          <w:marBottom w:val="0"/>
          <w:divBdr>
            <w:top w:val="none" w:sz="0" w:space="0" w:color="auto"/>
            <w:left w:val="none" w:sz="0" w:space="0" w:color="auto"/>
            <w:bottom w:val="none" w:sz="0" w:space="0" w:color="auto"/>
            <w:right w:val="none" w:sz="0" w:space="0" w:color="auto"/>
          </w:divBdr>
        </w:div>
        <w:div w:id="483396313">
          <w:marLeft w:val="0"/>
          <w:marRight w:val="0"/>
          <w:marTop w:val="0"/>
          <w:marBottom w:val="0"/>
          <w:divBdr>
            <w:top w:val="none" w:sz="0" w:space="0" w:color="auto"/>
            <w:left w:val="none" w:sz="0" w:space="0" w:color="auto"/>
            <w:bottom w:val="none" w:sz="0" w:space="0" w:color="auto"/>
            <w:right w:val="none" w:sz="0" w:space="0" w:color="auto"/>
          </w:divBdr>
        </w:div>
        <w:div w:id="559559456">
          <w:marLeft w:val="0"/>
          <w:marRight w:val="0"/>
          <w:marTop w:val="0"/>
          <w:marBottom w:val="0"/>
          <w:divBdr>
            <w:top w:val="none" w:sz="0" w:space="0" w:color="auto"/>
            <w:left w:val="none" w:sz="0" w:space="0" w:color="auto"/>
            <w:bottom w:val="none" w:sz="0" w:space="0" w:color="auto"/>
            <w:right w:val="none" w:sz="0" w:space="0" w:color="auto"/>
          </w:divBdr>
        </w:div>
        <w:div w:id="567687800">
          <w:marLeft w:val="0"/>
          <w:marRight w:val="0"/>
          <w:marTop w:val="0"/>
          <w:marBottom w:val="0"/>
          <w:divBdr>
            <w:top w:val="none" w:sz="0" w:space="0" w:color="auto"/>
            <w:left w:val="none" w:sz="0" w:space="0" w:color="auto"/>
            <w:bottom w:val="none" w:sz="0" w:space="0" w:color="auto"/>
            <w:right w:val="none" w:sz="0" w:space="0" w:color="auto"/>
          </w:divBdr>
        </w:div>
        <w:div w:id="1118329389">
          <w:marLeft w:val="0"/>
          <w:marRight w:val="0"/>
          <w:marTop w:val="0"/>
          <w:marBottom w:val="0"/>
          <w:divBdr>
            <w:top w:val="none" w:sz="0" w:space="0" w:color="auto"/>
            <w:left w:val="none" w:sz="0" w:space="0" w:color="auto"/>
            <w:bottom w:val="none" w:sz="0" w:space="0" w:color="auto"/>
            <w:right w:val="none" w:sz="0" w:space="0" w:color="auto"/>
          </w:divBdr>
        </w:div>
        <w:div w:id="1589268336">
          <w:marLeft w:val="0"/>
          <w:marRight w:val="0"/>
          <w:marTop w:val="120"/>
          <w:marBottom w:val="0"/>
          <w:divBdr>
            <w:top w:val="none" w:sz="0" w:space="0" w:color="auto"/>
            <w:left w:val="none" w:sz="0" w:space="0" w:color="auto"/>
            <w:bottom w:val="none" w:sz="0" w:space="0" w:color="auto"/>
            <w:right w:val="none" w:sz="0" w:space="0" w:color="auto"/>
          </w:divBdr>
        </w:div>
        <w:div w:id="1794520489">
          <w:marLeft w:val="0"/>
          <w:marRight w:val="0"/>
          <w:marTop w:val="0"/>
          <w:marBottom w:val="0"/>
          <w:divBdr>
            <w:top w:val="none" w:sz="0" w:space="0" w:color="auto"/>
            <w:left w:val="none" w:sz="0" w:space="0" w:color="auto"/>
            <w:bottom w:val="none" w:sz="0" w:space="0" w:color="auto"/>
            <w:right w:val="none" w:sz="0" w:space="0" w:color="auto"/>
          </w:divBdr>
        </w:div>
      </w:divsChild>
    </w:div>
    <w:div w:id="1206333702">
      <w:bodyDiv w:val="1"/>
      <w:marLeft w:val="0"/>
      <w:marRight w:val="0"/>
      <w:marTop w:val="0"/>
      <w:marBottom w:val="0"/>
      <w:divBdr>
        <w:top w:val="none" w:sz="0" w:space="0" w:color="auto"/>
        <w:left w:val="none" w:sz="0" w:space="0" w:color="auto"/>
        <w:bottom w:val="none" w:sz="0" w:space="0" w:color="auto"/>
        <w:right w:val="none" w:sz="0" w:space="0" w:color="auto"/>
      </w:divBdr>
    </w:div>
    <w:div w:id="1411847785">
      <w:bodyDiv w:val="1"/>
      <w:marLeft w:val="0"/>
      <w:marRight w:val="0"/>
      <w:marTop w:val="0"/>
      <w:marBottom w:val="0"/>
      <w:divBdr>
        <w:top w:val="none" w:sz="0" w:space="0" w:color="auto"/>
        <w:left w:val="none" w:sz="0" w:space="0" w:color="auto"/>
        <w:bottom w:val="none" w:sz="0" w:space="0" w:color="auto"/>
        <w:right w:val="none" w:sz="0" w:space="0" w:color="auto"/>
      </w:divBdr>
    </w:div>
    <w:div w:id="1591159156">
      <w:bodyDiv w:val="1"/>
      <w:marLeft w:val="0"/>
      <w:marRight w:val="0"/>
      <w:marTop w:val="0"/>
      <w:marBottom w:val="0"/>
      <w:divBdr>
        <w:top w:val="none" w:sz="0" w:space="0" w:color="auto"/>
        <w:left w:val="none" w:sz="0" w:space="0" w:color="auto"/>
        <w:bottom w:val="none" w:sz="0" w:space="0" w:color="auto"/>
        <w:right w:val="none" w:sz="0" w:space="0" w:color="auto"/>
      </w:divBdr>
    </w:div>
    <w:div w:id="1622882003">
      <w:bodyDiv w:val="1"/>
      <w:marLeft w:val="0"/>
      <w:marRight w:val="0"/>
      <w:marTop w:val="0"/>
      <w:marBottom w:val="0"/>
      <w:divBdr>
        <w:top w:val="none" w:sz="0" w:space="0" w:color="auto"/>
        <w:left w:val="none" w:sz="0" w:space="0" w:color="auto"/>
        <w:bottom w:val="none" w:sz="0" w:space="0" w:color="auto"/>
        <w:right w:val="none" w:sz="0" w:space="0" w:color="auto"/>
      </w:divBdr>
    </w:div>
    <w:div w:id="1706367476">
      <w:bodyDiv w:val="1"/>
      <w:marLeft w:val="0"/>
      <w:marRight w:val="0"/>
      <w:marTop w:val="0"/>
      <w:marBottom w:val="0"/>
      <w:divBdr>
        <w:top w:val="none" w:sz="0" w:space="0" w:color="auto"/>
        <w:left w:val="none" w:sz="0" w:space="0" w:color="auto"/>
        <w:bottom w:val="none" w:sz="0" w:space="0" w:color="auto"/>
        <w:right w:val="none" w:sz="0" w:space="0" w:color="auto"/>
      </w:divBdr>
      <w:divsChild>
        <w:div w:id="581254664">
          <w:marLeft w:val="0"/>
          <w:marRight w:val="0"/>
          <w:marTop w:val="0"/>
          <w:marBottom w:val="0"/>
          <w:divBdr>
            <w:top w:val="none" w:sz="0" w:space="0" w:color="auto"/>
            <w:left w:val="none" w:sz="0" w:space="0" w:color="auto"/>
            <w:bottom w:val="none" w:sz="0" w:space="0" w:color="auto"/>
            <w:right w:val="none" w:sz="0" w:space="0" w:color="auto"/>
          </w:divBdr>
        </w:div>
        <w:div w:id="792139125">
          <w:marLeft w:val="0"/>
          <w:marRight w:val="0"/>
          <w:marTop w:val="0"/>
          <w:marBottom w:val="0"/>
          <w:divBdr>
            <w:top w:val="none" w:sz="0" w:space="0" w:color="auto"/>
            <w:left w:val="none" w:sz="0" w:space="0" w:color="auto"/>
            <w:bottom w:val="none" w:sz="0" w:space="0" w:color="auto"/>
            <w:right w:val="none" w:sz="0" w:space="0" w:color="auto"/>
          </w:divBdr>
        </w:div>
        <w:div w:id="829099868">
          <w:marLeft w:val="0"/>
          <w:marRight w:val="0"/>
          <w:marTop w:val="0"/>
          <w:marBottom w:val="0"/>
          <w:divBdr>
            <w:top w:val="none" w:sz="0" w:space="0" w:color="auto"/>
            <w:left w:val="none" w:sz="0" w:space="0" w:color="auto"/>
            <w:bottom w:val="none" w:sz="0" w:space="0" w:color="auto"/>
            <w:right w:val="none" w:sz="0" w:space="0" w:color="auto"/>
          </w:divBdr>
        </w:div>
        <w:div w:id="1063681796">
          <w:marLeft w:val="0"/>
          <w:marRight w:val="0"/>
          <w:marTop w:val="0"/>
          <w:marBottom w:val="0"/>
          <w:divBdr>
            <w:top w:val="none" w:sz="0" w:space="0" w:color="auto"/>
            <w:left w:val="none" w:sz="0" w:space="0" w:color="auto"/>
            <w:bottom w:val="none" w:sz="0" w:space="0" w:color="auto"/>
            <w:right w:val="none" w:sz="0" w:space="0" w:color="auto"/>
          </w:divBdr>
        </w:div>
        <w:div w:id="1237667102">
          <w:marLeft w:val="0"/>
          <w:marRight w:val="0"/>
          <w:marTop w:val="0"/>
          <w:marBottom w:val="0"/>
          <w:divBdr>
            <w:top w:val="none" w:sz="0" w:space="0" w:color="auto"/>
            <w:left w:val="none" w:sz="0" w:space="0" w:color="auto"/>
            <w:bottom w:val="none" w:sz="0" w:space="0" w:color="auto"/>
            <w:right w:val="none" w:sz="0" w:space="0" w:color="auto"/>
          </w:divBdr>
        </w:div>
        <w:div w:id="1480071402">
          <w:marLeft w:val="0"/>
          <w:marRight w:val="0"/>
          <w:marTop w:val="0"/>
          <w:marBottom w:val="0"/>
          <w:divBdr>
            <w:top w:val="none" w:sz="0" w:space="0" w:color="auto"/>
            <w:left w:val="none" w:sz="0" w:space="0" w:color="auto"/>
            <w:bottom w:val="none" w:sz="0" w:space="0" w:color="auto"/>
            <w:right w:val="none" w:sz="0" w:space="0" w:color="auto"/>
          </w:divBdr>
        </w:div>
        <w:div w:id="1577133050">
          <w:marLeft w:val="0"/>
          <w:marRight w:val="0"/>
          <w:marTop w:val="0"/>
          <w:marBottom w:val="0"/>
          <w:divBdr>
            <w:top w:val="none" w:sz="0" w:space="0" w:color="auto"/>
            <w:left w:val="none" w:sz="0" w:space="0" w:color="auto"/>
            <w:bottom w:val="none" w:sz="0" w:space="0" w:color="auto"/>
            <w:right w:val="none" w:sz="0" w:space="0" w:color="auto"/>
          </w:divBdr>
        </w:div>
        <w:div w:id="1796873048">
          <w:marLeft w:val="0"/>
          <w:marRight w:val="0"/>
          <w:marTop w:val="0"/>
          <w:marBottom w:val="0"/>
          <w:divBdr>
            <w:top w:val="none" w:sz="0" w:space="0" w:color="auto"/>
            <w:left w:val="none" w:sz="0" w:space="0" w:color="auto"/>
            <w:bottom w:val="none" w:sz="0" w:space="0" w:color="auto"/>
            <w:right w:val="none" w:sz="0" w:space="0" w:color="auto"/>
          </w:divBdr>
        </w:div>
        <w:div w:id="2086758597">
          <w:marLeft w:val="0"/>
          <w:marRight w:val="0"/>
          <w:marTop w:val="0"/>
          <w:marBottom w:val="0"/>
          <w:divBdr>
            <w:top w:val="none" w:sz="0" w:space="0" w:color="auto"/>
            <w:left w:val="none" w:sz="0" w:space="0" w:color="auto"/>
            <w:bottom w:val="none" w:sz="0" w:space="0" w:color="auto"/>
            <w:right w:val="none" w:sz="0" w:space="0" w:color="auto"/>
          </w:divBdr>
        </w:div>
      </w:divsChild>
    </w:div>
    <w:div w:id="1884825273">
      <w:bodyDiv w:val="1"/>
      <w:marLeft w:val="0"/>
      <w:marRight w:val="0"/>
      <w:marTop w:val="0"/>
      <w:marBottom w:val="0"/>
      <w:divBdr>
        <w:top w:val="none" w:sz="0" w:space="0" w:color="auto"/>
        <w:left w:val="none" w:sz="0" w:space="0" w:color="auto"/>
        <w:bottom w:val="none" w:sz="0" w:space="0" w:color="auto"/>
        <w:right w:val="none" w:sz="0" w:space="0" w:color="auto"/>
      </w:divBdr>
    </w:div>
    <w:div w:id="1985505726">
      <w:bodyDiv w:val="1"/>
      <w:marLeft w:val="0"/>
      <w:marRight w:val="0"/>
      <w:marTop w:val="0"/>
      <w:marBottom w:val="0"/>
      <w:divBdr>
        <w:top w:val="none" w:sz="0" w:space="0" w:color="auto"/>
        <w:left w:val="none" w:sz="0" w:space="0" w:color="auto"/>
        <w:bottom w:val="none" w:sz="0" w:space="0" w:color="auto"/>
        <w:right w:val="none" w:sz="0" w:space="0" w:color="auto"/>
      </w:divBdr>
    </w:div>
    <w:div w:id="2009821638">
      <w:bodyDiv w:val="1"/>
      <w:marLeft w:val="0"/>
      <w:marRight w:val="0"/>
      <w:marTop w:val="0"/>
      <w:marBottom w:val="0"/>
      <w:divBdr>
        <w:top w:val="none" w:sz="0" w:space="0" w:color="auto"/>
        <w:left w:val="none" w:sz="0" w:space="0" w:color="auto"/>
        <w:bottom w:val="none" w:sz="0" w:space="0" w:color="auto"/>
        <w:right w:val="none" w:sz="0" w:space="0" w:color="auto"/>
      </w:divBdr>
      <w:divsChild>
        <w:div w:id="18165443">
          <w:marLeft w:val="0"/>
          <w:marRight w:val="0"/>
          <w:marTop w:val="0"/>
          <w:marBottom w:val="0"/>
          <w:divBdr>
            <w:top w:val="none" w:sz="0" w:space="0" w:color="auto"/>
            <w:left w:val="none" w:sz="0" w:space="0" w:color="auto"/>
            <w:bottom w:val="none" w:sz="0" w:space="0" w:color="auto"/>
            <w:right w:val="none" w:sz="0" w:space="0" w:color="auto"/>
          </w:divBdr>
        </w:div>
        <w:div w:id="98137829">
          <w:marLeft w:val="0"/>
          <w:marRight w:val="0"/>
          <w:marTop w:val="0"/>
          <w:marBottom w:val="0"/>
          <w:divBdr>
            <w:top w:val="none" w:sz="0" w:space="0" w:color="auto"/>
            <w:left w:val="none" w:sz="0" w:space="0" w:color="auto"/>
            <w:bottom w:val="none" w:sz="0" w:space="0" w:color="auto"/>
            <w:right w:val="none" w:sz="0" w:space="0" w:color="auto"/>
          </w:divBdr>
        </w:div>
        <w:div w:id="141502877">
          <w:marLeft w:val="0"/>
          <w:marRight w:val="0"/>
          <w:marTop w:val="0"/>
          <w:marBottom w:val="0"/>
          <w:divBdr>
            <w:top w:val="none" w:sz="0" w:space="0" w:color="auto"/>
            <w:left w:val="none" w:sz="0" w:space="0" w:color="auto"/>
            <w:bottom w:val="none" w:sz="0" w:space="0" w:color="auto"/>
            <w:right w:val="none" w:sz="0" w:space="0" w:color="auto"/>
          </w:divBdr>
        </w:div>
        <w:div w:id="182013208">
          <w:marLeft w:val="0"/>
          <w:marRight w:val="0"/>
          <w:marTop w:val="0"/>
          <w:marBottom w:val="0"/>
          <w:divBdr>
            <w:top w:val="none" w:sz="0" w:space="0" w:color="auto"/>
            <w:left w:val="none" w:sz="0" w:space="0" w:color="auto"/>
            <w:bottom w:val="none" w:sz="0" w:space="0" w:color="auto"/>
            <w:right w:val="none" w:sz="0" w:space="0" w:color="auto"/>
          </w:divBdr>
        </w:div>
        <w:div w:id="260796193">
          <w:marLeft w:val="0"/>
          <w:marRight w:val="0"/>
          <w:marTop w:val="0"/>
          <w:marBottom w:val="0"/>
          <w:divBdr>
            <w:top w:val="none" w:sz="0" w:space="0" w:color="auto"/>
            <w:left w:val="none" w:sz="0" w:space="0" w:color="auto"/>
            <w:bottom w:val="none" w:sz="0" w:space="0" w:color="auto"/>
            <w:right w:val="none" w:sz="0" w:space="0" w:color="auto"/>
          </w:divBdr>
        </w:div>
        <w:div w:id="331840140">
          <w:marLeft w:val="0"/>
          <w:marRight w:val="0"/>
          <w:marTop w:val="0"/>
          <w:marBottom w:val="0"/>
          <w:divBdr>
            <w:top w:val="none" w:sz="0" w:space="0" w:color="auto"/>
            <w:left w:val="none" w:sz="0" w:space="0" w:color="auto"/>
            <w:bottom w:val="none" w:sz="0" w:space="0" w:color="auto"/>
            <w:right w:val="none" w:sz="0" w:space="0" w:color="auto"/>
          </w:divBdr>
        </w:div>
        <w:div w:id="545989314">
          <w:marLeft w:val="0"/>
          <w:marRight w:val="0"/>
          <w:marTop w:val="0"/>
          <w:marBottom w:val="0"/>
          <w:divBdr>
            <w:top w:val="none" w:sz="0" w:space="0" w:color="auto"/>
            <w:left w:val="none" w:sz="0" w:space="0" w:color="auto"/>
            <w:bottom w:val="none" w:sz="0" w:space="0" w:color="auto"/>
            <w:right w:val="none" w:sz="0" w:space="0" w:color="auto"/>
          </w:divBdr>
        </w:div>
        <w:div w:id="987826465">
          <w:marLeft w:val="0"/>
          <w:marRight w:val="0"/>
          <w:marTop w:val="0"/>
          <w:marBottom w:val="0"/>
          <w:divBdr>
            <w:top w:val="none" w:sz="0" w:space="0" w:color="auto"/>
            <w:left w:val="none" w:sz="0" w:space="0" w:color="auto"/>
            <w:bottom w:val="none" w:sz="0" w:space="0" w:color="auto"/>
            <w:right w:val="none" w:sz="0" w:space="0" w:color="auto"/>
          </w:divBdr>
        </w:div>
        <w:div w:id="1014648945">
          <w:marLeft w:val="0"/>
          <w:marRight w:val="0"/>
          <w:marTop w:val="0"/>
          <w:marBottom w:val="0"/>
          <w:divBdr>
            <w:top w:val="none" w:sz="0" w:space="0" w:color="auto"/>
            <w:left w:val="none" w:sz="0" w:space="0" w:color="auto"/>
            <w:bottom w:val="none" w:sz="0" w:space="0" w:color="auto"/>
            <w:right w:val="none" w:sz="0" w:space="0" w:color="auto"/>
          </w:divBdr>
        </w:div>
        <w:div w:id="1027021219">
          <w:marLeft w:val="0"/>
          <w:marRight w:val="0"/>
          <w:marTop w:val="0"/>
          <w:marBottom w:val="0"/>
          <w:divBdr>
            <w:top w:val="none" w:sz="0" w:space="0" w:color="auto"/>
            <w:left w:val="none" w:sz="0" w:space="0" w:color="auto"/>
            <w:bottom w:val="none" w:sz="0" w:space="0" w:color="auto"/>
            <w:right w:val="none" w:sz="0" w:space="0" w:color="auto"/>
          </w:divBdr>
        </w:div>
        <w:div w:id="1230386098">
          <w:marLeft w:val="0"/>
          <w:marRight w:val="0"/>
          <w:marTop w:val="0"/>
          <w:marBottom w:val="0"/>
          <w:divBdr>
            <w:top w:val="none" w:sz="0" w:space="0" w:color="auto"/>
            <w:left w:val="none" w:sz="0" w:space="0" w:color="auto"/>
            <w:bottom w:val="none" w:sz="0" w:space="0" w:color="auto"/>
            <w:right w:val="none" w:sz="0" w:space="0" w:color="auto"/>
          </w:divBdr>
        </w:div>
        <w:div w:id="1608849598">
          <w:marLeft w:val="0"/>
          <w:marRight w:val="0"/>
          <w:marTop w:val="0"/>
          <w:marBottom w:val="0"/>
          <w:divBdr>
            <w:top w:val="none" w:sz="0" w:space="0" w:color="auto"/>
            <w:left w:val="none" w:sz="0" w:space="0" w:color="auto"/>
            <w:bottom w:val="none" w:sz="0" w:space="0" w:color="auto"/>
            <w:right w:val="none" w:sz="0" w:space="0" w:color="auto"/>
          </w:divBdr>
        </w:div>
        <w:div w:id="1963995293">
          <w:marLeft w:val="0"/>
          <w:marRight w:val="0"/>
          <w:marTop w:val="0"/>
          <w:marBottom w:val="0"/>
          <w:divBdr>
            <w:top w:val="none" w:sz="0" w:space="0" w:color="auto"/>
            <w:left w:val="none" w:sz="0" w:space="0" w:color="auto"/>
            <w:bottom w:val="none" w:sz="0" w:space="0" w:color="auto"/>
            <w:right w:val="none" w:sz="0" w:space="0" w:color="auto"/>
          </w:divBdr>
        </w:div>
      </w:divsChild>
    </w:div>
    <w:div w:id="204062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b5ce7e9-a719-474b-bab0-70f6e717a2a0" xsi:nil="true"/>
    <lcf76f155ced4ddcb4097134ff3c332f xmlns="379dada7-d1ca-4648-a67d-43a7e02b6ea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DE1833140975F4438C20955727972405" ma:contentTypeVersion="14" ma:contentTypeDescription="Tạo tài liệu mới." ma:contentTypeScope="" ma:versionID="d714f88a6030c71a137365ab6b0b63c8">
  <xsd:schema xmlns:xsd="http://www.w3.org/2001/XMLSchema" xmlns:xs="http://www.w3.org/2001/XMLSchema" xmlns:p="http://schemas.microsoft.com/office/2006/metadata/properties" xmlns:ns2="379dada7-d1ca-4648-a67d-43a7e02b6ea9" xmlns:ns3="8b5ce7e9-a719-474b-bab0-70f6e717a2a0" targetNamespace="http://schemas.microsoft.com/office/2006/metadata/properties" ma:root="true" ma:fieldsID="dc0192bafc4c80f6c24aa317035efe71" ns2:_="" ns3:_="">
    <xsd:import namespace="379dada7-d1ca-4648-a67d-43a7e02b6ea9"/>
    <xsd:import namespace="8b5ce7e9-a719-474b-bab0-70f6e717a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dada7-d1ca-4648-a67d-43a7e02b6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3de67a6b-51ba-4b14-9522-29c9a97649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ce7e9-a719-474b-bab0-70f6e717a2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38bb9-1968-4005-b7a0-f2b4ef758b6e}" ma:internalName="TaxCatchAll" ma:showField="CatchAllData" ma:web="8b5ce7e9-a719-474b-bab0-70f6e717a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7F050-7676-42DA-AB94-6855AD3B34AD}">
  <ds:schemaRefs>
    <ds:schemaRef ds:uri="http://schemas.microsoft.com/sharepoint/v3/contenttype/forms"/>
  </ds:schemaRefs>
</ds:datastoreItem>
</file>

<file path=customXml/itemProps2.xml><?xml version="1.0" encoding="utf-8"?>
<ds:datastoreItem xmlns:ds="http://schemas.openxmlformats.org/officeDocument/2006/customXml" ds:itemID="{71000554-5BE7-4C0F-9FD1-010BF7432C75}">
  <ds:schemaRefs>
    <ds:schemaRef ds:uri="http://schemas.microsoft.com/office/2006/metadata/properties"/>
    <ds:schemaRef ds:uri="http://schemas.microsoft.com/office/infopath/2007/PartnerControls"/>
    <ds:schemaRef ds:uri="8b5ce7e9-a719-474b-bab0-70f6e717a2a0"/>
    <ds:schemaRef ds:uri="379dada7-d1ca-4648-a67d-43a7e02b6ea9"/>
  </ds:schemaRefs>
</ds:datastoreItem>
</file>

<file path=customXml/itemProps3.xml><?xml version="1.0" encoding="utf-8"?>
<ds:datastoreItem xmlns:ds="http://schemas.openxmlformats.org/officeDocument/2006/customXml" ds:itemID="{9F01CD9E-0717-4989-AD2C-B1532BDEA6B2}">
  <ds:schemaRefs>
    <ds:schemaRef ds:uri="http://schemas.openxmlformats.org/officeDocument/2006/bibliography"/>
  </ds:schemaRefs>
</ds:datastoreItem>
</file>

<file path=customXml/itemProps4.xml><?xml version="1.0" encoding="utf-8"?>
<ds:datastoreItem xmlns:ds="http://schemas.openxmlformats.org/officeDocument/2006/customXml" ds:itemID="{3F3F6EC5-5154-4272-99B9-3A5F4D1BD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dada7-d1ca-4648-a67d-43a7e02b6ea9"/>
    <ds:schemaRef ds:uri="8b5ce7e9-a719-474b-bab0-70f6e717a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18</Pages>
  <Words>4728</Words>
  <Characters>26955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FPT</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Huynh Dien Tuong Lan</dc:creator>
  <cp:lastModifiedBy>t66ht</cp:lastModifiedBy>
  <cp:revision>48</cp:revision>
  <cp:lastPrinted>2026-03-16T11:05:00Z</cp:lastPrinted>
  <dcterms:created xsi:type="dcterms:W3CDTF">2022-05-11T02:08:00Z</dcterms:created>
  <dcterms:modified xsi:type="dcterms:W3CDTF">2026-04-14T14:28:00Z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0x010100DE1833140975F4438C20955727972405</vt:lpwstr>
  </property>
</Properties>
</file>