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05" w:rsidRPr="002F1E05" w:rsidRDefault="002F1E05" w:rsidP="002F1E0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05">
        <w:rPr>
          <w:rFonts w:ascii="Open Sans" w:eastAsia="Times New Roman" w:hAnsi="Open Sans" w:cs="Open Sans"/>
          <w:noProof/>
          <w:color w:val="695D46"/>
          <w:sz w:val="24"/>
          <w:szCs w:val="24"/>
          <w:bdr w:val="none" w:sz="0" w:space="0" w:color="auto" w:frame="1"/>
        </w:rPr>
        <w:drawing>
          <wp:inline distT="0" distB="0" distL="0" distR="0">
            <wp:extent cx="5905500" cy="76200"/>
            <wp:effectExtent l="0" t="0" r="0" b="0"/>
            <wp:docPr id="3" name="Picture 3" descr="https://lh6.googleusercontent.com/JVsqziSh35sWH6EjDeZAszed7uaL8Am_o_omH5ZjZPi4ESKdGaoV3wibxSoML-Np-0FHOcxp0dfQ0vcnj1ILsYoIultjm78C2InTrx2useaBE20RY89SYMZIoBpfZ3DCRALEf7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VsqziSh35sWH6EjDeZAszed7uaL8Am_o_omH5ZjZPi4ESKdGaoV3wibxSoML-Np-0FHOcxp0dfQ0vcnj1ILsYoIultjm78C2InTrx2useaBE20RY89SYMZIoBpfZ3DCRALEf76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05">
        <w:rPr>
          <w:rFonts w:ascii="Open Sans" w:eastAsia="Times New Roman" w:hAnsi="Open Sans" w:cs="Open Sans"/>
          <w:color w:val="695D46"/>
          <w:sz w:val="24"/>
          <w:szCs w:val="24"/>
        </w:rPr>
        <w:t> </w:t>
      </w:r>
    </w:p>
    <w:p w:rsidR="002F1E05" w:rsidRPr="002F1E05" w:rsidRDefault="002F1E05" w:rsidP="002F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E05" w:rsidRPr="002F1E05" w:rsidRDefault="002F1E05" w:rsidP="002F1E05">
      <w:pPr>
        <w:spacing w:before="3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Arial" w:eastAsia="Times New Roman" w:hAnsi="Arial" w:cs="Arial"/>
          <w:b/>
          <w:bCs/>
          <w:color w:val="695D46"/>
          <w:sz w:val="84"/>
          <w:szCs w:val="84"/>
        </w:rPr>
        <w:t>Business Management Web Application</w:t>
      </w:r>
    </w:p>
    <w:p w:rsidR="002F1E05" w:rsidRPr="002F1E05" w:rsidRDefault="002F1E05" w:rsidP="002F1E0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Arial" w:eastAsia="Times New Roman" w:hAnsi="Arial" w:cs="Arial"/>
          <w:color w:val="695D46"/>
          <w:sz w:val="28"/>
          <w:szCs w:val="28"/>
        </w:rPr>
        <w:t>11.01.2020</w:t>
      </w:r>
    </w:p>
    <w:p w:rsidR="002F1E05" w:rsidRPr="002F1E05" w:rsidRDefault="002F1E05" w:rsidP="002F1E05">
      <w:pPr>
        <w:spacing w:after="14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Arial" w:eastAsia="Times New Roman" w:hAnsi="Arial" w:cs="Arial"/>
          <w:b/>
          <w:bCs/>
          <w:color w:val="695D46"/>
          <w:sz w:val="36"/>
          <w:szCs w:val="36"/>
        </w:rPr>
        <w:t>─</w:t>
      </w:r>
    </w:p>
    <w:p w:rsidR="002F1E05" w:rsidRPr="002F1E05" w:rsidRDefault="002F1E05" w:rsidP="002F1E0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Arial" w:eastAsia="Times New Roman" w:hAnsi="Arial" w:cs="Arial"/>
          <w:color w:val="008575"/>
          <w:sz w:val="32"/>
          <w:szCs w:val="32"/>
        </w:rPr>
        <w:t>Huynh Thanh Dang</w:t>
      </w:r>
    </w:p>
    <w:p w:rsidR="002F1E05" w:rsidRPr="002F1E05" w:rsidRDefault="002F1E05" w:rsidP="002F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Arial" w:eastAsia="Times New Roman" w:hAnsi="Arial" w:cs="Arial"/>
          <w:color w:val="695D46"/>
          <w:sz w:val="28"/>
          <w:szCs w:val="28"/>
        </w:rPr>
        <w:t>TMA Solutions </w:t>
      </w:r>
    </w:p>
    <w:p w:rsidR="002F1E05" w:rsidRPr="002F1E05" w:rsidRDefault="002F1E05" w:rsidP="002F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Arial" w:eastAsia="Times New Roman" w:hAnsi="Arial" w:cs="Arial"/>
          <w:color w:val="695D46"/>
          <w:sz w:val="28"/>
          <w:szCs w:val="28"/>
        </w:rPr>
        <w:t xml:space="preserve">10 Dang Van </w:t>
      </w:r>
      <w:proofErr w:type="spellStart"/>
      <w:r w:rsidRPr="002F1E05">
        <w:rPr>
          <w:rFonts w:ascii="Arial" w:eastAsia="Times New Roman" w:hAnsi="Arial" w:cs="Arial"/>
          <w:color w:val="695D46"/>
          <w:sz w:val="28"/>
          <w:szCs w:val="28"/>
        </w:rPr>
        <w:t>Ngu</w:t>
      </w:r>
      <w:proofErr w:type="spellEnd"/>
      <w:r w:rsidRPr="002F1E05">
        <w:rPr>
          <w:rFonts w:ascii="Arial" w:eastAsia="Times New Roman" w:hAnsi="Arial" w:cs="Arial"/>
          <w:color w:val="695D46"/>
          <w:sz w:val="28"/>
          <w:szCs w:val="28"/>
        </w:rPr>
        <w:t xml:space="preserve"> Street, 10 Ward, </w:t>
      </w:r>
      <w:proofErr w:type="spellStart"/>
      <w:r w:rsidRPr="002F1E05">
        <w:rPr>
          <w:rFonts w:ascii="Arial" w:eastAsia="Times New Roman" w:hAnsi="Arial" w:cs="Arial"/>
          <w:color w:val="695D46"/>
          <w:sz w:val="28"/>
          <w:szCs w:val="28"/>
        </w:rPr>
        <w:t>Phu</w:t>
      </w:r>
      <w:proofErr w:type="spellEnd"/>
      <w:r w:rsidRPr="002F1E05">
        <w:rPr>
          <w:rFonts w:ascii="Arial" w:eastAsia="Times New Roman" w:hAnsi="Arial" w:cs="Arial"/>
          <w:color w:val="695D46"/>
          <w:sz w:val="28"/>
          <w:szCs w:val="28"/>
        </w:rPr>
        <w:t xml:space="preserve"> </w:t>
      </w:r>
      <w:proofErr w:type="spellStart"/>
      <w:r w:rsidRPr="002F1E05">
        <w:rPr>
          <w:rFonts w:ascii="Arial" w:eastAsia="Times New Roman" w:hAnsi="Arial" w:cs="Arial"/>
          <w:color w:val="695D46"/>
          <w:sz w:val="28"/>
          <w:szCs w:val="28"/>
        </w:rPr>
        <w:t>Nhuan</w:t>
      </w:r>
      <w:proofErr w:type="spellEnd"/>
      <w:r w:rsidRPr="002F1E05">
        <w:rPr>
          <w:rFonts w:ascii="Arial" w:eastAsia="Times New Roman" w:hAnsi="Arial" w:cs="Arial"/>
          <w:color w:val="695D46"/>
          <w:sz w:val="28"/>
          <w:szCs w:val="28"/>
        </w:rPr>
        <w:t xml:space="preserve"> District, Ho Chi Minh City</w:t>
      </w:r>
    </w:p>
    <w:p w:rsidR="002F1E05" w:rsidRPr="002F1E05" w:rsidRDefault="002F1E05" w:rsidP="002F1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E05" w:rsidRPr="002F1E05" w:rsidRDefault="002F1E05" w:rsidP="002F1E0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1E0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>Old Project</w:t>
      </w:r>
    </w:p>
    <w:p w:rsidR="002F1E05" w:rsidRPr="002F1E05" w:rsidRDefault="002F1E05" w:rsidP="002F1E0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Open Sans" w:eastAsia="Times New Roman" w:hAnsi="Open Sans" w:cs="Open Sans"/>
          <w:color w:val="695D46"/>
        </w:rPr>
        <w:t>Name: ISC Student Management Application</w:t>
      </w:r>
    </w:p>
    <w:p w:rsidR="002F1E05" w:rsidRPr="002F1E05" w:rsidRDefault="002F1E05" w:rsidP="002F1E0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Open Sans" w:eastAsia="Times New Roman" w:hAnsi="Open Sans" w:cs="Open Sans"/>
          <w:color w:val="695D46"/>
        </w:rPr>
        <w:t>Some features for ADMIN:</w:t>
      </w:r>
    </w:p>
    <w:p w:rsidR="002F1E05" w:rsidRPr="002F1E05" w:rsidRDefault="002F1E05" w:rsidP="002F1E05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Open Sans" w:eastAsia="Times New Roman" w:hAnsi="Open Sans" w:cs="Open Sans"/>
          <w:color w:val="695D46"/>
        </w:rPr>
      </w:pPr>
      <w:r w:rsidRPr="002F1E05">
        <w:rPr>
          <w:rFonts w:ascii="Open Sans" w:eastAsia="Times New Roman" w:hAnsi="Open Sans" w:cs="Open Sans"/>
          <w:color w:val="695D46"/>
        </w:rPr>
        <w:t>CRUD for Learning Program</w:t>
      </w:r>
    </w:p>
    <w:p w:rsidR="002F1E05" w:rsidRPr="002F1E05" w:rsidRDefault="002F1E05" w:rsidP="002F1E0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95D46"/>
        </w:rPr>
      </w:pPr>
      <w:r w:rsidRPr="002F1E05">
        <w:rPr>
          <w:rFonts w:ascii="Open Sans" w:eastAsia="Times New Roman" w:hAnsi="Open Sans" w:cs="Open Sans"/>
          <w:color w:val="695D46"/>
        </w:rPr>
        <w:t>CRUD for Student</w:t>
      </w:r>
    </w:p>
    <w:p w:rsidR="002F1E05" w:rsidRPr="002F1E05" w:rsidRDefault="002F1E05" w:rsidP="002F1E0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95D46"/>
        </w:rPr>
      </w:pPr>
      <w:r w:rsidRPr="002F1E05">
        <w:rPr>
          <w:rFonts w:ascii="Open Sans" w:eastAsia="Times New Roman" w:hAnsi="Open Sans" w:cs="Open Sans"/>
          <w:color w:val="695D46"/>
        </w:rPr>
        <w:t>CRUD for Course</w:t>
      </w:r>
    </w:p>
    <w:p w:rsidR="002F1E05" w:rsidRPr="002F1E05" w:rsidRDefault="002F1E05" w:rsidP="002F1E0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95D46"/>
        </w:rPr>
      </w:pPr>
      <w:r w:rsidRPr="002F1E05">
        <w:rPr>
          <w:rFonts w:ascii="Open Sans" w:eastAsia="Times New Roman" w:hAnsi="Open Sans" w:cs="Open Sans"/>
          <w:color w:val="695D46"/>
        </w:rPr>
        <w:t>CRUD for Subject</w:t>
      </w:r>
    </w:p>
    <w:p w:rsidR="002F1E05" w:rsidRPr="002F1E05" w:rsidRDefault="002F1E05" w:rsidP="002F1E0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95D46"/>
        </w:rPr>
      </w:pPr>
      <w:r w:rsidRPr="002F1E05">
        <w:rPr>
          <w:rFonts w:ascii="Open Sans" w:eastAsia="Times New Roman" w:hAnsi="Open Sans" w:cs="Open Sans"/>
          <w:color w:val="695D46"/>
        </w:rPr>
        <w:t>CRUD for University and Major</w:t>
      </w:r>
    </w:p>
    <w:p w:rsidR="002F1E05" w:rsidRPr="002F1E05" w:rsidRDefault="002F1E05" w:rsidP="002F1E0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95D46"/>
        </w:rPr>
      </w:pPr>
      <w:r w:rsidRPr="002F1E05">
        <w:rPr>
          <w:rFonts w:ascii="Open Sans" w:eastAsia="Times New Roman" w:hAnsi="Open Sans" w:cs="Open Sans"/>
          <w:color w:val="695D46"/>
        </w:rPr>
        <w:t>CRUD for Company</w:t>
      </w:r>
    </w:p>
    <w:p w:rsidR="002F1E05" w:rsidRPr="002F1E05" w:rsidRDefault="002F1E05" w:rsidP="002F1E0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95D46"/>
        </w:rPr>
      </w:pPr>
      <w:r w:rsidRPr="002F1E05">
        <w:rPr>
          <w:rFonts w:ascii="Open Sans" w:eastAsia="Times New Roman" w:hAnsi="Open Sans" w:cs="Open Sans"/>
          <w:color w:val="695D46"/>
        </w:rPr>
        <w:t xml:space="preserve">CRUD for </w:t>
      </w:r>
      <w:proofErr w:type="spellStart"/>
      <w:r w:rsidRPr="002F1E05">
        <w:rPr>
          <w:rFonts w:ascii="Open Sans" w:eastAsia="Times New Roman" w:hAnsi="Open Sans" w:cs="Open Sans"/>
          <w:color w:val="695D46"/>
        </w:rPr>
        <w:t>WorkTrack</w:t>
      </w:r>
      <w:proofErr w:type="spellEnd"/>
      <w:r w:rsidRPr="002F1E05">
        <w:rPr>
          <w:rFonts w:ascii="Open Sans" w:eastAsia="Times New Roman" w:hAnsi="Open Sans" w:cs="Open Sans"/>
          <w:color w:val="695D46"/>
        </w:rPr>
        <w:t xml:space="preserve">: fee refund for student when they finish their internship program at company that is a member of </w:t>
      </w:r>
      <w:proofErr w:type="spellStart"/>
      <w:r w:rsidRPr="002F1E05">
        <w:rPr>
          <w:rFonts w:ascii="Open Sans" w:eastAsia="Times New Roman" w:hAnsi="Open Sans" w:cs="Open Sans"/>
          <w:color w:val="695D46"/>
        </w:rPr>
        <w:t>Quang</w:t>
      </w:r>
      <w:proofErr w:type="spellEnd"/>
      <w:r w:rsidRPr="002F1E05">
        <w:rPr>
          <w:rFonts w:ascii="Open Sans" w:eastAsia="Times New Roman" w:hAnsi="Open Sans" w:cs="Open Sans"/>
          <w:color w:val="695D46"/>
        </w:rPr>
        <w:t xml:space="preserve"> </w:t>
      </w:r>
      <w:proofErr w:type="spellStart"/>
      <w:r w:rsidRPr="002F1E05">
        <w:rPr>
          <w:rFonts w:ascii="Open Sans" w:eastAsia="Times New Roman" w:hAnsi="Open Sans" w:cs="Open Sans"/>
          <w:color w:val="695D46"/>
        </w:rPr>
        <w:t>Trung</w:t>
      </w:r>
      <w:proofErr w:type="spellEnd"/>
      <w:r w:rsidRPr="002F1E05">
        <w:rPr>
          <w:rFonts w:ascii="Open Sans" w:eastAsia="Times New Roman" w:hAnsi="Open Sans" w:cs="Open Sans"/>
          <w:color w:val="695D46"/>
        </w:rPr>
        <w:t xml:space="preserve"> Software City</w:t>
      </w:r>
    </w:p>
    <w:p w:rsidR="002F1E05" w:rsidRPr="002F1E05" w:rsidRDefault="002F1E05" w:rsidP="002F1E0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695D46"/>
        </w:rPr>
      </w:pPr>
      <w:r w:rsidRPr="002F1E05">
        <w:rPr>
          <w:rFonts w:ascii="Open Sans" w:eastAsia="Times New Roman" w:hAnsi="Open Sans" w:cs="Open Sans"/>
          <w:color w:val="695D46"/>
        </w:rPr>
        <w:t>CRUD for Admin</w:t>
      </w:r>
    </w:p>
    <w:p w:rsidR="002F1E05" w:rsidRPr="002F1E05" w:rsidRDefault="002F1E05" w:rsidP="002F1E0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Open Sans" w:eastAsia="Times New Roman" w:hAnsi="Open Sans" w:cs="Open Sans"/>
          <w:noProof/>
          <w:color w:val="695D46"/>
          <w:bdr w:val="none" w:sz="0" w:space="0" w:color="auto" w:frame="1"/>
        </w:rPr>
        <w:lastRenderedPageBreak/>
        <w:drawing>
          <wp:inline distT="0" distB="0" distL="0" distR="0">
            <wp:extent cx="5943600" cy="2857500"/>
            <wp:effectExtent l="0" t="0" r="0" b="0"/>
            <wp:docPr id="2" name="Picture 2" descr="https://lh5.googleusercontent.com/3Ln8KgNHpnNYBNck1hrX6FdPXNdBRl9Bo2iS8PsILckAJC72ApFJLPoAbP91gJx00K0Nhsvi75D-QESOPTBiSEHZ15Uc5IrNL4gpH3-B27_KG-yE4BPePQbzMymByScRg7stn9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3Ln8KgNHpnNYBNck1hrX6FdPXNdBRl9Bo2iS8PsILckAJC72ApFJLPoAbP91gJx00K0Nhsvi75D-QESOPTBiSEHZ15Uc5IrNL4gpH3-B27_KG-yE4BPePQbzMymByScRg7stn9x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05" w:rsidRPr="002F1E05" w:rsidRDefault="002F1E05" w:rsidP="002F1E0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1E05"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  <w:t>BMWA Project</w:t>
      </w:r>
    </w:p>
    <w:p w:rsidR="002F1E05" w:rsidRPr="002F1E05" w:rsidRDefault="002F1E05" w:rsidP="002F1E0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E05">
        <w:rPr>
          <w:rFonts w:ascii="Open Sans" w:eastAsia="Times New Roman" w:hAnsi="Open Sans" w:cs="Open Sans"/>
          <w:noProof/>
          <w:color w:val="695D46"/>
          <w:bdr w:val="none" w:sz="0" w:space="0" w:color="auto" w:frame="1"/>
        </w:rPr>
        <w:drawing>
          <wp:inline distT="0" distB="0" distL="0" distR="0">
            <wp:extent cx="5943600" cy="3162300"/>
            <wp:effectExtent l="0" t="0" r="0" b="0"/>
            <wp:docPr id="1" name="Picture 1" descr="https://lh4.googleusercontent.com/EqGjRTpGVdhkFmueNRQTPaRDXlJliBoSDbUw_x_-4K_0vD5BDzj35zW_2e2lPaAn1KF7akoElTaypibSITIXqDT98M_lGZEjkwczWosz6bjTS1Otq-iAODvyE-vikw8aHcwXZR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qGjRTpGVdhkFmueNRQTPaRDXlJliBoSDbUw_x_-4K_0vD5BDzj35zW_2e2lPaAn1KF7akoElTaypibSITIXqDT98M_lGZEjkwczWosz6bjTS1Otq-iAODvyE-vikw8aHcwXZRX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05" w:rsidRDefault="002F1E05" w:rsidP="002F1E05">
      <w:r w:rsidRPr="002F1E05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F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20EE8"/>
    <w:multiLevelType w:val="multilevel"/>
    <w:tmpl w:val="347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05"/>
    <w:rsid w:val="002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47CB6-DB5D-44DE-96D4-FC84391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1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E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1E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454</Characters>
  <Application>Microsoft Office Word</Application>
  <DocSecurity>0</DocSecurity>
  <Lines>3</Lines>
  <Paragraphs>1</Paragraphs>
  <ScaleCrop>false</ScaleCrop>
  <Company>TMA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Huynh Thanh</dc:creator>
  <cp:keywords/>
  <dc:description/>
  <cp:lastModifiedBy>Dang Huynh Thanh</cp:lastModifiedBy>
  <cp:revision>1</cp:revision>
  <dcterms:created xsi:type="dcterms:W3CDTF">2020-02-18T11:07:00Z</dcterms:created>
  <dcterms:modified xsi:type="dcterms:W3CDTF">2020-02-18T11:07:00Z</dcterms:modified>
</cp:coreProperties>
</file>